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 w:eastAsia="zh-CN"/>
        </w:rPr>
        <w:t>Rotary Encoder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Overview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 purpose of this course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will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 the Raspberry Pi to control the rotary encoder and obtain the value of the rotary encoder.</w:t>
      </w: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The experimental materials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Raspberry Pi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*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Breadboard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Rotary encoder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Dupont Line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The Preparatory Work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Install the python interpreter in your Raspberry Pi system.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Install the rpi.gpio library in your Raspberry Pi system.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 Install wiring Pi library in your Raspberry Pi system.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more details, please refer to the attachment for installing the python interpreter and corresponding libraries in the Raspberry Pi system.</w:t>
      </w:r>
    </w:p>
    <w:p>
      <w:pPr>
        <w:jc w:val="left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30"/>
          <w:szCs w:val="30"/>
          <w:lang w:val="en-US" w:eastAsia="zh-CN"/>
        </w:rPr>
        <w:t>Product Description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  <w:t>Brief Introduction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rotary encoder can count the number of output pulses during rotation in the forward and reverse directions by rotation. The rotation count is not like a potentiometer, this rotation count is unlimited. With the key on the rotary encoder, you can reset to the initial state and counting from 0.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Working principle: The incremental encoder is a rotating sensor that converts the rotational displacement into a series of digital pulse signals. These pulses are used to control angular displacement.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ind w:firstLine="630" w:firstLineChars="300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1104900" cy="1903730"/>
            <wp:effectExtent l="0" t="0" r="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color w:val="FF0000"/>
          <w:sz w:val="30"/>
          <w:szCs w:val="30"/>
          <w:lang w:val="zh-CN" w:eastAsia="zh-CN"/>
        </w:rPr>
      </w:pPr>
      <w:bookmarkStart w:id="0" w:name="OLE_LINK1"/>
      <w:r>
        <w:rPr>
          <w:rFonts w:hint="default" w:ascii="Times New Roman" w:hAnsi="Times New Roman" w:cs="Times New Roman"/>
          <w:color w:val="FF0000"/>
          <w:sz w:val="30"/>
          <w:szCs w:val="30"/>
          <w:lang w:val="zh-CN" w:eastAsia="zh-CN"/>
        </w:rPr>
        <w:t>Wiring diagram</w:t>
      </w:r>
    </w:p>
    <w:bookmarkEnd w:id="0"/>
    <w:p>
      <w:pPr>
        <w:ind w:firstLine="630" w:firstLineChars="300"/>
        <w:jc w:val="center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435350" cy="4123690"/>
            <wp:effectExtent l="0" t="0" r="12700" b="10160"/>
            <wp:docPr id="1" name="图片 1" descr="rotary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otaryEnco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eastAsia="zh-CN"/>
        </w:rPr>
        <w:t xml:space="preserve">The 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eastAsia="zh-CN"/>
        </w:rPr>
        <w:t xml:space="preserve">ample 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eastAsia="zh-CN"/>
        </w:rPr>
        <w:t>ode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 xml:space="preserve">Python 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eastAsia="zh-CN"/>
        </w:rPr>
        <w:t>ode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#!/usr/bin/env python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RPi.GPIO as GPIO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time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RoAPin = 11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RoBPin = 12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BtnPin = 13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globalCounter = 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flag = 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Last_RoB_Status = 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Current_RoB_Status = 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setup():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GPIO.setmode(GPIO.BOARD) 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GPIO.setup(RoAPin, GPIO.IN)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GPIO.setup(RoBPin, GPIO.IN)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GPIO.setup(BtnPin, GPIO.IN, pull_up_down=GPIO.PUD_UP)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GPIO.add_event_detect(BtnPin, GPIO.FALLING, callback=btnISR)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rotaryDeal():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flag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Last_RoB_Status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Current_RoB_Status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globalCounter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Last_RoB_Status = GPIO.input(RoBPin)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while(not GPIO.input(RoAPin)):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Current_RoB_Status = GPIO.input(RoBPin)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flag = 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flag == 1: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flag = 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(Last_RoB_Status == 0) and (Current_RoB_Status == 1):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globalCounter = globalCounter - 1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(Last_RoB_Status == 1) and (Current_RoB_Status == 0):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globalCounter = globalCounter + 1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btnISR(channel):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globalCounter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globalCounter = 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loop():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global globalCounter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tmp = 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Rotary Temperary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True: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rotaryDeal()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tmp != globalCounter: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 'globalCounter = %d' % globalCounter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tmp = globalCounter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destroy():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GPIO.cleanup()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if __name__ == '__main__':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setup()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try: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loop()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except KeyboardInterrupt: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destroy()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 xml:space="preserve"> C Code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&lt;stdio.h&gt;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&lt;string.h&gt;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&lt;errno.h&gt;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&lt;stdlib.h&gt;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&lt;wiringPi.h&gt;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 SWPin    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 RoAPin    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 RoBPin    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static volatile int globalCounter = 0 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unsigned char flag;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unsigned char Last_RoB_Status;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unsigned char Current_RoB_Status;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btnISR(void)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globalCounter =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rotaryDeal(void)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Last_RoB_Status = digitalRead(RoBPin);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while(!digitalRead(RoAPin))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Current_RoB_Status = digitalRead(RoBPin);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flag = 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if(flag == 1){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flag =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if((Last_RoB_Status == 0)&amp;&amp;(Current_RoB_Status == 1)){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globalCounter ++;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if((Last_RoB_Status == 1)&amp;&amp;(Current_RoB_Status == 0)){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globalCounter --;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main(void)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temp =0;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if(wiringPiSetup() &lt; 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fprintf(stderr, "Unable to setup wiringPi:%s\n",strerror(errno));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pinMode(SWPin, INPUT);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pinMode(RoAPin, INPUT);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pinMode(RoBPin, INPUT);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pullUpDnControl(SWPin, PUD_UP);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if(wiringPiISR(SWPin, INT_EDGE_FALLING, &amp;btnISR) &lt; 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fprintf(stderr, "Unable to init ISR\n",strerror(errno));</w:t>
      </w: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rotaryDeal();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if(temp != globalCounter)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printf("%d\n", globalCounter);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temp = globalCounter;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 w:eastAsia="zh-CN"/>
        </w:rPr>
        <w:t>The Experimental Phenomena: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program is run, when you turn the rotary encoder, the corresponding encoding value is displayed in the command line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interface </w:t>
      </w:r>
      <w:bookmarkStart w:id="1" w:name="_GoBack"/>
      <w:bookmarkEnd w:id="1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of the Raspberry Pi. If you pressed, the encoding value will become zero.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500C6"/>
    <w:multiLevelType w:val="singleLevel"/>
    <w:tmpl w:val="190500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75642"/>
    <w:rsid w:val="06E22066"/>
    <w:rsid w:val="0B9507D8"/>
    <w:rsid w:val="0DE10607"/>
    <w:rsid w:val="0EBE72DA"/>
    <w:rsid w:val="0F127B4C"/>
    <w:rsid w:val="0F970FF3"/>
    <w:rsid w:val="11910B38"/>
    <w:rsid w:val="13F103BC"/>
    <w:rsid w:val="1531772C"/>
    <w:rsid w:val="16D1075F"/>
    <w:rsid w:val="18A03691"/>
    <w:rsid w:val="1B354C58"/>
    <w:rsid w:val="1DD26A50"/>
    <w:rsid w:val="1E027909"/>
    <w:rsid w:val="1E7D29F6"/>
    <w:rsid w:val="1FC96A75"/>
    <w:rsid w:val="200E0D3F"/>
    <w:rsid w:val="20573FBC"/>
    <w:rsid w:val="21977B01"/>
    <w:rsid w:val="242E287F"/>
    <w:rsid w:val="2475170E"/>
    <w:rsid w:val="28D81BB4"/>
    <w:rsid w:val="2A0555E3"/>
    <w:rsid w:val="2A275922"/>
    <w:rsid w:val="2A870BB0"/>
    <w:rsid w:val="2A9040DC"/>
    <w:rsid w:val="2BA35DD3"/>
    <w:rsid w:val="2E3F19B7"/>
    <w:rsid w:val="30067F25"/>
    <w:rsid w:val="309345A2"/>
    <w:rsid w:val="32936552"/>
    <w:rsid w:val="35331F1D"/>
    <w:rsid w:val="3EAC5568"/>
    <w:rsid w:val="41664A24"/>
    <w:rsid w:val="42114D07"/>
    <w:rsid w:val="42B752ED"/>
    <w:rsid w:val="43681CD0"/>
    <w:rsid w:val="43B2076C"/>
    <w:rsid w:val="43B858C6"/>
    <w:rsid w:val="46394C27"/>
    <w:rsid w:val="4661785F"/>
    <w:rsid w:val="46E06FED"/>
    <w:rsid w:val="48962EB7"/>
    <w:rsid w:val="498E1FCF"/>
    <w:rsid w:val="4A67382B"/>
    <w:rsid w:val="4B07277E"/>
    <w:rsid w:val="4EEE1811"/>
    <w:rsid w:val="513B5374"/>
    <w:rsid w:val="52220DB0"/>
    <w:rsid w:val="5A1A57D6"/>
    <w:rsid w:val="5D953668"/>
    <w:rsid w:val="620A37E0"/>
    <w:rsid w:val="63E169A2"/>
    <w:rsid w:val="65BE3D79"/>
    <w:rsid w:val="6878267C"/>
    <w:rsid w:val="6880656E"/>
    <w:rsid w:val="689C6A79"/>
    <w:rsid w:val="6A36690B"/>
    <w:rsid w:val="6AB11506"/>
    <w:rsid w:val="6D5F3968"/>
    <w:rsid w:val="6FAC450D"/>
    <w:rsid w:val="70C071EE"/>
    <w:rsid w:val="70DB2E66"/>
    <w:rsid w:val="70F64FC2"/>
    <w:rsid w:val="72B43B34"/>
    <w:rsid w:val="7A771064"/>
    <w:rsid w:val="7A797532"/>
    <w:rsid w:val="7BA92A91"/>
    <w:rsid w:val="7BB92CC9"/>
    <w:rsid w:val="7D0128AD"/>
    <w:rsid w:val="7E1B73C9"/>
    <w:rsid w:val="7F01437C"/>
    <w:rsid w:val="7FC7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2018-05-15T08:40:02Z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