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Magnetic Hall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981200" cy="2866390"/>
            <wp:effectExtent l="0" t="0" r="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1981200" cy="286639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Hall effect sensors are magnetic sensors, and detect changes in the magnetic field. Where analog Hall sensors vary their voltage output linearly in relation to the strength or weakness of the field, a magnetic switch sensor such as 44E402 simply signals the presence or absence of a nearby magnet, which makes them ideal for use with a simple bar or rod magnet. In this experiment, you’ll use a magnetic hall switch and LED to illuminate a light whenever your sensor detects a nearby magnet.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Magnetic Hall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sz w:val="28"/>
          <w:szCs w:val="28"/>
        </w:rPr>
      </w:pPr>
      <w:r>
        <w:rPr>
          <w:rFonts w:ascii="Times New Roman" w:hAnsi="Times New Roman" w:cs="Times New Roman"/>
          <w:sz w:val="28"/>
          <w:szCs w:val="28"/>
        </w:rPr>
        <w:t>LED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Resistor(330Ω)</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
      </w:r>
      <w:r>
        <w:rPr>
          <w:rFonts w:hint="eastAsia" w:ascii="Times New Roman" w:hAnsi="Times New Roman" w:cs="Times New Roman"/>
          <w:sz w:val="28"/>
          <w:szCs w:val="28"/>
          <w:lang w:val="en-US" w:eastAsia="zh-CN"/>
        </w:rPr>
        <w:tab/>
        <w:t>x1</w:t>
      </w:r>
      <w:bookmarkStart w:id="0" w:name="_GoBack"/>
      <w:bookmarkEnd w:id="0"/>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jc w:val="left"/>
        <w:rPr>
          <w:rFonts w:ascii="Times New Roman" w:hAnsi="Times New Roman" w:eastAsia="宋体" w:cs="Times New Roman"/>
          <w:color w:val="333333"/>
          <w:szCs w:val="21"/>
          <w:shd w:val="clear" w:color="auto" w:fill="FFFFFF"/>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Hall magnetic switch sensor and LED on your breadboard, and use Dupont jumper wires to connect them to each other and your Raspberry Pi as illustrated in the Wiring Diagram below. (The three-pin LED provided in this kit includes onboard series resistors, so no additional resistors are needed.)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magneticHall.c -o magneticHall.out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w:t>
      </w:r>
      <w:r>
        <w:rPr>
          <w:sz w:val="20"/>
        </w:rPr>
        <w:t xml:space="preserve"> </w:t>
      </w:r>
      <w:r>
        <w:rPr>
          <w:rFonts w:ascii="Courier" w:hAnsi="Courier" w:eastAsia="宋体" w:cs="Times New Roman"/>
          <w:color w:val="000000" w:themeColor="text1"/>
          <w:sz w:val="24"/>
          <w:szCs w:val="28"/>
          <w:shd w:val="clear" w:color="auto" w:fill="FFFFFF"/>
          <w14:textFill>
            <w14:solidFill>
              <w14:schemeClr w14:val="tx1"/>
            </w14:solidFill>
          </w14:textFill>
        </w:rPr>
        <w:t>magneticHall.out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magneticHall.py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code simply pushes the state of the switch on to the state of the LED, so when you hold a magnet close to the sensor, the Hall effect closes the switch and the LED illuminates.</w:t>
      </w:r>
      <w:r>
        <w:rPr>
          <w:rFonts w:ascii="Times New Roman" w:hAnsi="Times New Roman" w:cs="Times New Roman"/>
          <w:color w:val="000000" w:themeColor="text1"/>
          <w:sz w:val="28"/>
          <w:szCs w:val="28"/>
          <w14:textFill>
            <w14:solidFill>
              <w14:schemeClr w14:val="tx1"/>
            </w14:solidFill>
          </w14:textFill>
        </w:rPr>
        <w:br w:type="textWrapping"/>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left="420" w:firstLine="420"/>
        <w:jc w:val="center"/>
        <w:rPr>
          <w:rFonts w:ascii="Times New Roman" w:hAnsi="Times New Roman" w:cs="Times New Roman"/>
        </w:rPr>
      </w:pPr>
    </w:p>
    <w:p>
      <w:pPr>
        <w:ind w:left="420" w:firstLine="420"/>
        <w:jc w:val="center"/>
        <w:rPr>
          <w:rFonts w:hint="eastAsia" w:ascii="Times New Roman" w:hAnsi="Times New Roman" w:cs="Times New Roman" w:eastAsiaTheme="minorEastAsia"/>
          <w:color w:val="000000" w:themeColor="text1"/>
          <w:sz w:val="28"/>
          <w:szCs w:val="28"/>
          <w:lang w:eastAsia="zh-CN"/>
          <w14:textFill>
            <w14:solidFill>
              <w14:schemeClr w14:val="tx1"/>
            </w14:solidFill>
          </w14:textFill>
        </w:rPr>
      </w:pPr>
      <w:r>
        <w:rPr>
          <w:rFonts w:hint="eastAsia" w:ascii="Times New Roman" w:hAnsi="Times New Roman" w:cs="Times New Roman" w:eastAsiaTheme="minorEastAsia"/>
          <w:color w:val="000000" w:themeColor="text1"/>
          <w:sz w:val="28"/>
          <w:szCs w:val="28"/>
          <w:lang w:eastAsia="zh-CN"/>
          <w14:textFill>
            <w14:solidFill>
              <w14:schemeClr w14:val="tx1"/>
            </w14:solidFill>
          </w14:textFill>
        </w:rPr>
        <w:drawing>
          <wp:inline distT="0" distB="0" distL="114300" distR="114300">
            <wp:extent cx="2879725" cy="3239770"/>
            <wp:effectExtent l="0" t="0" r="15875" b="17780"/>
            <wp:docPr id="1" name="图片 1" descr="magneticHall"/>
            <wp:cNvGraphicFramePr/>
            <a:graphic xmlns:a="http://schemas.openxmlformats.org/drawingml/2006/main">
              <a:graphicData uri="http://schemas.openxmlformats.org/drawingml/2006/picture">
                <pic:pic xmlns:pic="http://schemas.openxmlformats.org/drawingml/2006/picture">
                  <pic:nvPicPr>
                    <pic:cNvPr id="1" name="图片 1" descr="magneticHall"/>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Magnetic Hall Sensor pin position:</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16</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GND</w:t>
      </w:r>
    </w:p>
    <w:p>
      <w:pPr>
        <w:jc w:val="center"/>
        <w:rPr>
          <w:rFonts w:ascii="Courier" w:hAnsi="Courier" w:cs="Times New Roman"/>
          <w:color w:val="000000" w:themeColor="text1"/>
          <w:sz w:val="28"/>
          <w:szCs w:val="28"/>
          <w14:textFill>
            <w14:solidFill>
              <w14:schemeClr w14:val="tx1"/>
            </w14:solidFill>
          </w14:textFill>
        </w:rPr>
      </w:pPr>
    </w:p>
    <w:p>
      <w:pPr>
        <w:jc w:val="left"/>
        <w:rPr>
          <w:rFonts w:ascii="Times New Roman" w:hAnsi="Times New Roman" w:cs="Times New Roman"/>
          <w:color w:val="FF0000"/>
          <w:sz w:val="32"/>
          <w:szCs w:val="32"/>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LedPin = 16</w:t>
      </w:r>
    </w:p>
    <w:p>
      <w:pPr>
        <w:jc w:val="left"/>
        <w:rPr>
          <w:rFonts w:ascii="Courier" w:hAnsi="Courier" w:cs="Times New Roman"/>
          <w:sz w:val="24"/>
        </w:rPr>
      </w:pPr>
      <w:r>
        <w:rPr>
          <w:rFonts w:ascii="Courier" w:hAnsi="Courier" w:cs="Times New Roman"/>
          <w:sz w:val="24"/>
        </w:rPr>
        <w:t>SensorPin = 11</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 xml:space="preserve">        GPIO.setmode(GPIO.BOARD)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GPIO.setup(SensorPin, GPIO.IN)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if(GPIO.input(SensorPin)):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Courier" w:hAnsi="Courier"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&lt;wiringPi.h&gt;</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#include </w:t>
      </w:r>
      <w:r>
        <w:rPr>
          <w:rStyle w:val="11"/>
          <w:rFonts w:ascii="Courier" w:hAnsi="Courier"/>
          <w:color w:val="000000" w:themeColor="text1"/>
          <w:sz w:val="24"/>
          <w:szCs w:val="24"/>
          <w14:textFill>
            <w14:solidFill>
              <w14:schemeClr w14:val="tx1"/>
            </w14:solidFill>
          </w14:textFill>
        </w:rPr>
        <w:t>&lt;stdio.h&gt;</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&lt;string.h&gt;</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#include </w:t>
      </w:r>
      <w:r>
        <w:rPr>
          <w:rStyle w:val="11"/>
          <w:rFonts w:ascii="Courier" w:hAnsi="Courier"/>
          <w:color w:val="000000" w:themeColor="text1"/>
          <w:sz w:val="24"/>
          <w:szCs w:val="24"/>
          <w14:textFill>
            <w14:solidFill>
              <w14:schemeClr w14:val="tx1"/>
            </w14:solidFill>
          </w14:textFill>
        </w:rPr>
        <w:t>&lt;errno.h&gt;</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&lt;stdlib.h&gt;</w:t>
      </w:r>
    </w:p>
    <w:p>
      <w:pPr>
        <w:pStyle w:val="7"/>
        <w:rPr>
          <w:rFonts w:ascii="Courier" w:hAnsi="Courier"/>
          <w:color w:val="000000" w:themeColor="text1"/>
          <w:sz w:val="24"/>
          <w:szCs w:val="24"/>
          <w14:textFill>
            <w14:solidFill>
              <w14:schemeClr w14:val="tx1"/>
            </w14:solidFill>
          </w14:textFill>
        </w:rPr>
      </w:pP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#define LedPin </w:t>
      </w:r>
      <w:r>
        <w:rPr>
          <w:rStyle w:val="12"/>
          <w:rFonts w:ascii="Courier" w:hAnsi="Courier"/>
          <w:color w:val="000000" w:themeColor="text1"/>
          <w:sz w:val="24"/>
          <w:szCs w:val="24"/>
          <w14:textFill>
            <w14:solidFill>
              <w14:schemeClr w14:val="tx1"/>
            </w14:solidFill>
          </w14:textFill>
        </w:rPr>
        <w:t>4</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#define SensorPin </w:t>
      </w:r>
      <w:r>
        <w:rPr>
          <w:rStyle w:val="12"/>
          <w:rFonts w:ascii="Courier" w:hAnsi="Courier"/>
          <w:color w:val="000000" w:themeColor="text1"/>
          <w:sz w:val="24"/>
          <w:szCs w:val="24"/>
          <w14:textFill>
            <w14:solidFill>
              <w14:schemeClr w14:val="tx1"/>
            </w14:solidFill>
          </w14:textFill>
        </w:rPr>
        <w:t>0</w:t>
      </w:r>
    </w:p>
    <w:p>
      <w:pPr>
        <w:pStyle w:val="7"/>
        <w:rPr>
          <w:rFonts w:ascii="Courier" w:hAnsi="Courier"/>
          <w:color w:val="000000" w:themeColor="text1"/>
          <w:sz w:val="24"/>
          <w:szCs w:val="24"/>
          <w14:textFill>
            <w14:solidFill>
              <w14:schemeClr w14:val="tx1"/>
            </w14:solidFill>
          </w14:textFill>
        </w:rPr>
      </w:pPr>
    </w:p>
    <w:p>
      <w:pPr>
        <w:pStyle w:val="8"/>
        <w:rPr>
          <w:rFonts w:ascii="Courier" w:hAnsi="Courier"/>
          <w:color w:val="000000" w:themeColor="text1"/>
          <w:sz w:val="24"/>
          <w:szCs w:val="24"/>
          <w14:textFill>
            <w14:solidFill>
              <w14:schemeClr w14:val="tx1"/>
            </w14:solidFill>
          </w14:textFill>
        </w:rPr>
      </w:pPr>
      <w:r>
        <w:rPr>
          <w:rStyle w:val="13"/>
          <w:rFonts w:ascii="Courier" w:hAnsi="Courier"/>
          <w:color w:val="000000" w:themeColor="text1"/>
          <w:sz w:val="24"/>
          <w:szCs w:val="24"/>
          <w14:textFill>
            <w14:solidFill>
              <w14:schemeClr w14:val="tx1"/>
            </w14:solidFill>
          </w14:textFill>
        </w:rPr>
        <w:t>int</w:t>
      </w:r>
      <w:r>
        <w:rPr>
          <w:rStyle w:val="16"/>
          <w:rFonts w:ascii="Courier" w:hAnsi="Courier"/>
          <w:color w:val="000000" w:themeColor="text1"/>
          <w:sz w:val="24"/>
          <w:szCs w:val="24"/>
          <w14:textFill>
            <w14:solidFill>
              <w14:schemeClr w14:val="tx1"/>
            </w14:solidFill>
          </w14:textFill>
        </w:rPr>
        <w:t xml:space="preserve"> main(</w:t>
      </w:r>
      <w:r>
        <w:rPr>
          <w:rStyle w:val="13"/>
          <w:rFonts w:ascii="Courier" w:hAnsi="Courier"/>
          <w:color w:val="000000" w:themeColor="text1"/>
          <w:sz w:val="24"/>
          <w:szCs w:val="24"/>
          <w14:textFill>
            <w14:solidFill>
              <w14:schemeClr w14:val="tx1"/>
            </w14:solidFill>
          </w14:textFill>
        </w:rPr>
        <w:t>void</w:t>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3"/>
          <w:rFonts w:ascii="Courier" w:hAnsi="Courier"/>
          <w:color w:val="000000" w:themeColor="text1"/>
          <w:sz w:val="24"/>
          <w:szCs w:val="24"/>
          <w14:textFill>
            <w14:solidFill>
              <w14:schemeClr w14:val="tx1"/>
            </w14:solidFill>
          </w14:textFill>
        </w:rPr>
        <w:t>if</w:t>
      </w:r>
      <w:r>
        <w:rPr>
          <w:rStyle w:val="16"/>
          <w:rFonts w:ascii="Courier" w:hAnsi="Courier"/>
          <w:color w:val="000000" w:themeColor="text1"/>
          <w:sz w:val="24"/>
          <w:szCs w:val="24"/>
          <w14:textFill>
            <w14:solidFill>
              <w14:schemeClr w14:val="tx1"/>
            </w14:solidFill>
          </w14:textFill>
        </w:rPr>
        <w:t>(wiringPiSetup() == -</w:t>
      </w:r>
      <w:r>
        <w:rPr>
          <w:rStyle w:val="12"/>
          <w:rFonts w:ascii="Courier" w:hAnsi="Courier"/>
          <w:color w:val="000000" w:themeColor="text1"/>
          <w:sz w:val="24"/>
          <w:szCs w:val="24"/>
          <w14:textFill>
            <w14:solidFill>
              <w14:schemeClr w14:val="tx1"/>
            </w14:solidFill>
          </w14:textFill>
        </w:rPr>
        <w:t>1</w:t>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r>
        <w:rPr>
          <w:rStyle w:val="17"/>
          <w:rFonts w:ascii="Courier" w:hAnsi="Courier"/>
          <w:color w:val="000000" w:themeColor="text1"/>
          <w:sz w:val="24"/>
          <w:szCs w:val="24"/>
          <w14:textFill>
            <w14:solidFill>
              <w14:schemeClr w14:val="tx1"/>
            </w14:solidFill>
          </w14:textFill>
        </w:rPr>
        <w:t> </w:t>
      </w:r>
    </w:p>
    <w:p>
      <w:pPr>
        <w:pStyle w:val="5"/>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4"/>
          <w:rFonts w:ascii="Courier" w:hAnsi="Courier"/>
          <w:color w:val="000000" w:themeColor="text1"/>
          <w:sz w:val="24"/>
          <w:szCs w:val="24"/>
          <w14:textFill>
            <w14:solidFill>
              <w14:schemeClr w14:val="tx1"/>
            </w14:solidFill>
          </w14:textFill>
        </w:rPr>
        <w:t>printf(</w:t>
      </w:r>
      <w:r>
        <w:rPr>
          <w:rStyle w:val="16"/>
          <w:rFonts w:ascii="Courier" w:hAnsi="Courier"/>
          <w:color w:val="000000" w:themeColor="text1"/>
          <w:sz w:val="24"/>
          <w:szCs w:val="24"/>
          <w14:textFill>
            <w14:solidFill>
              <w14:schemeClr w14:val="tx1"/>
            </w14:solidFill>
          </w14:textFill>
        </w:rPr>
        <w:t>"setup wiringPi failed !"</w:t>
      </w:r>
      <w:r>
        <w:rPr>
          <w:rStyle w:val="14"/>
          <w:rFonts w:ascii="Courier" w:hAnsi="Courier"/>
          <w:color w:val="000000" w:themeColor="text1"/>
          <w:sz w:val="24"/>
          <w:szCs w:val="24"/>
          <w14:textFill>
            <w14:solidFill>
              <w14:schemeClr w14:val="tx1"/>
            </w14:solidFill>
          </w14:textFill>
        </w:rPr>
        <w:t>);</w:t>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return</w:t>
      </w:r>
      <w:r>
        <w:rPr>
          <w:rStyle w:val="14"/>
          <w:rFonts w:ascii="Courier" w:hAnsi="Courier"/>
          <w:color w:val="000000" w:themeColor="text1"/>
          <w:sz w:val="24"/>
          <w:szCs w:val="24"/>
          <w14:textFill>
            <w14:solidFill>
              <w14:schemeClr w14:val="tx1"/>
            </w14:solidFill>
          </w14:textFill>
        </w:rPr>
        <w:t xml:space="preserve"> </w:t>
      </w:r>
      <w:r>
        <w:rPr>
          <w:rStyle w:val="12"/>
          <w:rFonts w:ascii="Courier" w:hAnsi="Courier"/>
          <w:color w:val="000000" w:themeColor="text1"/>
          <w:sz w:val="24"/>
          <w:szCs w:val="24"/>
          <w14:textFill>
            <w14:solidFill>
              <w14:schemeClr w14:val="tx1"/>
            </w14:solidFill>
          </w14:textFill>
        </w:rPr>
        <w:t>1</w:t>
      </w:r>
      <w:r>
        <w:rPr>
          <w:rStyle w:val="14"/>
          <w:rFonts w:ascii="Courier" w:hAnsi="Courier"/>
          <w:color w:val="000000" w:themeColor="text1"/>
          <w:sz w:val="24"/>
          <w:szCs w:val="24"/>
          <w14:textFill>
            <w14:solidFill>
              <w14:schemeClr w14:val="tx1"/>
            </w14:solidFill>
          </w14:textFill>
        </w:rPr>
        <w:t>;</w:t>
      </w:r>
      <w:r>
        <w:rPr>
          <w:rStyle w:val="17"/>
          <w:rFonts w:ascii="Courier" w:hAnsi="Courier"/>
          <w:color w:val="000000" w:themeColor="text1"/>
          <w:sz w:val="24"/>
          <w:szCs w:val="24"/>
          <w14:textFill>
            <w14:solidFill>
              <w14:schemeClr w14:val="tx1"/>
            </w14:solidFill>
          </w14:textFill>
        </w:rPr>
        <w:t> </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pinMode(LedPin, OUTPUT);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pinMode(SensorPin, INPUT);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while</w:t>
      </w:r>
      <w:r>
        <w:rPr>
          <w:rStyle w:val="14"/>
          <w:rFonts w:ascii="Courier" w:hAnsi="Courier"/>
          <w:color w:val="000000" w:themeColor="text1"/>
          <w:sz w:val="24"/>
          <w:szCs w:val="24"/>
          <w14:textFill>
            <w14:solidFill>
              <w14:schemeClr w14:val="tx1"/>
            </w14:solidFill>
          </w14:textFill>
        </w:rPr>
        <w:t>(</w:t>
      </w:r>
      <w:r>
        <w:rPr>
          <w:rStyle w:val="12"/>
          <w:rFonts w:ascii="Courier" w:hAnsi="Courier"/>
          <w:color w:val="000000" w:themeColor="text1"/>
          <w:sz w:val="24"/>
          <w:szCs w:val="24"/>
          <w14:textFill>
            <w14:solidFill>
              <w14:schemeClr w14:val="tx1"/>
            </w14:solidFill>
          </w14:textFill>
        </w:rPr>
        <w:t>1</w:t>
      </w:r>
      <w:r>
        <w:rPr>
          <w:rStyle w:val="14"/>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3"/>
          <w:rFonts w:ascii="Courier" w:hAnsi="Courier"/>
          <w:color w:val="000000" w:themeColor="text1"/>
          <w:sz w:val="24"/>
          <w:szCs w:val="24"/>
          <w14:textFill>
            <w14:solidFill>
              <w14:schemeClr w14:val="tx1"/>
            </w14:solidFill>
          </w14:textFill>
        </w:rPr>
        <w:t>if</w:t>
      </w:r>
      <w:r>
        <w:rPr>
          <w:rStyle w:val="16"/>
          <w:rFonts w:ascii="Courier" w:hAnsi="Courier"/>
          <w:color w:val="000000" w:themeColor="text1"/>
          <w:sz w:val="24"/>
          <w:szCs w:val="24"/>
          <w14:textFill>
            <w14:solidFill>
              <w14:schemeClr w14:val="tx1"/>
            </w14:solidFill>
          </w14:textFill>
        </w:rPr>
        <w:t>(digitalRead(SensorPin))</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digitalWrite(LedPin, LOW);</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else</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digitalWrite(LedPin, HIGH);</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delay(</w:t>
      </w:r>
      <w:r>
        <w:rPr>
          <w:rStyle w:val="12"/>
          <w:rFonts w:ascii="Courier" w:hAnsi="Courier"/>
          <w:color w:val="000000" w:themeColor="text1"/>
          <w:sz w:val="24"/>
          <w:szCs w:val="24"/>
          <w14:textFill>
            <w14:solidFill>
              <w14:schemeClr w14:val="tx1"/>
            </w14:solidFill>
          </w14:textFill>
        </w:rPr>
        <w:t>200</w:t>
      </w:r>
      <w:r>
        <w:rPr>
          <w:rStyle w:val="16"/>
          <w:rFonts w:ascii="Courier" w:hAnsi="Courier"/>
          <w:color w:val="000000" w:themeColor="text1"/>
          <w:sz w:val="24"/>
          <w:szCs w:val="24"/>
          <w14:textFill>
            <w14:solidFill>
              <w14:schemeClr w14:val="tx1"/>
            </w14:solidFill>
          </w14:textFill>
        </w:rPr>
        <w:t>);</w:t>
      </w:r>
      <w:r>
        <w:rPr>
          <w:rStyle w:val="15"/>
          <w:rFonts w:ascii="Courier" w:hAnsi="Courier"/>
          <w:color w:val="000000" w:themeColor="text1"/>
          <w:sz w:val="24"/>
          <w:szCs w:val="24"/>
          <w14:textFill>
            <w14:solidFill>
              <w14:schemeClr w14:val="tx1"/>
            </w14:solidFill>
          </w14:textFill>
        </w:rPr>
        <w:tab/>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return</w:t>
      </w:r>
      <w:r>
        <w:rPr>
          <w:rStyle w:val="14"/>
          <w:rFonts w:ascii="Courier" w:hAnsi="Courier"/>
          <w:color w:val="000000" w:themeColor="text1"/>
          <w:sz w:val="24"/>
          <w:szCs w:val="24"/>
          <w14:textFill>
            <w14:solidFill>
              <w14:schemeClr w14:val="tx1"/>
            </w14:solidFill>
          </w14:textFill>
        </w:rPr>
        <w:t xml:space="preserve"> </w:t>
      </w:r>
      <w:r>
        <w:rPr>
          <w:rStyle w:val="12"/>
          <w:rFonts w:ascii="Courier" w:hAnsi="Courier"/>
          <w:color w:val="000000" w:themeColor="text1"/>
          <w:sz w:val="24"/>
          <w:szCs w:val="24"/>
          <w14:textFill>
            <w14:solidFill>
              <w14:schemeClr w14:val="tx1"/>
            </w14:solidFill>
          </w14:textFill>
        </w:rPr>
        <w:t>0</w:t>
      </w:r>
      <w:r>
        <w:rPr>
          <w:rStyle w:val="14"/>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w:t>
      </w: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69"/>
    <w:rsid w:val="00082D69"/>
    <w:rsid w:val="0013720F"/>
    <w:rsid w:val="001A15BC"/>
    <w:rsid w:val="003315AC"/>
    <w:rsid w:val="003366E7"/>
    <w:rsid w:val="004329DF"/>
    <w:rsid w:val="00484838"/>
    <w:rsid w:val="00523CD9"/>
    <w:rsid w:val="00596584"/>
    <w:rsid w:val="00635D69"/>
    <w:rsid w:val="00763984"/>
    <w:rsid w:val="007971DF"/>
    <w:rsid w:val="007C30ED"/>
    <w:rsid w:val="007D4B41"/>
    <w:rsid w:val="009E0621"/>
    <w:rsid w:val="00A80C84"/>
    <w:rsid w:val="00AB44A3"/>
    <w:rsid w:val="00C82E6D"/>
    <w:rsid w:val="00D01B12"/>
    <w:rsid w:val="00D902C5"/>
    <w:rsid w:val="00DD4DC0"/>
    <w:rsid w:val="00EF0B1C"/>
    <w:rsid w:val="00F352FD"/>
    <w:rsid w:val="01193BFD"/>
    <w:rsid w:val="04B87D45"/>
    <w:rsid w:val="04F300A5"/>
    <w:rsid w:val="07F614BF"/>
    <w:rsid w:val="083610DA"/>
    <w:rsid w:val="08E43A0C"/>
    <w:rsid w:val="0B145545"/>
    <w:rsid w:val="0C051CE9"/>
    <w:rsid w:val="0CAE4FCD"/>
    <w:rsid w:val="0DF742CE"/>
    <w:rsid w:val="0FDE5529"/>
    <w:rsid w:val="10B80FAA"/>
    <w:rsid w:val="12915ABB"/>
    <w:rsid w:val="14697A88"/>
    <w:rsid w:val="15895260"/>
    <w:rsid w:val="16617FFB"/>
    <w:rsid w:val="176046E2"/>
    <w:rsid w:val="24C5266F"/>
    <w:rsid w:val="2502745D"/>
    <w:rsid w:val="28AA64CC"/>
    <w:rsid w:val="2A7F2F46"/>
    <w:rsid w:val="2F726AE8"/>
    <w:rsid w:val="3331496E"/>
    <w:rsid w:val="33441002"/>
    <w:rsid w:val="360966D8"/>
    <w:rsid w:val="361304D3"/>
    <w:rsid w:val="37C63334"/>
    <w:rsid w:val="3AE63378"/>
    <w:rsid w:val="3C084124"/>
    <w:rsid w:val="3CE55948"/>
    <w:rsid w:val="411F5C59"/>
    <w:rsid w:val="46F171D6"/>
    <w:rsid w:val="483F515C"/>
    <w:rsid w:val="48955E53"/>
    <w:rsid w:val="493C2003"/>
    <w:rsid w:val="49C85053"/>
    <w:rsid w:val="4BEE590E"/>
    <w:rsid w:val="4C692CAB"/>
    <w:rsid w:val="4CDC05B7"/>
    <w:rsid w:val="4D134FB2"/>
    <w:rsid w:val="4ED167EA"/>
    <w:rsid w:val="50453AD8"/>
    <w:rsid w:val="52FC1F4D"/>
    <w:rsid w:val="556932DA"/>
    <w:rsid w:val="56200C41"/>
    <w:rsid w:val="58A15294"/>
    <w:rsid w:val="5BD337C1"/>
    <w:rsid w:val="5C72216C"/>
    <w:rsid w:val="5D511796"/>
    <w:rsid w:val="5E9366C8"/>
    <w:rsid w:val="5EDC79B7"/>
    <w:rsid w:val="65567F91"/>
    <w:rsid w:val="65814B37"/>
    <w:rsid w:val="67EC5C77"/>
    <w:rsid w:val="6FB32ABA"/>
    <w:rsid w:val="6FE20B49"/>
    <w:rsid w:val="76193A59"/>
    <w:rsid w:val="7722433C"/>
    <w:rsid w:val="77CB6A70"/>
    <w:rsid w:val="77E274A6"/>
    <w:rsid w:val="79174258"/>
    <w:rsid w:val="7BBC5BB9"/>
    <w:rsid w:val="7DAA6E3F"/>
    <w:rsid w:val="7ED87D82"/>
    <w:rsid w:val="7EE656A9"/>
    <w:rsid w:val="7FDD62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 w:type="paragraph" w:customStyle="1" w:styleId="5">
    <w:name w:val="p1"/>
    <w:basedOn w:val="1"/>
    <w:uiPriority w:val="0"/>
    <w:pPr>
      <w:widowControl/>
      <w:jc w:val="left"/>
    </w:pPr>
    <w:rPr>
      <w:rFonts w:ascii="Menlo" w:hAnsi="Menlo" w:cs="Menlo"/>
      <w:color w:val="D12F1B"/>
      <w:kern w:val="0"/>
      <w:sz w:val="17"/>
      <w:szCs w:val="17"/>
    </w:rPr>
  </w:style>
  <w:style w:type="paragraph" w:customStyle="1" w:styleId="6">
    <w:name w:val="p2"/>
    <w:basedOn w:val="1"/>
    <w:uiPriority w:val="0"/>
    <w:pPr>
      <w:widowControl/>
      <w:jc w:val="left"/>
    </w:pPr>
    <w:rPr>
      <w:rFonts w:ascii="Menlo" w:hAnsi="Menlo" w:cs="Menlo"/>
      <w:color w:val="78492A"/>
      <w:kern w:val="0"/>
      <w:sz w:val="17"/>
      <w:szCs w:val="17"/>
    </w:rPr>
  </w:style>
  <w:style w:type="paragraph" w:customStyle="1" w:styleId="7">
    <w:name w:val="p3"/>
    <w:basedOn w:val="1"/>
    <w:uiPriority w:val="0"/>
    <w:pPr>
      <w:widowControl/>
      <w:jc w:val="left"/>
    </w:pPr>
    <w:rPr>
      <w:rFonts w:ascii="Menlo" w:hAnsi="Menlo" w:cs="Menlo"/>
      <w:color w:val="000000"/>
      <w:kern w:val="0"/>
      <w:sz w:val="17"/>
      <w:szCs w:val="17"/>
    </w:rPr>
  </w:style>
  <w:style w:type="paragraph" w:customStyle="1" w:styleId="8">
    <w:name w:val="p4"/>
    <w:basedOn w:val="1"/>
    <w:uiPriority w:val="0"/>
    <w:pPr>
      <w:widowControl/>
      <w:jc w:val="left"/>
    </w:pPr>
    <w:rPr>
      <w:rFonts w:ascii="Menlo" w:hAnsi="Menlo" w:cs="Menlo"/>
      <w:color w:val="000000"/>
      <w:kern w:val="0"/>
      <w:sz w:val="17"/>
      <w:szCs w:val="17"/>
    </w:rPr>
  </w:style>
  <w:style w:type="paragraph" w:customStyle="1" w:styleId="9">
    <w:name w:val="p5"/>
    <w:basedOn w:val="1"/>
    <w:uiPriority w:val="0"/>
    <w:pPr>
      <w:widowControl/>
      <w:jc w:val="left"/>
    </w:pPr>
    <w:rPr>
      <w:rFonts w:ascii="Menlo" w:hAnsi="Menlo" w:cs="Menlo"/>
      <w:color w:val="BA2DA2"/>
      <w:kern w:val="0"/>
      <w:sz w:val="17"/>
      <w:szCs w:val="17"/>
    </w:rPr>
  </w:style>
  <w:style w:type="character" w:customStyle="1" w:styleId="10">
    <w:name w:val="s1"/>
    <w:basedOn w:val="2"/>
    <w:uiPriority w:val="0"/>
    <w:rPr>
      <w:color w:val="78492A"/>
    </w:rPr>
  </w:style>
  <w:style w:type="character" w:customStyle="1" w:styleId="11">
    <w:name w:val="s3"/>
    <w:basedOn w:val="2"/>
    <w:uiPriority w:val="0"/>
    <w:rPr>
      <w:color w:val="D12F1B"/>
    </w:rPr>
  </w:style>
  <w:style w:type="character" w:customStyle="1" w:styleId="12">
    <w:name w:val="s4"/>
    <w:basedOn w:val="2"/>
    <w:uiPriority w:val="0"/>
    <w:rPr>
      <w:color w:val="272AD8"/>
    </w:rPr>
  </w:style>
  <w:style w:type="character" w:customStyle="1" w:styleId="13">
    <w:name w:val="s5"/>
    <w:basedOn w:val="2"/>
    <w:qFormat/>
    <w:uiPriority w:val="0"/>
    <w:rPr>
      <w:color w:val="BA2DA2"/>
    </w:rPr>
  </w:style>
  <w:style w:type="character" w:customStyle="1" w:styleId="14">
    <w:name w:val="s6"/>
    <w:basedOn w:val="2"/>
    <w:qFormat/>
    <w:uiPriority w:val="0"/>
    <w:rPr>
      <w:color w:val="000000"/>
    </w:rPr>
  </w:style>
  <w:style w:type="character" w:customStyle="1" w:styleId="15">
    <w:name w:val="apple-tab-span"/>
    <w:basedOn w:val="2"/>
    <w:uiPriority w:val="0"/>
  </w:style>
  <w:style w:type="character" w:customStyle="1" w:styleId="16">
    <w:name w:val="s2"/>
    <w:basedOn w:val="2"/>
    <w:uiPriority w:val="0"/>
  </w:style>
  <w:style w:type="character" w:customStyle="1" w:styleId="17">
    <w:name w:val="apple-converted-space"/>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417</Words>
  <Characters>2380</Characters>
  <Lines>19</Lines>
  <Paragraphs>5</Paragraphs>
  <TotalTime>0</TotalTime>
  <ScaleCrop>false</ScaleCrop>
  <LinksUpToDate>false</LinksUpToDate>
  <CharactersWithSpaces>2792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2018-05-29T08:37:21Z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