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6C31" w14:textId="77777777" w:rsidR="00D8344A" w:rsidRDefault="0009186F">
      <w:r>
        <w:t xml:space="preserve">Задание </w:t>
      </w:r>
      <w:r w:rsidRPr="0009186F">
        <w:t>1. Проанализировать структуру расходов федерального бюджета по коду вида расходов 415 за последние 5 лет. Проанализировать структуру и объем ассигнований на указанный вид расходов в разрезе национальных проектов (за 1 год).</w:t>
      </w:r>
    </w:p>
    <w:tbl>
      <w:tblPr>
        <w:tblW w:w="9736" w:type="dxa"/>
        <w:tblLook w:val="04A0" w:firstRow="1" w:lastRow="0" w:firstColumn="1" w:lastColumn="0" w:noHBand="0" w:noVBand="1"/>
      </w:tblPr>
      <w:tblGrid>
        <w:gridCol w:w="1977"/>
        <w:gridCol w:w="2055"/>
        <w:gridCol w:w="1426"/>
        <w:gridCol w:w="1426"/>
        <w:gridCol w:w="1426"/>
        <w:gridCol w:w="1426"/>
      </w:tblGrid>
      <w:tr w:rsidR="0009186F" w:rsidRPr="0009186F" w14:paraId="62E754EF" w14:textId="77777777" w:rsidTr="0009186F">
        <w:trPr>
          <w:trHeight w:val="76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166A2" w14:textId="37ED4194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B29BE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2020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D5681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2021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C9610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2022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BFC0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2023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9FDB8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2024</w:t>
            </w:r>
          </w:p>
        </w:tc>
      </w:tr>
      <w:tr w:rsidR="0009186F" w:rsidRPr="0009186F" w14:paraId="4A3E7488" w14:textId="77777777" w:rsidTr="0009186F">
        <w:trPr>
          <w:trHeight w:val="54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22D8A" w14:textId="40E19402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Общегосударственные вопросы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9E35E" w14:textId="775D4E4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768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47DFE" w14:textId="51B25F56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847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241E2" w14:textId="6C448136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843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62EF4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414CA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</w:tc>
      </w:tr>
      <w:tr w:rsidR="0009186F" w:rsidRPr="0009186F" w14:paraId="2A51F152" w14:textId="77777777" w:rsidTr="0009186F">
        <w:trPr>
          <w:trHeight w:val="8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95581" w14:textId="2D58C09A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Национальная безопасность и правоохранительная деятельность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165F" w14:textId="7319DD1A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85 245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411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1128D" w14:textId="71FF8839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91 999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129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19579" w14:textId="7BD07B6B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90 196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947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00C2A" w14:textId="5A5F8734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106 046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954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F6C7E" w14:textId="6F34C713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125 520 057</w:t>
            </w:r>
          </w:p>
        </w:tc>
      </w:tr>
      <w:tr w:rsidR="0009186F" w:rsidRPr="0009186F" w14:paraId="706E32BE" w14:textId="77777777" w:rsidTr="0009186F">
        <w:trPr>
          <w:trHeight w:val="75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9E93" w14:textId="28F7F62E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Жилищно-коммунальное хозяйство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72154" w14:textId="63A8DF53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597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118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668A3" w14:textId="6537BFE9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361 404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8F5E0" w14:textId="77F8F86D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461 404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D8937" w14:textId="707EFA06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1 047 938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5B99A" w14:textId="3F7481F2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902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575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</w:tr>
      <w:tr w:rsidR="0009186F" w:rsidRPr="0009186F" w14:paraId="61A6326B" w14:textId="77777777" w:rsidTr="0009186F">
        <w:trPr>
          <w:trHeight w:val="28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8F25" w14:textId="4BAC1A4D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Образование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95C7B" w14:textId="5A25782A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1 304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067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9 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D8C95" w14:textId="0648C32C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1 327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400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72F48" w14:textId="73C8E066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1 415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413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DC05D" w14:textId="69E4E6B1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1 535 057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97624" w14:textId="5BFE95B8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1 865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562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</w:tr>
      <w:tr w:rsidR="0009186F" w:rsidRPr="0009186F" w14:paraId="61DC3ED1" w14:textId="77777777" w:rsidTr="0009186F">
        <w:trPr>
          <w:trHeight w:val="289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2FED" w14:textId="2479E2C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Здравоохранение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07701" w14:textId="476C9481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766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080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24E63" w14:textId="27A647BC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879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926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5EA88" w14:textId="2055826B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1 171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599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33095" w14:textId="1D82F85C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1 049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262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BA16A" w14:textId="2EF15361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2 104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243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</w:tr>
      <w:tr w:rsidR="0009186F" w:rsidRPr="0009186F" w14:paraId="2BABA818" w14:textId="77777777" w:rsidTr="0009186F">
        <w:trPr>
          <w:trHeight w:val="509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2B390" w14:textId="72FDA7DC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Социальная политика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7AC6" w14:textId="3DEF310F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11 379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747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5C124" w14:textId="5EC8678D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12 461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439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F594C" w14:textId="2C8CBF8B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13 894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950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17C91" w14:textId="6042FBA9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16 660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302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4BD36" w14:textId="24CF95F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22 637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147</w:t>
            </w:r>
            <w:r w:rsidR="00FD7B89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</w:tr>
      <w:tr w:rsidR="0009186F" w:rsidRPr="0009186F" w14:paraId="3367A42A" w14:textId="77777777" w:rsidTr="0009186F">
        <w:trPr>
          <w:trHeight w:val="173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C74B6" w14:textId="77777777" w:rsidR="0009186F" w:rsidRPr="0009186F" w:rsidRDefault="0009186F" w:rsidP="0009186F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Итого</w:t>
            </w:r>
          </w:p>
        </w:tc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65BB6" w14:textId="345765DA" w:rsidR="0009186F" w:rsidRPr="0009186F" w:rsidRDefault="0009186F" w:rsidP="000918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99 293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195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916AE" w14:textId="1B0A6FEA" w:rsidR="0009186F" w:rsidRPr="0009186F" w:rsidRDefault="0009186F" w:rsidP="000918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107 030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146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7E895" w14:textId="2232AA4B" w:rsidR="0009186F" w:rsidRPr="0009186F" w:rsidRDefault="0009186F" w:rsidP="000918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107 141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158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247AB" w14:textId="17C05E10" w:rsidR="0009186F" w:rsidRPr="0009186F" w:rsidRDefault="0009186F" w:rsidP="000918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126 339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515</w:t>
            </w:r>
            <w:r w:rsidR="00FD7B89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,</w:t>
            </w: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2 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40CB1" w14:textId="7CDA8A7C" w:rsidR="0009186F" w:rsidRPr="0009186F" w:rsidRDefault="0009186F" w:rsidP="000918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9186F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153 029 586</w:t>
            </w:r>
          </w:p>
        </w:tc>
      </w:tr>
    </w:tbl>
    <w:p w14:paraId="42C7735B" w14:textId="6CB5A16C" w:rsidR="0009186F" w:rsidRDefault="0009186F">
      <w:r>
        <w:t xml:space="preserve">В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руб</w:t>
      </w:r>
      <w:proofErr w:type="spellEnd"/>
    </w:p>
    <w:p w14:paraId="7C0BD9A6" w14:textId="77777777" w:rsidR="00FD7B89" w:rsidRDefault="00FD7B89"/>
    <w:sectPr w:rsidR="00FD7B89" w:rsidSect="0009186F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6F"/>
    <w:rsid w:val="0009186F"/>
    <w:rsid w:val="000C1E75"/>
    <w:rsid w:val="005813E3"/>
    <w:rsid w:val="008D5823"/>
    <w:rsid w:val="00C145C9"/>
    <w:rsid w:val="00CD44F7"/>
    <w:rsid w:val="00D8344A"/>
    <w:rsid w:val="00F54A32"/>
    <w:rsid w:val="00FD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A2F050"/>
  <w15:chartTrackingRefBased/>
  <w15:docId w15:val="{7991D46F-A9F2-9949-B7F7-06877A54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5C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8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8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8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8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8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8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8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186F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9186F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9186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9186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9186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9186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9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8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186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91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1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186F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9186F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09186F"/>
    <w:pPr>
      <w:spacing w:after="0" w:line="240" w:lineRule="auto"/>
    </w:pPr>
    <w:rPr>
      <w:rFonts w:ascii="Times New Roman" w:hAnsi="Times New Roman"/>
      <w:sz w:val="28"/>
    </w:rPr>
  </w:style>
  <w:style w:type="character" w:styleId="ad">
    <w:name w:val="annotation reference"/>
    <w:basedOn w:val="a0"/>
    <w:uiPriority w:val="99"/>
    <w:semiHidden/>
    <w:unhideWhenUsed/>
    <w:rsid w:val="0009186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9186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9186F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9186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9186F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matzur.lina@yandex.ru</dc:creator>
  <cp:keywords/>
  <dc:description/>
  <cp:lastModifiedBy>matzur.lina@yandex.ru</cp:lastModifiedBy>
  <cp:revision>1</cp:revision>
  <dcterms:created xsi:type="dcterms:W3CDTF">2025-10-25T20:59:00Z</dcterms:created>
  <dcterms:modified xsi:type="dcterms:W3CDTF">2025-10-25T21:18:00Z</dcterms:modified>
</cp:coreProperties>
</file>