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6F90C" w14:textId="77777777" w:rsidR="00885BF1" w:rsidRPr="00A91752" w:rsidRDefault="00885BF1" w:rsidP="00A91752">
      <w:pPr>
        <w:jc w:val="center"/>
        <w:rPr>
          <w:rFonts w:ascii="Times New Roman" w:hAnsi="Times New Roman" w:cs="Times New Roman"/>
          <w:b/>
          <w:bCs/>
          <w:lang w:val="ru-RU"/>
        </w:rPr>
      </w:pPr>
      <w:bookmarkStart w:id="0" w:name="_Toc197521588"/>
      <w:r w:rsidRPr="00A91752">
        <w:rPr>
          <w:rFonts w:ascii="Times New Roman" w:hAnsi="Times New Roman" w:cs="Times New Roman"/>
          <w:b/>
          <w:bCs/>
          <w:lang w:val="ru-RU"/>
        </w:rPr>
        <w:t>«Факторы инвестиционного поведения российских домохозяйств: роль финансовой грамотности и социально-демографических характеристик»</w:t>
      </w:r>
    </w:p>
    <w:p w14:paraId="40B2186E" w14:textId="77777777" w:rsidR="00E91D19" w:rsidRDefault="00E91D19" w:rsidP="00EF3F75">
      <w:pPr>
        <w:rPr>
          <w:rFonts w:ascii="Times New Roman" w:hAnsi="Times New Roman" w:cs="Times New Roman"/>
          <w:lang w:val="ru-RU"/>
        </w:rPr>
      </w:pPr>
      <w:r>
        <w:rPr>
          <w:rFonts w:ascii="Times New Roman" w:hAnsi="Times New Roman" w:cs="Times New Roman"/>
          <w:lang w:val="ru-RU"/>
        </w:rPr>
        <w:t xml:space="preserve">Авторы: </w:t>
      </w:r>
      <w:proofErr w:type="spellStart"/>
      <w:r w:rsidR="007E56ED">
        <w:rPr>
          <w:rFonts w:ascii="Times New Roman" w:hAnsi="Times New Roman" w:cs="Times New Roman"/>
          <w:lang w:val="ru-RU"/>
        </w:rPr>
        <w:t>Запорожцева</w:t>
      </w:r>
      <w:proofErr w:type="spellEnd"/>
      <w:r w:rsidR="007E56ED">
        <w:rPr>
          <w:rFonts w:ascii="Times New Roman" w:hAnsi="Times New Roman" w:cs="Times New Roman"/>
          <w:lang w:val="ru-RU"/>
        </w:rPr>
        <w:t xml:space="preserve"> А.В., Мацур А.В., </w:t>
      </w:r>
      <w:proofErr w:type="spellStart"/>
      <w:r w:rsidR="007E56ED">
        <w:rPr>
          <w:rFonts w:ascii="Times New Roman" w:hAnsi="Times New Roman" w:cs="Times New Roman"/>
          <w:lang w:val="ru-RU"/>
        </w:rPr>
        <w:t>Персиянов</w:t>
      </w:r>
      <w:proofErr w:type="spellEnd"/>
      <w:r w:rsidR="007E56ED">
        <w:rPr>
          <w:rFonts w:ascii="Times New Roman" w:hAnsi="Times New Roman" w:cs="Times New Roman"/>
          <w:lang w:val="ru-RU"/>
        </w:rPr>
        <w:t xml:space="preserve"> Н.И., Петров М.С., Ромме А.А. </w:t>
      </w:r>
    </w:p>
    <w:p w14:paraId="071CCBE4" w14:textId="4B3BD6AB" w:rsidR="00E91D19" w:rsidRDefault="00E91D19" w:rsidP="00EF3F75">
      <w:pPr>
        <w:rPr>
          <w:rFonts w:ascii="Times New Roman" w:hAnsi="Times New Roman" w:cs="Times New Roman"/>
          <w:lang w:val="ru-RU"/>
        </w:rPr>
      </w:pPr>
      <w:r>
        <w:rPr>
          <w:rFonts w:ascii="Times New Roman" w:hAnsi="Times New Roman" w:cs="Times New Roman"/>
          <w:lang w:val="ru-RU"/>
        </w:rPr>
        <w:t>Под научным руководством: Синяков А.А.</w:t>
      </w:r>
    </w:p>
    <w:p w14:paraId="51A72BBF" w14:textId="00AB640B" w:rsidR="005A34B5" w:rsidRDefault="005A34B5" w:rsidP="00EF3F75">
      <w:pPr>
        <w:rPr>
          <w:rFonts w:ascii="Times New Roman" w:hAnsi="Times New Roman" w:cs="Times New Roman"/>
          <w:lang w:val="ru-RU"/>
        </w:rPr>
      </w:pPr>
      <w:r>
        <w:rPr>
          <w:rFonts w:ascii="Times New Roman" w:hAnsi="Times New Roman" w:cs="Times New Roman"/>
          <w:lang w:val="ru-RU"/>
        </w:rPr>
        <w:t>Университет: НИУ «ВШЭ» (г. Москва)</w:t>
      </w:r>
    </w:p>
    <w:p w14:paraId="03BAADC3" w14:textId="30128E52" w:rsidR="008122CF" w:rsidRPr="008122CF" w:rsidRDefault="008122CF" w:rsidP="00EF3F75">
      <w:pPr>
        <w:rPr>
          <w:rFonts w:ascii="Times New Roman" w:hAnsi="Times New Roman" w:cs="Times New Roman"/>
          <w:lang w:val="ru-RU"/>
        </w:rPr>
      </w:pPr>
    </w:p>
    <w:p w14:paraId="22297F94" w14:textId="32921E65" w:rsidR="00216B03" w:rsidRPr="009B28AB" w:rsidRDefault="00216B03" w:rsidP="00D969F7">
      <w:pPr>
        <w:pStyle w:val="1"/>
        <w:jc w:val="center"/>
        <w:rPr>
          <w:rFonts w:ascii="Times New Roman" w:hAnsi="Times New Roman" w:cs="Times New Roman"/>
          <w:b/>
          <w:bCs/>
          <w:color w:val="auto"/>
          <w:sz w:val="24"/>
          <w:szCs w:val="24"/>
          <w:lang w:val="ru-RU"/>
        </w:rPr>
      </w:pPr>
      <w:r w:rsidRPr="009B28AB">
        <w:rPr>
          <w:rFonts w:ascii="Times New Roman" w:hAnsi="Times New Roman" w:cs="Times New Roman"/>
          <w:b/>
          <w:bCs/>
          <w:color w:val="auto"/>
          <w:sz w:val="24"/>
          <w:szCs w:val="24"/>
          <w:lang w:val="ru-RU"/>
        </w:rPr>
        <w:t>Резюме</w:t>
      </w:r>
      <w:bookmarkEnd w:id="0"/>
    </w:p>
    <w:p w14:paraId="26D5F72C" w14:textId="77777777" w:rsidR="00D44AEA" w:rsidRPr="006F019B" w:rsidRDefault="00D44AEA" w:rsidP="00D44AEA">
      <w:pPr>
        <w:ind w:firstLine="567"/>
        <w:jc w:val="both"/>
        <w:rPr>
          <w:rFonts w:ascii="Times New Roman" w:hAnsi="Times New Roman" w:cs="Times New Roman"/>
          <w:lang w:val="ru-RU"/>
        </w:rPr>
      </w:pPr>
      <w:r w:rsidRPr="006F019B">
        <w:rPr>
          <w:rFonts w:ascii="Times New Roman" w:hAnsi="Times New Roman" w:cs="Times New Roman"/>
          <w:lang w:val="ru-RU"/>
        </w:rPr>
        <w:t>В статье проанализировано влияние финансовой грамотности на инвестиционное поведение российских домохозяйств на основе данных «Всероссийского обследования домохозяйств по потребительским финансам» за 2020 и 2022 годы. С помощью продвинутых регрессионных моделей установлено, что основными факторами, способствующими владению акциями, являются высшее образование, наличие собственного жилья и семейный статус: высшее образование увеличивает вероятность инвестирования в 2 раза, а наличие жилья — в 2,5 раза. При этом семейное положение снижает склонность к инвестированию на 46,8%.</w:t>
      </w:r>
    </w:p>
    <w:p w14:paraId="797823D4" w14:textId="77777777" w:rsidR="00D44AEA" w:rsidRPr="006F019B" w:rsidRDefault="00D44AEA" w:rsidP="00D44AEA">
      <w:pPr>
        <w:ind w:firstLine="567"/>
        <w:jc w:val="both"/>
        <w:rPr>
          <w:rFonts w:ascii="Times New Roman" w:hAnsi="Times New Roman" w:cs="Times New Roman"/>
          <w:lang w:val="ru-RU"/>
        </w:rPr>
      </w:pPr>
      <w:r w:rsidRPr="006F019B">
        <w:rPr>
          <w:rFonts w:ascii="Times New Roman" w:hAnsi="Times New Roman" w:cs="Times New Roman"/>
          <w:lang w:val="ru-RU"/>
        </w:rPr>
        <w:t xml:space="preserve">Низкий уровень финансовой грамотности выявлен как ключевой барьер для участия в </w:t>
      </w:r>
      <w:r>
        <w:rPr>
          <w:rFonts w:ascii="Times New Roman" w:hAnsi="Times New Roman" w:cs="Times New Roman"/>
          <w:lang w:val="ru-RU"/>
        </w:rPr>
        <w:t>рынке</w:t>
      </w:r>
      <w:r w:rsidRPr="006F019B">
        <w:rPr>
          <w:rFonts w:ascii="Times New Roman" w:hAnsi="Times New Roman" w:cs="Times New Roman"/>
          <w:lang w:val="ru-RU"/>
        </w:rPr>
        <w:t>: около 95% респондентов со сбережениями не имеют финансового образования. Также значимыми препятствиями выступают психологические факторы — страх перед рисками, недоверие к рынку и восприятие сложности финансовых продуктов.</w:t>
      </w:r>
    </w:p>
    <w:p w14:paraId="56FA1B70" w14:textId="11037BD9" w:rsidR="008C4D76" w:rsidRDefault="00D44AEA" w:rsidP="00D44AEA">
      <w:pPr>
        <w:ind w:firstLine="567"/>
        <w:jc w:val="both"/>
        <w:rPr>
          <w:rFonts w:ascii="Times New Roman" w:hAnsi="Times New Roman" w:cs="Times New Roman"/>
          <w:lang w:val="ru-RU"/>
        </w:rPr>
      </w:pPr>
      <w:r>
        <w:rPr>
          <w:rFonts w:ascii="Times New Roman" w:hAnsi="Times New Roman" w:cs="Times New Roman"/>
          <w:lang w:val="ru-RU"/>
        </w:rPr>
        <w:t>Несмотря на то, что</w:t>
      </w:r>
      <w:r w:rsidRPr="006F019B">
        <w:rPr>
          <w:rFonts w:ascii="Times New Roman" w:hAnsi="Times New Roman" w:cs="Times New Roman"/>
          <w:lang w:val="ru-RU"/>
        </w:rPr>
        <w:t xml:space="preserve"> уровень финансовой грамотности положительно коррелирует с участием в финансовых рынках, он сам по себе недостаточен для формирования устойчивой инвестиционной активности. Для эффективного вовлечения населения необходимы комплексные меры государственной поддержки и просветительские инициативы, направленные на преодоление низкого уровня финансовой подготовки и формирование доверия к финансовым институтам.</w:t>
      </w:r>
    </w:p>
    <w:p w14:paraId="6BA0ADAA" w14:textId="043B4FA3" w:rsidR="00216B03" w:rsidRPr="009B28AB" w:rsidRDefault="008C4D76" w:rsidP="00431CD3">
      <w:pPr>
        <w:ind w:firstLine="567"/>
        <w:jc w:val="both"/>
        <w:rPr>
          <w:rFonts w:ascii="Times New Roman" w:hAnsi="Times New Roman" w:cs="Times New Roman"/>
          <w:lang w:val="ru-RU"/>
        </w:rPr>
      </w:pPr>
      <w:r w:rsidRPr="00B93E57">
        <w:rPr>
          <w:rFonts w:ascii="Times New Roman" w:hAnsi="Times New Roman" w:cs="Times New Roman"/>
          <w:b/>
          <w:bCs/>
          <w:lang w:val="ru-RU"/>
        </w:rPr>
        <w:t>Ключевые слова</w:t>
      </w:r>
      <w:r w:rsidRPr="008C4D76">
        <w:rPr>
          <w:rFonts w:ascii="Times New Roman" w:hAnsi="Times New Roman" w:cs="Times New Roman"/>
          <w:lang w:val="ru-RU"/>
        </w:rPr>
        <w:t>: финансовая грамотность, инвестиционное поведение, домохозяйства, фондовый рынок, социально-демографические факторы</w:t>
      </w:r>
      <w:r w:rsidR="00674EF2">
        <w:rPr>
          <w:rFonts w:ascii="Times New Roman" w:hAnsi="Times New Roman" w:cs="Times New Roman"/>
          <w:lang w:val="ru-RU"/>
        </w:rPr>
        <w:t>, акции, финансовый рынок</w:t>
      </w:r>
      <w:r w:rsidR="00C36C2E">
        <w:rPr>
          <w:rFonts w:ascii="Times New Roman" w:hAnsi="Times New Roman" w:cs="Times New Roman"/>
          <w:lang w:val="ru-RU"/>
        </w:rPr>
        <w:t>, облигации, ПИФ</w:t>
      </w:r>
      <w:r w:rsidR="00083F31">
        <w:rPr>
          <w:rFonts w:ascii="Times New Roman" w:hAnsi="Times New Roman" w:cs="Times New Roman"/>
          <w:lang w:val="ru-RU"/>
        </w:rPr>
        <w:t>.</w:t>
      </w:r>
      <w:r w:rsidR="00216B03" w:rsidRPr="009B28AB">
        <w:rPr>
          <w:rFonts w:ascii="Times New Roman" w:hAnsi="Times New Roman" w:cs="Times New Roman"/>
          <w:lang w:val="ru-RU"/>
        </w:rPr>
        <w:br w:type="page"/>
      </w:r>
    </w:p>
    <w:sdt>
      <w:sdtPr>
        <w:rPr>
          <w:rFonts w:ascii="Times New Roman" w:eastAsiaTheme="minorHAnsi" w:hAnsi="Times New Roman" w:cs="Times New Roman"/>
          <w:color w:val="auto"/>
          <w:kern w:val="2"/>
          <w:sz w:val="24"/>
          <w:szCs w:val="24"/>
          <w:lang w:val="en-US" w:eastAsia="en-US"/>
          <w14:ligatures w14:val="standardContextual"/>
        </w:rPr>
        <w:id w:val="1992671109"/>
        <w:docPartObj>
          <w:docPartGallery w:val="Table of Contents"/>
          <w:docPartUnique/>
        </w:docPartObj>
      </w:sdtPr>
      <w:sdtEndPr>
        <w:rPr>
          <w:b/>
          <w:bCs/>
        </w:rPr>
      </w:sdtEndPr>
      <w:sdtContent>
        <w:p w14:paraId="463A4A8E" w14:textId="24332797" w:rsidR="00D969F7" w:rsidRPr="009B28AB" w:rsidRDefault="00D969F7" w:rsidP="00D969F7">
          <w:pPr>
            <w:pStyle w:val="af4"/>
            <w:jc w:val="center"/>
            <w:rPr>
              <w:rFonts w:ascii="Times New Roman" w:hAnsi="Times New Roman" w:cs="Times New Roman"/>
              <w:color w:val="auto"/>
            </w:rPr>
          </w:pPr>
          <w:r w:rsidRPr="009B28AB">
            <w:rPr>
              <w:rFonts w:ascii="Times New Roman" w:hAnsi="Times New Roman" w:cs="Times New Roman"/>
              <w:color w:val="auto"/>
            </w:rPr>
            <w:t>Оглавление</w:t>
          </w:r>
        </w:p>
        <w:p w14:paraId="13CD70C9" w14:textId="7D430FA6" w:rsidR="00100AF4" w:rsidRPr="009B28AB" w:rsidRDefault="00D969F7">
          <w:pPr>
            <w:pStyle w:val="11"/>
            <w:tabs>
              <w:tab w:val="right" w:leader="dot" w:pos="9679"/>
            </w:tabs>
            <w:rPr>
              <w:rFonts w:ascii="Times New Roman" w:eastAsiaTheme="minorEastAsia" w:hAnsi="Times New Roman" w:cs="Times New Roman"/>
              <w:noProof/>
              <w:lang w:val="ru-RU" w:eastAsia="ru-RU"/>
            </w:rPr>
          </w:pPr>
          <w:r w:rsidRPr="009B28AB">
            <w:rPr>
              <w:rFonts w:ascii="Times New Roman" w:hAnsi="Times New Roman" w:cs="Times New Roman"/>
            </w:rPr>
            <w:fldChar w:fldCharType="begin"/>
          </w:r>
          <w:r w:rsidRPr="009B28AB">
            <w:rPr>
              <w:rFonts w:ascii="Times New Roman" w:hAnsi="Times New Roman" w:cs="Times New Roman"/>
            </w:rPr>
            <w:instrText xml:space="preserve"> TOC \o "1-3" \h \z \u </w:instrText>
          </w:r>
          <w:r w:rsidRPr="009B28AB">
            <w:rPr>
              <w:rFonts w:ascii="Times New Roman" w:hAnsi="Times New Roman" w:cs="Times New Roman"/>
            </w:rPr>
            <w:fldChar w:fldCharType="separate"/>
          </w:r>
          <w:hyperlink w:anchor="_Toc197521588" w:history="1">
            <w:r w:rsidR="00100AF4" w:rsidRPr="009B28AB">
              <w:rPr>
                <w:rStyle w:val="ac"/>
                <w:rFonts w:ascii="Times New Roman" w:hAnsi="Times New Roman" w:cs="Times New Roman"/>
                <w:b/>
                <w:bCs/>
                <w:noProof/>
                <w:lang w:val="ru-RU"/>
              </w:rPr>
              <w:t>Резюме</w:t>
            </w:r>
            <w:r w:rsidR="00100AF4" w:rsidRPr="009B28AB">
              <w:rPr>
                <w:rFonts w:ascii="Times New Roman" w:hAnsi="Times New Roman" w:cs="Times New Roman"/>
                <w:noProof/>
                <w:webHidden/>
              </w:rPr>
              <w:tab/>
            </w:r>
            <w:r w:rsidR="00100AF4" w:rsidRPr="009B28AB">
              <w:rPr>
                <w:rFonts w:ascii="Times New Roman" w:hAnsi="Times New Roman" w:cs="Times New Roman"/>
                <w:noProof/>
                <w:webHidden/>
              </w:rPr>
              <w:fldChar w:fldCharType="begin"/>
            </w:r>
            <w:r w:rsidR="00100AF4" w:rsidRPr="009B28AB">
              <w:rPr>
                <w:rFonts w:ascii="Times New Roman" w:hAnsi="Times New Roman" w:cs="Times New Roman"/>
                <w:noProof/>
                <w:webHidden/>
              </w:rPr>
              <w:instrText xml:space="preserve"> PAGEREF _Toc197521588 \h </w:instrText>
            </w:r>
            <w:r w:rsidR="00100AF4" w:rsidRPr="009B28AB">
              <w:rPr>
                <w:rFonts w:ascii="Times New Roman" w:hAnsi="Times New Roman" w:cs="Times New Roman"/>
                <w:noProof/>
                <w:webHidden/>
              </w:rPr>
            </w:r>
            <w:r w:rsidR="00100AF4" w:rsidRPr="009B28AB">
              <w:rPr>
                <w:rFonts w:ascii="Times New Roman" w:hAnsi="Times New Roman" w:cs="Times New Roman"/>
                <w:noProof/>
                <w:webHidden/>
              </w:rPr>
              <w:fldChar w:fldCharType="separate"/>
            </w:r>
            <w:r w:rsidR="00100AF4" w:rsidRPr="009B28AB">
              <w:rPr>
                <w:rFonts w:ascii="Times New Roman" w:hAnsi="Times New Roman" w:cs="Times New Roman"/>
                <w:noProof/>
                <w:webHidden/>
              </w:rPr>
              <w:t>1</w:t>
            </w:r>
            <w:r w:rsidR="00100AF4" w:rsidRPr="009B28AB">
              <w:rPr>
                <w:rFonts w:ascii="Times New Roman" w:hAnsi="Times New Roman" w:cs="Times New Roman"/>
                <w:noProof/>
                <w:webHidden/>
              </w:rPr>
              <w:fldChar w:fldCharType="end"/>
            </w:r>
          </w:hyperlink>
        </w:p>
        <w:p w14:paraId="4B6C7FF3" w14:textId="7CA805C1" w:rsidR="00100AF4" w:rsidRPr="009B28AB" w:rsidRDefault="00100AF4">
          <w:pPr>
            <w:pStyle w:val="11"/>
            <w:tabs>
              <w:tab w:val="right" w:leader="dot" w:pos="9679"/>
            </w:tabs>
            <w:rPr>
              <w:rFonts w:ascii="Times New Roman" w:eastAsiaTheme="minorEastAsia" w:hAnsi="Times New Roman" w:cs="Times New Roman"/>
              <w:noProof/>
              <w:lang w:val="ru-RU" w:eastAsia="ru-RU"/>
            </w:rPr>
          </w:pPr>
          <w:hyperlink w:anchor="_Toc197521589" w:history="1">
            <w:r w:rsidRPr="009B28AB">
              <w:rPr>
                <w:rStyle w:val="ac"/>
                <w:rFonts w:ascii="Times New Roman" w:hAnsi="Times New Roman" w:cs="Times New Roman"/>
                <w:b/>
                <w:bCs/>
                <w:noProof/>
                <w:lang w:val="ru-RU"/>
              </w:rPr>
              <w:t>Введение</w:t>
            </w:r>
            <w:r w:rsidRPr="009B28AB">
              <w:rPr>
                <w:rFonts w:ascii="Times New Roman" w:hAnsi="Times New Roman" w:cs="Times New Roman"/>
                <w:noProof/>
                <w:webHidden/>
              </w:rPr>
              <w:tab/>
            </w:r>
            <w:r w:rsidRPr="009B28AB">
              <w:rPr>
                <w:rFonts w:ascii="Times New Roman" w:hAnsi="Times New Roman" w:cs="Times New Roman"/>
                <w:noProof/>
                <w:webHidden/>
              </w:rPr>
              <w:fldChar w:fldCharType="begin"/>
            </w:r>
            <w:r w:rsidRPr="009B28AB">
              <w:rPr>
                <w:rFonts w:ascii="Times New Roman" w:hAnsi="Times New Roman" w:cs="Times New Roman"/>
                <w:noProof/>
                <w:webHidden/>
              </w:rPr>
              <w:instrText xml:space="preserve"> PAGEREF _Toc197521589 \h </w:instrText>
            </w:r>
            <w:r w:rsidRPr="009B28AB">
              <w:rPr>
                <w:rFonts w:ascii="Times New Roman" w:hAnsi="Times New Roman" w:cs="Times New Roman"/>
                <w:noProof/>
                <w:webHidden/>
              </w:rPr>
            </w:r>
            <w:r w:rsidRPr="009B28AB">
              <w:rPr>
                <w:rFonts w:ascii="Times New Roman" w:hAnsi="Times New Roman" w:cs="Times New Roman"/>
                <w:noProof/>
                <w:webHidden/>
              </w:rPr>
              <w:fldChar w:fldCharType="separate"/>
            </w:r>
            <w:r w:rsidRPr="009B28AB">
              <w:rPr>
                <w:rFonts w:ascii="Times New Roman" w:hAnsi="Times New Roman" w:cs="Times New Roman"/>
                <w:noProof/>
                <w:webHidden/>
              </w:rPr>
              <w:t>3</w:t>
            </w:r>
            <w:r w:rsidRPr="009B28AB">
              <w:rPr>
                <w:rFonts w:ascii="Times New Roman" w:hAnsi="Times New Roman" w:cs="Times New Roman"/>
                <w:noProof/>
                <w:webHidden/>
              </w:rPr>
              <w:fldChar w:fldCharType="end"/>
            </w:r>
          </w:hyperlink>
        </w:p>
        <w:p w14:paraId="1C755835" w14:textId="78C87EFC" w:rsidR="00100AF4" w:rsidRPr="009B28AB" w:rsidRDefault="00100AF4">
          <w:pPr>
            <w:pStyle w:val="11"/>
            <w:tabs>
              <w:tab w:val="right" w:leader="dot" w:pos="9679"/>
            </w:tabs>
            <w:rPr>
              <w:rFonts w:ascii="Times New Roman" w:eastAsiaTheme="minorEastAsia" w:hAnsi="Times New Roman" w:cs="Times New Roman"/>
              <w:noProof/>
              <w:lang w:val="ru-RU" w:eastAsia="ru-RU"/>
            </w:rPr>
          </w:pPr>
          <w:hyperlink w:anchor="_Toc197521590" w:history="1">
            <w:r w:rsidRPr="009B28AB">
              <w:rPr>
                <w:rStyle w:val="ac"/>
                <w:rFonts w:ascii="Times New Roman" w:hAnsi="Times New Roman" w:cs="Times New Roman"/>
                <w:b/>
                <w:bCs/>
                <w:noProof/>
                <w:lang w:val="ru-RU"/>
              </w:rPr>
              <w:t>Обзор литературы</w:t>
            </w:r>
            <w:r w:rsidRPr="009B28AB">
              <w:rPr>
                <w:rFonts w:ascii="Times New Roman" w:hAnsi="Times New Roman" w:cs="Times New Roman"/>
                <w:noProof/>
                <w:webHidden/>
              </w:rPr>
              <w:tab/>
            </w:r>
            <w:r w:rsidRPr="009B28AB">
              <w:rPr>
                <w:rFonts w:ascii="Times New Roman" w:hAnsi="Times New Roman" w:cs="Times New Roman"/>
                <w:noProof/>
                <w:webHidden/>
              </w:rPr>
              <w:fldChar w:fldCharType="begin"/>
            </w:r>
            <w:r w:rsidRPr="009B28AB">
              <w:rPr>
                <w:rFonts w:ascii="Times New Roman" w:hAnsi="Times New Roman" w:cs="Times New Roman"/>
                <w:noProof/>
                <w:webHidden/>
              </w:rPr>
              <w:instrText xml:space="preserve"> PAGEREF _Toc197521590 \h </w:instrText>
            </w:r>
            <w:r w:rsidRPr="009B28AB">
              <w:rPr>
                <w:rFonts w:ascii="Times New Roman" w:hAnsi="Times New Roman" w:cs="Times New Roman"/>
                <w:noProof/>
                <w:webHidden/>
              </w:rPr>
            </w:r>
            <w:r w:rsidRPr="009B28AB">
              <w:rPr>
                <w:rFonts w:ascii="Times New Roman" w:hAnsi="Times New Roman" w:cs="Times New Roman"/>
                <w:noProof/>
                <w:webHidden/>
              </w:rPr>
              <w:fldChar w:fldCharType="separate"/>
            </w:r>
            <w:r w:rsidRPr="009B28AB">
              <w:rPr>
                <w:rFonts w:ascii="Times New Roman" w:hAnsi="Times New Roman" w:cs="Times New Roman"/>
                <w:noProof/>
                <w:webHidden/>
              </w:rPr>
              <w:t>4</w:t>
            </w:r>
            <w:r w:rsidRPr="009B28AB">
              <w:rPr>
                <w:rFonts w:ascii="Times New Roman" w:hAnsi="Times New Roman" w:cs="Times New Roman"/>
                <w:noProof/>
                <w:webHidden/>
              </w:rPr>
              <w:fldChar w:fldCharType="end"/>
            </w:r>
          </w:hyperlink>
        </w:p>
        <w:p w14:paraId="5CC5B54E" w14:textId="3438F2BF" w:rsidR="00100AF4" w:rsidRPr="009B28AB" w:rsidRDefault="00100AF4">
          <w:pPr>
            <w:pStyle w:val="11"/>
            <w:tabs>
              <w:tab w:val="right" w:leader="dot" w:pos="9679"/>
            </w:tabs>
            <w:rPr>
              <w:rFonts w:ascii="Times New Roman" w:eastAsiaTheme="minorEastAsia" w:hAnsi="Times New Roman" w:cs="Times New Roman"/>
              <w:noProof/>
              <w:lang w:val="ru-RU" w:eastAsia="ru-RU"/>
            </w:rPr>
          </w:pPr>
          <w:hyperlink w:anchor="_Toc197521591" w:history="1">
            <w:r w:rsidRPr="009B28AB">
              <w:rPr>
                <w:rStyle w:val="ac"/>
                <w:rFonts w:ascii="Times New Roman" w:hAnsi="Times New Roman" w:cs="Times New Roman"/>
                <w:b/>
                <w:bCs/>
                <w:noProof/>
                <w:lang w:val="ru-RU"/>
              </w:rPr>
              <w:t>Метод</w:t>
            </w:r>
            <w:r w:rsidRPr="009B28AB">
              <w:rPr>
                <w:rFonts w:ascii="Times New Roman" w:hAnsi="Times New Roman" w:cs="Times New Roman"/>
                <w:noProof/>
                <w:webHidden/>
              </w:rPr>
              <w:tab/>
            </w:r>
            <w:r w:rsidRPr="009B28AB">
              <w:rPr>
                <w:rFonts w:ascii="Times New Roman" w:hAnsi="Times New Roman" w:cs="Times New Roman"/>
                <w:noProof/>
                <w:webHidden/>
              </w:rPr>
              <w:fldChar w:fldCharType="begin"/>
            </w:r>
            <w:r w:rsidRPr="009B28AB">
              <w:rPr>
                <w:rFonts w:ascii="Times New Roman" w:hAnsi="Times New Roman" w:cs="Times New Roman"/>
                <w:noProof/>
                <w:webHidden/>
              </w:rPr>
              <w:instrText xml:space="preserve"> PAGEREF _Toc197521591 \h </w:instrText>
            </w:r>
            <w:r w:rsidRPr="009B28AB">
              <w:rPr>
                <w:rFonts w:ascii="Times New Roman" w:hAnsi="Times New Roman" w:cs="Times New Roman"/>
                <w:noProof/>
                <w:webHidden/>
              </w:rPr>
            </w:r>
            <w:r w:rsidRPr="009B28AB">
              <w:rPr>
                <w:rFonts w:ascii="Times New Roman" w:hAnsi="Times New Roman" w:cs="Times New Roman"/>
                <w:noProof/>
                <w:webHidden/>
              </w:rPr>
              <w:fldChar w:fldCharType="separate"/>
            </w:r>
            <w:r w:rsidRPr="009B28AB">
              <w:rPr>
                <w:rFonts w:ascii="Times New Roman" w:hAnsi="Times New Roman" w:cs="Times New Roman"/>
                <w:noProof/>
                <w:webHidden/>
              </w:rPr>
              <w:t>7</w:t>
            </w:r>
            <w:r w:rsidRPr="009B28AB">
              <w:rPr>
                <w:rFonts w:ascii="Times New Roman" w:hAnsi="Times New Roman" w:cs="Times New Roman"/>
                <w:noProof/>
                <w:webHidden/>
              </w:rPr>
              <w:fldChar w:fldCharType="end"/>
            </w:r>
          </w:hyperlink>
        </w:p>
        <w:p w14:paraId="27C95930" w14:textId="549581A0" w:rsidR="00100AF4" w:rsidRPr="009B28AB" w:rsidRDefault="00100AF4">
          <w:pPr>
            <w:pStyle w:val="11"/>
            <w:tabs>
              <w:tab w:val="right" w:leader="dot" w:pos="9679"/>
            </w:tabs>
            <w:rPr>
              <w:rFonts w:ascii="Times New Roman" w:eastAsiaTheme="minorEastAsia" w:hAnsi="Times New Roman" w:cs="Times New Roman"/>
              <w:noProof/>
              <w:lang w:val="ru-RU" w:eastAsia="ru-RU"/>
            </w:rPr>
          </w:pPr>
          <w:hyperlink w:anchor="_Toc197521592" w:history="1">
            <w:r w:rsidRPr="009B28AB">
              <w:rPr>
                <w:rStyle w:val="ac"/>
                <w:rFonts w:ascii="Times New Roman" w:hAnsi="Times New Roman" w:cs="Times New Roman"/>
                <w:b/>
                <w:bCs/>
                <w:noProof/>
                <w:lang w:val="ru-RU"/>
              </w:rPr>
              <w:t>Данные</w:t>
            </w:r>
            <w:r w:rsidRPr="009B28AB">
              <w:rPr>
                <w:rFonts w:ascii="Times New Roman" w:hAnsi="Times New Roman" w:cs="Times New Roman"/>
                <w:noProof/>
                <w:webHidden/>
              </w:rPr>
              <w:tab/>
            </w:r>
            <w:r w:rsidRPr="009B28AB">
              <w:rPr>
                <w:rFonts w:ascii="Times New Roman" w:hAnsi="Times New Roman" w:cs="Times New Roman"/>
                <w:noProof/>
                <w:webHidden/>
              </w:rPr>
              <w:fldChar w:fldCharType="begin"/>
            </w:r>
            <w:r w:rsidRPr="009B28AB">
              <w:rPr>
                <w:rFonts w:ascii="Times New Roman" w:hAnsi="Times New Roman" w:cs="Times New Roman"/>
                <w:noProof/>
                <w:webHidden/>
              </w:rPr>
              <w:instrText xml:space="preserve"> PAGEREF _Toc197521592 \h </w:instrText>
            </w:r>
            <w:r w:rsidRPr="009B28AB">
              <w:rPr>
                <w:rFonts w:ascii="Times New Roman" w:hAnsi="Times New Roman" w:cs="Times New Roman"/>
                <w:noProof/>
                <w:webHidden/>
              </w:rPr>
            </w:r>
            <w:r w:rsidRPr="009B28AB">
              <w:rPr>
                <w:rFonts w:ascii="Times New Roman" w:hAnsi="Times New Roman" w:cs="Times New Roman"/>
                <w:noProof/>
                <w:webHidden/>
              </w:rPr>
              <w:fldChar w:fldCharType="separate"/>
            </w:r>
            <w:r w:rsidRPr="009B28AB">
              <w:rPr>
                <w:rFonts w:ascii="Times New Roman" w:hAnsi="Times New Roman" w:cs="Times New Roman"/>
                <w:noProof/>
                <w:webHidden/>
              </w:rPr>
              <w:t>9</w:t>
            </w:r>
            <w:r w:rsidRPr="009B28AB">
              <w:rPr>
                <w:rFonts w:ascii="Times New Roman" w:hAnsi="Times New Roman" w:cs="Times New Roman"/>
                <w:noProof/>
                <w:webHidden/>
              </w:rPr>
              <w:fldChar w:fldCharType="end"/>
            </w:r>
          </w:hyperlink>
        </w:p>
        <w:p w14:paraId="726F56D5" w14:textId="6B756FDC" w:rsidR="00100AF4" w:rsidRPr="009B28AB" w:rsidRDefault="00100AF4">
          <w:pPr>
            <w:pStyle w:val="11"/>
            <w:tabs>
              <w:tab w:val="right" w:leader="dot" w:pos="9679"/>
            </w:tabs>
            <w:rPr>
              <w:rFonts w:ascii="Times New Roman" w:eastAsiaTheme="minorEastAsia" w:hAnsi="Times New Roman" w:cs="Times New Roman"/>
              <w:noProof/>
              <w:lang w:val="ru-RU" w:eastAsia="ru-RU"/>
            </w:rPr>
          </w:pPr>
          <w:hyperlink w:anchor="_Toc197521593" w:history="1">
            <w:r w:rsidRPr="009B28AB">
              <w:rPr>
                <w:rStyle w:val="ac"/>
                <w:rFonts w:ascii="Times New Roman" w:hAnsi="Times New Roman" w:cs="Times New Roman"/>
                <w:b/>
                <w:bCs/>
                <w:noProof/>
                <w:lang w:val="ru-RU"/>
              </w:rPr>
              <w:t>Результаты</w:t>
            </w:r>
            <w:r w:rsidRPr="009B28AB">
              <w:rPr>
                <w:rFonts w:ascii="Times New Roman" w:hAnsi="Times New Roman" w:cs="Times New Roman"/>
                <w:noProof/>
                <w:webHidden/>
              </w:rPr>
              <w:tab/>
            </w:r>
            <w:r w:rsidRPr="009B28AB">
              <w:rPr>
                <w:rFonts w:ascii="Times New Roman" w:hAnsi="Times New Roman" w:cs="Times New Roman"/>
                <w:noProof/>
                <w:webHidden/>
              </w:rPr>
              <w:fldChar w:fldCharType="begin"/>
            </w:r>
            <w:r w:rsidRPr="009B28AB">
              <w:rPr>
                <w:rFonts w:ascii="Times New Roman" w:hAnsi="Times New Roman" w:cs="Times New Roman"/>
                <w:noProof/>
                <w:webHidden/>
              </w:rPr>
              <w:instrText xml:space="preserve"> PAGEREF _Toc197521593 \h </w:instrText>
            </w:r>
            <w:r w:rsidRPr="009B28AB">
              <w:rPr>
                <w:rFonts w:ascii="Times New Roman" w:hAnsi="Times New Roman" w:cs="Times New Roman"/>
                <w:noProof/>
                <w:webHidden/>
              </w:rPr>
            </w:r>
            <w:r w:rsidRPr="009B28AB">
              <w:rPr>
                <w:rFonts w:ascii="Times New Roman" w:hAnsi="Times New Roman" w:cs="Times New Roman"/>
                <w:noProof/>
                <w:webHidden/>
              </w:rPr>
              <w:fldChar w:fldCharType="separate"/>
            </w:r>
            <w:r w:rsidRPr="009B28AB">
              <w:rPr>
                <w:rFonts w:ascii="Times New Roman" w:hAnsi="Times New Roman" w:cs="Times New Roman"/>
                <w:noProof/>
                <w:webHidden/>
              </w:rPr>
              <w:t>12</w:t>
            </w:r>
            <w:r w:rsidRPr="009B28AB">
              <w:rPr>
                <w:rFonts w:ascii="Times New Roman" w:hAnsi="Times New Roman" w:cs="Times New Roman"/>
                <w:noProof/>
                <w:webHidden/>
              </w:rPr>
              <w:fldChar w:fldCharType="end"/>
            </w:r>
          </w:hyperlink>
        </w:p>
        <w:p w14:paraId="346325C3" w14:textId="02E74A0F" w:rsidR="00100AF4" w:rsidRPr="009B28AB" w:rsidRDefault="00100AF4">
          <w:pPr>
            <w:pStyle w:val="11"/>
            <w:tabs>
              <w:tab w:val="right" w:leader="dot" w:pos="9679"/>
            </w:tabs>
            <w:rPr>
              <w:rFonts w:ascii="Times New Roman" w:eastAsiaTheme="minorEastAsia" w:hAnsi="Times New Roman" w:cs="Times New Roman"/>
              <w:noProof/>
              <w:lang w:val="ru-RU" w:eastAsia="ru-RU"/>
            </w:rPr>
          </w:pPr>
          <w:hyperlink w:anchor="_Toc197521594" w:history="1">
            <w:r w:rsidRPr="009B28AB">
              <w:rPr>
                <w:rStyle w:val="ac"/>
                <w:rFonts w:ascii="Times New Roman" w:hAnsi="Times New Roman" w:cs="Times New Roman"/>
                <w:b/>
                <w:bCs/>
                <w:noProof/>
                <w:lang w:val="ru-RU"/>
              </w:rPr>
              <w:t>Проверка на робастность</w:t>
            </w:r>
            <w:r w:rsidRPr="009B28AB">
              <w:rPr>
                <w:rFonts w:ascii="Times New Roman" w:hAnsi="Times New Roman" w:cs="Times New Roman"/>
                <w:noProof/>
                <w:webHidden/>
              </w:rPr>
              <w:tab/>
            </w:r>
            <w:r w:rsidRPr="009B28AB">
              <w:rPr>
                <w:rFonts w:ascii="Times New Roman" w:hAnsi="Times New Roman" w:cs="Times New Roman"/>
                <w:noProof/>
                <w:webHidden/>
              </w:rPr>
              <w:fldChar w:fldCharType="begin"/>
            </w:r>
            <w:r w:rsidRPr="009B28AB">
              <w:rPr>
                <w:rFonts w:ascii="Times New Roman" w:hAnsi="Times New Roman" w:cs="Times New Roman"/>
                <w:noProof/>
                <w:webHidden/>
              </w:rPr>
              <w:instrText xml:space="preserve"> PAGEREF _Toc197521594 \h </w:instrText>
            </w:r>
            <w:r w:rsidRPr="009B28AB">
              <w:rPr>
                <w:rFonts w:ascii="Times New Roman" w:hAnsi="Times New Roman" w:cs="Times New Roman"/>
                <w:noProof/>
                <w:webHidden/>
              </w:rPr>
            </w:r>
            <w:r w:rsidRPr="009B28AB">
              <w:rPr>
                <w:rFonts w:ascii="Times New Roman" w:hAnsi="Times New Roman" w:cs="Times New Roman"/>
                <w:noProof/>
                <w:webHidden/>
              </w:rPr>
              <w:fldChar w:fldCharType="separate"/>
            </w:r>
            <w:r w:rsidRPr="009B28AB">
              <w:rPr>
                <w:rFonts w:ascii="Times New Roman" w:hAnsi="Times New Roman" w:cs="Times New Roman"/>
                <w:noProof/>
                <w:webHidden/>
              </w:rPr>
              <w:t>20</w:t>
            </w:r>
            <w:r w:rsidRPr="009B28AB">
              <w:rPr>
                <w:rFonts w:ascii="Times New Roman" w:hAnsi="Times New Roman" w:cs="Times New Roman"/>
                <w:noProof/>
                <w:webHidden/>
              </w:rPr>
              <w:fldChar w:fldCharType="end"/>
            </w:r>
          </w:hyperlink>
        </w:p>
        <w:p w14:paraId="5AAC7165" w14:textId="679CFBEF" w:rsidR="00100AF4" w:rsidRPr="009B28AB" w:rsidRDefault="00100AF4">
          <w:pPr>
            <w:pStyle w:val="11"/>
            <w:tabs>
              <w:tab w:val="right" w:leader="dot" w:pos="9679"/>
            </w:tabs>
            <w:rPr>
              <w:rFonts w:ascii="Times New Roman" w:eastAsiaTheme="minorEastAsia" w:hAnsi="Times New Roman" w:cs="Times New Roman"/>
              <w:noProof/>
              <w:lang w:val="ru-RU" w:eastAsia="ru-RU"/>
            </w:rPr>
          </w:pPr>
          <w:hyperlink w:anchor="_Toc197521595" w:history="1">
            <w:r w:rsidRPr="009B28AB">
              <w:rPr>
                <w:rStyle w:val="ac"/>
                <w:rFonts w:ascii="Times New Roman" w:hAnsi="Times New Roman" w:cs="Times New Roman"/>
                <w:b/>
                <w:bCs/>
                <w:noProof/>
                <w:lang w:val="ru-RU"/>
              </w:rPr>
              <w:t>Заключение</w:t>
            </w:r>
            <w:r w:rsidRPr="009B28AB">
              <w:rPr>
                <w:rFonts w:ascii="Times New Roman" w:hAnsi="Times New Roman" w:cs="Times New Roman"/>
                <w:noProof/>
                <w:webHidden/>
              </w:rPr>
              <w:tab/>
            </w:r>
            <w:r w:rsidRPr="009B28AB">
              <w:rPr>
                <w:rFonts w:ascii="Times New Roman" w:hAnsi="Times New Roman" w:cs="Times New Roman"/>
                <w:noProof/>
                <w:webHidden/>
              </w:rPr>
              <w:fldChar w:fldCharType="begin"/>
            </w:r>
            <w:r w:rsidRPr="009B28AB">
              <w:rPr>
                <w:rFonts w:ascii="Times New Roman" w:hAnsi="Times New Roman" w:cs="Times New Roman"/>
                <w:noProof/>
                <w:webHidden/>
              </w:rPr>
              <w:instrText xml:space="preserve"> PAGEREF _Toc197521595 \h </w:instrText>
            </w:r>
            <w:r w:rsidRPr="009B28AB">
              <w:rPr>
                <w:rFonts w:ascii="Times New Roman" w:hAnsi="Times New Roman" w:cs="Times New Roman"/>
                <w:noProof/>
                <w:webHidden/>
              </w:rPr>
            </w:r>
            <w:r w:rsidRPr="009B28AB">
              <w:rPr>
                <w:rFonts w:ascii="Times New Roman" w:hAnsi="Times New Roman" w:cs="Times New Roman"/>
                <w:noProof/>
                <w:webHidden/>
              </w:rPr>
              <w:fldChar w:fldCharType="separate"/>
            </w:r>
            <w:r w:rsidRPr="009B28AB">
              <w:rPr>
                <w:rFonts w:ascii="Times New Roman" w:hAnsi="Times New Roman" w:cs="Times New Roman"/>
                <w:noProof/>
                <w:webHidden/>
              </w:rPr>
              <w:t>21</w:t>
            </w:r>
            <w:r w:rsidRPr="009B28AB">
              <w:rPr>
                <w:rFonts w:ascii="Times New Roman" w:hAnsi="Times New Roman" w:cs="Times New Roman"/>
                <w:noProof/>
                <w:webHidden/>
              </w:rPr>
              <w:fldChar w:fldCharType="end"/>
            </w:r>
          </w:hyperlink>
        </w:p>
        <w:p w14:paraId="24871B71" w14:textId="6E12C7E8" w:rsidR="00100AF4" w:rsidRPr="009B28AB" w:rsidRDefault="00100AF4">
          <w:pPr>
            <w:pStyle w:val="11"/>
            <w:tabs>
              <w:tab w:val="right" w:leader="dot" w:pos="9679"/>
            </w:tabs>
            <w:rPr>
              <w:rFonts w:ascii="Times New Roman" w:eastAsiaTheme="minorEastAsia" w:hAnsi="Times New Roman" w:cs="Times New Roman"/>
              <w:noProof/>
              <w:lang w:val="ru-RU" w:eastAsia="ru-RU"/>
            </w:rPr>
          </w:pPr>
          <w:hyperlink w:anchor="_Toc197521596" w:history="1">
            <w:r w:rsidRPr="009B28AB">
              <w:rPr>
                <w:rStyle w:val="ac"/>
                <w:rFonts w:ascii="Times New Roman" w:hAnsi="Times New Roman" w:cs="Times New Roman"/>
                <w:b/>
                <w:bCs/>
                <w:noProof/>
                <w:lang w:val="ru-RU"/>
              </w:rPr>
              <w:t>Список литературы</w:t>
            </w:r>
            <w:r w:rsidRPr="009B28AB">
              <w:rPr>
                <w:rFonts w:ascii="Times New Roman" w:hAnsi="Times New Roman" w:cs="Times New Roman"/>
                <w:noProof/>
                <w:webHidden/>
              </w:rPr>
              <w:tab/>
            </w:r>
            <w:r w:rsidRPr="009B28AB">
              <w:rPr>
                <w:rFonts w:ascii="Times New Roman" w:hAnsi="Times New Roman" w:cs="Times New Roman"/>
                <w:noProof/>
                <w:webHidden/>
              </w:rPr>
              <w:fldChar w:fldCharType="begin"/>
            </w:r>
            <w:r w:rsidRPr="009B28AB">
              <w:rPr>
                <w:rFonts w:ascii="Times New Roman" w:hAnsi="Times New Roman" w:cs="Times New Roman"/>
                <w:noProof/>
                <w:webHidden/>
              </w:rPr>
              <w:instrText xml:space="preserve"> PAGEREF _Toc197521596 \h </w:instrText>
            </w:r>
            <w:r w:rsidRPr="009B28AB">
              <w:rPr>
                <w:rFonts w:ascii="Times New Roman" w:hAnsi="Times New Roman" w:cs="Times New Roman"/>
                <w:noProof/>
                <w:webHidden/>
              </w:rPr>
            </w:r>
            <w:r w:rsidRPr="009B28AB">
              <w:rPr>
                <w:rFonts w:ascii="Times New Roman" w:hAnsi="Times New Roman" w:cs="Times New Roman"/>
                <w:noProof/>
                <w:webHidden/>
              </w:rPr>
              <w:fldChar w:fldCharType="separate"/>
            </w:r>
            <w:r w:rsidRPr="009B28AB">
              <w:rPr>
                <w:rFonts w:ascii="Times New Roman" w:hAnsi="Times New Roman" w:cs="Times New Roman"/>
                <w:noProof/>
                <w:webHidden/>
              </w:rPr>
              <w:t>22</w:t>
            </w:r>
            <w:r w:rsidRPr="009B28AB">
              <w:rPr>
                <w:rFonts w:ascii="Times New Roman" w:hAnsi="Times New Roman" w:cs="Times New Roman"/>
                <w:noProof/>
                <w:webHidden/>
              </w:rPr>
              <w:fldChar w:fldCharType="end"/>
            </w:r>
          </w:hyperlink>
        </w:p>
        <w:p w14:paraId="454B06F2" w14:textId="6E34792B" w:rsidR="00D969F7" w:rsidRPr="009B28AB" w:rsidRDefault="00D969F7">
          <w:pPr>
            <w:rPr>
              <w:rFonts w:ascii="Times New Roman" w:hAnsi="Times New Roman" w:cs="Times New Roman"/>
            </w:rPr>
          </w:pPr>
          <w:r w:rsidRPr="009B28AB">
            <w:rPr>
              <w:rFonts w:ascii="Times New Roman" w:hAnsi="Times New Roman" w:cs="Times New Roman"/>
              <w:b/>
              <w:bCs/>
            </w:rPr>
            <w:fldChar w:fldCharType="end"/>
          </w:r>
        </w:p>
      </w:sdtContent>
    </w:sdt>
    <w:p w14:paraId="5F1C3A0D" w14:textId="720BBC19" w:rsidR="00216B03" w:rsidRPr="009B28AB" w:rsidRDefault="00216B03">
      <w:pPr>
        <w:rPr>
          <w:rFonts w:ascii="Times New Roman" w:eastAsiaTheme="majorEastAsia" w:hAnsi="Times New Roman" w:cs="Times New Roman"/>
          <w:b/>
          <w:bCs/>
          <w:lang w:val="ru-RU"/>
        </w:rPr>
      </w:pPr>
    </w:p>
    <w:p w14:paraId="05E1C93F" w14:textId="77777777" w:rsidR="00216B03" w:rsidRPr="009B28AB" w:rsidRDefault="00216B03">
      <w:pPr>
        <w:rPr>
          <w:rFonts w:ascii="Times New Roman" w:eastAsiaTheme="majorEastAsia" w:hAnsi="Times New Roman" w:cs="Times New Roman"/>
          <w:lang w:val="ru-RU"/>
        </w:rPr>
      </w:pPr>
      <w:r w:rsidRPr="009B28AB">
        <w:rPr>
          <w:rFonts w:ascii="Times New Roman" w:eastAsiaTheme="majorEastAsia" w:hAnsi="Times New Roman" w:cs="Times New Roman"/>
          <w:lang w:val="ru-RU"/>
        </w:rPr>
        <w:br w:type="page"/>
      </w:r>
    </w:p>
    <w:p w14:paraId="25D6E2E9" w14:textId="2D741EF3" w:rsidR="00BE7DD0" w:rsidRPr="009B28AB" w:rsidRDefault="00BE7DD0" w:rsidP="00D969F7">
      <w:pPr>
        <w:pStyle w:val="1"/>
        <w:jc w:val="center"/>
        <w:rPr>
          <w:rFonts w:ascii="Times New Roman" w:hAnsi="Times New Roman" w:cs="Times New Roman"/>
          <w:b/>
          <w:bCs/>
          <w:color w:val="auto"/>
          <w:sz w:val="24"/>
          <w:szCs w:val="24"/>
          <w:lang w:val="ru-RU"/>
        </w:rPr>
      </w:pPr>
      <w:bookmarkStart w:id="1" w:name="_Toc197521589"/>
      <w:r w:rsidRPr="009B28AB">
        <w:rPr>
          <w:rFonts w:ascii="Times New Roman" w:hAnsi="Times New Roman" w:cs="Times New Roman"/>
          <w:b/>
          <w:bCs/>
          <w:color w:val="auto"/>
          <w:sz w:val="24"/>
          <w:szCs w:val="24"/>
          <w:lang w:val="ru-RU"/>
        </w:rPr>
        <w:t>Введение</w:t>
      </w:r>
      <w:bookmarkEnd w:id="1"/>
    </w:p>
    <w:p w14:paraId="3BE78FBE" w14:textId="24E62D86" w:rsidR="000437BC" w:rsidRPr="009B28AB" w:rsidRDefault="000437BC" w:rsidP="00E43DE4">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 xml:space="preserve">В современных исследованиях и стратегиях финансового поведения наряду с финансовой грамотностью рассматривается финансовая культура </w:t>
      </w:r>
      <w:r w:rsidR="009C31CA" w:rsidRPr="009B28AB">
        <w:rPr>
          <w:rFonts w:ascii="Times New Roman" w:eastAsiaTheme="majorEastAsia" w:hAnsi="Times New Roman" w:cs="Times New Roman"/>
          <w:lang w:val="ru-RU"/>
        </w:rPr>
        <w:t>—</w:t>
      </w:r>
      <w:r w:rsidRPr="009B28AB">
        <w:rPr>
          <w:rFonts w:ascii="Times New Roman" w:eastAsiaTheme="majorEastAsia" w:hAnsi="Times New Roman" w:cs="Times New Roman"/>
          <w:lang w:val="ru-RU"/>
        </w:rPr>
        <w:t xml:space="preserve"> совокупность ценностей, установок и поведенческих практик граждан в финансовой сфере, определяемых воспитанием, уровнем финансовой грамотности, опытом принятия финансовых решений и социокультурного и институционального развития общества.</w:t>
      </w:r>
    </w:p>
    <w:p w14:paraId="3D822F9C" w14:textId="77777777" w:rsidR="000437BC" w:rsidRPr="009B28AB" w:rsidRDefault="000437BC" w:rsidP="00E43DE4">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В некоторых исследованиях приводятся противоречивые последствия финансовой грамотности, связанные с тем, что домохозяйства с высоким уровнем финансовой грамотности имеют повышенную долговую нагрузку и принимают излишне рискованные инвестиционные решения. Другие исследования показывают, что на финансовое поведение и уровень финансовой культуры влияют различные характеристики индивида, такие как образование и финансовый опыт, в то время как непосредственно финансовая грамотность не оказывает значительное влияние.</w:t>
      </w:r>
    </w:p>
    <w:p w14:paraId="4669475E" w14:textId="77777777" w:rsidR="000437BC" w:rsidRPr="009B28AB" w:rsidRDefault="000437BC" w:rsidP="00E43DE4">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 xml:space="preserve">Таким образом, исследование факторов, влияющих на ответственное финансовое поведение, имеют важную роль в определении политики в области финансового просвещения. При этом немаловажную роль играет определение ответственного финансового поведения, как такового. </w:t>
      </w:r>
    </w:p>
    <w:p w14:paraId="6DEB34B1" w14:textId="0F449752" w:rsidR="000437BC" w:rsidRPr="009B28AB" w:rsidRDefault="000437BC" w:rsidP="00E43DE4">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 xml:space="preserve">Характеристики ответственного финансового поведения определяется с помощью макроэкономических теорий и концептов. Так, из уравнения Эйлера следует необходимость сглаживать потребление, что обуславливает накопление сбережений или спрос на кредиты. Гипотеза жизненного цикла требует формирования сбережений на старость. Теории управления активами требуют исключения </w:t>
      </w:r>
      <w:proofErr w:type="spellStart"/>
      <w:r w:rsidRPr="009B28AB">
        <w:rPr>
          <w:rFonts w:ascii="Times New Roman" w:eastAsiaTheme="majorEastAsia" w:hAnsi="Times New Roman" w:cs="Times New Roman"/>
          <w:lang w:val="ru-RU"/>
        </w:rPr>
        <w:t>идиосинкратического</w:t>
      </w:r>
      <w:proofErr w:type="spellEnd"/>
      <w:r w:rsidRPr="009B28AB">
        <w:rPr>
          <w:rFonts w:ascii="Times New Roman" w:eastAsiaTheme="majorEastAsia" w:hAnsi="Times New Roman" w:cs="Times New Roman"/>
          <w:lang w:val="ru-RU"/>
        </w:rPr>
        <w:t xml:space="preserve"> риска из портфеля. Кроме того, с точки зрения финансовой стабильности, требуется сокращение долговой нагрузки и избыточных инвестиций в высокорисковые активы. Наконец, к ответственному поведению относится учет всей доступной информации и макроэкономических трендов. </w:t>
      </w:r>
    </w:p>
    <w:p w14:paraId="0EFB7547" w14:textId="269B53FB" w:rsidR="007022EB" w:rsidRPr="009B28AB" w:rsidRDefault="007022EB" w:rsidP="00E43DE4">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В России сохраняется парадоксальная ситуация: при наличии у населения значительных сбережений (объем рублевых депозитов физлиц приблизился к 60 трлн рублей что составляет практически полтора федеральных бюджета 2025 года</w:t>
      </w:r>
      <w:r w:rsidR="00EB31EA" w:rsidRPr="009B28AB">
        <w:rPr>
          <w:rStyle w:val="af9"/>
          <w:rFonts w:ascii="Times New Roman" w:eastAsiaTheme="majorEastAsia" w:hAnsi="Times New Roman" w:cs="Times New Roman"/>
          <w:lang w:val="ru-RU"/>
        </w:rPr>
        <w:footnoteReference w:id="1"/>
      </w:r>
      <w:r w:rsidRPr="009B28AB">
        <w:rPr>
          <w:rFonts w:ascii="Times New Roman" w:eastAsiaTheme="majorEastAsia" w:hAnsi="Times New Roman" w:cs="Times New Roman"/>
          <w:lang w:val="ru-RU"/>
        </w:rPr>
        <w:t xml:space="preserve">) доля частных инвесторов на фондовом рынке остается относительно низкой. Несмотря на рост интереса к инвестициям в последние годы, большинство граждан по-прежнему предпочитают традиционные инструменты сбережения — банковские вклады и наличные средства, избегая более доходных, но сложных финансовых инструментов, таких как акции, облигации или </w:t>
      </w:r>
      <w:r w:rsidR="00A62730" w:rsidRPr="009B28AB">
        <w:rPr>
          <w:rFonts w:ascii="Times New Roman" w:eastAsiaTheme="majorEastAsia" w:hAnsi="Times New Roman" w:cs="Times New Roman"/>
          <w:lang w:val="ru-RU"/>
        </w:rPr>
        <w:t>ПИФ</w:t>
      </w:r>
      <w:r w:rsidRPr="009B28AB">
        <w:rPr>
          <w:rFonts w:ascii="Times New Roman" w:eastAsiaTheme="majorEastAsia" w:hAnsi="Times New Roman" w:cs="Times New Roman"/>
          <w:lang w:val="ru-RU"/>
        </w:rPr>
        <w:t>.</w:t>
      </w:r>
      <w:r w:rsidR="00267ABB" w:rsidRPr="009B28AB">
        <w:rPr>
          <w:rFonts w:ascii="Times New Roman" w:eastAsiaTheme="majorEastAsia" w:hAnsi="Times New Roman" w:cs="Times New Roman"/>
          <w:lang w:val="ru-RU"/>
        </w:rPr>
        <w:t xml:space="preserve"> При этом стоит отметить, что приток средств розничных инвесторов в фонды денежного рынка все таки произошел в 2024 году на фоне роста процентных ставок и желании инвесторов получить практически безрисковые вложения на любой срок с максимальной ликвидностью и ставкой близкой к ключевой.</w:t>
      </w:r>
    </w:p>
    <w:p w14:paraId="1D430121" w14:textId="1555C4F2" w:rsidR="007022EB" w:rsidRPr="009B28AB" w:rsidRDefault="007022EB" w:rsidP="002850CB">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 xml:space="preserve">Одной из ключевых причин такой осторожности является низкий уровень финансовой грамотности населения. Многие потенциальные инвесторы не обладают достаточными знаниями о принципах работы фондового рынка, не понимают связанных с ним рисков и возможностей, что порождает недоверие к этому сегменту финансовой системы. Кроме того, сохраняется </w:t>
      </w:r>
      <w:r w:rsidR="00DA5291" w:rsidRPr="009B28AB">
        <w:rPr>
          <w:rFonts w:ascii="Times New Roman" w:eastAsiaTheme="majorEastAsia" w:hAnsi="Times New Roman" w:cs="Times New Roman"/>
          <w:lang w:val="ru-RU"/>
        </w:rPr>
        <w:t>высокая степень недоверия к рынку, подкрепляемая высокой волатильностью и не гарантированной доходностью. Рынок в глазах массовых граждан выглядит доступным</w:t>
      </w:r>
      <w:r w:rsidRPr="009B28AB">
        <w:rPr>
          <w:rFonts w:ascii="Times New Roman" w:eastAsiaTheme="majorEastAsia" w:hAnsi="Times New Roman" w:cs="Times New Roman"/>
          <w:lang w:val="ru-RU"/>
        </w:rPr>
        <w:t xml:space="preserve"> для профессионалов,</w:t>
      </w:r>
      <w:r w:rsidR="003869FC" w:rsidRPr="009B28AB">
        <w:rPr>
          <w:rFonts w:ascii="Times New Roman" w:eastAsiaTheme="majorEastAsia" w:hAnsi="Times New Roman" w:cs="Times New Roman"/>
          <w:lang w:val="ru-RU"/>
        </w:rPr>
        <w:t xml:space="preserve"> чем обывателей</w:t>
      </w:r>
      <w:r w:rsidRPr="009B28AB">
        <w:rPr>
          <w:rFonts w:ascii="Times New Roman" w:eastAsiaTheme="majorEastAsia" w:hAnsi="Times New Roman" w:cs="Times New Roman"/>
          <w:lang w:val="ru-RU"/>
        </w:rPr>
        <w:t>.</w:t>
      </w:r>
    </w:p>
    <w:p w14:paraId="22573396" w14:textId="77777777" w:rsidR="00B9474D" w:rsidRPr="009B28AB" w:rsidRDefault="000437BC" w:rsidP="002850CB">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Целью исследования является эмпирический анализ факторов, влияющих на финансовое поведение</w:t>
      </w:r>
      <w:r w:rsidR="009C31CA" w:rsidRPr="009B28AB">
        <w:rPr>
          <w:rFonts w:ascii="Times New Roman" w:eastAsiaTheme="majorEastAsia" w:hAnsi="Times New Roman" w:cs="Times New Roman"/>
          <w:lang w:val="ru-RU"/>
        </w:rPr>
        <w:t xml:space="preserve"> граждан на основании статистики обследования домохозяйств за несколько периодов, проведенных Центральным банком РФ</w:t>
      </w:r>
      <w:r w:rsidRPr="009B28AB">
        <w:rPr>
          <w:rFonts w:ascii="Times New Roman" w:eastAsiaTheme="majorEastAsia" w:hAnsi="Times New Roman" w:cs="Times New Roman"/>
          <w:lang w:val="ru-RU"/>
        </w:rPr>
        <w:t>. Для этого берется группа регрессоров, отражающих как меру финансовой грамотности, так и различные характеристики индивидов, в основном социально-демографические. Далее, с помощью моделей определяется влияние данных переменных на показатель финансового поведения</w:t>
      </w:r>
      <w:r w:rsidR="00452C33" w:rsidRPr="009B28AB">
        <w:rPr>
          <w:rFonts w:ascii="Times New Roman" w:eastAsiaTheme="majorEastAsia" w:hAnsi="Times New Roman" w:cs="Times New Roman"/>
          <w:lang w:val="ru-RU"/>
        </w:rPr>
        <w:t>.</w:t>
      </w:r>
    </w:p>
    <w:p w14:paraId="0662CD40" w14:textId="77777777" w:rsidR="00B9474D" w:rsidRPr="009B28AB" w:rsidRDefault="00B9474D" w:rsidP="002850CB">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Таким образом, проблема привлечения средств населения на фондовый рынок носит комплексный характер и требует анализа не только экономических, но и образовательных, психологических барьеров.</w:t>
      </w:r>
    </w:p>
    <w:p w14:paraId="0689BC4C" w14:textId="1D8F6D0C" w:rsidR="00BE7DD0" w:rsidRPr="009B28AB" w:rsidRDefault="00BE7DD0" w:rsidP="00BA191E">
      <w:pPr>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br w:type="page"/>
      </w:r>
    </w:p>
    <w:p w14:paraId="01D3F634" w14:textId="71BAE290" w:rsidR="0071079F" w:rsidRPr="009B28AB" w:rsidRDefault="0071079F" w:rsidP="00D969F7">
      <w:pPr>
        <w:pStyle w:val="1"/>
        <w:spacing w:line="240" w:lineRule="auto"/>
        <w:jc w:val="center"/>
        <w:rPr>
          <w:rFonts w:ascii="Times New Roman" w:hAnsi="Times New Roman" w:cs="Times New Roman"/>
          <w:b/>
          <w:bCs/>
          <w:color w:val="auto"/>
          <w:sz w:val="24"/>
          <w:szCs w:val="24"/>
          <w:lang w:val="ru-RU"/>
        </w:rPr>
      </w:pPr>
      <w:bookmarkStart w:id="2" w:name="_Toc197521590"/>
      <w:r w:rsidRPr="009B28AB">
        <w:rPr>
          <w:rFonts w:ascii="Times New Roman" w:hAnsi="Times New Roman" w:cs="Times New Roman"/>
          <w:b/>
          <w:bCs/>
          <w:color w:val="auto"/>
          <w:sz w:val="24"/>
          <w:szCs w:val="24"/>
          <w:lang w:val="ru-RU"/>
        </w:rPr>
        <w:t>Обзор литературы</w:t>
      </w:r>
      <w:bookmarkEnd w:id="2"/>
    </w:p>
    <w:p w14:paraId="646C078F" w14:textId="79771B91" w:rsidR="00C564D8" w:rsidRPr="009B28AB" w:rsidRDefault="0066422E" w:rsidP="00EE5984">
      <w:pPr>
        <w:ind w:firstLine="567"/>
        <w:jc w:val="both"/>
        <w:rPr>
          <w:rFonts w:ascii="Times New Roman" w:eastAsiaTheme="majorEastAsia" w:hAnsi="Times New Roman" w:cs="Times New Roman"/>
          <w:lang w:val="ru-RU"/>
        </w:rPr>
      </w:pPr>
      <w:r w:rsidRPr="009B28AB">
        <w:rPr>
          <w:rFonts w:ascii="Times New Roman" w:hAnsi="Times New Roman" w:cs="Times New Roman"/>
          <w:lang w:val="ru-RU"/>
        </w:rPr>
        <w:t xml:space="preserve">Финансовая грамотность является важным фактором, определяющим уровень участия </w:t>
      </w:r>
      <w:r w:rsidRPr="009B28AB">
        <w:rPr>
          <w:rFonts w:ascii="Times New Roman" w:eastAsiaTheme="majorEastAsia" w:hAnsi="Times New Roman" w:cs="Times New Roman"/>
          <w:lang w:val="ru-RU"/>
        </w:rPr>
        <w:t>населения в инвестиционной деятельности. Анализ существующих исследований выявляет несколько ключевых причин, которые существенно влияют на уровень вовлеченности населения в инвестиционные процессы. Одним из основных факторов является недостаточный уровень знаний о принципах инвестирования, что приводит к тому, что значительная часть населения избегает участия в финансовых рынках. Исследования показывают, что большинство граждан не обладают необходимыми знаниями для адекватной оценки инвестиционных рисков и доходности, что, в свою очередь, снижает уровень доверия к финансовым инструментам и повышает склонность к отказу от рисковых активов. В частности, Пинигина (202</w:t>
      </w:r>
      <w:r w:rsidR="009E1A1B" w:rsidRPr="009B28AB">
        <w:rPr>
          <w:rFonts w:ascii="Times New Roman" w:eastAsiaTheme="majorEastAsia" w:hAnsi="Times New Roman" w:cs="Times New Roman"/>
          <w:lang w:val="ru-RU"/>
        </w:rPr>
        <w:t>3</w:t>
      </w:r>
      <w:r w:rsidRPr="009B28AB">
        <w:rPr>
          <w:rFonts w:ascii="Times New Roman" w:eastAsiaTheme="majorEastAsia" w:hAnsi="Times New Roman" w:cs="Times New Roman"/>
          <w:lang w:val="ru-RU"/>
        </w:rPr>
        <w:t>) отмечает, что низкий уровень финансовой грамотности является одной из причин, сдерживающих интерес населения к инвестиционным продуктам. Без базовых знаний о финансовых инструментах люди предпочитают избегать инвестирования, ограничиваясь более традиционными способами сбережений.</w:t>
      </w:r>
    </w:p>
    <w:p w14:paraId="23D95599" w14:textId="09F198D3" w:rsidR="0066422E" w:rsidRPr="009B28AB" w:rsidRDefault="0066422E" w:rsidP="00EE5984">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Говоря о динамике использования инвестиционных инструментов, Безсмертная (20</w:t>
      </w:r>
      <w:r w:rsidR="009E1A1B" w:rsidRPr="009B28AB">
        <w:rPr>
          <w:rFonts w:ascii="Times New Roman" w:eastAsiaTheme="majorEastAsia" w:hAnsi="Times New Roman" w:cs="Times New Roman"/>
          <w:lang w:val="ru-RU"/>
        </w:rPr>
        <w:t>16</w:t>
      </w:r>
      <w:r w:rsidRPr="009B28AB">
        <w:rPr>
          <w:rFonts w:ascii="Times New Roman" w:eastAsiaTheme="majorEastAsia" w:hAnsi="Times New Roman" w:cs="Times New Roman"/>
          <w:lang w:val="ru-RU"/>
        </w:rPr>
        <w:t>) подчеркивает в своей работе, что даже при наличии налоговых льгот и государственных стимулов граждане редко принимают осознанные решения об инвестировании. Одной из причин такого поведения является недостаток знаний о потенциальных выгодах и рисках. Автор также отмечает, что структура активов большинства частных инвесторов остается консервативной: приоритет отдается банковским депозитам, недвижимости и наличным сбережениям, в то время как инвестиции в фондовый рынок воспринимаются как сложные и рискованные. Исследование Пинигиной (202</w:t>
      </w:r>
      <w:r w:rsidR="009E1A1B" w:rsidRPr="009B28AB">
        <w:rPr>
          <w:rFonts w:ascii="Times New Roman" w:eastAsiaTheme="majorEastAsia" w:hAnsi="Times New Roman" w:cs="Times New Roman"/>
          <w:lang w:val="ru-RU"/>
        </w:rPr>
        <w:t>3</w:t>
      </w:r>
      <w:r w:rsidRPr="009B28AB">
        <w:rPr>
          <w:rFonts w:ascii="Times New Roman" w:eastAsiaTheme="majorEastAsia" w:hAnsi="Times New Roman" w:cs="Times New Roman"/>
          <w:lang w:val="ru-RU"/>
        </w:rPr>
        <w:t>) подтверждает выводы Безсмертной, подчеркивая, что образовательные программы, направленные на повышение финансовой грамотности, могут значительно повлиять на активизацию инвестиционной активности населения.</w:t>
      </w:r>
      <w:r w:rsidR="00C564D8" w:rsidRPr="009B28AB">
        <w:rPr>
          <w:rFonts w:ascii="Times New Roman" w:eastAsiaTheme="majorEastAsia" w:hAnsi="Times New Roman" w:cs="Times New Roman"/>
          <w:lang w:val="ru-RU"/>
        </w:rPr>
        <w:t xml:space="preserve"> Рассматривая более практико</w:t>
      </w:r>
      <w:r w:rsidR="0041119D" w:rsidRPr="009B28AB">
        <w:rPr>
          <w:rFonts w:ascii="Times New Roman" w:eastAsiaTheme="majorEastAsia" w:hAnsi="Times New Roman" w:cs="Times New Roman"/>
          <w:lang w:val="ru-RU"/>
        </w:rPr>
        <w:t>-</w:t>
      </w:r>
      <w:r w:rsidR="00C564D8" w:rsidRPr="009B28AB">
        <w:rPr>
          <w:rFonts w:ascii="Times New Roman" w:eastAsiaTheme="majorEastAsia" w:hAnsi="Times New Roman" w:cs="Times New Roman"/>
          <w:lang w:val="ru-RU"/>
        </w:rPr>
        <w:t xml:space="preserve">ориентированные работы, Разумовская и соавторы (2016) в своей работе с помощью методов регрессионного анализа и кластерного моделирования определили группы инвесторов с различными уровнями финансовой грамотности и склонностью к риску. Данные для анализа были собраны посредством анкетирования, охватывающего 1200 респондентов из различных социальных и возрастных групп, а также взяты из официальной статистики Центробанка и Росстата. Результаты исследования показали, что только 27% опрошенных имеют опыт инвестирования в финансовые инструменты, при этом среди них 62% выбирают консервативные стратегии с минимальным риском. Авторы данной работы еще раз доказали, что среди факторов, сдерживающих инвестиционную активность, наибольшее влияние оказывают низкая финансовая грамотность (отмечено 68% респондентов), недоверие к финансовым институтам (53%) и страх потерь (48%). Кроме того, установлено, что повышение уровня финансового образования на 10% коррелирует с ростом вероятности участия в инвестиционных операциях на 15%. </w:t>
      </w:r>
      <w:r w:rsidR="009E1A1B" w:rsidRPr="009B28AB">
        <w:rPr>
          <w:rFonts w:ascii="Times New Roman" w:eastAsiaTheme="majorEastAsia" w:hAnsi="Times New Roman" w:cs="Times New Roman"/>
          <w:lang w:val="ru-RU"/>
        </w:rPr>
        <w:t>Разумовская и ее соавторы</w:t>
      </w:r>
      <w:r w:rsidR="00C564D8" w:rsidRPr="009B28AB">
        <w:rPr>
          <w:rFonts w:ascii="Times New Roman" w:eastAsiaTheme="majorEastAsia" w:hAnsi="Times New Roman" w:cs="Times New Roman"/>
          <w:lang w:val="ru-RU"/>
        </w:rPr>
        <w:t xml:space="preserve"> приходят к выводу, что низкая финансовая грамотность и высокая неопределенность экономической среды существенно ограничивают участие населения в финансовых рынках, что требует комплексных мер по повышению доступности информации и развитию инструментов защиты инвесторов.</w:t>
      </w:r>
    </w:p>
    <w:p w14:paraId="5EB70019" w14:textId="6ACE74BB" w:rsidR="0066422E" w:rsidRPr="009B28AB" w:rsidRDefault="00C00EDF" w:rsidP="00EE5984">
      <w:pPr>
        <w:ind w:firstLine="567"/>
        <w:jc w:val="both"/>
        <w:rPr>
          <w:rFonts w:ascii="Times New Roman" w:hAnsi="Times New Roman" w:cs="Times New Roman"/>
          <w:lang w:val="ru-RU"/>
        </w:rPr>
      </w:pPr>
      <w:r w:rsidRPr="009B28AB">
        <w:rPr>
          <w:rFonts w:ascii="Times New Roman" w:eastAsiaTheme="majorEastAsia" w:hAnsi="Times New Roman" w:cs="Times New Roman"/>
          <w:lang w:val="ru-RU"/>
        </w:rPr>
        <w:t>Важным аспектом исследования инвестиционного поведения является влияние экономических кризисов на стратегию вложений, а также уровень доверия к финансовым институтам. В работе</w:t>
      </w:r>
      <w:r w:rsidR="009E1A1B" w:rsidRPr="009B28AB">
        <w:rPr>
          <w:rFonts w:ascii="Times New Roman" w:eastAsiaTheme="majorEastAsia" w:hAnsi="Times New Roman" w:cs="Times New Roman"/>
          <w:lang w:val="ru-RU"/>
        </w:rPr>
        <w:t xml:space="preserve"> Александровой и</w:t>
      </w:r>
      <w:r w:rsidR="009E1A1B" w:rsidRPr="009B28AB">
        <w:rPr>
          <w:rFonts w:ascii="Times New Roman" w:hAnsi="Times New Roman" w:cs="Times New Roman"/>
          <w:lang w:val="ru-RU"/>
        </w:rPr>
        <w:t xml:space="preserve"> </w:t>
      </w:r>
      <w:proofErr w:type="spellStart"/>
      <w:r w:rsidR="009E1A1B" w:rsidRPr="009B28AB">
        <w:rPr>
          <w:rFonts w:ascii="Times New Roman" w:hAnsi="Times New Roman" w:cs="Times New Roman"/>
          <w:lang w:val="ru-RU"/>
        </w:rPr>
        <w:t>Ярашевой</w:t>
      </w:r>
      <w:proofErr w:type="spellEnd"/>
      <w:r w:rsidR="009E1A1B" w:rsidRPr="009B28AB">
        <w:rPr>
          <w:rFonts w:ascii="Times New Roman" w:hAnsi="Times New Roman" w:cs="Times New Roman"/>
          <w:lang w:val="ru-RU"/>
        </w:rPr>
        <w:t xml:space="preserve"> </w:t>
      </w:r>
      <w:r w:rsidRPr="009B28AB">
        <w:rPr>
          <w:rFonts w:ascii="Times New Roman" w:hAnsi="Times New Roman" w:cs="Times New Roman"/>
          <w:lang w:val="ru-RU"/>
        </w:rPr>
        <w:t>(20</w:t>
      </w:r>
      <w:r w:rsidR="0078777B" w:rsidRPr="009B28AB">
        <w:rPr>
          <w:rFonts w:ascii="Times New Roman" w:hAnsi="Times New Roman" w:cs="Times New Roman"/>
          <w:lang w:val="ru-RU"/>
        </w:rPr>
        <w:t>16</w:t>
      </w:r>
      <w:r w:rsidRPr="009B28AB">
        <w:rPr>
          <w:rFonts w:ascii="Times New Roman" w:hAnsi="Times New Roman" w:cs="Times New Roman"/>
          <w:lang w:val="ru-RU"/>
        </w:rPr>
        <w:t xml:space="preserve">) использованы методы временных рядов и модели логистической регрессии для изучения влияния макроэкономической нестабильности на поведение инвесторов. Исследование основано на данных опросов 1500 респондентов и статистике Центрального банка за последние 10 лет. Результаты показывают, что в периоды кризисов 73% инвесторов перераспределяют активы в низкорисковые инструменты, такие как банковские депозиты и драгоценные металлы, а 45% полностью прекращают инвестиционную деятельность. Авторы работы делают выводы о необходимости разработки механизмов государственной поддержки частных инвесторов в условиях кризисов для стабилизации рынка и стимулирования долгосрочных вложений. В научном исследовании </w:t>
      </w:r>
      <w:r w:rsidR="0066422E" w:rsidRPr="009B28AB">
        <w:rPr>
          <w:rFonts w:ascii="Times New Roman" w:hAnsi="Times New Roman" w:cs="Times New Roman"/>
          <w:lang w:val="ru-RU"/>
        </w:rPr>
        <w:t>Каримов</w:t>
      </w:r>
      <w:r w:rsidRPr="009B28AB">
        <w:rPr>
          <w:rFonts w:ascii="Times New Roman" w:hAnsi="Times New Roman" w:cs="Times New Roman"/>
          <w:lang w:val="ru-RU"/>
        </w:rPr>
        <w:t>ой</w:t>
      </w:r>
      <w:r w:rsidR="0066422E" w:rsidRPr="009B28AB">
        <w:rPr>
          <w:rFonts w:ascii="Times New Roman" w:hAnsi="Times New Roman" w:cs="Times New Roman"/>
          <w:lang w:val="ru-RU"/>
        </w:rPr>
        <w:t xml:space="preserve"> (201</w:t>
      </w:r>
      <w:r w:rsidR="009E1A1B" w:rsidRPr="009B28AB">
        <w:rPr>
          <w:rFonts w:ascii="Times New Roman" w:hAnsi="Times New Roman" w:cs="Times New Roman"/>
          <w:lang w:val="ru-RU"/>
        </w:rPr>
        <w:t>4</w:t>
      </w:r>
      <w:r w:rsidR="0066422E" w:rsidRPr="009B28AB">
        <w:rPr>
          <w:rFonts w:ascii="Times New Roman" w:hAnsi="Times New Roman" w:cs="Times New Roman"/>
          <w:lang w:val="ru-RU"/>
        </w:rPr>
        <w:t>) отмечает</w:t>
      </w:r>
      <w:r w:rsidRPr="009B28AB">
        <w:rPr>
          <w:rFonts w:ascii="Times New Roman" w:hAnsi="Times New Roman" w:cs="Times New Roman"/>
          <w:lang w:val="ru-RU"/>
        </w:rPr>
        <w:t>ся</w:t>
      </w:r>
      <w:r w:rsidR="0066422E" w:rsidRPr="009B28AB">
        <w:rPr>
          <w:rFonts w:ascii="Times New Roman" w:hAnsi="Times New Roman" w:cs="Times New Roman"/>
          <w:lang w:val="ru-RU"/>
        </w:rPr>
        <w:t>, что многие граждане склонны проявлять скептицизм по отношению к финансовым компаниям, брокерам и банкам, что существенно снижает их готовность к долгосрочным инвестициям. Такое недоверие часто вызвано опасениями относительно возможных мошенничеств, скрытых комиссий или непрозрачности в деятельности финансовых организаций. В дополнение к этим факторам</w:t>
      </w:r>
      <w:r w:rsidR="0041119D" w:rsidRPr="009B28AB">
        <w:rPr>
          <w:rFonts w:ascii="Times New Roman" w:hAnsi="Times New Roman" w:cs="Times New Roman"/>
          <w:lang w:val="ru-RU"/>
        </w:rPr>
        <w:t>, ее исследование подтверждает, что</w:t>
      </w:r>
      <w:r w:rsidR="0066422E" w:rsidRPr="009B28AB">
        <w:rPr>
          <w:rFonts w:ascii="Times New Roman" w:hAnsi="Times New Roman" w:cs="Times New Roman"/>
          <w:lang w:val="ru-RU"/>
        </w:rPr>
        <w:t xml:space="preserve"> макроэкономическая нестабильность, такая как колебания валютных курсов, инфляционные ожидания и финансовые кризисы, усиливает консервативные настроения среди населения. В условиях экономической неопределенности люди склонны избегать рисковых активов, предпочитая более стабильные и привычные способы сбережений, что еще больше ограничивает их участие в инвестиционных процессах. </w:t>
      </w:r>
    </w:p>
    <w:p w14:paraId="4B2F6B4B" w14:textId="47F4ECBD" w:rsidR="00C564D8" w:rsidRPr="009B28AB" w:rsidRDefault="0066422E" w:rsidP="00EE5984">
      <w:pPr>
        <w:ind w:firstLine="567"/>
        <w:jc w:val="both"/>
        <w:rPr>
          <w:rFonts w:ascii="Times New Roman" w:eastAsiaTheme="majorEastAsia" w:hAnsi="Times New Roman" w:cs="Times New Roman"/>
          <w:lang w:val="ru-RU"/>
        </w:rPr>
      </w:pPr>
      <w:r w:rsidRPr="009B28AB">
        <w:rPr>
          <w:rFonts w:ascii="Times New Roman" w:hAnsi="Times New Roman" w:cs="Times New Roman"/>
          <w:lang w:val="ru-RU"/>
        </w:rPr>
        <w:t xml:space="preserve">Также в данной связи существует ряд исследований, которые подтверждают, что население склонно переоценивать риски и недооценивать потенциальную доходность финансовых </w:t>
      </w:r>
      <w:r w:rsidRPr="009B28AB">
        <w:rPr>
          <w:rFonts w:ascii="Times New Roman" w:eastAsiaTheme="majorEastAsia" w:hAnsi="Times New Roman" w:cs="Times New Roman"/>
          <w:lang w:val="ru-RU"/>
        </w:rPr>
        <w:t>инструментов, что ведет к формированию консервативных инвестиционных стратегий. Дополнительным барьером для инвестирования является сложность финансовых продуктов. В работе Мельниковой, Конновой и Логвиновой (20</w:t>
      </w:r>
      <w:r w:rsidR="009E1A1B" w:rsidRPr="009B28AB">
        <w:rPr>
          <w:rFonts w:ascii="Times New Roman" w:eastAsiaTheme="majorEastAsia" w:hAnsi="Times New Roman" w:cs="Times New Roman"/>
          <w:lang w:val="ru-RU"/>
        </w:rPr>
        <w:t>19</w:t>
      </w:r>
      <w:r w:rsidRPr="009B28AB">
        <w:rPr>
          <w:rFonts w:ascii="Times New Roman" w:eastAsiaTheme="majorEastAsia" w:hAnsi="Times New Roman" w:cs="Times New Roman"/>
          <w:lang w:val="ru-RU"/>
        </w:rPr>
        <w:t>) подчеркивается, что даже сравнительно простые инструменты, такие как облигации и паевые инвестиционные фонды, воспринимаются потенциальными инвесторами как сложные и труднодоступные из-за недостатка прозрачности условий их использования. Это снижает доверие к финансовому сектору и мотивирует население отдавать предпочтение традиционным формам сбережений, таким как банковские депозиты или недвижимость.</w:t>
      </w:r>
    </w:p>
    <w:p w14:paraId="46626A61" w14:textId="47151E52" w:rsidR="00100AF4" w:rsidRPr="009B28AB" w:rsidRDefault="00100AF4" w:rsidP="00EE5984">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 xml:space="preserve">Рассматривая работы зарубежных авторов, классическое исследование </w:t>
      </w:r>
      <w:proofErr w:type="spellStart"/>
      <w:r w:rsidRPr="009B28AB">
        <w:rPr>
          <w:rFonts w:ascii="Times New Roman" w:eastAsiaTheme="majorEastAsia" w:hAnsi="Times New Roman" w:cs="Times New Roman"/>
          <w:lang w:val="ru-RU"/>
        </w:rPr>
        <w:t>Лусарди</w:t>
      </w:r>
      <w:proofErr w:type="spellEnd"/>
      <w:r w:rsidRPr="009B28AB">
        <w:rPr>
          <w:rFonts w:ascii="Times New Roman" w:eastAsiaTheme="majorEastAsia" w:hAnsi="Times New Roman" w:cs="Times New Roman"/>
          <w:lang w:val="ru-RU"/>
        </w:rPr>
        <w:t xml:space="preserve"> и Митчелл (2011), основанное на многоуровневом эконометрическом моделировании (</w:t>
      </w:r>
      <w:proofErr w:type="spellStart"/>
      <w:r w:rsidRPr="009B28AB">
        <w:rPr>
          <w:rFonts w:ascii="Times New Roman" w:eastAsiaTheme="majorEastAsia" w:hAnsi="Times New Roman" w:cs="Times New Roman"/>
          <w:lang w:val="ru-RU"/>
        </w:rPr>
        <w:t>probit</w:t>
      </w:r>
      <w:proofErr w:type="spellEnd"/>
      <w:r w:rsidRPr="009B28AB">
        <w:rPr>
          <w:rFonts w:ascii="Times New Roman" w:eastAsiaTheme="majorEastAsia" w:hAnsi="Times New Roman" w:cs="Times New Roman"/>
          <w:lang w:val="ru-RU"/>
        </w:rPr>
        <w:t xml:space="preserve"> и </w:t>
      </w:r>
      <w:proofErr w:type="spellStart"/>
      <w:r w:rsidRPr="009B28AB">
        <w:rPr>
          <w:rFonts w:ascii="Times New Roman" w:eastAsiaTheme="majorEastAsia" w:hAnsi="Times New Roman" w:cs="Times New Roman"/>
          <w:lang w:val="ru-RU"/>
        </w:rPr>
        <w:t>tobit</w:t>
      </w:r>
      <w:proofErr w:type="spellEnd"/>
      <w:r w:rsidRPr="009B28AB">
        <w:rPr>
          <w:rFonts w:ascii="Times New Roman" w:eastAsiaTheme="majorEastAsia" w:hAnsi="Times New Roman" w:cs="Times New Roman"/>
          <w:lang w:val="ru-RU"/>
        </w:rPr>
        <w:t>-модели), продемонстрировало тесную связь между уровнем финансовой грамотности и вероятностью участия в инвестиционной деятельности. Авторы установили, что наличие продвинутых знаний — таких как понимание диверсификации, инфляционного риска и сложного процента — повышает вероятность владения акциями или инвестиционными фондами на 19 процентных</w:t>
      </w:r>
      <w:r w:rsidRPr="009B28AB">
        <w:rPr>
          <w:rFonts w:ascii="Times New Roman" w:hAnsi="Times New Roman" w:cs="Times New Roman"/>
          <w:lang w:val="ru-RU"/>
        </w:rPr>
        <w:t xml:space="preserve"> пунктов. Особенно значимое влияние наблюдается среди молодых респондентов: лица в возрасте до 35 лет с высоким уровнем финансовой грамотности инвестируют в фондовый рынок на 42% чаще, чем их менее осведомлённые сверстники. Эти выводы легли в основу дальнейших эмпирических исследований, подтверждающих наличие устойчивой положительной зависимости между знаниями в области финансов и </w:t>
      </w:r>
      <w:r w:rsidRPr="009B28AB">
        <w:rPr>
          <w:rFonts w:ascii="Times New Roman" w:eastAsiaTheme="majorEastAsia" w:hAnsi="Times New Roman" w:cs="Times New Roman"/>
          <w:lang w:val="ru-RU"/>
        </w:rPr>
        <w:t>инвестиционной активностью.</w:t>
      </w:r>
    </w:p>
    <w:p w14:paraId="477AE3E0" w14:textId="1E7730B2" w:rsidR="00100AF4" w:rsidRPr="009B28AB" w:rsidRDefault="00100AF4" w:rsidP="00EE5984">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 xml:space="preserve">Развитие данной исследовательской традиции нашло отражение в работе </w:t>
      </w:r>
      <w:proofErr w:type="spellStart"/>
      <w:r w:rsidRPr="009B28AB">
        <w:rPr>
          <w:rFonts w:ascii="Times New Roman" w:eastAsiaTheme="majorEastAsia" w:hAnsi="Times New Roman" w:cs="Times New Roman"/>
          <w:lang w:val="ru-RU"/>
        </w:rPr>
        <w:t>Бухер-Кёнен</w:t>
      </w:r>
      <w:proofErr w:type="spellEnd"/>
      <w:r w:rsidRPr="009B28AB">
        <w:rPr>
          <w:rFonts w:ascii="Times New Roman" w:eastAsiaTheme="majorEastAsia" w:hAnsi="Times New Roman" w:cs="Times New Roman"/>
          <w:lang w:val="ru-RU"/>
        </w:rPr>
        <w:t xml:space="preserve"> и соавторов (2023), в которой применялась структурная модель с инструментальными переменными (IV) на базе данных </w:t>
      </w:r>
      <w:proofErr w:type="spellStart"/>
      <w:r w:rsidRPr="009B28AB">
        <w:rPr>
          <w:rFonts w:ascii="Times New Roman" w:eastAsiaTheme="majorEastAsia" w:hAnsi="Times New Roman" w:cs="Times New Roman"/>
          <w:lang w:val="ru-RU"/>
        </w:rPr>
        <w:t>Panel</w:t>
      </w:r>
      <w:proofErr w:type="spellEnd"/>
      <w:r w:rsidRPr="009B28AB">
        <w:rPr>
          <w:rFonts w:ascii="Times New Roman" w:eastAsiaTheme="majorEastAsia" w:hAnsi="Times New Roman" w:cs="Times New Roman"/>
          <w:lang w:val="ru-RU"/>
        </w:rPr>
        <w:t xml:space="preserve"> </w:t>
      </w:r>
      <w:proofErr w:type="spellStart"/>
      <w:r w:rsidRPr="009B28AB">
        <w:rPr>
          <w:rFonts w:ascii="Times New Roman" w:eastAsiaTheme="majorEastAsia" w:hAnsi="Times New Roman" w:cs="Times New Roman"/>
          <w:lang w:val="ru-RU"/>
        </w:rPr>
        <w:t>on</w:t>
      </w:r>
      <w:proofErr w:type="spellEnd"/>
      <w:r w:rsidRPr="009B28AB">
        <w:rPr>
          <w:rFonts w:ascii="Times New Roman" w:eastAsiaTheme="majorEastAsia" w:hAnsi="Times New Roman" w:cs="Times New Roman"/>
          <w:lang w:val="ru-RU"/>
        </w:rPr>
        <w:t xml:space="preserve"> </w:t>
      </w:r>
      <w:proofErr w:type="spellStart"/>
      <w:r w:rsidRPr="009B28AB">
        <w:rPr>
          <w:rFonts w:ascii="Times New Roman" w:eastAsiaTheme="majorEastAsia" w:hAnsi="Times New Roman" w:cs="Times New Roman"/>
          <w:lang w:val="ru-RU"/>
        </w:rPr>
        <w:t>Household</w:t>
      </w:r>
      <w:proofErr w:type="spellEnd"/>
      <w:r w:rsidRPr="009B28AB">
        <w:rPr>
          <w:rFonts w:ascii="Times New Roman" w:eastAsiaTheme="majorEastAsia" w:hAnsi="Times New Roman" w:cs="Times New Roman"/>
          <w:lang w:val="ru-RU"/>
        </w:rPr>
        <w:t xml:space="preserve"> </w:t>
      </w:r>
      <w:proofErr w:type="spellStart"/>
      <w:r w:rsidRPr="009B28AB">
        <w:rPr>
          <w:rFonts w:ascii="Times New Roman" w:eastAsiaTheme="majorEastAsia" w:hAnsi="Times New Roman" w:cs="Times New Roman"/>
          <w:lang w:val="ru-RU"/>
        </w:rPr>
        <w:t>Finances</w:t>
      </w:r>
      <w:proofErr w:type="spellEnd"/>
      <w:r w:rsidRPr="009B28AB">
        <w:rPr>
          <w:rFonts w:ascii="Times New Roman" w:eastAsiaTheme="majorEastAsia" w:hAnsi="Times New Roman" w:cs="Times New Roman"/>
          <w:lang w:val="ru-RU"/>
        </w:rPr>
        <w:t xml:space="preserve"> (PHF) в Германии. Авторы обнаружили, что рост финансовой грамотности на одно стандартное отклонение увеличивает субъективное ощущение финансовой стабильности на 18%, а также в 2,4 раза повышает вероятность участия в фондовом рынке. Более того, такие инвесторы на 29% чаще выбирают долгосрочные стратегии, включая инвестиции в ETF и пенсионные инструменты. Сходные результаты демонстрирует и исследование </w:t>
      </w:r>
      <w:proofErr w:type="spellStart"/>
      <w:r w:rsidRPr="009B28AB">
        <w:rPr>
          <w:rFonts w:ascii="Times New Roman" w:eastAsiaTheme="majorEastAsia" w:hAnsi="Times New Roman" w:cs="Times New Roman"/>
          <w:lang w:val="ru-RU"/>
        </w:rPr>
        <w:t>Синхи</w:t>
      </w:r>
      <w:proofErr w:type="spellEnd"/>
      <w:r w:rsidRPr="009B28AB">
        <w:rPr>
          <w:rFonts w:ascii="Times New Roman" w:eastAsiaTheme="majorEastAsia" w:hAnsi="Times New Roman" w:cs="Times New Roman"/>
          <w:lang w:val="ru-RU"/>
        </w:rPr>
        <w:t xml:space="preserve"> и Рейнольдса (2020), основанное на логистической регрессии и данных Национального опроса финансового благополучия в США. Согласно их модели, индивиды с высоким уровнем финансовой грамотности на 33% чаще инвестируют в акции, а прирост базовых знаний ассоциируется с ростом вероятности инвестирования на 16 процентных пунктов даже при контроле дохода, образования и других демографических переменных.</w:t>
      </w:r>
    </w:p>
    <w:p w14:paraId="1CED8512" w14:textId="0F4E753F" w:rsidR="0019128B" w:rsidRPr="009B28AB" w:rsidRDefault="0066422E" w:rsidP="00EE5984">
      <w:pPr>
        <w:ind w:firstLine="567"/>
        <w:jc w:val="both"/>
        <w:rPr>
          <w:rFonts w:ascii="Times New Roman" w:hAnsi="Times New Roman" w:cs="Times New Roman"/>
          <w:lang w:val="ru-RU"/>
        </w:rPr>
      </w:pPr>
      <w:r w:rsidRPr="009B28AB">
        <w:rPr>
          <w:rFonts w:ascii="Times New Roman" w:eastAsiaTheme="majorEastAsia" w:hAnsi="Times New Roman" w:cs="Times New Roman"/>
          <w:lang w:val="ru-RU"/>
        </w:rPr>
        <w:t>Опираясь на идеи, изложенные в вышеупомянутых работах, можно выдвинуть гипотезу: участие граждан</w:t>
      </w:r>
      <w:r w:rsidRPr="009B28AB">
        <w:rPr>
          <w:rFonts w:ascii="Times New Roman" w:hAnsi="Times New Roman" w:cs="Times New Roman"/>
          <w:lang w:val="ru-RU"/>
        </w:rPr>
        <w:t xml:space="preserve"> в инвестиционных процессах может значительно возрасти, если будет улучшена финансовая грамотность через образовательные инициативы и повышено доверие к финансовым организациям.</w:t>
      </w:r>
    </w:p>
    <w:p w14:paraId="4FF4B971" w14:textId="77777777" w:rsidR="0019128B" w:rsidRPr="009B28AB" w:rsidRDefault="0019128B">
      <w:pPr>
        <w:rPr>
          <w:rFonts w:ascii="Times New Roman" w:hAnsi="Times New Roman" w:cs="Times New Roman"/>
          <w:i/>
          <w:iCs/>
          <w:lang w:val="ru-RU"/>
        </w:rPr>
      </w:pPr>
      <w:r w:rsidRPr="009B28AB">
        <w:rPr>
          <w:rFonts w:ascii="Times New Roman" w:hAnsi="Times New Roman" w:cs="Times New Roman"/>
          <w:i/>
          <w:iCs/>
          <w:lang w:val="ru-RU"/>
        </w:rPr>
        <w:br w:type="page"/>
      </w:r>
    </w:p>
    <w:p w14:paraId="293C7482" w14:textId="60CB5115" w:rsidR="0019128B" w:rsidRPr="009B28AB" w:rsidRDefault="0019128B" w:rsidP="00D969F7">
      <w:pPr>
        <w:pStyle w:val="1"/>
        <w:jc w:val="center"/>
        <w:rPr>
          <w:rFonts w:ascii="Times New Roman" w:hAnsi="Times New Roman" w:cs="Times New Roman"/>
          <w:b/>
          <w:bCs/>
          <w:color w:val="auto"/>
          <w:sz w:val="24"/>
          <w:szCs w:val="24"/>
          <w:lang w:val="ru-RU"/>
        </w:rPr>
      </w:pPr>
      <w:bookmarkStart w:id="3" w:name="_Toc197521591"/>
      <w:r w:rsidRPr="009B28AB">
        <w:rPr>
          <w:rFonts w:ascii="Times New Roman" w:hAnsi="Times New Roman" w:cs="Times New Roman"/>
          <w:b/>
          <w:bCs/>
          <w:color w:val="auto"/>
          <w:sz w:val="24"/>
          <w:szCs w:val="24"/>
          <w:lang w:val="ru-RU"/>
        </w:rPr>
        <w:t>Метод</w:t>
      </w:r>
      <w:bookmarkEnd w:id="3"/>
    </w:p>
    <w:p w14:paraId="4950890B" w14:textId="63C7699D" w:rsidR="00A67997" w:rsidRPr="009B28AB" w:rsidRDefault="00A67997" w:rsidP="009E2D90">
      <w:pPr>
        <w:ind w:firstLine="567"/>
        <w:jc w:val="both"/>
        <w:rPr>
          <w:rFonts w:ascii="Times New Roman" w:eastAsiaTheme="majorEastAsia" w:hAnsi="Times New Roman" w:cs="Times New Roman"/>
          <w:lang w:val="ru-RU"/>
        </w:rPr>
      </w:pPr>
      <w:r w:rsidRPr="009B28AB">
        <w:rPr>
          <w:rFonts w:ascii="Times New Roman" w:hAnsi="Times New Roman" w:cs="Times New Roman"/>
          <w:lang w:val="ru-RU"/>
        </w:rPr>
        <w:t xml:space="preserve">Для анализа факторов, влияющих на владение акциями среди российских домохозяйств, в исследовании </w:t>
      </w:r>
      <w:r w:rsidRPr="009B28AB">
        <w:rPr>
          <w:rFonts w:ascii="Times New Roman" w:eastAsiaTheme="majorEastAsia" w:hAnsi="Times New Roman" w:cs="Times New Roman"/>
          <w:lang w:val="ru-RU"/>
        </w:rPr>
        <w:t xml:space="preserve">использовались </w:t>
      </w:r>
      <w:r w:rsidR="00446FFF">
        <w:rPr>
          <w:rFonts w:ascii="Times New Roman" w:eastAsiaTheme="majorEastAsia" w:hAnsi="Times New Roman" w:cs="Times New Roman"/>
          <w:lang w:val="ru-RU"/>
        </w:rPr>
        <w:t>модели бинарного выбора</w:t>
      </w:r>
      <w:r w:rsidRPr="009B28AB">
        <w:rPr>
          <w:rFonts w:ascii="Times New Roman" w:eastAsiaTheme="majorEastAsia" w:hAnsi="Times New Roman" w:cs="Times New Roman"/>
          <w:lang w:val="ru-RU"/>
        </w:rPr>
        <w:t xml:space="preserve"> </w:t>
      </w:r>
      <w:r w:rsidR="00446FFF">
        <w:rPr>
          <w:rFonts w:ascii="Times New Roman" w:eastAsiaTheme="majorEastAsia" w:hAnsi="Times New Roman" w:cs="Times New Roman"/>
          <w:lang w:val="ru-RU"/>
        </w:rPr>
        <w:t>(</w:t>
      </w:r>
      <w:proofErr w:type="spellStart"/>
      <w:r w:rsidRPr="009B28AB">
        <w:rPr>
          <w:rFonts w:ascii="Times New Roman" w:eastAsiaTheme="majorEastAsia" w:hAnsi="Times New Roman" w:cs="Times New Roman"/>
          <w:lang w:val="ru-RU"/>
        </w:rPr>
        <w:t>Probit</w:t>
      </w:r>
      <w:proofErr w:type="spellEnd"/>
      <w:r w:rsidR="00446FFF">
        <w:rPr>
          <w:rFonts w:ascii="Times New Roman" w:eastAsiaTheme="majorEastAsia" w:hAnsi="Times New Roman" w:cs="Times New Roman"/>
          <w:lang w:val="ru-RU"/>
        </w:rPr>
        <w:t>)</w:t>
      </w:r>
      <w:r w:rsidRPr="009B28AB">
        <w:rPr>
          <w:rFonts w:ascii="Times New Roman" w:eastAsiaTheme="majorEastAsia" w:hAnsi="Times New Roman" w:cs="Times New Roman"/>
          <w:lang w:val="ru-RU"/>
        </w:rPr>
        <w:t>. Основной целью было выявление значимых переменных, объясняющих различия в инвестиционном поведении. Методология исследования включала следующие этапы:</w:t>
      </w:r>
    </w:p>
    <w:p w14:paraId="52DC7537" w14:textId="1F852106" w:rsidR="00A67997" w:rsidRPr="009B28AB" w:rsidRDefault="00A67997" w:rsidP="009E2D90">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Были оценены 14 моделей (Model1–Model14), каждая из которых включала различные комбинации независимых переменных, таких как демографические характеристики (пол, возраст, семейное положение), уровень образования, финансовые показатели (наличие сбережений, стабильность доходов, владение жильем) и другие факторы.</w:t>
      </w:r>
    </w:p>
    <w:p w14:paraId="6E899F09" w14:textId="522CB6D7" w:rsidR="00A67997" w:rsidRPr="009B28AB" w:rsidRDefault="00A67997" w:rsidP="009E2D90">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Зависимой переменной во всех моделях было владение акциями в 2022 году (`</w:t>
      </w:r>
      <w:proofErr w:type="spellStart"/>
      <w:r w:rsidRPr="009B28AB">
        <w:rPr>
          <w:rFonts w:ascii="Times New Roman" w:eastAsiaTheme="majorEastAsia" w:hAnsi="Times New Roman" w:cs="Times New Roman"/>
          <w:lang w:val="ru-RU"/>
        </w:rPr>
        <w:t>equity</w:t>
      </w:r>
      <w:proofErr w:type="spellEnd"/>
      <w:r w:rsidRPr="009B28AB">
        <w:rPr>
          <w:rFonts w:ascii="Times New Roman" w:eastAsiaTheme="majorEastAsia" w:hAnsi="Times New Roman" w:cs="Times New Roman"/>
          <w:lang w:val="ru-RU"/>
        </w:rPr>
        <w:t>`).</w:t>
      </w:r>
    </w:p>
    <w:p w14:paraId="7789BFEE" w14:textId="53142FAE" w:rsidR="00A67997" w:rsidRPr="009B28AB" w:rsidRDefault="00A67997" w:rsidP="009E2D90">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 xml:space="preserve">Для контроля потенциальной </w:t>
      </w:r>
      <w:proofErr w:type="spellStart"/>
      <w:r w:rsidRPr="009B28AB">
        <w:rPr>
          <w:rFonts w:ascii="Times New Roman" w:eastAsiaTheme="majorEastAsia" w:hAnsi="Times New Roman" w:cs="Times New Roman"/>
          <w:lang w:val="ru-RU"/>
        </w:rPr>
        <w:t>эндогенности</w:t>
      </w:r>
      <w:proofErr w:type="spellEnd"/>
      <w:r w:rsidRPr="009B28AB">
        <w:rPr>
          <w:rFonts w:ascii="Times New Roman" w:eastAsiaTheme="majorEastAsia" w:hAnsi="Times New Roman" w:cs="Times New Roman"/>
          <w:lang w:val="ru-RU"/>
        </w:rPr>
        <w:t xml:space="preserve">, связанной с финансовой грамотностью и другими переменными, использовались </w:t>
      </w:r>
      <w:proofErr w:type="spellStart"/>
      <w:r w:rsidRPr="009B28AB">
        <w:rPr>
          <w:rFonts w:ascii="Times New Roman" w:eastAsiaTheme="majorEastAsia" w:hAnsi="Times New Roman" w:cs="Times New Roman"/>
          <w:lang w:val="ru-RU"/>
        </w:rPr>
        <w:t>лагированные</w:t>
      </w:r>
      <w:proofErr w:type="spellEnd"/>
      <w:r w:rsidRPr="009B28AB">
        <w:rPr>
          <w:rFonts w:ascii="Times New Roman" w:eastAsiaTheme="majorEastAsia" w:hAnsi="Times New Roman" w:cs="Times New Roman"/>
          <w:lang w:val="ru-RU"/>
        </w:rPr>
        <w:t xml:space="preserve"> значения показателей (например, данные за 2020 год).</w:t>
      </w:r>
      <w:r w:rsidR="003A71D2" w:rsidRPr="009B28AB">
        <w:rPr>
          <w:rFonts w:ascii="Times New Roman" w:eastAsiaTheme="majorEastAsia" w:hAnsi="Times New Roman" w:cs="Times New Roman"/>
          <w:lang w:val="ru-RU"/>
        </w:rPr>
        <w:t xml:space="preserve"> </w:t>
      </w:r>
      <w:r w:rsidRPr="009B28AB">
        <w:rPr>
          <w:rFonts w:ascii="Times New Roman" w:eastAsiaTheme="majorEastAsia" w:hAnsi="Times New Roman" w:cs="Times New Roman"/>
          <w:lang w:val="ru-RU"/>
        </w:rPr>
        <w:t>В качестве инструментальных переменных применялись:</w:t>
      </w:r>
      <w:r w:rsidR="003A71D2" w:rsidRPr="009B28AB">
        <w:rPr>
          <w:rFonts w:ascii="Times New Roman" w:eastAsiaTheme="majorEastAsia" w:hAnsi="Times New Roman" w:cs="Times New Roman"/>
          <w:lang w:val="ru-RU"/>
        </w:rPr>
        <w:t xml:space="preserve"> 1) с</w:t>
      </w:r>
      <w:r w:rsidRPr="009B28AB">
        <w:rPr>
          <w:rFonts w:ascii="Times New Roman" w:eastAsiaTheme="majorEastAsia" w:hAnsi="Times New Roman" w:cs="Times New Roman"/>
          <w:lang w:val="ru-RU"/>
        </w:rPr>
        <w:t>редний уровень финансовой грамотности среди взрослых членов домохозяйства (за исключением респондента) по данным 2020 года</w:t>
      </w:r>
      <w:r w:rsidR="003A71D2" w:rsidRPr="009B28AB">
        <w:rPr>
          <w:rFonts w:ascii="Times New Roman" w:eastAsiaTheme="majorEastAsia" w:hAnsi="Times New Roman" w:cs="Times New Roman"/>
          <w:lang w:val="ru-RU"/>
        </w:rPr>
        <w:t>; 2)</w:t>
      </w:r>
      <w:r w:rsidR="00503163" w:rsidRPr="009B28AB">
        <w:rPr>
          <w:rFonts w:ascii="Times New Roman" w:eastAsiaTheme="majorEastAsia" w:hAnsi="Times New Roman" w:cs="Times New Roman"/>
          <w:lang w:val="ru-RU"/>
        </w:rPr>
        <w:t xml:space="preserve"> </w:t>
      </w:r>
      <w:r w:rsidR="00ED7049" w:rsidRPr="009B28AB">
        <w:rPr>
          <w:rFonts w:ascii="Times New Roman" w:eastAsiaTheme="majorEastAsia" w:hAnsi="Times New Roman" w:cs="Times New Roman"/>
          <w:lang w:val="ru-RU"/>
        </w:rPr>
        <w:t>с</w:t>
      </w:r>
      <w:r w:rsidRPr="009B28AB">
        <w:rPr>
          <w:rFonts w:ascii="Times New Roman" w:eastAsiaTheme="majorEastAsia" w:hAnsi="Times New Roman" w:cs="Times New Roman"/>
          <w:lang w:val="ru-RU"/>
        </w:rPr>
        <w:t>редний уровень финансовой грамотности на уровне региона проживания респондента (также по данным 2020 года).</w:t>
      </w:r>
    </w:p>
    <w:p w14:paraId="111C94DB" w14:textId="5A8129FD" w:rsidR="00A67997" w:rsidRPr="009B28AB" w:rsidRDefault="00D05C79" w:rsidP="009E2D90">
      <w:pPr>
        <w:ind w:firstLine="567"/>
        <w:jc w:val="both"/>
        <w:rPr>
          <w:rFonts w:ascii="Times New Roman" w:hAnsi="Times New Roman" w:cs="Times New Roman"/>
          <w:lang w:val="ru-RU"/>
        </w:rPr>
      </w:pPr>
      <w:r w:rsidRPr="009B28AB">
        <w:rPr>
          <w:rFonts w:ascii="Times New Roman" w:eastAsiaTheme="majorEastAsia" w:hAnsi="Times New Roman" w:cs="Times New Roman"/>
          <w:lang w:val="ru-RU"/>
        </w:rPr>
        <w:t>Для о</w:t>
      </w:r>
      <w:r w:rsidR="00A67997" w:rsidRPr="009B28AB">
        <w:rPr>
          <w:rFonts w:ascii="Times New Roman" w:eastAsiaTheme="majorEastAsia" w:hAnsi="Times New Roman" w:cs="Times New Roman"/>
          <w:lang w:val="ru-RU"/>
        </w:rPr>
        <w:t>ценк</w:t>
      </w:r>
      <w:r w:rsidRPr="009B28AB">
        <w:rPr>
          <w:rFonts w:ascii="Times New Roman" w:eastAsiaTheme="majorEastAsia" w:hAnsi="Times New Roman" w:cs="Times New Roman"/>
          <w:lang w:val="ru-RU"/>
        </w:rPr>
        <w:t xml:space="preserve">и </w:t>
      </w:r>
      <w:r w:rsidR="00A67997" w:rsidRPr="009B28AB">
        <w:rPr>
          <w:rFonts w:ascii="Times New Roman" w:eastAsiaTheme="majorEastAsia" w:hAnsi="Times New Roman" w:cs="Times New Roman"/>
          <w:lang w:val="ru-RU"/>
        </w:rPr>
        <w:t xml:space="preserve">качества </w:t>
      </w:r>
      <w:r w:rsidRPr="009B28AB">
        <w:rPr>
          <w:rFonts w:ascii="Times New Roman" w:eastAsiaTheme="majorEastAsia" w:hAnsi="Times New Roman" w:cs="Times New Roman"/>
          <w:lang w:val="ru-RU"/>
        </w:rPr>
        <w:t xml:space="preserve">и </w:t>
      </w:r>
      <w:r w:rsidR="00A67997" w:rsidRPr="009B28AB">
        <w:rPr>
          <w:rFonts w:ascii="Times New Roman" w:eastAsiaTheme="majorEastAsia" w:hAnsi="Times New Roman" w:cs="Times New Roman"/>
          <w:lang w:val="ru-RU"/>
        </w:rPr>
        <w:t xml:space="preserve">выбора наилучшей модели использовались информационные критерии </w:t>
      </w:r>
      <w:proofErr w:type="spellStart"/>
      <w:r w:rsidR="00446FFF">
        <w:rPr>
          <w:rFonts w:ascii="Times New Roman" w:eastAsiaTheme="majorEastAsia" w:hAnsi="Times New Roman" w:cs="Times New Roman"/>
          <w:lang w:val="ru-RU"/>
        </w:rPr>
        <w:t>Акаике</w:t>
      </w:r>
      <w:proofErr w:type="spellEnd"/>
      <w:r w:rsidR="00446FFF">
        <w:rPr>
          <w:rFonts w:ascii="Times New Roman" w:eastAsiaTheme="majorEastAsia" w:hAnsi="Times New Roman" w:cs="Times New Roman"/>
          <w:lang w:val="ru-RU"/>
        </w:rPr>
        <w:t xml:space="preserve"> и Шварца </w:t>
      </w:r>
      <w:r w:rsidR="00A67997" w:rsidRPr="009B28AB">
        <w:rPr>
          <w:rFonts w:ascii="Times New Roman" w:eastAsiaTheme="majorEastAsia" w:hAnsi="Times New Roman" w:cs="Times New Roman"/>
          <w:lang w:val="ru-RU"/>
        </w:rPr>
        <w:t>(AIC, BIC) и коэффициенты детерминации (R² и скорректированный R²).</w:t>
      </w:r>
      <w:r w:rsidR="00837792" w:rsidRPr="009B28AB">
        <w:rPr>
          <w:rFonts w:ascii="Times New Roman" w:eastAsiaTheme="majorEastAsia" w:hAnsi="Times New Roman" w:cs="Times New Roman"/>
          <w:lang w:val="ru-RU"/>
        </w:rPr>
        <w:t xml:space="preserve"> </w:t>
      </w:r>
      <w:r w:rsidR="00A67997" w:rsidRPr="009B28AB">
        <w:rPr>
          <w:rFonts w:ascii="Times New Roman" w:eastAsiaTheme="majorEastAsia" w:hAnsi="Times New Roman" w:cs="Times New Roman"/>
          <w:lang w:val="ru-RU"/>
        </w:rPr>
        <w:t>Модели 6–8 были исключены из дальнейшего анализа из-за малого количества наблюдений и отрицательных</w:t>
      </w:r>
      <w:r w:rsidR="00837792" w:rsidRPr="009B28AB">
        <w:rPr>
          <w:rFonts w:ascii="Times New Roman" w:eastAsiaTheme="majorEastAsia" w:hAnsi="Times New Roman" w:cs="Times New Roman"/>
          <w:lang w:val="ru-RU"/>
        </w:rPr>
        <w:t xml:space="preserve"> </w:t>
      </w:r>
      <w:r w:rsidR="00A67997" w:rsidRPr="009B28AB">
        <w:rPr>
          <w:rFonts w:ascii="Times New Roman" w:eastAsiaTheme="majorEastAsia" w:hAnsi="Times New Roman" w:cs="Times New Roman"/>
          <w:lang w:val="ru-RU"/>
        </w:rPr>
        <w:t>скорректированных R², что указывало на их ложную спецификацию.</w:t>
      </w:r>
      <w:r w:rsidR="00837792" w:rsidRPr="009B28AB">
        <w:rPr>
          <w:rFonts w:ascii="Times New Roman" w:eastAsiaTheme="majorEastAsia" w:hAnsi="Times New Roman" w:cs="Times New Roman"/>
          <w:lang w:val="ru-RU"/>
        </w:rPr>
        <w:t xml:space="preserve"> </w:t>
      </w:r>
      <w:r w:rsidR="00A67997" w:rsidRPr="009B28AB">
        <w:rPr>
          <w:rFonts w:ascii="Times New Roman" w:eastAsiaTheme="majorEastAsia" w:hAnsi="Times New Roman" w:cs="Times New Roman"/>
          <w:lang w:val="ru-RU"/>
        </w:rPr>
        <w:t>Модель 3 была выбрана как наиболее надежная благодаря высоким показателям R², низким значениям AIC и BIC, а также стабильным коэффициентам</w:t>
      </w:r>
      <w:r w:rsidR="00A67997" w:rsidRPr="009B28AB">
        <w:rPr>
          <w:rFonts w:ascii="Times New Roman" w:hAnsi="Times New Roman" w:cs="Times New Roman"/>
          <w:lang w:val="ru-RU"/>
        </w:rPr>
        <w:t>.</w:t>
      </w:r>
    </w:p>
    <w:p w14:paraId="42121A97" w14:textId="77777777" w:rsidR="00AA7747" w:rsidRPr="009B28AB" w:rsidRDefault="00A67997" w:rsidP="00F9508B">
      <w:pPr>
        <w:jc w:val="both"/>
        <w:rPr>
          <w:rFonts w:ascii="Times New Roman" w:hAnsi="Times New Roman" w:cs="Times New Roman"/>
          <w:lang w:val="ru-RU"/>
        </w:rPr>
      </w:pPr>
      <w:r w:rsidRPr="009B28AB">
        <w:rPr>
          <w:rFonts w:ascii="Times New Roman" w:hAnsi="Times New Roman" w:cs="Times New Roman"/>
          <w:lang w:val="ru-RU"/>
        </w:rPr>
        <w:t>Значимые переменные в Model3 включали:</w:t>
      </w:r>
    </w:p>
    <w:p w14:paraId="0411491D" w14:textId="6193469A" w:rsidR="00A67997" w:rsidRPr="009B28AB" w:rsidRDefault="00A67997" w:rsidP="00F9508B">
      <w:pPr>
        <w:pStyle w:val="a7"/>
        <w:numPr>
          <w:ilvl w:val="0"/>
          <w:numId w:val="7"/>
        </w:numPr>
        <w:jc w:val="both"/>
        <w:rPr>
          <w:rFonts w:ascii="Times New Roman" w:hAnsi="Times New Roman" w:cs="Times New Roman"/>
          <w:lang w:val="ru-RU"/>
        </w:rPr>
      </w:pPr>
      <w:r w:rsidRPr="009B28AB">
        <w:rPr>
          <w:rFonts w:ascii="Times New Roman" w:hAnsi="Times New Roman" w:cs="Times New Roman"/>
          <w:lang w:val="ru-RU"/>
        </w:rPr>
        <w:t>Семейное положение (</w:t>
      </w:r>
      <w:proofErr w:type="spellStart"/>
      <w:r w:rsidRPr="009B28AB">
        <w:rPr>
          <w:rFonts w:ascii="Times New Roman" w:hAnsi="Times New Roman" w:cs="Times New Roman"/>
          <w:lang w:val="ru-RU"/>
        </w:rPr>
        <w:t>marriage</w:t>
      </w:r>
      <w:proofErr w:type="spellEnd"/>
      <w:r w:rsidRPr="009B28AB">
        <w:rPr>
          <w:rFonts w:ascii="Times New Roman" w:hAnsi="Times New Roman" w:cs="Times New Roman"/>
          <w:lang w:val="ru-RU"/>
        </w:rPr>
        <w:t>): снижало вероятность владения акциями на 46.8%</w:t>
      </w:r>
      <w:r w:rsidR="00AA7747" w:rsidRPr="009B28AB">
        <w:rPr>
          <w:rFonts w:ascii="Times New Roman" w:hAnsi="Times New Roman" w:cs="Times New Roman"/>
          <w:lang w:val="ru-RU"/>
        </w:rPr>
        <w:t>;</w:t>
      </w:r>
    </w:p>
    <w:p w14:paraId="262E8254" w14:textId="6A087B07" w:rsidR="00A67997" w:rsidRPr="009B28AB" w:rsidRDefault="00A67997" w:rsidP="00F9508B">
      <w:pPr>
        <w:pStyle w:val="a7"/>
        <w:numPr>
          <w:ilvl w:val="0"/>
          <w:numId w:val="7"/>
        </w:numPr>
        <w:jc w:val="both"/>
        <w:rPr>
          <w:rFonts w:ascii="Times New Roman" w:hAnsi="Times New Roman" w:cs="Times New Roman"/>
          <w:lang w:val="ru-RU"/>
        </w:rPr>
      </w:pPr>
      <w:r w:rsidRPr="009B28AB">
        <w:rPr>
          <w:rFonts w:ascii="Times New Roman" w:hAnsi="Times New Roman" w:cs="Times New Roman"/>
          <w:lang w:val="ru-RU"/>
        </w:rPr>
        <w:t>Высшее образование (</w:t>
      </w:r>
      <w:proofErr w:type="spellStart"/>
      <w:r w:rsidRPr="009B28AB">
        <w:rPr>
          <w:rFonts w:ascii="Times New Roman" w:hAnsi="Times New Roman" w:cs="Times New Roman"/>
          <w:lang w:val="ru-RU"/>
        </w:rPr>
        <w:t>Edu</w:t>
      </w:r>
      <w:proofErr w:type="spellEnd"/>
      <w:r w:rsidRPr="009B28AB">
        <w:rPr>
          <w:rFonts w:ascii="Times New Roman" w:hAnsi="Times New Roman" w:cs="Times New Roman"/>
          <w:lang w:val="ru-RU"/>
        </w:rPr>
        <w:t>): увеличивало шансы на владение акциями в 2.06 раза</w:t>
      </w:r>
      <w:r w:rsidR="00AA7747" w:rsidRPr="009B28AB">
        <w:rPr>
          <w:rFonts w:ascii="Times New Roman" w:hAnsi="Times New Roman" w:cs="Times New Roman"/>
          <w:lang w:val="ru-RU"/>
        </w:rPr>
        <w:t>;</w:t>
      </w:r>
    </w:p>
    <w:p w14:paraId="39A9C777" w14:textId="6264A9C3" w:rsidR="00AA7747" w:rsidRPr="009B28AB" w:rsidRDefault="00A67997" w:rsidP="00F9508B">
      <w:pPr>
        <w:pStyle w:val="a7"/>
        <w:numPr>
          <w:ilvl w:val="0"/>
          <w:numId w:val="7"/>
        </w:numPr>
        <w:jc w:val="both"/>
        <w:rPr>
          <w:rFonts w:ascii="Times New Roman" w:hAnsi="Times New Roman" w:cs="Times New Roman"/>
          <w:lang w:val="ru-RU"/>
        </w:rPr>
      </w:pPr>
      <w:r w:rsidRPr="009B28AB">
        <w:rPr>
          <w:rFonts w:ascii="Times New Roman" w:hAnsi="Times New Roman" w:cs="Times New Roman"/>
          <w:lang w:val="ru-RU"/>
        </w:rPr>
        <w:t>Владение жильем (</w:t>
      </w:r>
      <w:proofErr w:type="spellStart"/>
      <w:r w:rsidRPr="009B28AB">
        <w:rPr>
          <w:rFonts w:ascii="Times New Roman" w:hAnsi="Times New Roman" w:cs="Times New Roman"/>
          <w:lang w:val="ru-RU"/>
        </w:rPr>
        <w:t>home_ownership</w:t>
      </w:r>
      <w:proofErr w:type="spellEnd"/>
      <w:r w:rsidRPr="009B28AB">
        <w:rPr>
          <w:rFonts w:ascii="Times New Roman" w:hAnsi="Times New Roman" w:cs="Times New Roman"/>
          <w:lang w:val="ru-RU"/>
        </w:rPr>
        <w:t>): повышало вероятность в 2.47 раза</w:t>
      </w:r>
      <w:r w:rsidR="00AA7747" w:rsidRPr="009B28AB">
        <w:rPr>
          <w:rFonts w:ascii="Times New Roman" w:hAnsi="Times New Roman" w:cs="Times New Roman"/>
          <w:lang w:val="ru-RU"/>
        </w:rPr>
        <w:t>;</w:t>
      </w:r>
    </w:p>
    <w:p w14:paraId="3CC1ECE7" w14:textId="4AD17F19" w:rsidR="00AA7747" w:rsidRPr="009B28AB" w:rsidRDefault="00A67997" w:rsidP="00F9508B">
      <w:pPr>
        <w:pStyle w:val="a7"/>
        <w:numPr>
          <w:ilvl w:val="0"/>
          <w:numId w:val="7"/>
        </w:numPr>
        <w:jc w:val="both"/>
        <w:rPr>
          <w:rFonts w:ascii="Times New Roman" w:hAnsi="Times New Roman" w:cs="Times New Roman"/>
          <w:lang w:val="ru-RU"/>
        </w:rPr>
      </w:pPr>
      <w:r w:rsidRPr="009B28AB">
        <w:rPr>
          <w:rFonts w:ascii="Times New Roman" w:hAnsi="Times New Roman" w:cs="Times New Roman"/>
          <w:lang w:val="ru-RU"/>
        </w:rPr>
        <w:t>Наличие сбережений (have_savings1): увеличивало шансы в 2.12 раза</w:t>
      </w:r>
      <w:r w:rsidR="00AA7747" w:rsidRPr="009B28AB">
        <w:rPr>
          <w:rFonts w:ascii="Times New Roman" w:hAnsi="Times New Roman" w:cs="Times New Roman"/>
          <w:lang w:val="ru-RU"/>
        </w:rPr>
        <w:t>;</w:t>
      </w:r>
    </w:p>
    <w:p w14:paraId="436C53C5" w14:textId="6205B314" w:rsidR="00AA7747" w:rsidRPr="009B28AB" w:rsidRDefault="00A67997" w:rsidP="00F9508B">
      <w:pPr>
        <w:pStyle w:val="a7"/>
        <w:numPr>
          <w:ilvl w:val="0"/>
          <w:numId w:val="7"/>
        </w:numPr>
        <w:jc w:val="both"/>
        <w:rPr>
          <w:rFonts w:ascii="Times New Roman" w:hAnsi="Times New Roman" w:cs="Times New Roman"/>
          <w:lang w:val="ru-RU"/>
        </w:rPr>
      </w:pPr>
      <w:r w:rsidRPr="009B28AB">
        <w:rPr>
          <w:rFonts w:ascii="Times New Roman" w:hAnsi="Times New Roman" w:cs="Times New Roman"/>
          <w:lang w:val="ru-RU"/>
        </w:rPr>
        <w:t>Категория благосостояния (wealthbeing2): для 4-й категории шансы росли в 2.04 раза</w:t>
      </w:r>
      <w:r w:rsidR="00AA7747" w:rsidRPr="009B28AB">
        <w:rPr>
          <w:rFonts w:ascii="Times New Roman" w:hAnsi="Times New Roman" w:cs="Times New Roman"/>
          <w:lang w:val="ru-RU"/>
        </w:rPr>
        <w:t>;</w:t>
      </w:r>
    </w:p>
    <w:p w14:paraId="5F6C02D3" w14:textId="0FB3EDAC" w:rsidR="00A67997" w:rsidRPr="009B28AB" w:rsidRDefault="00A67997" w:rsidP="00F9508B">
      <w:pPr>
        <w:pStyle w:val="a7"/>
        <w:numPr>
          <w:ilvl w:val="0"/>
          <w:numId w:val="7"/>
        </w:numPr>
        <w:jc w:val="both"/>
        <w:rPr>
          <w:rFonts w:ascii="Times New Roman" w:hAnsi="Times New Roman" w:cs="Times New Roman"/>
          <w:lang w:val="ru-RU"/>
        </w:rPr>
      </w:pPr>
      <w:r w:rsidRPr="009B28AB">
        <w:rPr>
          <w:rFonts w:ascii="Times New Roman" w:hAnsi="Times New Roman" w:cs="Times New Roman"/>
          <w:lang w:val="ru-RU"/>
        </w:rPr>
        <w:t>Гендерный разрыв (</w:t>
      </w:r>
      <w:proofErr w:type="spellStart"/>
      <w:r w:rsidRPr="009B28AB">
        <w:rPr>
          <w:rFonts w:ascii="Times New Roman" w:hAnsi="Times New Roman" w:cs="Times New Roman"/>
          <w:lang w:val="ru-RU"/>
        </w:rPr>
        <w:t>gender</w:t>
      </w:r>
      <w:proofErr w:type="spellEnd"/>
      <w:r w:rsidRPr="009B28AB">
        <w:rPr>
          <w:rFonts w:ascii="Times New Roman" w:hAnsi="Times New Roman" w:cs="Times New Roman"/>
          <w:lang w:val="ru-RU"/>
        </w:rPr>
        <w:t>) оказался незначимым, хотя женщины демонстрировали немного меньшую склонность к инвестированию.</w:t>
      </w:r>
    </w:p>
    <w:p w14:paraId="5B998EEF" w14:textId="04B18614" w:rsidR="00A67997" w:rsidRPr="009B28AB" w:rsidRDefault="00E2691F" w:rsidP="001604CB">
      <w:pPr>
        <w:ind w:firstLine="567"/>
        <w:jc w:val="both"/>
        <w:rPr>
          <w:rFonts w:ascii="Times New Roman" w:eastAsiaTheme="majorEastAsia" w:hAnsi="Times New Roman" w:cs="Times New Roman"/>
          <w:lang w:val="ru-RU"/>
        </w:rPr>
      </w:pPr>
      <w:r w:rsidRPr="009B28AB">
        <w:rPr>
          <w:rFonts w:ascii="Times New Roman" w:hAnsi="Times New Roman" w:cs="Times New Roman"/>
          <w:lang w:val="ru-RU"/>
        </w:rPr>
        <w:t>При д</w:t>
      </w:r>
      <w:r w:rsidR="00A67997" w:rsidRPr="009B28AB">
        <w:rPr>
          <w:rFonts w:ascii="Times New Roman" w:hAnsi="Times New Roman" w:cs="Times New Roman"/>
          <w:lang w:val="ru-RU"/>
        </w:rPr>
        <w:t>ополнительн</w:t>
      </w:r>
      <w:r w:rsidRPr="009B28AB">
        <w:rPr>
          <w:rFonts w:ascii="Times New Roman" w:hAnsi="Times New Roman" w:cs="Times New Roman"/>
          <w:lang w:val="ru-RU"/>
        </w:rPr>
        <w:t xml:space="preserve">ом </w:t>
      </w:r>
      <w:r w:rsidR="00A67997" w:rsidRPr="009B28AB">
        <w:rPr>
          <w:rFonts w:ascii="Times New Roman" w:hAnsi="Times New Roman" w:cs="Times New Roman"/>
          <w:lang w:val="ru-RU"/>
        </w:rPr>
        <w:t>анализ</w:t>
      </w:r>
      <w:r w:rsidRPr="009B28AB">
        <w:rPr>
          <w:rFonts w:ascii="Times New Roman" w:hAnsi="Times New Roman" w:cs="Times New Roman"/>
          <w:lang w:val="ru-RU"/>
        </w:rPr>
        <w:t>е б</w:t>
      </w:r>
      <w:r w:rsidR="00A67997" w:rsidRPr="009B28AB">
        <w:rPr>
          <w:rFonts w:ascii="Times New Roman" w:hAnsi="Times New Roman" w:cs="Times New Roman"/>
          <w:lang w:val="ru-RU"/>
        </w:rPr>
        <w:t xml:space="preserve">ыли изучены группы респондентов, имеющих сбережения, но не инвестирующих в акции. Основной причиной такого поведения оказалось отсутствие </w:t>
      </w:r>
      <w:r w:rsidR="00A67997" w:rsidRPr="009B28AB">
        <w:rPr>
          <w:rFonts w:ascii="Times New Roman" w:eastAsiaTheme="majorEastAsia" w:hAnsi="Times New Roman" w:cs="Times New Roman"/>
          <w:lang w:val="ru-RU"/>
        </w:rPr>
        <w:t>финансового образования (FinEdu1).</w:t>
      </w:r>
      <w:r w:rsidR="00CF0191" w:rsidRPr="009B28AB">
        <w:rPr>
          <w:rFonts w:ascii="Times New Roman" w:eastAsiaTheme="majorEastAsia" w:hAnsi="Times New Roman" w:cs="Times New Roman"/>
          <w:lang w:val="ru-RU"/>
        </w:rPr>
        <w:t xml:space="preserve"> </w:t>
      </w:r>
      <w:r w:rsidR="00A67997" w:rsidRPr="009B28AB">
        <w:rPr>
          <w:rFonts w:ascii="Times New Roman" w:eastAsiaTheme="majorEastAsia" w:hAnsi="Times New Roman" w:cs="Times New Roman"/>
          <w:lang w:val="ru-RU"/>
        </w:rPr>
        <w:t>Большинство сберегающих (94.77%) не имели финансового образования, что подтверждало гипотезу о его важности для инвестиционной активности.</w:t>
      </w:r>
    </w:p>
    <w:p w14:paraId="7C5B8F99" w14:textId="439945F9" w:rsidR="00A67997" w:rsidRPr="009B28AB" w:rsidRDefault="001A3B23" w:rsidP="001604CB">
      <w:pPr>
        <w:ind w:firstLine="567"/>
        <w:jc w:val="both"/>
        <w:rPr>
          <w:rFonts w:ascii="Times New Roman" w:eastAsiaTheme="majorEastAsia" w:hAnsi="Times New Roman" w:cs="Times New Roman"/>
          <w:lang w:val="ru-RU"/>
        </w:rPr>
      </w:pPr>
      <w:r w:rsidRPr="009B28AB">
        <w:rPr>
          <w:rFonts w:ascii="Times New Roman" w:eastAsiaTheme="majorEastAsia" w:hAnsi="Times New Roman" w:cs="Times New Roman"/>
          <w:lang w:val="ru-RU"/>
        </w:rPr>
        <w:t>Для проверки</w:t>
      </w:r>
      <w:r w:rsidR="00A67997" w:rsidRPr="009B28AB">
        <w:rPr>
          <w:rFonts w:ascii="Times New Roman" w:eastAsiaTheme="majorEastAsia" w:hAnsi="Times New Roman" w:cs="Times New Roman"/>
          <w:lang w:val="ru-RU"/>
        </w:rPr>
        <w:t xml:space="preserve"> устойчивости результатов</w:t>
      </w:r>
      <w:r w:rsidR="0000664C" w:rsidRPr="009B28AB">
        <w:rPr>
          <w:rFonts w:ascii="Times New Roman" w:eastAsiaTheme="majorEastAsia" w:hAnsi="Times New Roman" w:cs="Times New Roman"/>
          <w:lang w:val="ru-RU"/>
        </w:rPr>
        <w:t xml:space="preserve"> </w:t>
      </w:r>
      <w:r w:rsidR="00A67997" w:rsidRPr="009B28AB">
        <w:rPr>
          <w:rFonts w:ascii="Times New Roman" w:eastAsiaTheme="majorEastAsia" w:hAnsi="Times New Roman" w:cs="Times New Roman"/>
          <w:lang w:val="ru-RU"/>
        </w:rPr>
        <w:t>использовались альтернативные спецификации (Model9–Model14). Результаты подтвердили устойчивость ключевых выводов, несмотря на различия в количестве наблюдений.</w:t>
      </w:r>
    </w:p>
    <w:p w14:paraId="2C862A87" w14:textId="371370D7" w:rsidR="0019128B" w:rsidRPr="009B28AB" w:rsidRDefault="00A67997" w:rsidP="001604CB">
      <w:pPr>
        <w:ind w:firstLine="567"/>
        <w:jc w:val="both"/>
        <w:rPr>
          <w:rFonts w:ascii="Times New Roman" w:hAnsi="Times New Roman" w:cs="Times New Roman"/>
          <w:b/>
          <w:bCs/>
          <w:lang w:val="ru-RU"/>
        </w:rPr>
      </w:pPr>
      <w:r w:rsidRPr="009B28AB">
        <w:rPr>
          <w:rFonts w:ascii="Times New Roman" w:eastAsiaTheme="majorEastAsia" w:hAnsi="Times New Roman" w:cs="Times New Roman"/>
          <w:lang w:val="ru-RU"/>
        </w:rPr>
        <w:t>Таким образом, методология исследования позволила выявить ключевые факторы, влияющие на владение</w:t>
      </w:r>
      <w:r w:rsidRPr="009B28AB">
        <w:rPr>
          <w:rFonts w:ascii="Times New Roman" w:hAnsi="Times New Roman" w:cs="Times New Roman"/>
          <w:lang w:val="ru-RU"/>
        </w:rPr>
        <w:t xml:space="preserve"> акциями среди российских домохозяйств, и подтвердить важность финансового образования и материального благополучия для инвестиционного поведения.</w:t>
      </w:r>
      <w:r w:rsidR="0019128B" w:rsidRPr="009B28AB">
        <w:rPr>
          <w:rFonts w:ascii="Times New Roman" w:hAnsi="Times New Roman" w:cs="Times New Roman"/>
          <w:b/>
          <w:bCs/>
          <w:lang w:val="ru-RU"/>
        </w:rPr>
        <w:br w:type="page"/>
      </w:r>
    </w:p>
    <w:p w14:paraId="52EAB007" w14:textId="4F5ED6DE" w:rsidR="0019128B" w:rsidRPr="009B28AB" w:rsidRDefault="0019128B" w:rsidP="00D969F7">
      <w:pPr>
        <w:pStyle w:val="1"/>
        <w:jc w:val="center"/>
        <w:rPr>
          <w:rFonts w:ascii="Times New Roman" w:hAnsi="Times New Roman" w:cs="Times New Roman"/>
          <w:b/>
          <w:bCs/>
          <w:color w:val="auto"/>
          <w:sz w:val="24"/>
          <w:szCs w:val="24"/>
          <w:lang w:val="ru-RU"/>
        </w:rPr>
      </w:pPr>
      <w:bookmarkStart w:id="4" w:name="_Toc197521592"/>
      <w:r w:rsidRPr="009B28AB">
        <w:rPr>
          <w:rFonts w:ascii="Times New Roman" w:hAnsi="Times New Roman" w:cs="Times New Roman"/>
          <w:b/>
          <w:bCs/>
          <w:color w:val="auto"/>
          <w:sz w:val="24"/>
          <w:szCs w:val="24"/>
          <w:lang w:val="ru-RU"/>
        </w:rPr>
        <w:t>Данные</w:t>
      </w:r>
      <w:bookmarkEnd w:id="4"/>
    </w:p>
    <w:p w14:paraId="5218EB60" w14:textId="079D1AEF" w:rsidR="0039575C" w:rsidRPr="009B28AB" w:rsidRDefault="00192204" w:rsidP="00F64500">
      <w:pPr>
        <w:ind w:firstLine="567"/>
        <w:jc w:val="both"/>
        <w:rPr>
          <w:rFonts w:ascii="Times New Roman" w:hAnsi="Times New Roman" w:cs="Times New Roman"/>
          <w:lang w:val="ru-RU"/>
        </w:rPr>
      </w:pPr>
      <w:r w:rsidRPr="009B28AB">
        <w:rPr>
          <w:rFonts w:ascii="Times New Roman" w:hAnsi="Times New Roman" w:cs="Times New Roman"/>
          <w:lang w:val="ru-RU"/>
        </w:rPr>
        <w:t>В исследовании используются данные из Вс</w:t>
      </w:r>
      <w:r w:rsidR="0039575C" w:rsidRPr="009B28AB">
        <w:rPr>
          <w:rFonts w:ascii="Times New Roman" w:hAnsi="Times New Roman" w:cs="Times New Roman"/>
          <w:lang w:val="ru-RU"/>
        </w:rPr>
        <w:t>ероссийско</w:t>
      </w:r>
      <w:r w:rsidRPr="009B28AB">
        <w:rPr>
          <w:rFonts w:ascii="Times New Roman" w:hAnsi="Times New Roman" w:cs="Times New Roman"/>
          <w:lang w:val="ru-RU"/>
        </w:rPr>
        <w:t xml:space="preserve">го </w:t>
      </w:r>
      <w:r w:rsidR="0039575C" w:rsidRPr="009B28AB">
        <w:rPr>
          <w:rFonts w:ascii="Times New Roman" w:hAnsi="Times New Roman" w:cs="Times New Roman"/>
          <w:lang w:val="ru-RU"/>
        </w:rPr>
        <w:t>обследовани</w:t>
      </w:r>
      <w:r w:rsidRPr="009B28AB">
        <w:rPr>
          <w:rFonts w:ascii="Times New Roman" w:hAnsi="Times New Roman" w:cs="Times New Roman"/>
          <w:lang w:val="ru-RU"/>
        </w:rPr>
        <w:t xml:space="preserve">я </w:t>
      </w:r>
      <w:r w:rsidR="0039575C" w:rsidRPr="009B28AB">
        <w:rPr>
          <w:rFonts w:ascii="Times New Roman" w:hAnsi="Times New Roman" w:cs="Times New Roman"/>
          <w:lang w:val="ru-RU"/>
        </w:rPr>
        <w:t>домохозяйств по потребительским финансам</w:t>
      </w:r>
      <w:r w:rsidRPr="009B28AB">
        <w:rPr>
          <w:rFonts w:ascii="Times New Roman" w:hAnsi="Times New Roman" w:cs="Times New Roman"/>
          <w:lang w:val="ru-RU"/>
        </w:rPr>
        <w:t>.</w:t>
      </w:r>
    </w:p>
    <w:p w14:paraId="304F1E48" w14:textId="498BDED0" w:rsidR="0039575C" w:rsidRPr="009B28AB" w:rsidRDefault="0039575C" w:rsidP="00F64500">
      <w:pPr>
        <w:ind w:firstLine="567"/>
        <w:jc w:val="both"/>
        <w:rPr>
          <w:rFonts w:ascii="Times New Roman" w:hAnsi="Times New Roman" w:cs="Times New Roman"/>
          <w:lang w:val="ru-RU"/>
        </w:rPr>
      </w:pPr>
      <w:r w:rsidRPr="009B28AB">
        <w:rPr>
          <w:rFonts w:ascii="Times New Roman" w:hAnsi="Times New Roman" w:cs="Times New Roman"/>
          <w:lang w:val="ru-RU"/>
        </w:rPr>
        <w:t xml:space="preserve">Исследование основано на объединенных данных 4-й и 5-й волн Всероссийского обследования домохозяйств по потребительским финансам, проводимого с 2013 года. Опрос включает информацию о доходах, расходах, финансовых и нефинансовых активах, а также социально-демографических характеристиках домохозяйств. В 5-й волне опрошено 6 082 домохозяйства (12 162 респондента) из 32 субъектов РФ. Данные носят лонгитюдный характер и собираются раз в 2 года.  </w:t>
      </w:r>
    </w:p>
    <w:p w14:paraId="66497BFB" w14:textId="4B4CB35F" w:rsidR="0039575C" w:rsidRPr="009B28AB" w:rsidRDefault="0039575C" w:rsidP="00F64500">
      <w:pPr>
        <w:ind w:firstLine="567"/>
        <w:jc w:val="both"/>
        <w:rPr>
          <w:rFonts w:ascii="Times New Roman" w:hAnsi="Times New Roman" w:cs="Times New Roman"/>
          <w:lang w:val="ru-RU"/>
        </w:rPr>
      </w:pPr>
      <w:r w:rsidRPr="009B28AB">
        <w:rPr>
          <w:rFonts w:ascii="Times New Roman" w:hAnsi="Times New Roman" w:cs="Times New Roman"/>
          <w:lang w:val="ru-RU"/>
        </w:rPr>
        <w:t xml:space="preserve">После объединения данных число наблюдений сократилось с 12 162 до 9 296 человек. </w:t>
      </w:r>
      <w:r w:rsidR="005A0CE9">
        <w:rPr>
          <w:rFonts w:ascii="Times New Roman" w:hAnsi="Times New Roman" w:cs="Times New Roman"/>
          <w:lang w:val="ru-RU"/>
        </w:rPr>
        <w:t>В таблицах 9</w:t>
      </w:r>
      <w:r w:rsidRPr="009B28AB">
        <w:rPr>
          <w:rFonts w:ascii="Times New Roman" w:hAnsi="Times New Roman" w:cs="Times New Roman"/>
          <w:lang w:val="ru-RU"/>
        </w:rPr>
        <w:t>–</w:t>
      </w:r>
      <w:r w:rsidR="005A0CE9">
        <w:rPr>
          <w:rFonts w:ascii="Times New Roman" w:hAnsi="Times New Roman" w:cs="Times New Roman"/>
          <w:lang w:val="ru-RU"/>
        </w:rPr>
        <w:t>10</w:t>
      </w:r>
      <w:r w:rsidRPr="009B28AB">
        <w:rPr>
          <w:rFonts w:ascii="Times New Roman" w:hAnsi="Times New Roman" w:cs="Times New Roman"/>
          <w:lang w:val="ru-RU"/>
        </w:rPr>
        <w:t xml:space="preserve"> представлены динамика числа респондентов и доля участников, повторно опрошенных в 2020 и 2022 годах (82% и 77% соответственно).  </w:t>
      </w:r>
    </w:p>
    <w:p w14:paraId="13F998CC" w14:textId="1B120472" w:rsidR="003B287A" w:rsidRPr="009B28AB" w:rsidRDefault="007F6C09" w:rsidP="00287E8D">
      <w:pPr>
        <w:jc w:val="both"/>
        <w:rPr>
          <w:rFonts w:ascii="Times New Roman" w:hAnsi="Times New Roman" w:cs="Times New Roman"/>
          <w:lang w:val="ru-RU"/>
        </w:rPr>
      </w:pPr>
      <w:r w:rsidRPr="009B28AB">
        <w:rPr>
          <w:rFonts w:ascii="Times New Roman" w:hAnsi="Times New Roman" w:cs="Times New Roman"/>
          <w:lang w:val="ru-RU"/>
        </w:rPr>
        <w:t>Ключево</w:t>
      </w:r>
      <w:r w:rsidR="00287E8D" w:rsidRPr="009B28AB">
        <w:rPr>
          <w:rFonts w:ascii="Times New Roman" w:hAnsi="Times New Roman" w:cs="Times New Roman"/>
          <w:lang w:val="ru-RU"/>
        </w:rPr>
        <w:t>й</w:t>
      </w:r>
      <w:r w:rsidRPr="009B28AB">
        <w:rPr>
          <w:rFonts w:ascii="Times New Roman" w:hAnsi="Times New Roman" w:cs="Times New Roman"/>
          <w:lang w:val="ru-RU"/>
        </w:rPr>
        <w:t xml:space="preserve"> зависимой переменной исследования является</w:t>
      </w:r>
      <w:r w:rsidR="003B287A" w:rsidRPr="009B28AB">
        <w:rPr>
          <w:rFonts w:ascii="Times New Roman" w:hAnsi="Times New Roman" w:cs="Times New Roman"/>
          <w:lang w:val="ru-RU"/>
        </w:rPr>
        <w:t>:</w:t>
      </w:r>
    </w:p>
    <w:p w14:paraId="1BDAAB58" w14:textId="01AE0125" w:rsidR="003B287A" w:rsidRPr="0073696C" w:rsidRDefault="00713AF0" w:rsidP="00F64500">
      <w:pPr>
        <w:ind w:firstLine="567"/>
        <w:jc w:val="both"/>
        <w:rPr>
          <w:rFonts w:ascii="Times New Roman" w:hAnsi="Times New Roman" w:cs="Times New Roman"/>
          <w:lang w:val="ru-RU"/>
        </w:rPr>
      </w:pPr>
      <w:r w:rsidRPr="009B28AB">
        <w:rPr>
          <w:rFonts w:ascii="Times New Roman" w:hAnsi="Times New Roman" w:cs="Times New Roman"/>
          <w:lang w:val="ru-RU"/>
        </w:rPr>
        <w:t>Equity</w:t>
      </w:r>
      <w:r w:rsidR="0073696C" w:rsidRPr="0073696C">
        <w:rPr>
          <w:rFonts w:ascii="Times New Roman" w:hAnsi="Times New Roman" w:cs="Times New Roman"/>
          <w:lang w:val="ru-RU"/>
        </w:rPr>
        <w:t>—бинарная зависимая переменная, отражающая факт владения респондентом акциями или долями в предприятиях и компаниях, за исключением случаев, когда данные активы принадлежат организации, в которой респондент трудоустроен. Значение 1 соответствует наличию указанных активов, значение 0 — их отсутствию.</w:t>
      </w:r>
      <w:r w:rsidR="0073696C" w:rsidRPr="0073696C">
        <w:rPr>
          <w:rFonts w:ascii="Times New Roman" w:hAnsi="Times New Roman" w:cs="Times New Roman"/>
          <w:lang w:val="ru-RU"/>
        </w:rPr>
        <w:br/>
        <w:t>Переменная относится к категории решений, связанных со структурой активов домохозяйства и формированием инвестиционного портфеля, включая диверсификацию финансовых вложений.</w:t>
      </w:r>
    </w:p>
    <w:p w14:paraId="31BEA336" w14:textId="031AB5BF" w:rsidR="003B287A" w:rsidRDefault="003B287A" w:rsidP="00D66B29">
      <w:pPr>
        <w:jc w:val="both"/>
        <w:rPr>
          <w:rFonts w:ascii="Times New Roman" w:hAnsi="Times New Roman" w:cs="Times New Roman"/>
          <w:lang w:val="ru-RU"/>
        </w:rPr>
      </w:pPr>
      <w:r w:rsidRPr="009B28AB">
        <w:rPr>
          <w:rFonts w:ascii="Times New Roman" w:hAnsi="Times New Roman" w:cs="Times New Roman"/>
          <w:lang w:val="ru-RU"/>
        </w:rPr>
        <w:t>Рассмотрим теперь независимые переменные:</w:t>
      </w:r>
    </w:p>
    <w:p w14:paraId="62C1852C" w14:textId="760CC199" w:rsidR="00633760" w:rsidRPr="009B28AB" w:rsidRDefault="00633760" w:rsidP="00633760">
      <w:pPr>
        <w:ind w:firstLine="567"/>
        <w:jc w:val="both"/>
        <w:rPr>
          <w:rFonts w:ascii="Times New Roman" w:hAnsi="Times New Roman" w:cs="Times New Roman"/>
          <w:lang w:val="ru-RU"/>
        </w:rPr>
      </w:pPr>
      <w:r w:rsidRPr="009B28AB">
        <w:rPr>
          <w:rFonts w:ascii="Times New Roman" w:hAnsi="Times New Roman" w:cs="Times New Roman"/>
          <w:lang w:val="ru-RU"/>
        </w:rPr>
        <w:t>В качестве контрольных переменных были выбраны гендер, образование, возраст, статус трудоустройства, статус брака и разные виды благосостояния респондента.</w:t>
      </w:r>
    </w:p>
    <w:p w14:paraId="14A8CCC1" w14:textId="1B1A78A6" w:rsidR="00C52424" w:rsidRPr="009B28AB" w:rsidRDefault="005A0CE9" w:rsidP="00D14B17">
      <w:pPr>
        <w:jc w:val="both"/>
        <w:rPr>
          <w:rFonts w:ascii="Times New Roman" w:hAnsi="Times New Roman" w:cs="Times New Roman"/>
          <w:lang w:val="ru-RU"/>
        </w:rPr>
      </w:pPr>
      <w:r>
        <w:rPr>
          <w:rFonts w:ascii="Times New Roman" w:hAnsi="Times New Roman" w:cs="Times New Roman"/>
          <w:lang w:val="ru-RU"/>
        </w:rPr>
        <w:t>Дополнительные не</w:t>
      </w:r>
      <w:r w:rsidR="00427419" w:rsidRPr="009B28AB">
        <w:rPr>
          <w:rFonts w:ascii="Times New Roman" w:hAnsi="Times New Roman" w:cs="Times New Roman"/>
          <w:lang w:val="ru-RU"/>
        </w:rPr>
        <w:t>переменны</w:t>
      </w:r>
      <w:r w:rsidR="00963EF8">
        <w:rPr>
          <w:rFonts w:ascii="Times New Roman" w:hAnsi="Times New Roman" w:cs="Times New Roman"/>
          <w:lang w:val="ru-RU"/>
        </w:rPr>
        <w:t>е описаны в Таблице 1.</w:t>
      </w:r>
    </w:p>
    <w:p w14:paraId="2C459BDE" w14:textId="1F24277F" w:rsidR="00C52424" w:rsidRPr="009B28AB" w:rsidRDefault="00C52424" w:rsidP="00C52424">
      <w:pPr>
        <w:jc w:val="right"/>
        <w:rPr>
          <w:rFonts w:ascii="Times New Roman" w:hAnsi="Times New Roman" w:cs="Times New Roman"/>
          <w:lang w:val="ru-RU"/>
        </w:rPr>
      </w:pPr>
      <w:r w:rsidRPr="009B28AB">
        <w:rPr>
          <w:rFonts w:ascii="Times New Roman" w:hAnsi="Times New Roman" w:cs="Times New Roman"/>
          <w:lang w:val="ru-RU"/>
        </w:rPr>
        <w:t>Таблица 1. Вспомогательные переменные</w:t>
      </w:r>
      <w:r w:rsidR="00A65D90">
        <w:rPr>
          <w:rFonts w:ascii="Times New Roman" w:hAnsi="Times New Roman" w:cs="Times New Roman"/>
          <w:lang w:val="ru-RU"/>
        </w:rPr>
        <w:t>.</w:t>
      </w:r>
    </w:p>
    <w:tbl>
      <w:tblPr>
        <w:tblStyle w:val="af3"/>
        <w:tblW w:w="0" w:type="auto"/>
        <w:tblLook w:val="04A0" w:firstRow="1" w:lastRow="0" w:firstColumn="1" w:lastColumn="0" w:noHBand="0" w:noVBand="1"/>
      </w:tblPr>
      <w:tblGrid>
        <w:gridCol w:w="3487"/>
        <w:gridCol w:w="3350"/>
        <w:gridCol w:w="2842"/>
      </w:tblGrid>
      <w:tr w:rsidR="00B81AB2" w:rsidRPr="009B28AB" w14:paraId="1900EA41" w14:textId="0AFB075E" w:rsidTr="0058192E">
        <w:tc>
          <w:tcPr>
            <w:tcW w:w="3487" w:type="dxa"/>
          </w:tcPr>
          <w:p w14:paraId="1E76D66D" w14:textId="67EA2DDB" w:rsidR="00B81AB2" w:rsidRPr="009B28AB" w:rsidRDefault="00B81AB2" w:rsidP="00D14B17">
            <w:pPr>
              <w:jc w:val="both"/>
              <w:rPr>
                <w:rFonts w:ascii="Times New Roman" w:hAnsi="Times New Roman" w:cs="Times New Roman"/>
                <w:b/>
                <w:bCs/>
                <w:lang w:val="ru-RU"/>
              </w:rPr>
            </w:pPr>
            <w:r w:rsidRPr="009B28AB">
              <w:rPr>
                <w:rFonts w:ascii="Times New Roman" w:hAnsi="Times New Roman" w:cs="Times New Roman"/>
                <w:b/>
                <w:bCs/>
                <w:lang w:val="ru-RU"/>
              </w:rPr>
              <w:t>Переменная</w:t>
            </w:r>
          </w:p>
        </w:tc>
        <w:tc>
          <w:tcPr>
            <w:tcW w:w="3350" w:type="dxa"/>
          </w:tcPr>
          <w:p w14:paraId="500CE02C" w14:textId="3C126071" w:rsidR="00B81AB2" w:rsidRPr="009B28AB" w:rsidRDefault="00B81AB2" w:rsidP="00D14B17">
            <w:pPr>
              <w:jc w:val="both"/>
              <w:rPr>
                <w:rFonts w:ascii="Times New Roman" w:hAnsi="Times New Roman" w:cs="Times New Roman"/>
                <w:b/>
                <w:bCs/>
                <w:lang w:val="ru-RU"/>
              </w:rPr>
            </w:pPr>
            <w:r w:rsidRPr="009B28AB">
              <w:rPr>
                <w:rFonts w:ascii="Times New Roman" w:hAnsi="Times New Roman" w:cs="Times New Roman"/>
                <w:b/>
                <w:bCs/>
                <w:lang w:val="ru-RU"/>
              </w:rPr>
              <w:t>Расшифровка</w:t>
            </w:r>
          </w:p>
        </w:tc>
        <w:tc>
          <w:tcPr>
            <w:tcW w:w="2842" w:type="dxa"/>
          </w:tcPr>
          <w:p w14:paraId="5B566482" w14:textId="37E3B9A0" w:rsidR="00B81AB2" w:rsidRPr="009B28AB" w:rsidRDefault="00B81AB2" w:rsidP="00D14B17">
            <w:pPr>
              <w:jc w:val="both"/>
              <w:rPr>
                <w:rFonts w:ascii="Times New Roman" w:hAnsi="Times New Roman" w:cs="Times New Roman"/>
                <w:b/>
                <w:bCs/>
                <w:lang w:val="ru-RU"/>
              </w:rPr>
            </w:pPr>
            <w:r w:rsidRPr="009B28AB">
              <w:rPr>
                <w:rFonts w:ascii="Times New Roman" w:hAnsi="Times New Roman" w:cs="Times New Roman"/>
                <w:b/>
                <w:bCs/>
                <w:lang w:val="ru-RU"/>
              </w:rPr>
              <w:t>Комментарий</w:t>
            </w:r>
          </w:p>
        </w:tc>
      </w:tr>
      <w:tr w:rsidR="00B81AB2" w:rsidRPr="009B28AB" w14:paraId="7F354ED2" w14:textId="1C5AB462" w:rsidTr="0058192E">
        <w:tc>
          <w:tcPr>
            <w:tcW w:w="3487" w:type="dxa"/>
          </w:tcPr>
          <w:p w14:paraId="5327732A" w14:textId="4DD5D92A" w:rsidR="00B81AB2" w:rsidRPr="009B28AB" w:rsidRDefault="005A0CE9" w:rsidP="00D14B17">
            <w:pPr>
              <w:jc w:val="both"/>
              <w:rPr>
                <w:rFonts w:ascii="Times New Roman" w:hAnsi="Times New Roman" w:cs="Times New Roman"/>
                <w:lang w:val="ru-RU"/>
              </w:rPr>
            </w:pPr>
            <w:proofErr w:type="spellStart"/>
            <w:r w:rsidRPr="009B28AB">
              <w:rPr>
                <w:rFonts w:ascii="Times New Roman" w:hAnsi="Times New Roman" w:cs="Times New Roman"/>
              </w:rPr>
              <w:t>G</w:t>
            </w:r>
            <w:r w:rsidR="00B81AB2" w:rsidRPr="009B28AB">
              <w:rPr>
                <w:rFonts w:ascii="Times New Roman" w:hAnsi="Times New Roman" w:cs="Times New Roman"/>
              </w:rPr>
              <w:t>ender</w:t>
            </w:r>
            <w:proofErr w:type="spellEnd"/>
          </w:p>
        </w:tc>
        <w:tc>
          <w:tcPr>
            <w:tcW w:w="3350" w:type="dxa"/>
          </w:tcPr>
          <w:p w14:paraId="2B79EAE6" w14:textId="3F95ED50" w:rsidR="00B81AB2" w:rsidRPr="009B28AB" w:rsidRDefault="005A0CE9" w:rsidP="00D14B17">
            <w:pPr>
              <w:jc w:val="both"/>
              <w:rPr>
                <w:rFonts w:ascii="Times New Roman" w:hAnsi="Times New Roman" w:cs="Times New Roman"/>
                <w:lang w:val="ru-RU"/>
              </w:rPr>
            </w:pPr>
            <w:r>
              <w:rPr>
                <w:rFonts w:ascii="Times New Roman" w:hAnsi="Times New Roman" w:cs="Times New Roman"/>
                <w:lang w:val="ru-RU"/>
              </w:rPr>
              <w:t>П</w:t>
            </w:r>
            <w:r w:rsidR="00B81AB2" w:rsidRPr="009B28AB">
              <w:rPr>
                <w:rFonts w:ascii="Times New Roman" w:hAnsi="Times New Roman" w:cs="Times New Roman"/>
                <w:lang w:val="ru-RU"/>
              </w:rPr>
              <w:t>ол (ж=1)</w:t>
            </w:r>
          </w:p>
        </w:tc>
        <w:tc>
          <w:tcPr>
            <w:tcW w:w="2842" w:type="dxa"/>
          </w:tcPr>
          <w:p w14:paraId="5EC6CF51" w14:textId="39785D16" w:rsidR="00B81AB2" w:rsidRPr="009B28AB" w:rsidRDefault="00B81AB2" w:rsidP="00D14B17">
            <w:pPr>
              <w:jc w:val="both"/>
              <w:rPr>
                <w:rFonts w:ascii="Times New Roman" w:hAnsi="Times New Roman" w:cs="Times New Roman"/>
                <w:lang w:val="ru-RU"/>
              </w:rPr>
            </w:pPr>
            <w:r w:rsidRPr="009B28AB">
              <w:rPr>
                <w:rFonts w:ascii="Times New Roman" w:hAnsi="Times New Roman" w:cs="Times New Roman"/>
                <w:lang w:val="ru-RU"/>
              </w:rPr>
              <w:t>Социо-демографическая</w:t>
            </w:r>
          </w:p>
        </w:tc>
      </w:tr>
      <w:tr w:rsidR="00B81AB2" w:rsidRPr="009B28AB" w14:paraId="2A718814" w14:textId="0C0C4DB7" w:rsidTr="0058192E">
        <w:tc>
          <w:tcPr>
            <w:tcW w:w="3487" w:type="dxa"/>
          </w:tcPr>
          <w:p w14:paraId="3B1DC341" w14:textId="69FE9F76" w:rsidR="00B81AB2" w:rsidRPr="009B28AB" w:rsidRDefault="005A0CE9" w:rsidP="00D14B17">
            <w:pPr>
              <w:jc w:val="both"/>
              <w:rPr>
                <w:rFonts w:ascii="Times New Roman" w:hAnsi="Times New Roman" w:cs="Times New Roman"/>
              </w:rPr>
            </w:pPr>
            <w:proofErr w:type="spellStart"/>
            <w:r w:rsidRPr="009B28AB">
              <w:rPr>
                <w:rFonts w:ascii="Times New Roman" w:hAnsi="Times New Roman" w:cs="Times New Roman"/>
              </w:rPr>
              <w:t>M</w:t>
            </w:r>
            <w:r w:rsidR="00B81AB2" w:rsidRPr="009B28AB">
              <w:rPr>
                <w:rFonts w:ascii="Times New Roman" w:hAnsi="Times New Roman" w:cs="Times New Roman"/>
              </w:rPr>
              <w:t>arriage</w:t>
            </w:r>
            <w:proofErr w:type="spellEnd"/>
          </w:p>
        </w:tc>
        <w:tc>
          <w:tcPr>
            <w:tcW w:w="3350" w:type="dxa"/>
          </w:tcPr>
          <w:p w14:paraId="7FD85CEA" w14:textId="1FE7BCE7" w:rsidR="00B81AB2" w:rsidRPr="009B28AB" w:rsidRDefault="00B81AB2" w:rsidP="0058192E">
            <w:pPr>
              <w:rPr>
                <w:rFonts w:ascii="Times New Roman" w:hAnsi="Times New Roman" w:cs="Times New Roman"/>
                <w:lang w:val="ru-RU"/>
              </w:rPr>
            </w:pPr>
            <w:r w:rsidRPr="009B28AB">
              <w:rPr>
                <w:rFonts w:ascii="Times New Roman" w:hAnsi="Times New Roman" w:cs="Times New Roman"/>
                <w:lang w:val="ru-RU"/>
              </w:rPr>
              <w:t>Семейное положение респондента</w:t>
            </w:r>
            <w:r w:rsidR="005A0CE9">
              <w:rPr>
                <w:rFonts w:ascii="Times New Roman" w:hAnsi="Times New Roman" w:cs="Times New Roman"/>
                <w:lang w:val="ru-RU"/>
              </w:rPr>
              <w:t xml:space="preserve"> (в браке=1)</w:t>
            </w:r>
          </w:p>
        </w:tc>
        <w:tc>
          <w:tcPr>
            <w:tcW w:w="2842" w:type="dxa"/>
          </w:tcPr>
          <w:p w14:paraId="4F0E1F8D" w14:textId="35110EC9" w:rsidR="00B81AB2" w:rsidRPr="009B28AB" w:rsidRDefault="00B81AB2" w:rsidP="00D14B17">
            <w:pPr>
              <w:jc w:val="both"/>
              <w:rPr>
                <w:rFonts w:ascii="Times New Roman" w:hAnsi="Times New Roman" w:cs="Times New Roman"/>
                <w:lang w:val="ru-RU"/>
              </w:rPr>
            </w:pPr>
            <w:r w:rsidRPr="009B28AB">
              <w:rPr>
                <w:rFonts w:ascii="Times New Roman" w:hAnsi="Times New Roman" w:cs="Times New Roman"/>
                <w:lang w:val="ru-RU"/>
              </w:rPr>
              <w:t>Социо-демографическая</w:t>
            </w:r>
          </w:p>
        </w:tc>
      </w:tr>
      <w:tr w:rsidR="00B81AB2" w:rsidRPr="009B28AB" w14:paraId="2C3C92D2" w14:textId="6BDD354B" w:rsidTr="0058192E">
        <w:tc>
          <w:tcPr>
            <w:tcW w:w="3487" w:type="dxa"/>
          </w:tcPr>
          <w:p w14:paraId="44F29C8E" w14:textId="4E6CF9B6" w:rsidR="00B81AB2" w:rsidRPr="009B28AB" w:rsidRDefault="005A0CE9" w:rsidP="00D14B17">
            <w:pPr>
              <w:jc w:val="both"/>
              <w:rPr>
                <w:rFonts w:ascii="Times New Roman" w:hAnsi="Times New Roman" w:cs="Times New Roman"/>
              </w:rPr>
            </w:pPr>
            <w:proofErr w:type="spellStart"/>
            <w:r w:rsidRPr="009B28AB">
              <w:rPr>
                <w:rFonts w:ascii="Times New Roman" w:hAnsi="Times New Roman" w:cs="Times New Roman"/>
              </w:rPr>
              <w:t>A</w:t>
            </w:r>
            <w:r w:rsidR="00B81AB2" w:rsidRPr="009B28AB">
              <w:rPr>
                <w:rFonts w:ascii="Times New Roman" w:hAnsi="Times New Roman" w:cs="Times New Roman"/>
              </w:rPr>
              <w:t>ge</w:t>
            </w:r>
            <w:proofErr w:type="spellEnd"/>
          </w:p>
        </w:tc>
        <w:tc>
          <w:tcPr>
            <w:tcW w:w="3350" w:type="dxa"/>
          </w:tcPr>
          <w:p w14:paraId="2A6CD538" w14:textId="13C2F5EB" w:rsidR="00B81AB2" w:rsidRPr="009B28AB" w:rsidRDefault="005A0CE9" w:rsidP="00D14B17">
            <w:pPr>
              <w:jc w:val="both"/>
              <w:rPr>
                <w:rFonts w:ascii="Times New Roman" w:hAnsi="Times New Roman" w:cs="Times New Roman"/>
                <w:lang w:val="ru-RU"/>
              </w:rPr>
            </w:pPr>
            <w:r w:rsidRPr="009B28AB">
              <w:rPr>
                <w:rFonts w:ascii="Times New Roman" w:hAnsi="Times New Roman" w:cs="Times New Roman"/>
                <w:lang w:val="ru-RU"/>
              </w:rPr>
              <w:t>Возраст</w:t>
            </w:r>
            <w:r w:rsidR="00B81AB2" w:rsidRPr="009B28AB">
              <w:rPr>
                <w:rFonts w:ascii="Times New Roman" w:hAnsi="Times New Roman" w:cs="Times New Roman"/>
                <w:lang w:val="ru-RU"/>
              </w:rPr>
              <w:t xml:space="preserve"> респондента</w:t>
            </w:r>
          </w:p>
        </w:tc>
        <w:tc>
          <w:tcPr>
            <w:tcW w:w="2842" w:type="dxa"/>
          </w:tcPr>
          <w:p w14:paraId="20526C9E" w14:textId="7E51C0C4" w:rsidR="00B81AB2" w:rsidRPr="009B28AB" w:rsidRDefault="00B81AB2" w:rsidP="00D14B17">
            <w:pPr>
              <w:jc w:val="both"/>
              <w:rPr>
                <w:rFonts w:ascii="Times New Roman" w:hAnsi="Times New Roman" w:cs="Times New Roman"/>
                <w:lang w:val="ru-RU"/>
              </w:rPr>
            </w:pPr>
            <w:r w:rsidRPr="009B28AB">
              <w:rPr>
                <w:rFonts w:ascii="Times New Roman" w:hAnsi="Times New Roman" w:cs="Times New Roman"/>
                <w:lang w:val="ru-RU"/>
              </w:rPr>
              <w:t>Социо-демографическая</w:t>
            </w:r>
          </w:p>
        </w:tc>
      </w:tr>
      <w:tr w:rsidR="00B81AB2" w:rsidRPr="005A0CE9" w14:paraId="2FA9861A" w14:textId="151DB24E" w:rsidTr="0058192E">
        <w:tc>
          <w:tcPr>
            <w:tcW w:w="3487" w:type="dxa"/>
          </w:tcPr>
          <w:p w14:paraId="2B963D1F" w14:textId="4A3642CA" w:rsidR="00B81AB2" w:rsidRPr="009B28AB" w:rsidRDefault="005A0CE9" w:rsidP="00D14B17">
            <w:pPr>
              <w:jc w:val="both"/>
              <w:rPr>
                <w:rFonts w:ascii="Times New Roman" w:hAnsi="Times New Roman" w:cs="Times New Roman"/>
              </w:rPr>
            </w:pPr>
            <w:proofErr w:type="spellStart"/>
            <w:r w:rsidRPr="009B28AB">
              <w:rPr>
                <w:rFonts w:ascii="Times New Roman" w:hAnsi="Times New Roman" w:cs="Times New Roman"/>
              </w:rPr>
              <w:t>E</w:t>
            </w:r>
            <w:r w:rsidR="00B81AB2" w:rsidRPr="009B28AB">
              <w:rPr>
                <w:rFonts w:ascii="Times New Roman" w:hAnsi="Times New Roman" w:cs="Times New Roman"/>
              </w:rPr>
              <w:t>mployment</w:t>
            </w:r>
            <w:proofErr w:type="spellEnd"/>
          </w:p>
        </w:tc>
        <w:tc>
          <w:tcPr>
            <w:tcW w:w="3350" w:type="dxa"/>
          </w:tcPr>
          <w:p w14:paraId="3DB3A40E" w14:textId="6125E5BA" w:rsidR="00B81AB2" w:rsidRPr="009B28AB" w:rsidRDefault="00B81AB2" w:rsidP="00D14B17">
            <w:pPr>
              <w:jc w:val="both"/>
              <w:rPr>
                <w:rFonts w:ascii="Times New Roman" w:hAnsi="Times New Roman" w:cs="Times New Roman"/>
                <w:lang w:val="ru-RU"/>
              </w:rPr>
            </w:pPr>
            <w:r w:rsidRPr="009B28AB">
              <w:rPr>
                <w:rFonts w:ascii="Times New Roman" w:hAnsi="Times New Roman" w:cs="Times New Roman"/>
                <w:lang w:val="ru-RU"/>
              </w:rPr>
              <w:t>Статус на рынке труда</w:t>
            </w:r>
            <w:r w:rsidR="005A0CE9">
              <w:rPr>
                <w:rFonts w:ascii="Times New Roman" w:hAnsi="Times New Roman" w:cs="Times New Roman"/>
                <w:lang w:val="ru-RU"/>
              </w:rPr>
              <w:t xml:space="preserve"> (трудоустроен=1)</w:t>
            </w:r>
          </w:p>
        </w:tc>
        <w:tc>
          <w:tcPr>
            <w:tcW w:w="2842" w:type="dxa"/>
          </w:tcPr>
          <w:p w14:paraId="2F4E2A10" w14:textId="77777777" w:rsidR="00B81AB2" w:rsidRPr="009B28AB" w:rsidRDefault="00B81AB2" w:rsidP="00D14B17">
            <w:pPr>
              <w:jc w:val="both"/>
              <w:rPr>
                <w:rFonts w:ascii="Times New Roman" w:hAnsi="Times New Roman" w:cs="Times New Roman"/>
                <w:lang w:val="ru-RU"/>
              </w:rPr>
            </w:pPr>
          </w:p>
        </w:tc>
      </w:tr>
      <w:tr w:rsidR="00A84ABA" w:rsidRPr="009B28AB" w14:paraId="395698BB" w14:textId="77777777" w:rsidTr="0058192E">
        <w:tc>
          <w:tcPr>
            <w:tcW w:w="3487" w:type="dxa"/>
          </w:tcPr>
          <w:p w14:paraId="0D481568" w14:textId="1EAD1554" w:rsidR="00A84ABA" w:rsidRPr="009B28AB" w:rsidRDefault="00A84ABA" w:rsidP="00D14B17">
            <w:pPr>
              <w:jc w:val="both"/>
              <w:rPr>
                <w:rFonts w:ascii="Times New Roman" w:hAnsi="Times New Roman" w:cs="Times New Roman"/>
              </w:rPr>
            </w:pPr>
            <w:proofErr w:type="spellStart"/>
            <w:r w:rsidRPr="009B28AB">
              <w:rPr>
                <w:rFonts w:ascii="Times New Roman" w:hAnsi="Times New Roman" w:cs="Times New Roman"/>
              </w:rPr>
              <w:t>income_stability</w:t>
            </w:r>
            <w:proofErr w:type="spellEnd"/>
          </w:p>
        </w:tc>
        <w:tc>
          <w:tcPr>
            <w:tcW w:w="3350" w:type="dxa"/>
          </w:tcPr>
          <w:p w14:paraId="2169F533" w14:textId="1C42B44B" w:rsidR="00A84ABA" w:rsidRPr="009B28AB" w:rsidRDefault="00053990" w:rsidP="00053990">
            <w:pPr>
              <w:jc w:val="both"/>
              <w:rPr>
                <w:rFonts w:ascii="Times New Roman" w:hAnsi="Times New Roman" w:cs="Times New Roman"/>
                <w:lang w:val="ru-RU"/>
              </w:rPr>
            </w:pPr>
            <w:r w:rsidRPr="009B28AB">
              <w:rPr>
                <w:rFonts w:ascii="Times New Roman" w:hAnsi="Times New Roman" w:cs="Times New Roman"/>
                <w:lang w:val="ru-RU"/>
              </w:rPr>
              <w:t>Насколько стабильными были Ваши ежемесячные доходы в течение года? Оцените по шкале от 1 до 5, где 1 – совсем нестабильные, а 5 - полностью стабильные</w:t>
            </w:r>
          </w:p>
        </w:tc>
        <w:tc>
          <w:tcPr>
            <w:tcW w:w="2842" w:type="dxa"/>
          </w:tcPr>
          <w:p w14:paraId="78F064C4" w14:textId="548AFC7F" w:rsidR="00A84ABA" w:rsidRPr="009B28AB" w:rsidRDefault="00053990" w:rsidP="00D14B17">
            <w:pPr>
              <w:jc w:val="both"/>
              <w:rPr>
                <w:rFonts w:ascii="Times New Roman" w:hAnsi="Times New Roman" w:cs="Times New Roman"/>
                <w:lang w:val="ru-RU"/>
              </w:rPr>
            </w:pPr>
            <w:r w:rsidRPr="009B28AB">
              <w:rPr>
                <w:rFonts w:ascii="Times New Roman" w:hAnsi="Times New Roman" w:cs="Times New Roman"/>
                <w:lang w:val="ru-RU"/>
              </w:rPr>
              <w:t>Стабильность доходов</w:t>
            </w:r>
          </w:p>
        </w:tc>
      </w:tr>
      <w:tr w:rsidR="00A84ABA" w:rsidRPr="00446FFF" w14:paraId="587ACAF5" w14:textId="77777777" w:rsidTr="0058192E">
        <w:tc>
          <w:tcPr>
            <w:tcW w:w="3487" w:type="dxa"/>
          </w:tcPr>
          <w:p w14:paraId="04FD5050" w14:textId="186F27B5" w:rsidR="00A84ABA" w:rsidRPr="009B28AB" w:rsidRDefault="00A84ABA" w:rsidP="00D14B17">
            <w:pPr>
              <w:jc w:val="both"/>
              <w:rPr>
                <w:rFonts w:ascii="Times New Roman" w:hAnsi="Times New Roman" w:cs="Times New Roman"/>
              </w:rPr>
            </w:pPr>
            <w:r w:rsidRPr="009B28AB">
              <w:rPr>
                <w:rFonts w:ascii="Times New Roman" w:hAnsi="Times New Roman" w:cs="Times New Roman"/>
              </w:rPr>
              <w:t>have_savings1</w:t>
            </w:r>
          </w:p>
        </w:tc>
        <w:tc>
          <w:tcPr>
            <w:tcW w:w="3350" w:type="dxa"/>
          </w:tcPr>
          <w:p w14:paraId="04FEB9E0" w14:textId="2CBADE62" w:rsidR="00A84ABA" w:rsidRPr="009B28AB" w:rsidRDefault="000015E3" w:rsidP="000015E3">
            <w:pPr>
              <w:jc w:val="both"/>
              <w:rPr>
                <w:rFonts w:ascii="Times New Roman" w:hAnsi="Times New Roman" w:cs="Times New Roman"/>
                <w:lang w:val="ru-RU"/>
              </w:rPr>
            </w:pPr>
            <w:r w:rsidRPr="009B28AB">
              <w:rPr>
                <w:rFonts w:ascii="Times New Roman" w:hAnsi="Times New Roman" w:cs="Times New Roman"/>
                <w:lang w:val="ru-RU"/>
              </w:rPr>
              <w:t xml:space="preserve">Вы накапливаете личные сбережения преимущественно для того, чтобы потратить их в ближайшие несколько месяцев или для долгосрочных целей: как «подушку безопасности», для жизни после выхода на пенсию, на обучение детей, покупку квартиры и </w:t>
            </w:r>
            <w:proofErr w:type="gramStart"/>
            <w:r w:rsidRPr="009B28AB">
              <w:rPr>
                <w:rFonts w:ascii="Times New Roman" w:hAnsi="Times New Roman" w:cs="Times New Roman"/>
                <w:lang w:val="ru-RU"/>
              </w:rPr>
              <w:t>т.п.</w:t>
            </w:r>
            <w:proofErr w:type="gramEnd"/>
            <w:r w:rsidRPr="009B28AB">
              <w:rPr>
                <w:rFonts w:ascii="Times New Roman" w:hAnsi="Times New Roman" w:cs="Times New Roman"/>
                <w:lang w:val="ru-RU"/>
              </w:rPr>
              <w:t>? [Да=1]</w:t>
            </w:r>
          </w:p>
        </w:tc>
        <w:tc>
          <w:tcPr>
            <w:tcW w:w="2842" w:type="dxa"/>
          </w:tcPr>
          <w:p w14:paraId="3B2D6B51" w14:textId="493BC44D" w:rsidR="00A84ABA" w:rsidRPr="009B28AB" w:rsidRDefault="000015E3" w:rsidP="000015E3">
            <w:pPr>
              <w:jc w:val="both"/>
              <w:rPr>
                <w:rFonts w:ascii="Times New Roman" w:hAnsi="Times New Roman" w:cs="Times New Roman"/>
                <w:lang w:val="ru-RU"/>
              </w:rPr>
            </w:pPr>
            <w:r w:rsidRPr="009B28AB">
              <w:rPr>
                <w:rFonts w:ascii="Times New Roman" w:hAnsi="Times New Roman" w:cs="Times New Roman"/>
                <w:lang w:val="ru-RU"/>
              </w:rPr>
              <w:t>Сглаживание потребления и сберегательное поведение</w:t>
            </w:r>
          </w:p>
        </w:tc>
      </w:tr>
      <w:tr w:rsidR="00A84ABA" w:rsidRPr="00446FFF" w14:paraId="2514AB08" w14:textId="77777777" w:rsidTr="0058192E">
        <w:tc>
          <w:tcPr>
            <w:tcW w:w="3487" w:type="dxa"/>
          </w:tcPr>
          <w:p w14:paraId="3A1C199A" w14:textId="7B52F6CF" w:rsidR="00A84ABA" w:rsidRPr="009B28AB" w:rsidRDefault="00A84ABA" w:rsidP="00D14B17">
            <w:pPr>
              <w:jc w:val="both"/>
              <w:rPr>
                <w:rFonts w:ascii="Times New Roman" w:hAnsi="Times New Roman" w:cs="Times New Roman"/>
              </w:rPr>
            </w:pPr>
            <w:r w:rsidRPr="009B28AB">
              <w:rPr>
                <w:rFonts w:ascii="Times New Roman" w:hAnsi="Times New Roman" w:cs="Times New Roman"/>
              </w:rPr>
              <w:t>have_savings2</w:t>
            </w:r>
          </w:p>
        </w:tc>
        <w:tc>
          <w:tcPr>
            <w:tcW w:w="3350" w:type="dxa"/>
          </w:tcPr>
          <w:p w14:paraId="630EF9A4" w14:textId="0772B0DD" w:rsidR="00A84ABA" w:rsidRPr="009B28AB" w:rsidRDefault="006756E6" w:rsidP="006756E6">
            <w:pPr>
              <w:rPr>
                <w:rFonts w:ascii="Times New Roman" w:hAnsi="Times New Roman" w:cs="Times New Roman"/>
                <w:lang w:val="ru-RU"/>
              </w:rPr>
            </w:pPr>
            <w:r w:rsidRPr="009B28AB">
              <w:rPr>
                <w:rFonts w:ascii="Times New Roman" w:hAnsi="Times New Roman" w:cs="Times New Roman"/>
                <w:lang w:val="ru-RU"/>
              </w:rPr>
              <w:t>У Вашего домохозяйства есть какие-нибудь сбережения, неважно, как и где Вы их храните, может быть, в наличных, на счетах, в ценных бумагах? [Да=1]</w:t>
            </w:r>
          </w:p>
        </w:tc>
        <w:tc>
          <w:tcPr>
            <w:tcW w:w="2842" w:type="dxa"/>
          </w:tcPr>
          <w:p w14:paraId="508BFA78" w14:textId="02E356EB" w:rsidR="00A84ABA" w:rsidRPr="009B28AB" w:rsidRDefault="0009114A" w:rsidP="00D14B17">
            <w:pPr>
              <w:jc w:val="both"/>
              <w:rPr>
                <w:rFonts w:ascii="Times New Roman" w:hAnsi="Times New Roman" w:cs="Times New Roman"/>
                <w:lang w:val="ru-RU"/>
              </w:rPr>
            </w:pPr>
            <w:r w:rsidRPr="009B28AB">
              <w:rPr>
                <w:rFonts w:ascii="Times New Roman" w:hAnsi="Times New Roman" w:cs="Times New Roman"/>
                <w:lang w:val="ru-RU"/>
              </w:rPr>
              <w:t>Сглаживание потребления и сберегательное поведение</w:t>
            </w:r>
          </w:p>
        </w:tc>
      </w:tr>
      <w:tr w:rsidR="00A84ABA" w:rsidRPr="009B28AB" w14:paraId="48C79416" w14:textId="77777777" w:rsidTr="0058192E">
        <w:tc>
          <w:tcPr>
            <w:tcW w:w="3487" w:type="dxa"/>
          </w:tcPr>
          <w:p w14:paraId="55BDA26F" w14:textId="38D35BE9" w:rsidR="00A84ABA" w:rsidRPr="009B28AB" w:rsidRDefault="00A84ABA" w:rsidP="00D14B17">
            <w:pPr>
              <w:jc w:val="both"/>
              <w:rPr>
                <w:rFonts w:ascii="Times New Roman" w:hAnsi="Times New Roman" w:cs="Times New Roman"/>
              </w:rPr>
            </w:pPr>
            <w:proofErr w:type="spellStart"/>
            <w:r w:rsidRPr="009B28AB">
              <w:rPr>
                <w:rFonts w:ascii="Times New Roman" w:hAnsi="Times New Roman" w:cs="Times New Roman"/>
                <w:lang w:val="ru-RU"/>
              </w:rPr>
              <w:t>home_ownership</w:t>
            </w:r>
            <w:proofErr w:type="spellEnd"/>
          </w:p>
        </w:tc>
        <w:tc>
          <w:tcPr>
            <w:tcW w:w="3350" w:type="dxa"/>
          </w:tcPr>
          <w:p w14:paraId="670D5B7B" w14:textId="530CCE2F" w:rsidR="00A84ABA" w:rsidRPr="009B28AB" w:rsidRDefault="00EA7AB3" w:rsidP="00813B38">
            <w:pPr>
              <w:rPr>
                <w:rFonts w:ascii="Times New Roman" w:hAnsi="Times New Roman" w:cs="Times New Roman"/>
                <w:lang w:val="ru-RU"/>
              </w:rPr>
            </w:pPr>
            <w:r w:rsidRPr="009B28AB">
              <w:rPr>
                <w:rFonts w:ascii="Times New Roman" w:hAnsi="Times New Roman" w:cs="Times New Roman"/>
                <w:lang w:val="ru-RU"/>
              </w:rPr>
              <w:t>Н</w:t>
            </w:r>
            <w:r w:rsidR="00813B38" w:rsidRPr="009B28AB">
              <w:rPr>
                <w:rFonts w:ascii="Times New Roman" w:hAnsi="Times New Roman" w:cs="Times New Roman"/>
                <w:lang w:val="ru-RU"/>
              </w:rPr>
              <w:t>аличие недвижимости в собственности домохозяйства, к которому принадлежит респондент</w:t>
            </w:r>
          </w:p>
        </w:tc>
        <w:tc>
          <w:tcPr>
            <w:tcW w:w="2842" w:type="dxa"/>
          </w:tcPr>
          <w:p w14:paraId="067B71C0" w14:textId="0A376E3B" w:rsidR="00A84ABA" w:rsidRPr="009B28AB" w:rsidRDefault="00813B38" w:rsidP="00D14B17">
            <w:pPr>
              <w:jc w:val="both"/>
              <w:rPr>
                <w:rFonts w:ascii="Times New Roman" w:hAnsi="Times New Roman" w:cs="Times New Roman"/>
                <w:lang w:val="ru-RU"/>
              </w:rPr>
            </w:pPr>
            <w:r w:rsidRPr="009B28AB">
              <w:rPr>
                <w:rFonts w:ascii="Times New Roman" w:hAnsi="Times New Roman" w:cs="Times New Roman"/>
                <w:lang w:val="ru-RU"/>
              </w:rPr>
              <w:t>Нефинансовые активы</w:t>
            </w:r>
          </w:p>
        </w:tc>
      </w:tr>
      <w:tr w:rsidR="00A84ABA" w:rsidRPr="009B28AB" w14:paraId="0605B7C9" w14:textId="77777777" w:rsidTr="0058192E">
        <w:tc>
          <w:tcPr>
            <w:tcW w:w="3487" w:type="dxa"/>
          </w:tcPr>
          <w:p w14:paraId="555B031D" w14:textId="1F79C51A" w:rsidR="00A84ABA" w:rsidRPr="009B28AB" w:rsidRDefault="00A84ABA" w:rsidP="00D14B17">
            <w:pPr>
              <w:jc w:val="both"/>
              <w:rPr>
                <w:rFonts w:ascii="Times New Roman" w:hAnsi="Times New Roman" w:cs="Times New Roman"/>
                <w:lang w:val="ru-RU"/>
              </w:rPr>
            </w:pPr>
            <w:r w:rsidRPr="009B28AB">
              <w:rPr>
                <w:rFonts w:ascii="Times New Roman" w:hAnsi="Times New Roman" w:cs="Times New Roman"/>
                <w:lang w:val="ru-RU"/>
              </w:rPr>
              <w:t>wealthbeing2</w:t>
            </w:r>
          </w:p>
        </w:tc>
        <w:tc>
          <w:tcPr>
            <w:tcW w:w="3350" w:type="dxa"/>
          </w:tcPr>
          <w:p w14:paraId="1F934D1F" w14:textId="04E4FD88" w:rsidR="00A84ABA" w:rsidRPr="009B28AB" w:rsidRDefault="00EA7AB3" w:rsidP="00D14B17">
            <w:pPr>
              <w:jc w:val="both"/>
              <w:rPr>
                <w:rFonts w:ascii="Times New Roman" w:hAnsi="Times New Roman" w:cs="Times New Roman"/>
                <w:lang w:val="ru-RU"/>
              </w:rPr>
            </w:pPr>
            <w:r w:rsidRPr="009B28AB">
              <w:rPr>
                <w:rFonts w:ascii="Times New Roman" w:hAnsi="Times New Roman" w:cs="Times New Roman"/>
                <w:lang w:val="ru-RU"/>
              </w:rPr>
              <w:t>Какое утверждение наиболее точно описывает Ваше материальное положение?</w:t>
            </w:r>
          </w:p>
        </w:tc>
        <w:tc>
          <w:tcPr>
            <w:tcW w:w="2842" w:type="dxa"/>
          </w:tcPr>
          <w:p w14:paraId="71027314" w14:textId="5C82C5F0" w:rsidR="00A84ABA" w:rsidRPr="009B28AB" w:rsidRDefault="00EA7AB3" w:rsidP="00D14B17">
            <w:pPr>
              <w:jc w:val="both"/>
              <w:rPr>
                <w:rFonts w:ascii="Times New Roman" w:hAnsi="Times New Roman" w:cs="Times New Roman"/>
                <w:lang w:val="ru-RU"/>
              </w:rPr>
            </w:pPr>
            <w:proofErr w:type="spellStart"/>
            <w:r w:rsidRPr="009B28AB">
              <w:rPr>
                <w:rFonts w:ascii="Times New Roman" w:hAnsi="Times New Roman" w:cs="Times New Roman"/>
                <w:lang w:val="ru-RU"/>
              </w:rPr>
              <w:t>Cамоидентификация</w:t>
            </w:r>
            <w:proofErr w:type="spellEnd"/>
            <w:r w:rsidRPr="009B28AB">
              <w:rPr>
                <w:rFonts w:ascii="Times New Roman" w:hAnsi="Times New Roman" w:cs="Times New Roman"/>
                <w:lang w:val="ru-RU"/>
              </w:rPr>
              <w:t xml:space="preserve"> уровня благосостояния</w:t>
            </w:r>
          </w:p>
        </w:tc>
      </w:tr>
      <w:tr w:rsidR="00A84ABA" w:rsidRPr="009B28AB" w14:paraId="4EEEDD99" w14:textId="77777777" w:rsidTr="0058192E">
        <w:tc>
          <w:tcPr>
            <w:tcW w:w="3487" w:type="dxa"/>
          </w:tcPr>
          <w:p w14:paraId="10314155" w14:textId="1D8B268D" w:rsidR="00A84ABA" w:rsidRPr="009B28AB" w:rsidRDefault="00A84ABA" w:rsidP="00D14B17">
            <w:pPr>
              <w:jc w:val="both"/>
              <w:rPr>
                <w:rFonts w:ascii="Times New Roman" w:hAnsi="Times New Roman" w:cs="Times New Roman"/>
              </w:rPr>
            </w:pPr>
            <w:r w:rsidRPr="009B28AB">
              <w:rPr>
                <w:rFonts w:ascii="Times New Roman" w:hAnsi="Times New Roman" w:cs="Times New Roman"/>
              </w:rPr>
              <w:t>FinEdu1</w:t>
            </w:r>
          </w:p>
        </w:tc>
        <w:tc>
          <w:tcPr>
            <w:tcW w:w="3350" w:type="dxa"/>
          </w:tcPr>
          <w:p w14:paraId="4CA40184" w14:textId="2845362D" w:rsidR="00A84ABA" w:rsidRPr="009B28AB" w:rsidRDefault="00D37D4F" w:rsidP="00D14B17">
            <w:pPr>
              <w:jc w:val="both"/>
              <w:rPr>
                <w:rFonts w:ascii="Times New Roman" w:hAnsi="Times New Roman" w:cs="Times New Roman"/>
                <w:lang w:val="ru-RU"/>
              </w:rPr>
            </w:pPr>
            <w:r w:rsidRPr="009B28AB">
              <w:rPr>
                <w:rFonts w:ascii="Times New Roman" w:hAnsi="Times New Roman" w:cs="Times New Roman"/>
                <w:lang w:val="ru-RU"/>
              </w:rPr>
              <w:t>Финансовый опыт</w:t>
            </w:r>
          </w:p>
        </w:tc>
        <w:tc>
          <w:tcPr>
            <w:tcW w:w="2842" w:type="dxa"/>
          </w:tcPr>
          <w:p w14:paraId="4ADB022A" w14:textId="4A513403" w:rsidR="00A84ABA" w:rsidRPr="009B28AB" w:rsidRDefault="00A84ABA" w:rsidP="00D14B17">
            <w:pPr>
              <w:jc w:val="both"/>
              <w:rPr>
                <w:rFonts w:ascii="Times New Roman" w:hAnsi="Times New Roman" w:cs="Times New Roman"/>
                <w:lang w:val="ru-RU"/>
              </w:rPr>
            </w:pPr>
          </w:p>
        </w:tc>
      </w:tr>
      <w:tr w:rsidR="00A84ABA" w:rsidRPr="009B28AB" w14:paraId="30C8EFC9" w14:textId="77777777" w:rsidTr="0058192E">
        <w:tc>
          <w:tcPr>
            <w:tcW w:w="3487" w:type="dxa"/>
          </w:tcPr>
          <w:p w14:paraId="6F75D559" w14:textId="7E52BA39" w:rsidR="00A84ABA" w:rsidRPr="009B28AB" w:rsidRDefault="00A84ABA" w:rsidP="00D14B17">
            <w:pPr>
              <w:jc w:val="both"/>
              <w:rPr>
                <w:rFonts w:ascii="Times New Roman" w:hAnsi="Times New Roman" w:cs="Times New Roman"/>
              </w:rPr>
            </w:pPr>
            <w:r w:rsidRPr="009B28AB">
              <w:rPr>
                <w:rFonts w:ascii="Times New Roman" w:hAnsi="Times New Roman" w:cs="Times New Roman"/>
              </w:rPr>
              <w:t>plan_horizon2</w:t>
            </w:r>
          </w:p>
        </w:tc>
        <w:tc>
          <w:tcPr>
            <w:tcW w:w="3350" w:type="dxa"/>
          </w:tcPr>
          <w:p w14:paraId="3CE89501" w14:textId="0643A45B" w:rsidR="00E91DC3" w:rsidRPr="009B28AB" w:rsidRDefault="001A55F6" w:rsidP="00E91DC3">
            <w:pPr>
              <w:jc w:val="both"/>
              <w:rPr>
                <w:rFonts w:ascii="Times New Roman" w:hAnsi="Times New Roman" w:cs="Times New Roman"/>
                <w:lang w:val="ru-RU"/>
              </w:rPr>
            </w:pPr>
            <w:r w:rsidRPr="009B28AB">
              <w:rPr>
                <w:rFonts w:ascii="Times New Roman" w:hAnsi="Times New Roman" w:cs="Times New Roman"/>
                <w:lang w:val="ru-RU"/>
              </w:rPr>
              <w:t xml:space="preserve">Горизонт планирования. </w:t>
            </w:r>
            <w:r w:rsidR="008E21D2" w:rsidRPr="009B28AB">
              <w:rPr>
                <w:rFonts w:ascii="Times New Roman" w:hAnsi="Times New Roman" w:cs="Times New Roman"/>
                <w:lang w:val="ru-RU"/>
              </w:rPr>
              <w:t>Вопрос: «</w:t>
            </w:r>
            <w:r w:rsidR="00E91DC3" w:rsidRPr="009B28AB">
              <w:rPr>
                <w:rFonts w:ascii="Times New Roman" w:hAnsi="Times New Roman" w:cs="Times New Roman"/>
                <w:lang w:val="ru-RU"/>
              </w:rPr>
              <w:t xml:space="preserve">Сейчас я вам зачитаю несколько </w:t>
            </w:r>
          </w:p>
          <w:p w14:paraId="41A90C99" w14:textId="77777777" w:rsidR="00E91DC3" w:rsidRPr="009B28AB" w:rsidRDefault="00E91DC3" w:rsidP="00E91DC3">
            <w:pPr>
              <w:jc w:val="both"/>
              <w:rPr>
                <w:rFonts w:ascii="Times New Roman" w:hAnsi="Times New Roman" w:cs="Times New Roman"/>
                <w:lang w:val="ru-RU"/>
              </w:rPr>
            </w:pPr>
            <w:r w:rsidRPr="009B28AB">
              <w:rPr>
                <w:rFonts w:ascii="Times New Roman" w:hAnsi="Times New Roman" w:cs="Times New Roman"/>
                <w:lang w:val="ru-RU"/>
              </w:rPr>
              <w:t xml:space="preserve">утверждений, а вы скажите, пожалуйста, согласны вы с </w:t>
            </w:r>
          </w:p>
          <w:p w14:paraId="0D551D21" w14:textId="77777777" w:rsidR="00E91DC3" w:rsidRPr="009B28AB" w:rsidRDefault="00E91DC3" w:rsidP="00E91DC3">
            <w:pPr>
              <w:jc w:val="both"/>
              <w:rPr>
                <w:rFonts w:ascii="Times New Roman" w:hAnsi="Times New Roman" w:cs="Times New Roman"/>
                <w:lang w:val="ru-RU"/>
              </w:rPr>
            </w:pPr>
            <w:r w:rsidRPr="009B28AB">
              <w:rPr>
                <w:rFonts w:ascii="Times New Roman" w:hAnsi="Times New Roman" w:cs="Times New Roman"/>
                <w:lang w:val="ru-RU"/>
              </w:rPr>
              <w:t xml:space="preserve">каждым из них или нет. На такие вопросы нет правильных и </w:t>
            </w:r>
          </w:p>
          <w:p w14:paraId="154B42C6" w14:textId="77777777" w:rsidR="00E91DC3" w:rsidRPr="009B28AB" w:rsidRDefault="00E91DC3" w:rsidP="00E91DC3">
            <w:pPr>
              <w:jc w:val="both"/>
              <w:rPr>
                <w:rFonts w:ascii="Times New Roman" w:hAnsi="Times New Roman" w:cs="Times New Roman"/>
                <w:lang w:val="ru-RU"/>
              </w:rPr>
            </w:pPr>
            <w:r w:rsidRPr="009B28AB">
              <w:rPr>
                <w:rFonts w:ascii="Times New Roman" w:hAnsi="Times New Roman" w:cs="Times New Roman"/>
                <w:lang w:val="ru-RU"/>
              </w:rPr>
              <w:t xml:space="preserve">неправильных ответов. Нас интересует то, что думаете </w:t>
            </w:r>
          </w:p>
          <w:p w14:paraId="034D59DC" w14:textId="77777777" w:rsidR="00E91DC3" w:rsidRPr="009B28AB" w:rsidRDefault="00E91DC3" w:rsidP="00E91DC3">
            <w:pPr>
              <w:jc w:val="both"/>
              <w:rPr>
                <w:rFonts w:ascii="Times New Roman" w:hAnsi="Times New Roman" w:cs="Times New Roman"/>
                <w:lang w:val="ru-RU"/>
              </w:rPr>
            </w:pPr>
            <w:r w:rsidRPr="009B28AB">
              <w:rPr>
                <w:rFonts w:ascii="Times New Roman" w:hAnsi="Times New Roman" w:cs="Times New Roman"/>
                <w:lang w:val="ru-RU"/>
              </w:rPr>
              <w:t xml:space="preserve">именно вы о себе [«Вы думаете только о ближайшем </w:t>
            </w:r>
          </w:p>
          <w:p w14:paraId="497CFBAD" w14:textId="77777777" w:rsidR="00E91DC3" w:rsidRPr="009B28AB" w:rsidRDefault="00E91DC3" w:rsidP="00E91DC3">
            <w:pPr>
              <w:jc w:val="both"/>
              <w:rPr>
                <w:rFonts w:ascii="Times New Roman" w:hAnsi="Times New Roman" w:cs="Times New Roman"/>
                <w:lang w:val="ru-RU"/>
              </w:rPr>
            </w:pPr>
            <w:r w:rsidRPr="009B28AB">
              <w:rPr>
                <w:rFonts w:ascii="Times New Roman" w:hAnsi="Times New Roman" w:cs="Times New Roman"/>
                <w:lang w:val="ru-RU"/>
              </w:rPr>
              <w:t xml:space="preserve">будущем» или «Вы живете скорее сегодняшним днем, чем </w:t>
            </w:r>
          </w:p>
          <w:p w14:paraId="1686BD62" w14:textId="0FF55AA8" w:rsidR="00A84ABA" w:rsidRPr="009B28AB" w:rsidRDefault="00E91DC3" w:rsidP="00E91DC3">
            <w:pPr>
              <w:jc w:val="both"/>
              <w:rPr>
                <w:rFonts w:ascii="Times New Roman" w:hAnsi="Times New Roman" w:cs="Times New Roman"/>
                <w:lang w:val="ru-RU"/>
              </w:rPr>
            </w:pPr>
            <w:proofErr w:type="spellStart"/>
            <w:r w:rsidRPr="009B28AB">
              <w:rPr>
                <w:rFonts w:ascii="Times New Roman" w:hAnsi="Times New Roman" w:cs="Times New Roman"/>
                <w:lang w:val="en-US"/>
              </w:rPr>
              <w:t>будущим</w:t>
            </w:r>
            <w:proofErr w:type="spellEnd"/>
            <w:r w:rsidRPr="009B28AB">
              <w:rPr>
                <w:rFonts w:ascii="Times New Roman" w:hAnsi="Times New Roman" w:cs="Times New Roman"/>
                <w:lang w:val="en-US"/>
              </w:rPr>
              <w:t xml:space="preserve">» = </w:t>
            </w:r>
            <w:proofErr w:type="gramStart"/>
            <w:r w:rsidRPr="009B28AB">
              <w:rPr>
                <w:rFonts w:ascii="Times New Roman" w:hAnsi="Times New Roman" w:cs="Times New Roman"/>
                <w:lang w:val="en-US"/>
              </w:rPr>
              <w:t>0]</w:t>
            </w:r>
            <w:r w:rsidR="008E21D2" w:rsidRPr="009B28AB">
              <w:rPr>
                <w:rFonts w:ascii="Times New Roman" w:hAnsi="Times New Roman" w:cs="Times New Roman"/>
                <w:lang w:val="ru-RU"/>
              </w:rPr>
              <w:t>»</w:t>
            </w:r>
            <w:proofErr w:type="gramEnd"/>
          </w:p>
        </w:tc>
        <w:tc>
          <w:tcPr>
            <w:tcW w:w="2842" w:type="dxa"/>
          </w:tcPr>
          <w:p w14:paraId="4A1C0A6E" w14:textId="043AF66C" w:rsidR="00A84ABA" w:rsidRPr="009B28AB" w:rsidRDefault="00E91DC3" w:rsidP="00D14B17">
            <w:pPr>
              <w:jc w:val="both"/>
              <w:rPr>
                <w:rFonts w:ascii="Times New Roman" w:hAnsi="Times New Roman" w:cs="Times New Roman"/>
                <w:lang w:val="en-US"/>
              </w:rPr>
            </w:pPr>
            <w:r w:rsidRPr="009B28AB">
              <w:rPr>
                <w:rFonts w:ascii="Times New Roman" w:hAnsi="Times New Roman" w:cs="Times New Roman"/>
                <w:lang w:val="ru-RU"/>
              </w:rPr>
              <w:t>Персональные предпочтения</w:t>
            </w:r>
          </w:p>
        </w:tc>
      </w:tr>
      <w:tr w:rsidR="00A84ABA" w:rsidRPr="009B28AB" w14:paraId="4AFF2A72" w14:textId="77777777" w:rsidTr="0058192E">
        <w:tc>
          <w:tcPr>
            <w:tcW w:w="3487" w:type="dxa"/>
          </w:tcPr>
          <w:p w14:paraId="115F2DFB" w14:textId="46BF1617" w:rsidR="00A84ABA" w:rsidRPr="009B28AB" w:rsidRDefault="00A84ABA" w:rsidP="00D14B17">
            <w:pPr>
              <w:jc w:val="both"/>
              <w:rPr>
                <w:rFonts w:ascii="Times New Roman" w:hAnsi="Times New Roman" w:cs="Times New Roman"/>
              </w:rPr>
            </w:pPr>
            <w:proofErr w:type="spellStart"/>
            <w:r w:rsidRPr="009B28AB">
              <w:rPr>
                <w:rFonts w:ascii="Times New Roman" w:hAnsi="Times New Roman" w:cs="Times New Roman"/>
              </w:rPr>
              <w:t>active_investor</w:t>
            </w:r>
            <w:proofErr w:type="spellEnd"/>
          </w:p>
        </w:tc>
        <w:tc>
          <w:tcPr>
            <w:tcW w:w="3350" w:type="dxa"/>
          </w:tcPr>
          <w:p w14:paraId="7CBE4FE4" w14:textId="77777777" w:rsidR="0075280D" w:rsidRPr="009B28AB" w:rsidRDefault="0075280D" w:rsidP="0075280D">
            <w:pPr>
              <w:jc w:val="both"/>
              <w:rPr>
                <w:rFonts w:ascii="Times New Roman" w:hAnsi="Times New Roman" w:cs="Times New Roman"/>
                <w:lang w:val="ru-RU"/>
              </w:rPr>
            </w:pPr>
            <w:r w:rsidRPr="009B28AB">
              <w:rPr>
                <w:rFonts w:ascii="Times New Roman" w:hAnsi="Times New Roman" w:cs="Times New Roman"/>
                <w:lang w:val="ru-RU"/>
              </w:rPr>
              <w:t>Как Вы управляете своими инвестициями? [«Управляете активно, торгуете,</w:t>
            </w:r>
          </w:p>
          <w:p w14:paraId="0B73B2A7" w14:textId="2C0BD21E" w:rsidR="00A84ABA" w:rsidRPr="009B28AB" w:rsidRDefault="0075280D" w:rsidP="0075280D">
            <w:pPr>
              <w:jc w:val="both"/>
              <w:rPr>
                <w:rFonts w:ascii="Times New Roman" w:hAnsi="Times New Roman" w:cs="Times New Roman"/>
                <w:lang w:val="ru-RU"/>
              </w:rPr>
            </w:pPr>
            <w:r w:rsidRPr="009B28AB">
              <w:rPr>
                <w:rFonts w:ascii="Times New Roman" w:hAnsi="Times New Roman" w:cs="Times New Roman"/>
                <w:lang w:val="ru-RU"/>
              </w:rPr>
              <w:t xml:space="preserve">проводите </w:t>
            </w:r>
            <w:proofErr w:type="gramStart"/>
            <w:r w:rsidRPr="009B28AB">
              <w:rPr>
                <w:rFonts w:ascii="Times New Roman" w:hAnsi="Times New Roman" w:cs="Times New Roman"/>
                <w:lang w:val="ru-RU"/>
              </w:rPr>
              <w:t>операции»=</w:t>
            </w:r>
            <w:proofErr w:type="gramEnd"/>
            <w:r w:rsidRPr="009B28AB">
              <w:rPr>
                <w:rFonts w:ascii="Times New Roman" w:hAnsi="Times New Roman" w:cs="Times New Roman"/>
                <w:lang w:val="ru-RU"/>
              </w:rPr>
              <w:t>1]</w:t>
            </w:r>
          </w:p>
        </w:tc>
        <w:tc>
          <w:tcPr>
            <w:tcW w:w="2842" w:type="dxa"/>
          </w:tcPr>
          <w:p w14:paraId="70997A8B" w14:textId="46504017" w:rsidR="00A84ABA" w:rsidRPr="009B28AB" w:rsidRDefault="0075280D" w:rsidP="00D14B17">
            <w:pPr>
              <w:jc w:val="both"/>
              <w:rPr>
                <w:rFonts w:ascii="Times New Roman" w:hAnsi="Times New Roman" w:cs="Times New Roman"/>
                <w:lang w:val="ru-RU"/>
              </w:rPr>
            </w:pPr>
            <w:r w:rsidRPr="009B28AB">
              <w:rPr>
                <w:rFonts w:ascii="Times New Roman" w:hAnsi="Times New Roman" w:cs="Times New Roman"/>
                <w:lang w:val="ru-RU"/>
              </w:rPr>
              <w:t>Спекулятивные (высокорисковые) инвестиции</w:t>
            </w:r>
          </w:p>
        </w:tc>
      </w:tr>
      <w:tr w:rsidR="00230D15" w:rsidRPr="009B28AB" w14:paraId="1B2F6002" w14:textId="77777777" w:rsidTr="0058192E">
        <w:tc>
          <w:tcPr>
            <w:tcW w:w="3487" w:type="dxa"/>
          </w:tcPr>
          <w:p w14:paraId="15E1C961" w14:textId="2BBF5416" w:rsidR="00230D15" w:rsidRPr="009B28AB" w:rsidRDefault="00230D15" w:rsidP="00230D15">
            <w:pPr>
              <w:jc w:val="both"/>
              <w:rPr>
                <w:rFonts w:ascii="Times New Roman" w:hAnsi="Times New Roman" w:cs="Times New Roman"/>
              </w:rPr>
            </w:pPr>
            <w:r w:rsidRPr="009B28AB">
              <w:rPr>
                <w:rFonts w:ascii="Times New Roman" w:hAnsi="Times New Roman" w:cs="Times New Roman"/>
              </w:rPr>
              <w:t>expect2y</w:t>
            </w:r>
          </w:p>
        </w:tc>
        <w:tc>
          <w:tcPr>
            <w:tcW w:w="3350" w:type="dxa"/>
          </w:tcPr>
          <w:p w14:paraId="50E0F10E" w14:textId="77777777" w:rsidR="00230D15" w:rsidRPr="009B28AB" w:rsidRDefault="00230D15" w:rsidP="00230D15">
            <w:pPr>
              <w:jc w:val="both"/>
              <w:rPr>
                <w:rFonts w:ascii="Times New Roman" w:hAnsi="Times New Roman" w:cs="Times New Roman"/>
                <w:lang w:val="ru-RU"/>
              </w:rPr>
            </w:pPr>
            <w:r w:rsidRPr="009B28AB">
              <w:rPr>
                <w:rFonts w:ascii="Times New Roman" w:hAnsi="Times New Roman" w:cs="Times New Roman"/>
                <w:lang w:val="ru-RU"/>
              </w:rPr>
              <w:t>Вопрос: «Если говорить об экономических условиях в стране в целом, как Вы считаете, следующие</w:t>
            </w:r>
          </w:p>
          <w:p w14:paraId="608C8D1C" w14:textId="77777777" w:rsidR="00230D15" w:rsidRPr="009B28AB" w:rsidRDefault="00230D15" w:rsidP="00230D15">
            <w:pPr>
              <w:jc w:val="both"/>
              <w:rPr>
                <w:rFonts w:ascii="Times New Roman" w:hAnsi="Times New Roman" w:cs="Times New Roman"/>
                <w:lang w:val="ru-RU"/>
              </w:rPr>
            </w:pPr>
            <w:r w:rsidRPr="009B28AB">
              <w:rPr>
                <w:rFonts w:ascii="Times New Roman" w:hAnsi="Times New Roman" w:cs="Times New Roman"/>
                <w:lang w:val="ru-RU"/>
              </w:rPr>
              <w:t>два года будут для экономики страны хорошим временем, плохим временем или ни то, ни другое?</w:t>
            </w:r>
          </w:p>
          <w:p w14:paraId="11F73880" w14:textId="0B0E6203" w:rsidR="00230D15" w:rsidRPr="009B28AB" w:rsidRDefault="00230D15" w:rsidP="00230D15">
            <w:pPr>
              <w:jc w:val="both"/>
              <w:rPr>
                <w:rFonts w:ascii="Times New Roman" w:hAnsi="Times New Roman" w:cs="Times New Roman"/>
                <w:lang w:val="ru-RU"/>
              </w:rPr>
            </w:pPr>
            <w:r w:rsidRPr="009B28AB">
              <w:rPr>
                <w:rFonts w:ascii="Times New Roman" w:hAnsi="Times New Roman" w:cs="Times New Roman"/>
                <w:lang w:val="ru-RU"/>
              </w:rPr>
              <w:t>[Хорошим=1]»</w:t>
            </w:r>
          </w:p>
        </w:tc>
        <w:tc>
          <w:tcPr>
            <w:tcW w:w="2842" w:type="dxa"/>
          </w:tcPr>
          <w:p w14:paraId="543F4B0F" w14:textId="5AC91D8C" w:rsidR="00090320" w:rsidRPr="009B28AB" w:rsidRDefault="00230D15" w:rsidP="00090320">
            <w:pPr>
              <w:jc w:val="both"/>
              <w:rPr>
                <w:rFonts w:ascii="Times New Roman" w:hAnsi="Times New Roman" w:cs="Times New Roman"/>
                <w:lang w:val="ru-RU"/>
              </w:rPr>
            </w:pPr>
            <w:r w:rsidRPr="009B28AB">
              <w:rPr>
                <w:rFonts w:ascii="Times New Roman" w:hAnsi="Times New Roman" w:cs="Times New Roman"/>
                <w:lang w:val="ru-RU"/>
              </w:rPr>
              <w:t>Показатель оптимизма и уверенности</w:t>
            </w:r>
          </w:p>
        </w:tc>
      </w:tr>
      <w:tr w:rsidR="00230D15" w:rsidRPr="009B28AB" w14:paraId="245F30A2" w14:textId="77777777" w:rsidTr="0058192E">
        <w:tc>
          <w:tcPr>
            <w:tcW w:w="3487" w:type="dxa"/>
          </w:tcPr>
          <w:p w14:paraId="0CB8125B" w14:textId="6609A0C3" w:rsidR="00230D15" w:rsidRPr="009B28AB" w:rsidRDefault="00230D15" w:rsidP="00230D15">
            <w:pPr>
              <w:jc w:val="both"/>
              <w:rPr>
                <w:rFonts w:ascii="Times New Roman" w:hAnsi="Times New Roman" w:cs="Times New Roman"/>
              </w:rPr>
            </w:pPr>
            <w:r w:rsidRPr="009B28AB">
              <w:rPr>
                <w:rFonts w:ascii="Times New Roman" w:hAnsi="Times New Roman" w:cs="Times New Roman"/>
              </w:rPr>
              <w:t>inf_expectations2</w:t>
            </w:r>
          </w:p>
        </w:tc>
        <w:tc>
          <w:tcPr>
            <w:tcW w:w="3350" w:type="dxa"/>
          </w:tcPr>
          <w:p w14:paraId="0CA4E3D6" w14:textId="2956D148" w:rsidR="00230D15" w:rsidRPr="009B28AB" w:rsidRDefault="00230D15" w:rsidP="00230D15">
            <w:pPr>
              <w:jc w:val="both"/>
              <w:rPr>
                <w:rFonts w:ascii="Times New Roman" w:hAnsi="Times New Roman" w:cs="Times New Roman"/>
                <w:lang w:val="ru-RU"/>
              </w:rPr>
            </w:pPr>
            <w:r w:rsidRPr="009B28AB">
              <w:rPr>
                <w:rFonts w:ascii="Times New Roman" w:hAnsi="Times New Roman" w:cs="Times New Roman"/>
                <w:lang w:val="ru-RU"/>
              </w:rPr>
              <w:t>inf_expectations1 ниже медианы всех ответов? [Да=1]</w:t>
            </w:r>
            <w:r w:rsidR="00090320" w:rsidRPr="009B28AB">
              <w:rPr>
                <w:rFonts w:ascii="Times New Roman" w:hAnsi="Times New Roman" w:cs="Times New Roman"/>
                <w:lang w:val="ru-RU"/>
              </w:rPr>
              <w:t xml:space="preserve"> Базовый вопрос «На сколько процентов, по Вашему мнению, вырастут цены в течение следующих 12 месяцев? (число)»</w:t>
            </w:r>
          </w:p>
        </w:tc>
        <w:tc>
          <w:tcPr>
            <w:tcW w:w="2842" w:type="dxa"/>
          </w:tcPr>
          <w:p w14:paraId="2CC533C1" w14:textId="05C15CCD" w:rsidR="00230D15" w:rsidRPr="009B28AB" w:rsidRDefault="00090320" w:rsidP="00230D15">
            <w:pPr>
              <w:jc w:val="both"/>
              <w:rPr>
                <w:rFonts w:ascii="Times New Roman" w:hAnsi="Times New Roman" w:cs="Times New Roman"/>
                <w:lang w:val="ru-RU"/>
              </w:rPr>
            </w:pPr>
            <w:r w:rsidRPr="009B28AB">
              <w:rPr>
                <w:rFonts w:ascii="Times New Roman" w:hAnsi="Times New Roman" w:cs="Times New Roman"/>
                <w:lang w:val="ru-RU"/>
              </w:rPr>
              <w:t>Показатель оптимизма и уверенности</w:t>
            </w:r>
          </w:p>
        </w:tc>
      </w:tr>
      <w:tr w:rsidR="00230D15" w:rsidRPr="00446FFF" w14:paraId="104BBCC6" w14:textId="77777777" w:rsidTr="0058192E">
        <w:tc>
          <w:tcPr>
            <w:tcW w:w="3487" w:type="dxa"/>
          </w:tcPr>
          <w:p w14:paraId="5A65F21A" w14:textId="1A6951B4" w:rsidR="00230D15" w:rsidRPr="009B28AB" w:rsidRDefault="00230D15" w:rsidP="00230D15">
            <w:pPr>
              <w:jc w:val="both"/>
              <w:rPr>
                <w:rFonts w:ascii="Times New Roman" w:hAnsi="Times New Roman" w:cs="Times New Roman"/>
              </w:rPr>
            </w:pPr>
            <w:proofErr w:type="spellStart"/>
            <w:r w:rsidRPr="009B28AB">
              <w:rPr>
                <w:rFonts w:ascii="Times New Roman" w:hAnsi="Times New Roman" w:cs="Times New Roman"/>
              </w:rPr>
              <w:t>attention_rates</w:t>
            </w:r>
            <w:proofErr w:type="spellEnd"/>
          </w:p>
        </w:tc>
        <w:tc>
          <w:tcPr>
            <w:tcW w:w="3350" w:type="dxa"/>
          </w:tcPr>
          <w:p w14:paraId="1405AA43" w14:textId="79540C4E" w:rsidR="00230D15" w:rsidRPr="009B28AB" w:rsidRDefault="00C94841" w:rsidP="007C7351">
            <w:pPr>
              <w:jc w:val="both"/>
              <w:rPr>
                <w:rFonts w:ascii="Times New Roman" w:hAnsi="Times New Roman" w:cs="Times New Roman"/>
                <w:lang w:val="ru-RU"/>
              </w:rPr>
            </w:pPr>
            <w:r w:rsidRPr="009B28AB">
              <w:rPr>
                <w:rFonts w:ascii="Times New Roman" w:hAnsi="Times New Roman" w:cs="Times New Roman"/>
                <w:lang w:val="ru-RU"/>
              </w:rPr>
              <w:t>Скажите, пожалуйста,</w:t>
            </w:r>
            <w:r w:rsidR="007C7351" w:rsidRPr="009B28AB">
              <w:rPr>
                <w:rFonts w:ascii="Times New Roman" w:hAnsi="Times New Roman" w:cs="Times New Roman"/>
                <w:lang w:val="ru-RU"/>
              </w:rPr>
              <w:t xml:space="preserve"> </w:t>
            </w:r>
            <w:r w:rsidRPr="009B28AB">
              <w:rPr>
                <w:rFonts w:ascii="Times New Roman" w:hAnsi="Times New Roman" w:cs="Times New Roman"/>
                <w:lang w:val="ru-RU"/>
              </w:rPr>
              <w:t>Вы следите за тем, как изменяются проценты по вкладам в</w:t>
            </w:r>
            <w:r w:rsidR="007C7351" w:rsidRPr="009B28AB">
              <w:rPr>
                <w:rFonts w:ascii="Times New Roman" w:hAnsi="Times New Roman" w:cs="Times New Roman"/>
                <w:lang w:val="ru-RU"/>
              </w:rPr>
              <w:t xml:space="preserve"> </w:t>
            </w:r>
            <w:r w:rsidRPr="009B28AB">
              <w:rPr>
                <w:rFonts w:ascii="Times New Roman" w:hAnsi="Times New Roman" w:cs="Times New Roman"/>
                <w:lang w:val="ru-RU"/>
              </w:rPr>
              <w:t>банках для населения? [Да=1]</w:t>
            </w:r>
          </w:p>
        </w:tc>
        <w:tc>
          <w:tcPr>
            <w:tcW w:w="2842" w:type="dxa"/>
          </w:tcPr>
          <w:p w14:paraId="38618583" w14:textId="7472C532" w:rsidR="00230D15" w:rsidRPr="009B28AB" w:rsidRDefault="006B7C3F" w:rsidP="009E5C20">
            <w:pPr>
              <w:rPr>
                <w:rFonts w:ascii="Times New Roman" w:hAnsi="Times New Roman" w:cs="Times New Roman"/>
                <w:lang w:val="ru-RU"/>
              </w:rPr>
            </w:pPr>
            <w:r w:rsidRPr="009B28AB">
              <w:rPr>
                <w:rFonts w:ascii="Times New Roman" w:hAnsi="Times New Roman" w:cs="Times New Roman"/>
                <w:lang w:val="ru-RU"/>
              </w:rPr>
              <w:t>Особенности</w:t>
            </w:r>
            <w:r w:rsidR="009E5C20" w:rsidRPr="009B28AB">
              <w:rPr>
                <w:rFonts w:ascii="Times New Roman" w:hAnsi="Times New Roman" w:cs="Times New Roman"/>
                <w:lang w:val="ru-RU"/>
              </w:rPr>
              <w:t xml:space="preserve"> </w:t>
            </w:r>
            <w:r w:rsidRPr="009B28AB">
              <w:rPr>
                <w:rFonts w:ascii="Times New Roman" w:hAnsi="Times New Roman" w:cs="Times New Roman"/>
                <w:lang w:val="ru-RU"/>
              </w:rPr>
              <w:t>(черты)</w:t>
            </w:r>
            <w:r w:rsidR="009E5C20" w:rsidRPr="009B28AB">
              <w:rPr>
                <w:rFonts w:ascii="Times New Roman" w:hAnsi="Times New Roman" w:cs="Times New Roman"/>
                <w:lang w:val="ru-RU"/>
              </w:rPr>
              <w:t xml:space="preserve"> г</w:t>
            </w:r>
            <w:r w:rsidRPr="009B28AB">
              <w:rPr>
                <w:rFonts w:ascii="Times New Roman" w:hAnsi="Times New Roman" w:cs="Times New Roman"/>
                <w:lang w:val="ru-RU"/>
              </w:rPr>
              <w:t>рамотного</w:t>
            </w:r>
            <w:r w:rsidR="009E5C20" w:rsidRPr="009B28AB">
              <w:rPr>
                <w:rFonts w:ascii="Times New Roman" w:hAnsi="Times New Roman" w:cs="Times New Roman"/>
                <w:lang w:val="ru-RU"/>
              </w:rPr>
              <w:t xml:space="preserve"> </w:t>
            </w:r>
            <w:r w:rsidRPr="009B28AB">
              <w:rPr>
                <w:rFonts w:ascii="Times New Roman" w:hAnsi="Times New Roman" w:cs="Times New Roman"/>
                <w:lang w:val="ru-RU"/>
              </w:rPr>
              <w:t>принятия</w:t>
            </w:r>
            <w:r w:rsidR="009E5C20" w:rsidRPr="009B28AB">
              <w:rPr>
                <w:rFonts w:ascii="Times New Roman" w:hAnsi="Times New Roman" w:cs="Times New Roman"/>
                <w:lang w:val="ru-RU"/>
              </w:rPr>
              <w:t xml:space="preserve"> </w:t>
            </w:r>
            <w:r w:rsidRPr="009B28AB">
              <w:rPr>
                <w:rFonts w:ascii="Times New Roman" w:hAnsi="Times New Roman" w:cs="Times New Roman"/>
                <w:lang w:val="ru-RU"/>
              </w:rPr>
              <w:t>решений:</w:t>
            </w:r>
            <w:r w:rsidR="009E5C20" w:rsidRPr="009B28AB">
              <w:rPr>
                <w:rFonts w:ascii="Times New Roman" w:hAnsi="Times New Roman" w:cs="Times New Roman"/>
                <w:lang w:val="ru-RU"/>
              </w:rPr>
              <w:t xml:space="preserve"> </w:t>
            </w:r>
            <w:r w:rsidRPr="009B28AB">
              <w:rPr>
                <w:rFonts w:ascii="Times New Roman" w:hAnsi="Times New Roman" w:cs="Times New Roman"/>
                <w:lang w:val="ru-RU"/>
              </w:rPr>
              <w:t>учет</w:t>
            </w:r>
            <w:r w:rsidR="009E5C20" w:rsidRPr="009B28AB">
              <w:rPr>
                <w:rFonts w:ascii="Times New Roman" w:hAnsi="Times New Roman" w:cs="Times New Roman"/>
                <w:lang w:val="ru-RU"/>
              </w:rPr>
              <w:t xml:space="preserve"> </w:t>
            </w:r>
            <w:r w:rsidRPr="009B28AB">
              <w:rPr>
                <w:rFonts w:ascii="Times New Roman" w:hAnsi="Times New Roman" w:cs="Times New Roman"/>
                <w:lang w:val="ru-RU"/>
              </w:rPr>
              <w:t>информации</w:t>
            </w:r>
          </w:p>
        </w:tc>
      </w:tr>
      <w:tr w:rsidR="00230D15" w:rsidRPr="00446FFF" w14:paraId="62436EAB" w14:textId="77777777" w:rsidTr="0058192E">
        <w:tc>
          <w:tcPr>
            <w:tcW w:w="3487" w:type="dxa"/>
          </w:tcPr>
          <w:p w14:paraId="142B30F4" w14:textId="55701957" w:rsidR="00230D15" w:rsidRPr="009B28AB" w:rsidRDefault="00230D15" w:rsidP="00230D15">
            <w:pPr>
              <w:jc w:val="both"/>
              <w:rPr>
                <w:rFonts w:ascii="Times New Roman" w:hAnsi="Times New Roman" w:cs="Times New Roman"/>
              </w:rPr>
            </w:pPr>
            <w:proofErr w:type="spellStart"/>
            <w:r w:rsidRPr="009B28AB">
              <w:rPr>
                <w:rFonts w:ascii="Times New Roman" w:hAnsi="Times New Roman" w:cs="Times New Roman"/>
              </w:rPr>
              <w:t>error_deposit_rates</w:t>
            </w:r>
            <w:proofErr w:type="spellEnd"/>
          </w:p>
        </w:tc>
        <w:tc>
          <w:tcPr>
            <w:tcW w:w="3350" w:type="dxa"/>
          </w:tcPr>
          <w:p w14:paraId="1F161ED9" w14:textId="2394BC22" w:rsidR="00ED5BD0" w:rsidRPr="009B28AB" w:rsidRDefault="00ED5BD0" w:rsidP="00ED5BD0">
            <w:pPr>
              <w:jc w:val="both"/>
              <w:rPr>
                <w:rFonts w:ascii="Times New Roman" w:hAnsi="Times New Roman" w:cs="Times New Roman"/>
                <w:lang w:val="ru-RU"/>
              </w:rPr>
            </w:pPr>
            <w:r w:rsidRPr="009B28AB">
              <w:rPr>
                <w:rFonts w:ascii="Times New Roman" w:hAnsi="Times New Roman" w:cs="Times New Roman"/>
                <w:lang w:val="ru-RU"/>
              </w:rPr>
              <w:t>Как Вы считаете, по сравнению с тем, что было два года тому назад, проценты по вкладам для населения стали ниже, не изменились или стали выше? [Стали ниже или не</w:t>
            </w:r>
          </w:p>
          <w:p w14:paraId="5801C307" w14:textId="1C021EA6" w:rsidR="00230D15" w:rsidRPr="009B28AB" w:rsidRDefault="00ED5BD0" w:rsidP="00ED5BD0">
            <w:pPr>
              <w:jc w:val="both"/>
              <w:rPr>
                <w:rFonts w:ascii="Times New Roman" w:hAnsi="Times New Roman" w:cs="Times New Roman"/>
                <w:lang w:val="ru-RU"/>
              </w:rPr>
            </w:pPr>
            <w:r w:rsidRPr="009B28AB">
              <w:rPr>
                <w:rFonts w:ascii="Times New Roman" w:hAnsi="Times New Roman" w:cs="Times New Roman"/>
                <w:lang w:val="ru-RU"/>
              </w:rPr>
              <w:t>изменились =1]</w:t>
            </w:r>
          </w:p>
        </w:tc>
        <w:tc>
          <w:tcPr>
            <w:tcW w:w="2842" w:type="dxa"/>
          </w:tcPr>
          <w:p w14:paraId="56A3BAD5" w14:textId="6B4C4AB8" w:rsidR="00230D15" w:rsidRPr="009B28AB" w:rsidRDefault="00F313A9" w:rsidP="00F313A9">
            <w:pPr>
              <w:jc w:val="both"/>
              <w:rPr>
                <w:rFonts w:ascii="Times New Roman" w:hAnsi="Times New Roman" w:cs="Times New Roman"/>
                <w:lang w:val="ru-RU"/>
              </w:rPr>
            </w:pPr>
            <w:r w:rsidRPr="009B28AB">
              <w:rPr>
                <w:rFonts w:ascii="Times New Roman" w:hAnsi="Times New Roman" w:cs="Times New Roman"/>
                <w:lang w:val="ru-RU"/>
              </w:rPr>
              <w:t>Неадекватная оценка реальности и будущего</w:t>
            </w:r>
          </w:p>
        </w:tc>
      </w:tr>
      <w:tr w:rsidR="00230D15" w:rsidRPr="009B28AB" w14:paraId="69855C19" w14:textId="77777777" w:rsidTr="0058192E">
        <w:tc>
          <w:tcPr>
            <w:tcW w:w="3487" w:type="dxa"/>
          </w:tcPr>
          <w:p w14:paraId="4F08C172" w14:textId="48890C3A" w:rsidR="00230D15" w:rsidRPr="009B28AB" w:rsidRDefault="00230D15" w:rsidP="00230D15">
            <w:pPr>
              <w:jc w:val="both"/>
              <w:rPr>
                <w:rFonts w:ascii="Times New Roman" w:hAnsi="Times New Roman" w:cs="Times New Roman"/>
                <w:lang w:val="en-US"/>
              </w:rPr>
            </w:pPr>
            <w:r w:rsidRPr="009B28AB">
              <w:rPr>
                <w:rFonts w:ascii="Times New Roman" w:hAnsi="Times New Roman" w:cs="Times New Roman"/>
              </w:rPr>
              <w:t>FC</w:t>
            </w:r>
          </w:p>
        </w:tc>
        <w:tc>
          <w:tcPr>
            <w:tcW w:w="3350" w:type="dxa"/>
          </w:tcPr>
          <w:p w14:paraId="1DF20F8D" w14:textId="544C0B04" w:rsidR="00230D15" w:rsidRPr="009B28AB" w:rsidRDefault="00593343" w:rsidP="00230D15">
            <w:pPr>
              <w:jc w:val="both"/>
              <w:rPr>
                <w:rFonts w:ascii="Times New Roman" w:hAnsi="Times New Roman" w:cs="Times New Roman"/>
                <w:lang w:val="ru-RU"/>
              </w:rPr>
            </w:pPr>
            <w:r w:rsidRPr="009B28AB">
              <w:rPr>
                <w:rFonts w:ascii="Times New Roman" w:hAnsi="Times New Roman" w:cs="Times New Roman"/>
                <w:lang w:val="ru-RU"/>
              </w:rPr>
              <w:t>Опыт кризисов</w:t>
            </w:r>
          </w:p>
        </w:tc>
        <w:tc>
          <w:tcPr>
            <w:tcW w:w="2842" w:type="dxa"/>
          </w:tcPr>
          <w:p w14:paraId="6A4B6598" w14:textId="77777777" w:rsidR="00230D15" w:rsidRPr="009B28AB" w:rsidRDefault="00230D15" w:rsidP="00230D15">
            <w:pPr>
              <w:jc w:val="both"/>
              <w:rPr>
                <w:rFonts w:ascii="Times New Roman" w:hAnsi="Times New Roman" w:cs="Times New Roman"/>
                <w:lang w:val="ru-RU"/>
              </w:rPr>
            </w:pPr>
          </w:p>
        </w:tc>
      </w:tr>
    </w:tbl>
    <w:p w14:paraId="7FA71195" w14:textId="112ECD36" w:rsidR="00CA4DAB" w:rsidRPr="009B28AB" w:rsidRDefault="00C510BA" w:rsidP="005A0CE9">
      <w:pPr>
        <w:spacing w:before="240"/>
        <w:ind w:firstLine="567"/>
        <w:jc w:val="both"/>
        <w:rPr>
          <w:rFonts w:ascii="Times New Roman" w:hAnsi="Times New Roman" w:cs="Times New Roman"/>
          <w:lang w:val="ru-RU"/>
        </w:rPr>
      </w:pPr>
      <w:r w:rsidRPr="005A0CE9">
        <w:rPr>
          <w:rFonts w:ascii="Times New Roman" w:hAnsi="Times New Roman" w:cs="Times New Roman"/>
          <w:lang w:val="ru-RU"/>
        </w:rPr>
        <w:t>Таким образом, д</w:t>
      </w:r>
      <w:r w:rsidR="0039575C" w:rsidRPr="005A0CE9">
        <w:rPr>
          <w:rFonts w:ascii="Times New Roman" w:hAnsi="Times New Roman" w:cs="Times New Roman"/>
          <w:lang w:val="ru-RU"/>
        </w:rPr>
        <w:t>анные предоставляют репрезентативную основу для анализа связи финансовой грамотности и поведения, включая вариацию по регионам, возрасту и доходу. Агрегирование переменных в сводные показатели позволило учесть множественные аспекты финансовых решений.</w:t>
      </w:r>
    </w:p>
    <w:p w14:paraId="743AA18E" w14:textId="77777777" w:rsidR="00CA4DAB" w:rsidRPr="009B28AB" w:rsidRDefault="00CA4DAB">
      <w:pPr>
        <w:rPr>
          <w:rFonts w:ascii="Times New Roman" w:hAnsi="Times New Roman" w:cs="Times New Roman"/>
          <w:lang w:val="ru-RU"/>
        </w:rPr>
      </w:pPr>
      <w:r w:rsidRPr="009B28AB">
        <w:rPr>
          <w:rFonts w:ascii="Times New Roman" w:hAnsi="Times New Roman" w:cs="Times New Roman"/>
          <w:lang w:val="ru-RU"/>
        </w:rPr>
        <w:br w:type="page"/>
      </w:r>
    </w:p>
    <w:p w14:paraId="50DFE7C7" w14:textId="118A0A82" w:rsidR="00CA4DAB" w:rsidRPr="009B28AB" w:rsidRDefault="00CA4DAB" w:rsidP="00CA4DAB">
      <w:pPr>
        <w:pStyle w:val="1"/>
        <w:jc w:val="center"/>
        <w:rPr>
          <w:rFonts w:ascii="Times New Roman" w:hAnsi="Times New Roman" w:cs="Times New Roman"/>
          <w:b/>
          <w:bCs/>
          <w:color w:val="auto"/>
          <w:sz w:val="24"/>
          <w:szCs w:val="24"/>
          <w:lang w:val="ru-RU"/>
        </w:rPr>
      </w:pPr>
      <w:r w:rsidRPr="009B28AB">
        <w:rPr>
          <w:rFonts w:ascii="Times New Roman" w:hAnsi="Times New Roman" w:cs="Times New Roman"/>
          <w:b/>
          <w:bCs/>
          <w:color w:val="auto"/>
          <w:sz w:val="24"/>
          <w:szCs w:val="24"/>
          <w:lang w:val="ru-RU"/>
        </w:rPr>
        <w:t>Первичный анализ</w:t>
      </w:r>
    </w:p>
    <w:p w14:paraId="4E736050" w14:textId="08027E05" w:rsidR="003705C8" w:rsidRDefault="003705C8" w:rsidP="00615490">
      <w:pPr>
        <w:ind w:firstLine="567"/>
        <w:jc w:val="both"/>
        <w:rPr>
          <w:rFonts w:ascii="Times New Roman" w:hAnsi="Times New Roman" w:cs="Times New Roman"/>
          <w:lang w:val="ru-RU"/>
        </w:rPr>
      </w:pPr>
      <w:r>
        <w:rPr>
          <w:rFonts w:ascii="Times New Roman" w:hAnsi="Times New Roman" w:cs="Times New Roman"/>
          <w:lang w:val="ru-RU"/>
        </w:rPr>
        <w:t>Ц</w:t>
      </w:r>
      <w:r w:rsidRPr="003705C8">
        <w:rPr>
          <w:rFonts w:ascii="Times New Roman" w:hAnsi="Times New Roman" w:cs="Times New Roman"/>
          <w:lang w:val="ru-RU"/>
        </w:rPr>
        <w:t>елью выявления причин, по которым домохозяйства воздерживаются от участия в фондовых инструментах и предпочитают размещать сбережения на банковских депозитах, проведен первичный анализ данных двумя методами. Полученные результаты подвергнуты интерпретации с учетом ключевых барьеров финансового поведения населения.</w:t>
      </w:r>
    </w:p>
    <w:p w14:paraId="4295F58C" w14:textId="77777777" w:rsidR="006C464B" w:rsidRPr="006C464B" w:rsidRDefault="006C464B" w:rsidP="006C464B">
      <w:pPr>
        <w:ind w:firstLine="567"/>
        <w:jc w:val="both"/>
        <w:rPr>
          <w:rFonts w:ascii="Times New Roman" w:hAnsi="Times New Roman" w:cs="Times New Roman"/>
          <w:lang w:val="ru-RU"/>
        </w:rPr>
      </w:pPr>
      <w:r w:rsidRPr="006C464B">
        <w:rPr>
          <w:rFonts w:ascii="Times New Roman" w:hAnsi="Times New Roman" w:cs="Times New Roman"/>
          <w:lang w:val="ru-RU"/>
        </w:rPr>
        <w:t>Способ 1: Анализ поведения домохозяйств, хранящих сбережения в форме депозитов</w:t>
      </w:r>
    </w:p>
    <w:p w14:paraId="0DF9C24C" w14:textId="77777777" w:rsidR="006C464B" w:rsidRPr="006C464B" w:rsidRDefault="006C464B" w:rsidP="006C464B">
      <w:pPr>
        <w:ind w:firstLine="567"/>
        <w:jc w:val="both"/>
        <w:rPr>
          <w:rFonts w:ascii="Times New Roman" w:hAnsi="Times New Roman" w:cs="Times New Roman"/>
          <w:lang w:val="ru-RU"/>
        </w:rPr>
      </w:pPr>
      <w:r w:rsidRPr="006C464B">
        <w:rPr>
          <w:rFonts w:ascii="Times New Roman" w:hAnsi="Times New Roman" w:cs="Times New Roman"/>
          <w:lang w:val="ru-RU"/>
        </w:rPr>
        <w:t>Для первичного анализа причин отказа от участия в финансовом рынке был применён первый метод, предполагающий последовательную фильтрацию выборки:</w:t>
      </w:r>
    </w:p>
    <w:p w14:paraId="419F8732" w14:textId="77777777" w:rsidR="006C464B" w:rsidRPr="006C464B" w:rsidRDefault="006C464B" w:rsidP="006C464B">
      <w:pPr>
        <w:numPr>
          <w:ilvl w:val="0"/>
          <w:numId w:val="18"/>
        </w:numPr>
        <w:jc w:val="both"/>
        <w:rPr>
          <w:rFonts w:ascii="Times New Roman" w:hAnsi="Times New Roman" w:cs="Times New Roman"/>
          <w:lang w:val="ru-RU"/>
        </w:rPr>
      </w:pPr>
      <w:r w:rsidRPr="006C464B">
        <w:rPr>
          <w:rFonts w:ascii="Times New Roman" w:hAnsi="Times New Roman" w:cs="Times New Roman"/>
          <w:lang w:val="ru-RU"/>
        </w:rPr>
        <w:t>В первую очередь были исключены респонденты, которые не осуществляют сбережений в принципе, а также лица, чьих финансовых возможностей недостаточно для покрытия базовых потребностей — таких как приобретение продуктов питания, одежды или крупной бытовой техники.</w:t>
      </w:r>
    </w:p>
    <w:p w14:paraId="20125BBD" w14:textId="77777777" w:rsidR="006C464B" w:rsidRPr="006C464B" w:rsidRDefault="006C464B" w:rsidP="006C464B">
      <w:pPr>
        <w:numPr>
          <w:ilvl w:val="0"/>
          <w:numId w:val="18"/>
        </w:numPr>
        <w:jc w:val="both"/>
        <w:rPr>
          <w:rFonts w:ascii="Times New Roman" w:hAnsi="Times New Roman" w:cs="Times New Roman"/>
          <w:lang w:val="ru-RU"/>
        </w:rPr>
      </w:pPr>
      <w:r w:rsidRPr="006C464B">
        <w:rPr>
          <w:rFonts w:ascii="Times New Roman" w:hAnsi="Times New Roman" w:cs="Times New Roman"/>
          <w:lang w:val="ru-RU"/>
        </w:rPr>
        <w:t>Далее из выборки были удалены те, кто хранит сбережения в наличной форме.</w:t>
      </w:r>
    </w:p>
    <w:p w14:paraId="7B561B94" w14:textId="35668EC1" w:rsidR="006C464B" w:rsidRPr="006C464B" w:rsidRDefault="006C464B" w:rsidP="006C464B">
      <w:pPr>
        <w:ind w:firstLine="567"/>
        <w:jc w:val="both"/>
        <w:rPr>
          <w:rFonts w:ascii="Times New Roman" w:hAnsi="Times New Roman" w:cs="Times New Roman"/>
          <w:lang w:val="ru-RU"/>
        </w:rPr>
      </w:pPr>
      <w:r w:rsidRPr="006C464B">
        <w:rPr>
          <w:rFonts w:ascii="Times New Roman" w:hAnsi="Times New Roman" w:cs="Times New Roman"/>
          <w:lang w:val="ru-RU"/>
        </w:rPr>
        <w:t>В результате применения указанных критериев была получена выборка, состоящая из 396 домохозяйств, обладающих сбережениями, накапливающих их систематически и размещающих преимущественно на депозитных счетах в банках, при этом не участвуя в финансовых рынках.</w:t>
      </w:r>
    </w:p>
    <w:p w14:paraId="046F3EC7" w14:textId="40EDCEEB" w:rsidR="00E939D1" w:rsidRPr="009B28AB" w:rsidRDefault="006C464B" w:rsidP="00615490">
      <w:pPr>
        <w:ind w:firstLine="567"/>
        <w:jc w:val="both"/>
        <w:rPr>
          <w:rFonts w:ascii="Times New Roman" w:hAnsi="Times New Roman" w:cs="Times New Roman"/>
          <w:lang w:val="ru-RU"/>
        </w:rPr>
      </w:pPr>
      <w:r w:rsidRPr="006C464B">
        <w:rPr>
          <w:rFonts w:ascii="Times New Roman" w:hAnsi="Times New Roman" w:cs="Times New Roman"/>
          <w:lang w:val="ru-RU"/>
        </w:rPr>
        <w:t xml:space="preserve">На следующем этапе были проанализированы ответы респондентов на вопросы анкеты, касающиеся отношения к инвестициям. </w:t>
      </w:r>
      <w:r w:rsidRPr="006C464B">
        <w:rPr>
          <w:rFonts w:ascii="Times New Roman" w:hAnsi="Times New Roman" w:cs="Times New Roman"/>
        </w:rPr>
        <w:t xml:space="preserve">Выявлены следующие </w:t>
      </w:r>
      <w:proofErr w:type="spellStart"/>
      <w:r w:rsidRPr="006C464B">
        <w:rPr>
          <w:rFonts w:ascii="Times New Roman" w:hAnsi="Times New Roman" w:cs="Times New Roman"/>
        </w:rPr>
        <w:t>ключевые</w:t>
      </w:r>
      <w:proofErr w:type="spellEnd"/>
      <w:r w:rsidRPr="006C464B">
        <w:rPr>
          <w:rFonts w:ascii="Times New Roman" w:hAnsi="Times New Roman" w:cs="Times New Roman"/>
        </w:rPr>
        <w:t xml:space="preserve"> </w:t>
      </w:r>
      <w:proofErr w:type="spellStart"/>
      <w:r w:rsidRPr="006C464B">
        <w:rPr>
          <w:rFonts w:ascii="Times New Roman" w:hAnsi="Times New Roman" w:cs="Times New Roman"/>
        </w:rPr>
        <w:t>причины</w:t>
      </w:r>
      <w:proofErr w:type="spellEnd"/>
      <w:r w:rsidRPr="006C464B">
        <w:rPr>
          <w:rFonts w:ascii="Times New Roman" w:hAnsi="Times New Roman" w:cs="Times New Roman"/>
        </w:rPr>
        <w:t xml:space="preserve">, </w:t>
      </w:r>
      <w:proofErr w:type="spellStart"/>
      <w:r w:rsidRPr="006C464B">
        <w:rPr>
          <w:rFonts w:ascii="Times New Roman" w:hAnsi="Times New Roman" w:cs="Times New Roman"/>
        </w:rPr>
        <w:t>препятствующие</w:t>
      </w:r>
      <w:proofErr w:type="spellEnd"/>
      <w:r w:rsidRPr="006C464B">
        <w:rPr>
          <w:rFonts w:ascii="Times New Roman" w:hAnsi="Times New Roman" w:cs="Times New Roman"/>
        </w:rPr>
        <w:t xml:space="preserve"> </w:t>
      </w:r>
      <w:proofErr w:type="spellStart"/>
      <w:r w:rsidRPr="006C464B">
        <w:rPr>
          <w:rFonts w:ascii="Times New Roman" w:hAnsi="Times New Roman" w:cs="Times New Roman"/>
        </w:rPr>
        <w:t>переходу</w:t>
      </w:r>
      <w:proofErr w:type="spellEnd"/>
      <w:r w:rsidRPr="006C464B">
        <w:rPr>
          <w:rFonts w:ascii="Times New Roman" w:hAnsi="Times New Roman" w:cs="Times New Roman"/>
        </w:rPr>
        <w:t xml:space="preserve"> к </w:t>
      </w:r>
      <w:proofErr w:type="spellStart"/>
      <w:r w:rsidRPr="006C464B">
        <w:rPr>
          <w:rFonts w:ascii="Times New Roman" w:hAnsi="Times New Roman" w:cs="Times New Roman"/>
        </w:rPr>
        <w:t>активному</w:t>
      </w:r>
      <w:proofErr w:type="spellEnd"/>
      <w:r w:rsidRPr="006C464B">
        <w:rPr>
          <w:rFonts w:ascii="Times New Roman" w:hAnsi="Times New Roman" w:cs="Times New Roman"/>
        </w:rPr>
        <w:t xml:space="preserve"> </w:t>
      </w:r>
      <w:proofErr w:type="spellStart"/>
      <w:r w:rsidRPr="006C464B">
        <w:rPr>
          <w:rFonts w:ascii="Times New Roman" w:hAnsi="Times New Roman" w:cs="Times New Roman"/>
        </w:rPr>
        <w:t>инвестированию</w:t>
      </w:r>
      <w:proofErr w:type="spellEnd"/>
      <w:r w:rsidR="00E939D1" w:rsidRPr="009B28AB">
        <w:rPr>
          <w:rFonts w:ascii="Times New Roman" w:hAnsi="Times New Roman" w:cs="Times New Roman"/>
          <w:lang w:val="ru-RU"/>
        </w:rPr>
        <w:t>:</w:t>
      </w:r>
    </w:p>
    <w:p w14:paraId="3AC81CA1" w14:textId="77777777" w:rsidR="00E939D1" w:rsidRPr="009B28AB" w:rsidRDefault="00E939D1" w:rsidP="008F5BCE">
      <w:pPr>
        <w:pStyle w:val="a7"/>
        <w:numPr>
          <w:ilvl w:val="0"/>
          <w:numId w:val="15"/>
        </w:numPr>
        <w:jc w:val="both"/>
        <w:rPr>
          <w:rFonts w:ascii="Times New Roman" w:hAnsi="Times New Roman" w:cs="Times New Roman"/>
          <w:lang w:val="ru-RU"/>
        </w:rPr>
      </w:pPr>
      <w:r w:rsidRPr="009B28AB">
        <w:rPr>
          <w:rFonts w:ascii="Times New Roman" w:hAnsi="Times New Roman" w:cs="Times New Roman"/>
          <w:lang w:val="ru-RU"/>
        </w:rPr>
        <w:t xml:space="preserve">Низкий уровень финансовой грамотности: не знают, как работают или как купить акции – 15,9% (63/396), облигации – 25,5% (101/396), Паи – 28,8% (114/396) от опрошенных респондентов. </w:t>
      </w:r>
    </w:p>
    <w:p w14:paraId="29FF1924" w14:textId="77777777" w:rsidR="00E939D1" w:rsidRPr="009B28AB" w:rsidRDefault="00E939D1" w:rsidP="008F5BCE">
      <w:pPr>
        <w:pStyle w:val="a7"/>
        <w:numPr>
          <w:ilvl w:val="0"/>
          <w:numId w:val="15"/>
        </w:numPr>
        <w:jc w:val="both"/>
        <w:rPr>
          <w:rFonts w:ascii="Times New Roman" w:hAnsi="Times New Roman" w:cs="Times New Roman"/>
          <w:lang w:val="ru-RU"/>
        </w:rPr>
      </w:pPr>
      <w:r w:rsidRPr="009B28AB">
        <w:rPr>
          <w:rFonts w:ascii="Times New Roman" w:hAnsi="Times New Roman" w:cs="Times New Roman"/>
          <w:lang w:val="ru-RU"/>
        </w:rPr>
        <w:t>Недоверие к инструментам и участникам рынка: не доверяют, потеряли средства или имеют негативный опыт с покупкой акций – 17,7% (70/396), облигаций – 17,2% (68/396), Паев – 17,7% (70/396).</w:t>
      </w:r>
    </w:p>
    <w:p w14:paraId="3A744CF3" w14:textId="77777777" w:rsidR="00E939D1" w:rsidRPr="009B28AB" w:rsidRDefault="00E939D1" w:rsidP="008F5BCE">
      <w:pPr>
        <w:pStyle w:val="a7"/>
        <w:numPr>
          <w:ilvl w:val="0"/>
          <w:numId w:val="15"/>
        </w:numPr>
        <w:jc w:val="both"/>
        <w:rPr>
          <w:rFonts w:ascii="Times New Roman" w:hAnsi="Times New Roman" w:cs="Times New Roman"/>
          <w:lang w:val="ru-RU"/>
        </w:rPr>
      </w:pPr>
      <w:r w:rsidRPr="009B28AB">
        <w:rPr>
          <w:rFonts w:ascii="Times New Roman" w:hAnsi="Times New Roman" w:cs="Times New Roman"/>
          <w:lang w:val="ru-RU"/>
        </w:rPr>
        <w:t>Высокий риск: не хотят долгосрочные вложения или считают вложения в акции – 32,3% (128/396), Паи – 14,4% (57/396) слишком рискованными.</w:t>
      </w:r>
    </w:p>
    <w:p w14:paraId="1AB8DC13" w14:textId="77777777" w:rsidR="00E939D1" w:rsidRPr="009B28AB" w:rsidRDefault="00E939D1" w:rsidP="008F5BCE">
      <w:pPr>
        <w:pStyle w:val="a7"/>
        <w:numPr>
          <w:ilvl w:val="0"/>
          <w:numId w:val="15"/>
        </w:numPr>
        <w:jc w:val="both"/>
        <w:rPr>
          <w:rFonts w:ascii="Times New Roman" w:hAnsi="Times New Roman" w:cs="Times New Roman"/>
          <w:lang w:val="ru-RU"/>
        </w:rPr>
      </w:pPr>
      <w:r w:rsidRPr="009B28AB">
        <w:rPr>
          <w:rFonts w:ascii="Times New Roman" w:hAnsi="Times New Roman" w:cs="Times New Roman"/>
          <w:lang w:val="ru-RU"/>
        </w:rPr>
        <w:t xml:space="preserve">Ожидание низкой доходности и высоких рисков: 27% респондентов (107/396) считают вклад или накопительный счет более понятным чем вложения в облигации. </w:t>
      </w:r>
    </w:p>
    <w:p w14:paraId="0523B90A" w14:textId="77777777" w:rsidR="00255DB2" w:rsidRPr="00255DB2" w:rsidRDefault="00255DB2" w:rsidP="00255DB2">
      <w:pPr>
        <w:ind w:firstLine="567"/>
        <w:jc w:val="both"/>
        <w:rPr>
          <w:rFonts w:ascii="Times New Roman" w:hAnsi="Times New Roman" w:cs="Times New Roman"/>
          <w:lang w:val="ru-RU"/>
        </w:rPr>
      </w:pPr>
      <w:r w:rsidRPr="00255DB2">
        <w:rPr>
          <w:rFonts w:ascii="Times New Roman" w:hAnsi="Times New Roman" w:cs="Times New Roman"/>
          <w:lang w:val="ru-RU"/>
        </w:rPr>
        <w:t>Способ 2: Анализ ответов респондентов о причинах отказа от инвестирования</w:t>
      </w:r>
    </w:p>
    <w:p w14:paraId="7CF0AEDF" w14:textId="1ACD33A8" w:rsidR="00255DB2" w:rsidRPr="00255DB2" w:rsidRDefault="00255DB2" w:rsidP="00255DB2">
      <w:pPr>
        <w:ind w:firstLine="567"/>
        <w:jc w:val="both"/>
        <w:rPr>
          <w:rFonts w:ascii="Times New Roman" w:hAnsi="Times New Roman" w:cs="Times New Roman"/>
          <w:lang w:val="ru-RU"/>
        </w:rPr>
      </w:pPr>
      <w:r w:rsidRPr="00255DB2">
        <w:rPr>
          <w:rFonts w:ascii="Times New Roman" w:hAnsi="Times New Roman" w:cs="Times New Roman"/>
          <w:lang w:val="ru-RU"/>
        </w:rPr>
        <w:t>Для проведения второго способа первичного анализа использовались данные анкетирования домохозяйств, включая информацию о наличии у них сбережений, хранимых на банковских счетах, в наличной форме или в виде ценных бумаг. В результате был выделен подобъект из 448 домохозяйств, имеющих сбережения.</w:t>
      </w:r>
    </w:p>
    <w:p w14:paraId="79D551A3" w14:textId="62C781D8" w:rsidR="00255DB2" w:rsidRPr="00255DB2" w:rsidRDefault="00255DB2" w:rsidP="00255DB2">
      <w:pPr>
        <w:ind w:firstLine="567"/>
        <w:jc w:val="both"/>
        <w:rPr>
          <w:rFonts w:ascii="Times New Roman" w:hAnsi="Times New Roman" w:cs="Times New Roman"/>
          <w:lang w:val="ru-RU"/>
        </w:rPr>
      </w:pPr>
      <w:r w:rsidRPr="00255DB2">
        <w:rPr>
          <w:rFonts w:ascii="Times New Roman" w:hAnsi="Times New Roman" w:cs="Times New Roman"/>
          <w:lang w:val="ru-RU"/>
        </w:rPr>
        <w:t>С целью исключения лиц, уже владеющих финансовыми инструментами, применялись фильтры, аналогичные используемым в первом методе. После их применения были отобраны респонденты, не осуществляющие инвестиций в финансовые активы, но обладающие свободными средствами, что позволило провести анализ причин добровольного отказа от участия в финансовых рынках.</w:t>
      </w:r>
    </w:p>
    <w:p w14:paraId="40DF778E" w14:textId="1B9FDBDD" w:rsidR="00E939D1" w:rsidRPr="009B28AB" w:rsidRDefault="00255DB2" w:rsidP="00255DB2">
      <w:pPr>
        <w:ind w:firstLine="567"/>
        <w:jc w:val="both"/>
        <w:rPr>
          <w:rFonts w:ascii="Times New Roman" w:hAnsi="Times New Roman" w:cs="Times New Roman"/>
          <w:lang w:val="ru-RU"/>
        </w:rPr>
      </w:pPr>
      <w:r w:rsidRPr="00255DB2">
        <w:rPr>
          <w:rFonts w:ascii="Times New Roman" w:hAnsi="Times New Roman" w:cs="Times New Roman"/>
          <w:lang w:val="ru-RU"/>
        </w:rPr>
        <w:t>На основе полученных данных выявлены следующие основные причины нежелания респондентов инвестировать:</w:t>
      </w:r>
    </w:p>
    <w:p w14:paraId="57FA5455" w14:textId="77777777" w:rsidR="00E939D1" w:rsidRPr="009B28AB" w:rsidRDefault="00E939D1" w:rsidP="008F5BCE">
      <w:pPr>
        <w:pStyle w:val="a7"/>
        <w:numPr>
          <w:ilvl w:val="0"/>
          <w:numId w:val="16"/>
        </w:numPr>
        <w:jc w:val="both"/>
        <w:rPr>
          <w:rFonts w:ascii="Times New Roman" w:hAnsi="Times New Roman" w:cs="Times New Roman"/>
          <w:lang w:val="ru-RU"/>
        </w:rPr>
      </w:pPr>
      <w:r w:rsidRPr="009B28AB">
        <w:rPr>
          <w:rFonts w:ascii="Times New Roman" w:hAnsi="Times New Roman" w:cs="Times New Roman"/>
          <w:lang w:val="ru-RU"/>
        </w:rPr>
        <w:t>Низкий уровень финансовой грамотности: не знают, как работают или как купить акции – 13,6% (61/448), облигации – 24,1% (108/448), Паи – 18,3% (82/448) от опрошенных респондентов.</w:t>
      </w:r>
    </w:p>
    <w:p w14:paraId="3982213D" w14:textId="77777777" w:rsidR="00E939D1" w:rsidRPr="009B28AB" w:rsidRDefault="00E939D1" w:rsidP="008F5BCE">
      <w:pPr>
        <w:pStyle w:val="a7"/>
        <w:numPr>
          <w:ilvl w:val="0"/>
          <w:numId w:val="16"/>
        </w:numPr>
        <w:jc w:val="both"/>
        <w:rPr>
          <w:rFonts w:ascii="Times New Roman" w:hAnsi="Times New Roman" w:cs="Times New Roman"/>
          <w:lang w:val="ru-RU"/>
        </w:rPr>
      </w:pPr>
      <w:r w:rsidRPr="009B28AB">
        <w:rPr>
          <w:rFonts w:ascii="Times New Roman" w:hAnsi="Times New Roman" w:cs="Times New Roman"/>
          <w:lang w:val="ru-RU"/>
        </w:rPr>
        <w:t>Недоверие к инструментам и участникам рынка: не доверяют, потеряли средства или имеют негативный опыт с покупкой акций – 10% (45/448), облигаций – 23,9% (107/448), Паев – 16,7% (75/448).</w:t>
      </w:r>
    </w:p>
    <w:p w14:paraId="5041EB43" w14:textId="77777777" w:rsidR="00E939D1" w:rsidRPr="009B28AB" w:rsidRDefault="00E939D1" w:rsidP="008F5BCE">
      <w:pPr>
        <w:pStyle w:val="a7"/>
        <w:numPr>
          <w:ilvl w:val="0"/>
          <w:numId w:val="16"/>
        </w:numPr>
        <w:jc w:val="both"/>
        <w:rPr>
          <w:rFonts w:ascii="Times New Roman" w:hAnsi="Times New Roman" w:cs="Times New Roman"/>
          <w:lang w:val="ru-RU"/>
        </w:rPr>
      </w:pPr>
      <w:r w:rsidRPr="009B28AB">
        <w:rPr>
          <w:rFonts w:ascii="Times New Roman" w:hAnsi="Times New Roman" w:cs="Times New Roman"/>
          <w:lang w:val="ru-RU"/>
        </w:rPr>
        <w:t>Высокий риск: не хотят долгосрочные вложения или считают вложения в акции – 26,3% (118/448), Паи – 20,3% (91/448) слишком рискованными.</w:t>
      </w:r>
    </w:p>
    <w:p w14:paraId="0BEB5BD5" w14:textId="77777777" w:rsidR="00E939D1" w:rsidRPr="009B28AB" w:rsidRDefault="00E939D1" w:rsidP="008F5BCE">
      <w:pPr>
        <w:pStyle w:val="a7"/>
        <w:numPr>
          <w:ilvl w:val="0"/>
          <w:numId w:val="16"/>
        </w:numPr>
        <w:jc w:val="both"/>
        <w:rPr>
          <w:rFonts w:ascii="Times New Roman" w:hAnsi="Times New Roman" w:cs="Times New Roman"/>
          <w:lang w:val="ru-RU"/>
        </w:rPr>
      </w:pPr>
      <w:r w:rsidRPr="009B28AB">
        <w:rPr>
          <w:rFonts w:ascii="Times New Roman" w:hAnsi="Times New Roman" w:cs="Times New Roman"/>
          <w:lang w:val="ru-RU"/>
        </w:rPr>
        <w:t>Ожидание низкой доходности и высоких рисков: 21,7% респондентов (97/448) считают вклад или накопительный счет более понятным чем вложения в облигации, а 12% (54/448) считают облигации инструментом с слишком низкой доходностью.</w:t>
      </w:r>
    </w:p>
    <w:p w14:paraId="665A4F24" w14:textId="2F81EA7F" w:rsidR="00255DB2" w:rsidRPr="00255DB2" w:rsidRDefault="00255DB2" w:rsidP="00255DB2">
      <w:pPr>
        <w:ind w:firstLine="567"/>
        <w:jc w:val="both"/>
        <w:rPr>
          <w:rFonts w:ascii="Times New Roman" w:hAnsi="Times New Roman" w:cs="Times New Roman"/>
          <w:lang w:val="ru-RU"/>
        </w:rPr>
      </w:pPr>
      <w:r w:rsidRPr="00255DB2">
        <w:rPr>
          <w:rFonts w:ascii="Times New Roman" w:hAnsi="Times New Roman" w:cs="Times New Roman"/>
          <w:lang w:val="ru-RU"/>
        </w:rPr>
        <w:t>Анализ причин отказа от участия в финансовых рынках был проведён двумя способами</w:t>
      </w:r>
      <w:r>
        <w:rPr>
          <w:rFonts w:ascii="Times New Roman" w:hAnsi="Times New Roman" w:cs="Times New Roman"/>
          <w:lang w:val="ru-RU"/>
        </w:rPr>
        <w:t xml:space="preserve"> и о</w:t>
      </w:r>
      <w:r w:rsidRPr="00255DB2">
        <w:rPr>
          <w:rFonts w:ascii="Times New Roman" w:hAnsi="Times New Roman" w:cs="Times New Roman"/>
          <w:lang w:val="ru-RU"/>
        </w:rPr>
        <w:t>ба подхода показали схожие результаты: основными препятствиями для выхода населения на фондовый рынок являются:</w:t>
      </w:r>
    </w:p>
    <w:p w14:paraId="319AFC55" w14:textId="77777777" w:rsidR="00255DB2" w:rsidRPr="00255DB2" w:rsidRDefault="00255DB2" w:rsidP="00255DB2">
      <w:pPr>
        <w:ind w:firstLine="567"/>
        <w:jc w:val="both"/>
        <w:rPr>
          <w:rFonts w:ascii="Times New Roman" w:hAnsi="Times New Roman" w:cs="Times New Roman"/>
          <w:lang w:val="ru-RU"/>
        </w:rPr>
      </w:pPr>
      <w:r w:rsidRPr="00255DB2">
        <w:rPr>
          <w:rFonts w:ascii="Times New Roman" w:hAnsi="Times New Roman" w:cs="Times New Roman"/>
          <w:lang w:val="ru-RU"/>
        </w:rPr>
        <w:t xml:space="preserve">Низкий уровень финансовой </w:t>
      </w:r>
      <w:proofErr w:type="gramStart"/>
      <w:r w:rsidRPr="00255DB2">
        <w:rPr>
          <w:rFonts w:ascii="Times New Roman" w:hAnsi="Times New Roman" w:cs="Times New Roman"/>
          <w:lang w:val="ru-RU"/>
        </w:rPr>
        <w:t>грамотности :</w:t>
      </w:r>
      <w:proofErr w:type="gramEnd"/>
      <w:r w:rsidRPr="00255DB2">
        <w:rPr>
          <w:rFonts w:ascii="Times New Roman" w:hAnsi="Times New Roman" w:cs="Times New Roman"/>
          <w:lang w:val="ru-RU"/>
        </w:rPr>
        <w:t xml:space="preserve"> значительная часть респондентов не обладает достаточными знаниями о механизмах функционирования финансовых инструментов.</w:t>
      </w:r>
    </w:p>
    <w:p w14:paraId="21CF2412" w14:textId="77777777" w:rsidR="00255DB2" w:rsidRPr="00255DB2" w:rsidRDefault="00255DB2" w:rsidP="00255DB2">
      <w:pPr>
        <w:ind w:firstLine="567"/>
        <w:jc w:val="both"/>
        <w:rPr>
          <w:rFonts w:ascii="Times New Roman" w:hAnsi="Times New Roman" w:cs="Times New Roman"/>
          <w:lang w:val="ru-RU"/>
        </w:rPr>
      </w:pPr>
      <w:r w:rsidRPr="00255DB2">
        <w:rPr>
          <w:rFonts w:ascii="Times New Roman" w:hAnsi="Times New Roman" w:cs="Times New Roman"/>
          <w:lang w:val="ru-RU"/>
        </w:rPr>
        <w:t xml:space="preserve">Недоверие к участникам и инструментам </w:t>
      </w:r>
      <w:proofErr w:type="gramStart"/>
      <w:r w:rsidRPr="00255DB2">
        <w:rPr>
          <w:rFonts w:ascii="Times New Roman" w:hAnsi="Times New Roman" w:cs="Times New Roman"/>
          <w:lang w:val="ru-RU"/>
        </w:rPr>
        <w:t>рынка :</w:t>
      </w:r>
      <w:proofErr w:type="gramEnd"/>
      <w:r w:rsidRPr="00255DB2">
        <w:rPr>
          <w:rFonts w:ascii="Times New Roman" w:hAnsi="Times New Roman" w:cs="Times New Roman"/>
          <w:lang w:val="ru-RU"/>
        </w:rPr>
        <w:t xml:space="preserve"> негативный опыт, страх потери средств и восприятие непрозрачности операций снижают готовность к инвестированию.</w:t>
      </w:r>
    </w:p>
    <w:p w14:paraId="22A77C31" w14:textId="77777777" w:rsidR="00255DB2" w:rsidRPr="00255DB2" w:rsidRDefault="00255DB2" w:rsidP="00255DB2">
      <w:pPr>
        <w:ind w:firstLine="567"/>
        <w:jc w:val="both"/>
        <w:rPr>
          <w:rFonts w:ascii="Times New Roman" w:hAnsi="Times New Roman" w:cs="Times New Roman"/>
          <w:lang w:val="ru-RU"/>
        </w:rPr>
      </w:pPr>
      <w:r w:rsidRPr="00255DB2">
        <w:rPr>
          <w:rFonts w:ascii="Times New Roman" w:hAnsi="Times New Roman" w:cs="Times New Roman"/>
          <w:lang w:val="ru-RU"/>
        </w:rPr>
        <w:t xml:space="preserve">Высокая степень воспринимаемого </w:t>
      </w:r>
      <w:proofErr w:type="gramStart"/>
      <w:r w:rsidRPr="00255DB2">
        <w:rPr>
          <w:rFonts w:ascii="Times New Roman" w:hAnsi="Times New Roman" w:cs="Times New Roman"/>
          <w:lang w:val="ru-RU"/>
        </w:rPr>
        <w:t>риска :</w:t>
      </w:r>
      <w:proofErr w:type="gramEnd"/>
      <w:r w:rsidRPr="00255DB2">
        <w:rPr>
          <w:rFonts w:ascii="Times New Roman" w:hAnsi="Times New Roman" w:cs="Times New Roman"/>
          <w:lang w:val="ru-RU"/>
        </w:rPr>
        <w:t xml:space="preserve"> большинство граждан рассматривают акции, облигации и паевые инвестиционные фонды как слишком рискованные или сложные инструменты.</w:t>
      </w:r>
    </w:p>
    <w:p w14:paraId="5DFD9937" w14:textId="77777777" w:rsidR="00CA4DAB" w:rsidRPr="009B28AB" w:rsidRDefault="00CA4DAB" w:rsidP="00CA4DAB">
      <w:pPr>
        <w:jc w:val="both"/>
        <w:rPr>
          <w:rFonts w:ascii="Times New Roman" w:hAnsi="Times New Roman" w:cs="Times New Roman"/>
          <w:lang w:val="ru-RU"/>
        </w:rPr>
      </w:pPr>
      <w:r w:rsidRPr="009B28AB">
        <w:rPr>
          <w:rFonts w:ascii="Times New Roman" w:hAnsi="Times New Roman" w:cs="Times New Roman"/>
          <w:lang w:val="ru-RU"/>
        </w:rPr>
        <w:t>Рекомендации:</w:t>
      </w:r>
    </w:p>
    <w:p w14:paraId="64EBCDA3" w14:textId="77777777" w:rsidR="00CA4DAB" w:rsidRPr="009B28AB" w:rsidRDefault="00CA4DAB" w:rsidP="00CA4DAB">
      <w:pPr>
        <w:jc w:val="both"/>
        <w:rPr>
          <w:rFonts w:ascii="Times New Roman" w:hAnsi="Times New Roman" w:cs="Times New Roman"/>
          <w:lang w:val="ru-RU"/>
        </w:rPr>
      </w:pPr>
      <w:r w:rsidRPr="009B28AB">
        <w:rPr>
          <w:rFonts w:ascii="Times New Roman" w:hAnsi="Times New Roman" w:cs="Times New Roman"/>
          <w:lang w:val="ru-RU"/>
        </w:rPr>
        <w:t>Для государственных органов:</w:t>
      </w:r>
    </w:p>
    <w:p w14:paraId="453CCD51" w14:textId="5472A7D6" w:rsidR="00CA4DAB" w:rsidRPr="009B28AB" w:rsidRDefault="00CA4DAB" w:rsidP="00DC432B">
      <w:pPr>
        <w:pStyle w:val="a7"/>
        <w:numPr>
          <w:ilvl w:val="0"/>
          <w:numId w:val="11"/>
        </w:numPr>
        <w:jc w:val="both"/>
        <w:rPr>
          <w:rFonts w:ascii="Times New Roman" w:hAnsi="Times New Roman" w:cs="Times New Roman"/>
          <w:lang w:val="ru-RU"/>
        </w:rPr>
      </w:pPr>
      <w:r w:rsidRPr="009B28AB">
        <w:rPr>
          <w:rFonts w:ascii="Times New Roman" w:hAnsi="Times New Roman" w:cs="Times New Roman"/>
          <w:lang w:val="ru-RU"/>
        </w:rPr>
        <w:t>Проводить кампании по повышению финансовой грамотности.</w:t>
      </w:r>
    </w:p>
    <w:p w14:paraId="489D73DE" w14:textId="5BD9C051" w:rsidR="00CA4DAB" w:rsidRPr="009B28AB" w:rsidRDefault="00CA4DAB" w:rsidP="00DC432B">
      <w:pPr>
        <w:pStyle w:val="a7"/>
        <w:numPr>
          <w:ilvl w:val="0"/>
          <w:numId w:val="11"/>
        </w:numPr>
        <w:jc w:val="both"/>
        <w:rPr>
          <w:rFonts w:ascii="Times New Roman" w:hAnsi="Times New Roman" w:cs="Times New Roman"/>
          <w:lang w:val="ru-RU"/>
        </w:rPr>
      </w:pPr>
      <w:r w:rsidRPr="009B28AB">
        <w:rPr>
          <w:rFonts w:ascii="Times New Roman" w:hAnsi="Times New Roman" w:cs="Times New Roman"/>
          <w:lang w:val="ru-RU"/>
        </w:rPr>
        <w:t>Укреплять доверие к финансовым институтам через регулирование и защиту прав инвесторов.</w:t>
      </w:r>
    </w:p>
    <w:p w14:paraId="5B72E483" w14:textId="776661A7" w:rsidR="00CA4DAB" w:rsidRPr="009B28AB" w:rsidRDefault="00CA4DAB" w:rsidP="00DC432B">
      <w:pPr>
        <w:pStyle w:val="a7"/>
        <w:numPr>
          <w:ilvl w:val="0"/>
          <w:numId w:val="11"/>
        </w:numPr>
        <w:jc w:val="both"/>
        <w:rPr>
          <w:rFonts w:ascii="Times New Roman" w:hAnsi="Times New Roman" w:cs="Times New Roman"/>
          <w:lang w:val="ru-RU"/>
        </w:rPr>
      </w:pPr>
      <w:r w:rsidRPr="009B28AB">
        <w:rPr>
          <w:rFonts w:ascii="Times New Roman" w:hAnsi="Times New Roman" w:cs="Times New Roman"/>
          <w:lang w:val="ru-RU"/>
        </w:rPr>
        <w:t>Создать программы минимального входа на рынок (например, инвестиционные счета с госгарантиями).</w:t>
      </w:r>
    </w:p>
    <w:p w14:paraId="3711929C" w14:textId="7BB547ED" w:rsidR="00255DB2" w:rsidRPr="00255DB2" w:rsidRDefault="00255DB2" w:rsidP="00255DB2">
      <w:pPr>
        <w:ind w:firstLine="567"/>
        <w:jc w:val="both"/>
        <w:rPr>
          <w:rFonts w:ascii="Times New Roman" w:hAnsi="Times New Roman" w:cs="Times New Roman"/>
          <w:lang w:val="ru-RU"/>
        </w:rPr>
      </w:pPr>
      <w:r w:rsidRPr="00255DB2">
        <w:rPr>
          <w:rFonts w:ascii="Times New Roman" w:hAnsi="Times New Roman" w:cs="Times New Roman"/>
          <w:lang w:val="ru-RU"/>
        </w:rPr>
        <w:t>Сегодня уже реализуются различные образовательные инициативы, включая кампании по повышению финансовой грамотности, онлайн-курсы, а также семинары и тренинги в образовательных учреждениях. Однако их влияние на формирование инвестиционной активности населения остаётся ограниченным. Основными проблемами являются отсутствие дифференциации материалов под возрастные и социальные группы, эпизодический характер обучения, недостаток системного подхода, а также отсутствие механизмов оценки эффективности программ — таких как измерение изменений в знаниях или поведении участников.</w:t>
      </w:r>
    </w:p>
    <w:p w14:paraId="0627A472" w14:textId="38323C45" w:rsidR="00CA4DAB" w:rsidRPr="009B28AB" w:rsidRDefault="00255DB2" w:rsidP="00255DB2">
      <w:pPr>
        <w:ind w:firstLine="567"/>
        <w:jc w:val="both"/>
        <w:rPr>
          <w:rFonts w:ascii="Times New Roman" w:hAnsi="Times New Roman" w:cs="Times New Roman"/>
          <w:lang w:val="ru-RU"/>
        </w:rPr>
      </w:pPr>
      <w:r w:rsidRPr="00255DB2">
        <w:rPr>
          <w:rFonts w:ascii="Times New Roman" w:hAnsi="Times New Roman" w:cs="Times New Roman"/>
          <w:lang w:val="ru-RU"/>
        </w:rPr>
        <w:t>Для усиления эффекта можно интегрировать обязательные модули по финансовой грамотности в школьную программу, разработать персонализированные курсы с использованием мобильных приложений и элементами геймификации, а также внедрить практику корпоративного обучения сотрудников, особенно в малом и среднем бизнесе</w:t>
      </w:r>
      <w:r w:rsidR="00CA4DAB" w:rsidRPr="009B28AB">
        <w:rPr>
          <w:rFonts w:ascii="Times New Roman" w:hAnsi="Times New Roman" w:cs="Times New Roman"/>
          <w:lang w:val="ru-RU"/>
        </w:rPr>
        <w:t>.</w:t>
      </w:r>
    </w:p>
    <w:p w14:paraId="39DC4C68" w14:textId="77777777" w:rsidR="00CA4DAB" w:rsidRPr="009B28AB" w:rsidRDefault="00CA4DAB" w:rsidP="00CA4DAB">
      <w:pPr>
        <w:jc w:val="both"/>
        <w:rPr>
          <w:rFonts w:ascii="Times New Roman" w:hAnsi="Times New Roman" w:cs="Times New Roman"/>
          <w:lang w:val="ru-RU"/>
        </w:rPr>
      </w:pPr>
      <w:r w:rsidRPr="009B28AB">
        <w:rPr>
          <w:rFonts w:ascii="Times New Roman" w:hAnsi="Times New Roman" w:cs="Times New Roman"/>
          <w:lang w:val="ru-RU"/>
        </w:rPr>
        <w:t>Для банков и брокеров:</w:t>
      </w:r>
    </w:p>
    <w:p w14:paraId="536C04F3" w14:textId="5AADD969" w:rsidR="00CA4DAB" w:rsidRPr="009B28AB" w:rsidRDefault="00CA4DAB" w:rsidP="00DC432B">
      <w:pPr>
        <w:pStyle w:val="a7"/>
        <w:numPr>
          <w:ilvl w:val="0"/>
          <w:numId w:val="11"/>
        </w:numPr>
        <w:jc w:val="both"/>
        <w:rPr>
          <w:rFonts w:ascii="Times New Roman" w:hAnsi="Times New Roman" w:cs="Times New Roman"/>
          <w:lang w:val="ru-RU"/>
        </w:rPr>
      </w:pPr>
      <w:r w:rsidRPr="009B28AB">
        <w:rPr>
          <w:rFonts w:ascii="Times New Roman" w:hAnsi="Times New Roman" w:cs="Times New Roman"/>
          <w:lang w:val="ru-RU"/>
        </w:rPr>
        <w:t>Разрабатывать обучающие продукты (</w:t>
      </w:r>
      <w:proofErr w:type="spellStart"/>
      <w:r w:rsidRPr="009B28AB">
        <w:rPr>
          <w:rFonts w:ascii="Times New Roman" w:hAnsi="Times New Roman" w:cs="Times New Roman"/>
          <w:lang w:val="ru-RU"/>
        </w:rPr>
        <w:t>робо</w:t>
      </w:r>
      <w:proofErr w:type="spellEnd"/>
      <w:r w:rsidRPr="009B28AB">
        <w:rPr>
          <w:rFonts w:ascii="Times New Roman" w:hAnsi="Times New Roman" w:cs="Times New Roman"/>
          <w:lang w:val="ru-RU"/>
        </w:rPr>
        <w:t>-консультанты, демо-счета).</w:t>
      </w:r>
    </w:p>
    <w:p w14:paraId="7206CFF1" w14:textId="1CC8CF9F" w:rsidR="00CA4DAB" w:rsidRPr="009B28AB" w:rsidRDefault="00CA4DAB" w:rsidP="00DC432B">
      <w:pPr>
        <w:pStyle w:val="a7"/>
        <w:numPr>
          <w:ilvl w:val="0"/>
          <w:numId w:val="11"/>
        </w:numPr>
        <w:jc w:val="both"/>
        <w:rPr>
          <w:rFonts w:ascii="Times New Roman" w:hAnsi="Times New Roman" w:cs="Times New Roman"/>
          <w:lang w:val="ru-RU"/>
        </w:rPr>
      </w:pPr>
      <w:r w:rsidRPr="009B28AB">
        <w:rPr>
          <w:rFonts w:ascii="Times New Roman" w:hAnsi="Times New Roman" w:cs="Times New Roman"/>
          <w:lang w:val="ru-RU"/>
        </w:rPr>
        <w:t>Предлагать минимальные суммы инвестирования и понятные интерфейсы. Инвестиционные решения должны быть похожи на банковские вклады по простоте использования.</w:t>
      </w:r>
    </w:p>
    <w:p w14:paraId="00E1B431" w14:textId="7FCD50E2" w:rsidR="00796575" w:rsidRPr="00796575" w:rsidRDefault="00796575" w:rsidP="00796575">
      <w:pPr>
        <w:ind w:firstLine="567"/>
        <w:jc w:val="both"/>
        <w:rPr>
          <w:rFonts w:ascii="Times New Roman" w:hAnsi="Times New Roman" w:cs="Times New Roman"/>
          <w:lang w:val="ru-RU"/>
        </w:rPr>
      </w:pPr>
      <w:r w:rsidRPr="00796575">
        <w:rPr>
          <w:rFonts w:ascii="Times New Roman" w:hAnsi="Times New Roman" w:cs="Times New Roman"/>
          <w:lang w:val="ru-RU"/>
        </w:rPr>
        <w:t xml:space="preserve">На сегодняшний день многие банки и брокеры внедрили автоматизированные сервисы для начинающих инвесторов. Практически все крупные брокеры предлагают учебные счета, обучающие курсы и вебинары, а также обеспечивают доступ к дробным акциям и </w:t>
      </w:r>
      <w:proofErr w:type="spellStart"/>
      <w:r w:rsidRPr="00796575">
        <w:rPr>
          <w:rFonts w:ascii="Times New Roman" w:hAnsi="Times New Roman" w:cs="Times New Roman"/>
          <w:lang w:val="ru-RU"/>
        </w:rPr>
        <w:t>микроинвестициям</w:t>
      </w:r>
      <w:proofErr w:type="spellEnd"/>
      <w:r w:rsidRPr="00796575">
        <w:rPr>
          <w:rFonts w:ascii="Times New Roman" w:hAnsi="Times New Roman" w:cs="Times New Roman"/>
          <w:lang w:val="ru-RU"/>
        </w:rPr>
        <w:t xml:space="preserve"> через упрощённые интерфейсы. Однако эти меры не приводят к существенному росту инвестиционной активности среди широкой аудитории. Образовательные инструменты остаются мало востребованными, а улучшенные интерфейсы не объясняют, почему инвестировать выгодно, как функционируют финансовые активы и в чём различия их рисков. Отсутствуют решения, которые могли бы постепенно перевести клиента от традиционных форм сбережений к более сложным финансовым инструментам.</w:t>
      </w:r>
    </w:p>
    <w:p w14:paraId="42E2CBA9" w14:textId="3B672A44" w:rsidR="00CA4DAB" w:rsidRPr="009B28AB" w:rsidRDefault="00796575" w:rsidP="00796575">
      <w:pPr>
        <w:ind w:firstLine="567"/>
        <w:jc w:val="both"/>
        <w:rPr>
          <w:rFonts w:ascii="Times New Roman" w:hAnsi="Times New Roman" w:cs="Times New Roman"/>
          <w:lang w:val="ru-RU"/>
        </w:rPr>
      </w:pPr>
      <w:r w:rsidRPr="00796575">
        <w:rPr>
          <w:rFonts w:ascii="Times New Roman" w:hAnsi="Times New Roman" w:cs="Times New Roman"/>
          <w:lang w:val="ru-RU"/>
        </w:rPr>
        <w:t xml:space="preserve">Для повышения эффективности можно предложить следующие меры: разработать </w:t>
      </w:r>
      <w:proofErr w:type="spellStart"/>
      <w:r w:rsidRPr="00796575">
        <w:rPr>
          <w:rFonts w:ascii="Times New Roman" w:hAnsi="Times New Roman" w:cs="Times New Roman"/>
          <w:lang w:val="ru-RU"/>
        </w:rPr>
        <w:t>гиперупрощённые</w:t>
      </w:r>
      <w:proofErr w:type="spellEnd"/>
      <w:r w:rsidRPr="00796575">
        <w:rPr>
          <w:rFonts w:ascii="Times New Roman" w:hAnsi="Times New Roman" w:cs="Times New Roman"/>
          <w:lang w:val="ru-RU"/>
        </w:rPr>
        <w:t xml:space="preserve"> инвестиционные продукты, схожие по понятности с банковскими вкладами; внедрить механизм автоматического распределения сбережений, например, оставляя 70% на депозите, а 30% направляя в инструменты, защищающие от инфляции; интегрировать обучающие элементы непосредственно в интерфейс приложений — встроенные подсказки, видео, чек-листы; использовать геймификацию для повышения вовлечённости пользователей, а также добавить визуализацию сравнения доходности депозитов и инвестиций</w:t>
      </w:r>
      <w:r w:rsidR="00CA4DAB" w:rsidRPr="009B28AB">
        <w:rPr>
          <w:rFonts w:ascii="Times New Roman" w:hAnsi="Times New Roman" w:cs="Times New Roman"/>
          <w:lang w:val="ru-RU"/>
        </w:rPr>
        <w:t>.</w:t>
      </w:r>
    </w:p>
    <w:p w14:paraId="11ABE4AB" w14:textId="77777777" w:rsidR="00CA4DAB" w:rsidRPr="009B28AB" w:rsidRDefault="00CA4DAB" w:rsidP="00CA4DAB">
      <w:pPr>
        <w:jc w:val="both"/>
        <w:rPr>
          <w:rFonts w:ascii="Times New Roman" w:hAnsi="Times New Roman" w:cs="Times New Roman"/>
          <w:lang w:val="ru-RU"/>
        </w:rPr>
      </w:pPr>
      <w:r w:rsidRPr="009B28AB">
        <w:rPr>
          <w:rFonts w:ascii="Times New Roman" w:hAnsi="Times New Roman" w:cs="Times New Roman"/>
          <w:lang w:val="ru-RU"/>
        </w:rPr>
        <w:t>Для населения:</w:t>
      </w:r>
    </w:p>
    <w:p w14:paraId="0A703889" w14:textId="221D9395" w:rsidR="00CA4DAB" w:rsidRPr="009B28AB" w:rsidRDefault="00CA4DAB" w:rsidP="002E3CDF">
      <w:pPr>
        <w:pStyle w:val="a7"/>
        <w:numPr>
          <w:ilvl w:val="0"/>
          <w:numId w:val="11"/>
        </w:numPr>
        <w:jc w:val="both"/>
        <w:rPr>
          <w:rFonts w:ascii="Times New Roman" w:hAnsi="Times New Roman" w:cs="Times New Roman"/>
          <w:lang w:val="ru-RU"/>
        </w:rPr>
      </w:pPr>
      <w:r w:rsidRPr="009B28AB">
        <w:rPr>
          <w:rFonts w:ascii="Times New Roman" w:hAnsi="Times New Roman" w:cs="Times New Roman"/>
          <w:lang w:val="ru-RU"/>
        </w:rPr>
        <w:t>Получать базовые знания о финансовых инструментах через курсы и тренинги.</w:t>
      </w:r>
    </w:p>
    <w:p w14:paraId="0E358D08" w14:textId="5CBDB847" w:rsidR="00CA4DAB" w:rsidRPr="009B28AB" w:rsidRDefault="00CA4DAB" w:rsidP="002E3CDF">
      <w:pPr>
        <w:pStyle w:val="a7"/>
        <w:numPr>
          <w:ilvl w:val="0"/>
          <w:numId w:val="11"/>
        </w:numPr>
        <w:jc w:val="both"/>
        <w:rPr>
          <w:rFonts w:ascii="Times New Roman" w:hAnsi="Times New Roman" w:cs="Times New Roman"/>
          <w:lang w:val="ru-RU"/>
        </w:rPr>
      </w:pPr>
      <w:r w:rsidRPr="009B28AB">
        <w:rPr>
          <w:rFonts w:ascii="Times New Roman" w:hAnsi="Times New Roman" w:cs="Times New Roman"/>
          <w:lang w:val="ru-RU"/>
        </w:rPr>
        <w:t>Начинать с малого — использовать инвестиционные сервисы с низким порогом входа.</w:t>
      </w:r>
    </w:p>
    <w:p w14:paraId="3770144B" w14:textId="5CCFC63B" w:rsidR="00CA4DAB" w:rsidRPr="009B28AB" w:rsidRDefault="00CA4DAB" w:rsidP="002E3CDF">
      <w:pPr>
        <w:pStyle w:val="a7"/>
        <w:numPr>
          <w:ilvl w:val="0"/>
          <w:numId w:val="11"/>
        </w:numPr>
        <w:jc w:val="both"/>
        <w:rPr>
          <w:rFonts w:ascii="Times New Roman" w:hAnsi="Times New Roman" w:cs="Times New Roman"/>
          <w:lang w:val="ru-RU"/>
        </w:rPr>
      </w:pPr>
      <w:r w:rsidRPr="009B28AB">
        <w:rPr>
          <w:rFonts w:ascii="Times New Roman" w:hAnsi="Times New Roman" w:cs="Times New Roman"/>
          <w:lang w:val="ru-RU"/>
        </w:rPr>
        <w:t>Повышать цифровую грамотность, обеспечивая безопасность в интернете.</w:t>
      </w:r>
    </w:p>
    <w:p w14:paraId="443385A9" w14:textId="7562FD27" w:rsidR="00796575" w:rsidRPr="00796575" w:rsidRDefault="00796575" w:rsidP="00796575">
      <w:pPr>
        <w:ind w:firstLine="567"/>
        <w:jc w:val="both"/>
        <w:rPr>
          <w:rFonts w:ascii="Times New Roman" w:hAnsi="Times New Roman" w:cs="Times New Roman"/>
          <w:lang w:val="ru-RU"/>
        </w:rPr>
      </w:pPr>
      <w:r w:rsidRPr="00796575">
        <w:rPr>
          <w:rFonts w:ascii="Times New Roman" w:hAnsi="Times New Roman" w:cs="Times New Roman"/>
          <w:lang w:val="ru-RU"/>
        </w:rPr>
        <w:t xml:space="preserve">На сегодняшний день реализуются различные государственные программы по повышению финансовой грамотности, включая инициативы ЦБ РФ и Минфина, а также онлайн-курсы на платформах </w:t>
      </w:r>
      <w:proofErr w:type="spellStart"/>
      <w:r w:rsidRPr="00796575">
        <w:rPr>
          <w:rFonts w:ascii="Times New Roman" w:hAnsi="Times New Roman" w:cs="Times New Roman"/>
          <w:lang w:val="ru-RU"/>
        </w:rPr>
        <w:t>Stepik</w:t>
      </w:r>
      <w:proofErr w:type="spellEnd"/>
      <w:r w:rsidRPr="00796575">
        <w:rPr>
          <w:rFonts w:ascii="Times New Roman" w:hAnsi="Times New Roman" w:cs="Times New Roman"/>
          <w:lang w:val="ru-RU"/>
        </w:rPr>
        <w:t xml:space="preserve">, </w:t>
      </w:r>
      <w:proofErr w:type="spellStart"/>
      <w:r w:rsidRPr="00796575">
        <w:rPr>
          <w:rFonts w:ascii="Times New Roman" w:hAnsi="Times New Roman" w:cs="Times New Roman"/>
          <w:lang w:val="ru-RU"/>
        </w:rPr>
        <w:t>Coursera</w:t>
      </w:r>
      <w:proofErr w:type="spellEnd"/>
      <w:r w:rsidRPr="00796575">
        <w:rPr>
          <w:rFonts w:ascii="Times New Roman" w:hAnsi="Times New Roman" w:cs="Times New Roman"/>
          <w:lang w:val="ru-RU"/>
        </w:rPr>
        <w:t xml:space="preserve"> и «Финансовая грамотность» от </w:t>
      </w:r>
      <w:proofErr w:type="spellStart"/>
      <w:r w:rsidRPr="00796575">
        <w:rPr>
          <w:rFonts w:ascii="Times New Roman" w:hAnsi="Times New Roman" w:cs="Times New Roman"/>
          <w:lang w:val="ru-RU"/>
        </w:rPr>
        <w:t>СберУниверситета</w:t>
      </w:r>
      <w:proofErr w:type="spellEnd"/>
      <w:r w:rsidRPr="00796575">
        <w:rPr>
          <w:rFonts w:ascii="Times New Roman" w:hAnsi="Times New Roman" w:cs="Times New Roman"/>
          <w:lang w:val="ru-RU"/>
        </w:rPr>
        <w:t>. Крупные банки и брокеры — такие как Тинькофф, БКС и Альфа-Банк — развивают собственные образовательные проекты. Помимо этого, проводятся школьные и взрослые курсы по цифровой грамотности, организуются государственные кампании по кибербезопасности и обучение безопасному использованию онлайн-сервисов в банках.</w:t>
      </w:r>
    </w:p>
    <w:p w14:paraId="0465D5D3" w14:textId="079B8C53" w:rsidR="0019128B" w:rsidRPr="009B28AB" w:rsidRDefault="00796575" w:rsidP="00796575">
      <w:pPr>
        <w:ind w:firstLine="567"/>
        <w:jc w:val="both"/>
        <w:rPr>
          <w:rFonts w:ascii="Times New Roman" w:hAnsi="Times New Roman" w:cs="Times New Roman"/>
          <w:lang w:val="ru-RU"/>
        </w:rPr>
      </w:pPr>
      <w:r w:rsidRPr="00796575">
        <w:rPr>
          <w:rFonts w:ascii="Times New Roman" w:hAnsi="Times New Roman" w:cs="Times New Roman"/>
          <w:lang w:val="ru-RU"/>
        </w:rPr>
        <w:t>Однако этих мер недостаточно, поскольку у значительной части населения сохраняется высокий уровень опасений стать жертвой мошенничества. В этой связи предлагается внедрить обязательные модули по цифровой безопасности в образовательные программы, разработать простые чек-листы и видеоинструкции по безопасному инвестированию, а также создать систему сертификации надёжности для финансовых приложений и сайтов</w:t>
      </w:r>
      <w:r w:rsidR="00CA4DAB" w:rsidRPr="009B28AB">
        <w:rPr>
          <w:rFonts w:ascii="Times New Roman" w:hAnsi="Times New Roman" w:cs="Times New Roman"/>
          <w:lang w:val="ru-RU"/>
        </w:rPr>
        <w:t>.</w:t>
      </w:r>
      <w:r w:rsidR="0019128B" w:rsidRPr="009B28AB">
        <w:rPr>
          <w:rFonts w:ascii="Times New Roman" w:hAnsi="Times New Roman" w:cs="Times New Roman"/>
          <w:lang w:val="ru-RU"/>
        </w:rPr>
        <w:br w:type="page"/>
      </w:r>
    </w:p>
    <w:p w14:paraId="4154055F" w14:textId="401C6F5F" w:rsidR="0019128B" w:rsidRDefault="0019128B" w:rsidP="00D969F7">
      <w:pPr>
        <w:pStyle w:val="1"/>
        <w:jc w:val="center"/>
        <w:rPr>
          <w:rFonts w:ascii="Times New Roman" w:hAnsi="Times New Roman" w:cs="Times New Roman"/>
          <w:b/>
          <w:bCs/>
          <w:color w:val="auto"/>
          <w:sz w:val="24"/>
          <w:szCs w:val="24"/>
          <w:lang w:val="ru-RU"/>
        </w:rPr>
      </w:pPr>
      <w:bookmarkStart w:id="5" w:name="_Toc197521593"/>
      <w:r w:rsidRPr="009B28AB">
        <w:rPr>
          <w:rFonts w:ascii="Times New Roman" w:hAnsi="Times New Roman" w:cs="Times New Roman"/>
          <w:b/>
          <w:bCs/>
          <w:color w:val="auto"/>
          <w:sz w:val="24"/>
          <w:szCs w:val="24"/>
          <w:lang w:val="ru-RU"/>
        </w:rPr>
        <w:t>Результаты</w:t>
      </w:r>
      <w:bookmarkEnd w:id="5"/>
    </w:p>
    <w:p w14:paraId="3F268AA6" w14:textId="77777777" w:rsidR="00B44527" w:rsidRDefault="00B44527" w:rsidP="00B44527">
      <w:pPr>
        <w:jc w:val="right"/>
        <w:rPr>
          <w:rFonts w:ascii="Times New Roman" w:hAnsi="Times New Roman" w:cs="Times New Roman"/>
          <w:lang w:val="ru-RU"/>
        </w:rPr>
      </w:pPr>
    </w:p>
    <w:p w14:paraId="1DE96156" w14:textId="78E2B40C" w:rsidR="005736DB" w:rsidRPr="00B44527" w:rsidRDefault="005736DB" w:rsidP="00B44527">
      <w:pPr>
        <w:jc w:val="right"/>
        <w:rPr>
          <w:rFonts w:ascii="Times New Roman" w:hAnsi="Times New Roman" w:cs="Times New Roman"/>
          <w:lang w:val="ru-RU"/>
        </w:rPr>
      </w:pPr>
      <w:r w:rsidRPr="00B44527">
        <w:rPr>
          <w:rFonts w:ascii="Times New Roman" w:hAnsi="Times New Roman" w:cs="Times New Roman"/>
          <w:lang w:val="ru-RU"/>
        </w:rPr>
        <w:t xml:space="preserve">Таблица 2. Результаты (часть </w:t>
      </w:r>
      <w:r w:rsidR="00D76827" w:rsidRPr="00B44527">
        <w:rPr>
          <w:rFonts w:ascii="Times New Roman" w:hAnsi="Times New Roman" w:cs="Times New Roman"/>
          <w:lang w:val="ru-RU"/>
        </w:rPr>
        <w:t>А</w:t>
      </w:r>
      <w:r w:rsidR="00CC602D">
        <w:rPr>
          <w:rFonts w:ascii="Times New Roman" w:hAnsi="Times New Roman" w:cs="Times New Roman"/>
          <w:lang w:val="ru-RU"/>
        </w:rPr>
        <w:t>1</w:t>
      </w:r>
      <w:r w:rsidR="00D76827" w:rsidRPr="00B44527">
        <w:rPr>
          <w:rFonts w:ascii="Times New Roman" w:hAnsi="Times New Roman" w:cs="Times New Roman"/>
          <w:lang w:val="ru-RU"/>
        </w:rPr>
        <w:t>)</w:t>
      </w:r>
      <w:r w:rsidR="007E7155">
        <w:rPr>
          <w:rFonts w:ascii="Times New Roman" w:hAnsi="Times New Roman" w:cs="Times New Roman"/>
          <w:lang w:val="ru-RU"/>
        </w:rPr>
        <w:t>.</w:t>
      </w:r>
    </w:p>
    <w:tbl>
      <w:tblPr>
        <w:tblW w:w="5000" w:type="pct"/>
        <w:jc w:val="center"/>
        <w:tblCellMar>
          <w:left w:w="75" w:type="dxa"/>
          <w:right w:w="75" w:type="dxa"/>
        </w:tblCellMar>
        <w:tblLook w:val="0000" w:firstRow="0" w:lastRow="0" w:firstColumn="0" w:lastColumn="0" w:noHBand="0" w:noVBand="0"/>
      </w:tblPr>
      <w:tblGrid>
        <w:gridCol w:w="1873"/>
        <w:gridCol w:w="977"/>
        <w:gridCol w:w="977"/>
        <w:gridCol w:w="977"/>
        <w:gridCol w:w="977"/>
        <w:gridCol w:w="977"/>
        <w:gridCol w:w="977"/>
        <w:gridCol w:w="977"/>
        <w:gridCol w:w="977"/>
      </w:tblGrid>
      <w:tr w:rsidR="0028490C" w:rsidRPr="009B28AB" w14:paraId="36B14B74" w14:textId="77777777" w:rsidTr="00B44527">
        <w:trPr>
          <w:jc w:val="center"/>
        </w:trPr>
        <w:tc>
          <w:tcPr>
            <w:tcW w:w="967" w:type="pct"/>
            <w:tcBorders>
              <w:top w:val="single" w:sz="6" w:space="0" w:color="auto"/>
              <w:left w:val="nil"/>
              <w:bottom w:val="nil"/>
              <w:right w:val="nil"/>
            </w:tcBorders>
          </w:tcPr>
          <w:p w14:paraId="75867927"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lang w:val="ru-RU"/>
              </w:rPr>
            </w:pPr>
          </w:p>
        </w:tc>
        <w:tc>
          <w:tcPr>
            <w:tcW w:w="504" w:type="pct"/>
            <w:tcBorders>
              <w:top w:val="single" w:sz="6" w:space="0" w:color="auto"/>
              <w:left w:val="nil"/>
              <w:bottom w:val="nil"/>
              <w:right w:val="nil"/>
            </w:tcBorders>
          </w:tcPr>
          <w:p w14:paraId="42E2D5C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w:t>
            </w:r>
          </w:p>
        </w:tc>
        <w:tc>
          <w:tcPr>
            <w:tcW w:w="504" w:type="pct"/>
            <w:tcBorders>
              <w:top w:val="single" w:sz="6" w:space="0" w:color="auto"/>
              <w:left w:val="nil"/>
              <w:bottom w:val="nil"/>
              <w:right w:val="nil"/>
            </w:tcBorders>
          </w:tcPr>
          <w:p w14:paraId="132F78C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(2)</w:t>
            </w:r>
          </w:p>
        </w:tc>
        <w:tc>
          <w:tcPr>
            <w:tcW w:w="504" w:type="pct"/>
            <w:tcBorders>
              <w:top w:val="single" w:sz="6" w:space="0" w:color="auto"/>
              <w:left w:val="nil"/>
              <w:bottom w:val="nil"/>
              <w:right w:val="nil"/>
            </w:tcBorders>
          </w:tcPr>
          <w:p w14:paraId="1F39231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(3)</w:t>
            </w:r>
          </w:p>
        </w:tc>
        <w:tc>
          <w:tcPr>
            <w:tcW w:w="504" w:type="pct"/>
            <w:tcBorders>
              <w:top w:val="single" w:sz="6" w:space="0" w:color="auto"/>
              <w:left w:val="nil"/>
              <w:bottom w:val="nil"/>
              <w:right w:val="nil"/>
            </w:tcBorders>
          </w:tcPr>
          <w:p w14:paraId="6E03F70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(4)</w:t>
            </w:r>
          </w:p>
        </w:tc>
        <w:tc>
          <w:tcPr>
            <w:tcW w:w="504" w:type="pct"/>
            <w:tcBorders>
              <w:top w:val="single" w:sz="6" w:space="0" w:color="auto"/>
              <w:left w:val="nil"/>
              <w:bottom w:val="nil"/>
              <w:right w:val="nil"/>
            </w:tcBorders>
          </w:tcPr>
          <w:p w14:paraId="2929BBC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(5)</w:t>
            </w:r>
          </w:p>
        </w:tc>
        <w:tc>
          <w:tcPr>
            <w:tcW w:w="504" w:type="pct"/>
            <w:tcBorders>
              <w:top w:val="single" w:sz="6" w:space="0" w:color="auto"/>
              <w:left w:val="nil"/>
              <w:bottom w:val="nil"/>
              <w:right w:val="nil"/>
            </w:tcBorders>
          </w:tcPr>
          <w:p w14:paraId="4115F6D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(6)</w:t>
            </w:r>
          </w:p>
        </w:tc>
        <w:tc>
          <w:tcPr>
            <w:tcW w:w="504" w:type="pct"/>
            <w:tcBorders>
              <w:top w:val="single" w:sz="6" w:space="0" w:color="auto"/>
              <w:left w:val="nil"/>
              <w:bottom w:val="nil"/>
              <w:right w:val="nil"/>
            </w:tcBorders>
          </w:tcPr>
          <w:p w14:paraId="02AB9AB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w:t>
            </w:r>
          </w:p>
        </w:tc>
        <w:tc>
          <w:tcPr>
            <w:tcW w:w="504" w:type="pct"/>
            <w:tcBorders>
              <w:top w:val="single" w:sz="6" w:space="0" w:color="auto"/>
              <w:left w:val="nil"/>
              <w:bottom w:val="nil"/>
              <w:right w:val="nil"/>
            </w:tcBorders>
          </w:tcPr>
          <w:p w14:paraId="0C5BBEB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(8)</w:t>
            </w:r>
          </w:p>
        </w:tc>
      </w:tr>
      <w:tr w:rsidR="0028490C" w:rsidRPr="009B28AB" w14:paraId="63697181" w14:textId="77777777" w:rsidTr="00B44527">
        <w:trPr>
          <w:jc w:val="center"/>
        </w:trPr>
        <w:tc>
          <w:tcPr>
            <w:tcW w:w="967" w:type="pct"/>
            <w:tcBorders>
              <w:top w:val="nil"/>
              <w:left w:val="nil"/>
              <w:bottom w:val="nil"/>
              <w:right w:val="nil"/>
            </w:tcBorders>
          </w:tcPr>
          <w:p w14:paraId="4AA8761A"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3BC78D4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Model1</w:t>
            </w:r>
          </w:p>
        </w:tc>
        <w:tc>
          <w:tcPr>
            <w:tcW w:w="504" w:type="pct"/>
            <w:tcBorders>
              <w:top w:val="nil"/>
              <w:left w:val="nil"/>
              <w:bottom w:val="nil"/>
              <w:right w:val="nil"/>
            </w:tcBorders>
          </w:tcPr>
          <w:p w14:paraId="7182A6D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Model2</w:t>
            </w:r>
          </w:p>
        </w:tc>
        <w:tc>
          <w:tcPr>
            <w:tcW w:w="504" w:type="pct"/>
            <w:tcBorders>
              <w:top w:val="nil"/>
              <w:left w:val="nil"/>
              <w:bottom w:val="nil"/>
              <w:right w:val="nil"/>
            </w:tcBorders>
          </w:tcPr>
          <w:p w14:paraId="3C486B9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Model3</w:t>
            </w:r>
          </w:p>
        </w:tc>
        <w:tc>
          <w:tcPr>
            <w:tcW w:w="504" w:type="pct"/>
            <w:tcBorders>
              <w:top w:val="nil"/>
              <w:left w:val="nil"/>
              <w:bottom w:val="nil"/>
              <w:right w:val="nil"/>
            </w:tcBorders>
          </w:tcPr>
          <w:p w14:paraId="41544AB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Model4</w:t>
            </w:r>
          </w:p>
        </w:tc>
        <w:tc>
          <w:tcPr>
            <w:tcW w:w="504" w:type="pct"/>
            <w:tcBorders>
              <w:top w:val="nil"/>
              <w:left w:val="nil"/>
              <w:bottom w:val="nil"/>
              <w:right w:val="nil"/>
            </w:tcBorders>
          </w:tcPr>
          <w:p w14:paraId="59C2ED3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Model5</w:t>
            </w:r>
          </w:p>
        </w:tc>
        <w:tc>
          <w:tcPr>
            <w:tcW w:w="504" w:type="pct"/>
            <w:tcBorders>
              <w:top w:val="nil"/>
              <w:left w:val="nil"/>
              <w:bottom w:val="nil"/>
              <w:right w:val="nil"/>
            </w:tcBorders>
          </w:tcPr>
          <w:p w14:paraId="2612A98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Model6</w:t>
            </w:r>
          </w:p>
        </w:tc>
        <w:tc>
          <w:tcPr>
            <w:tcW w:w="504" w:type="pct"/>
            <w:tcBorders>
              <w:top w:val="nil"/>
              <w:left w:val="nil"/>
              <w:bottom w:val="nil"/>
              <w:right w:val="nil"/>
            </w:tcBorders>
          </w:tcPr>
          <w:p w14:paraId="34FD638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Model7</w:t>
            </w:r>
          </w:p>
        </w:tc>
        <w:tc>
          <w:tcPr>
            <w:tcW w:w="504" w:type="pct"/>
            <w:tcBorders>
              <w:top w:val="nil"/>
              <w:left w:val="nil"/>
              <w:bottom w:val="nil"/>
              <w:right w:val="nil"/>
            </w:tcBorders>
          </w:tcPr>
          <w:p w14:paraId="77DFE53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Model8</w:t>
            </w:r>
          </w:p>
        </w:tc>
      </w:tr>
      <w:tr w:rsidR="0028490C" w:rsidRPr="009B28AB" w14:paraId="5657A269" w14:textId="77777777" w:rsidTr="00B44527">
        <w:trPr>
          <w:jc w:val="center"/>
        </w:trPr>
        <w:tc>
          <w:tcPr>
            <w:tcW w:w="967" w:type="pct"/>
            <w:tcBorders>
              <w:top w:val="nil"/>
              <w:left w:val="nil"/>
              <w:bottom w:val="single" w:sz="6" w:space="0" w:color="auto"/>
              <w:right w:val="nil"/>
            </w:tcBorders>
          </w:tcPr>
          <w:p w14:paraId="5F344BE3"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VARIABLES</w:t>
            </w:r>
          </w:p>
        </w:tc>
        <w:tc>
          <w:tcPr>
            <w:tcW w:w="504" w:type="pct"/>
            <w:tcBorders>
              <w:top w:val="nil"/>
              <w:left w:val="nil"/>
              <w:bottom w:val="single" w:sz="6" w:space="0" w:color="auto"/>
              <w:right w:val="nil"/>
            </w:tcBorders>
          </w:tcPr>
          <w:p w14:paraId="74501E20" w14:textId="281A9231" w:rsidR="0028490C" w:rsidRPr="00796575"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lang w:val="ru-RU"/>
              </w:rPr>
            </w:pPr>
            <w:r w:rsidRPr="009B28AB">
              <w:rPr>
                <w:rFonts w:ascii="Times New Roman" w:hAnsi="Times New Roman" w:cs="Times New Roman"/>
                <w:kern w:val="0"/>
                <w:sz w:val="18"/>
                <w:szCs w:val="18"/>
              </w:rPr>
              <w:t>equity</w:t>
            </w:r>
          </w:p>
        </w:tc>
        <w:tc>
          <w:tcPr>
            <w:tcW w:w="504" w:type="pct"/>
            <w:tcBorders>
              <w:top w:val="nil"/>
              <w:left w:val="nil"/>
              <w:bottom w:val="single" w:sz="6" w:space="0" w:color="auto"/>
              <w:right w:val="nil"/>
            </w:tcBorders>
          </w:tcPr>
          <w:p w14:paraId="40A0A996" w14:textId="5347018B" w:rsidR="0028490C" w:rsidRPr="009B28AB" w:rsidRDefault="00796575"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c>
          <w:tcPr>
            <w:tcW w:w="504" w:type="pct"/>
            <w:tcBorders>
              <w:top w:val="nil"/>
              <w:left w:val="nil"/>
              <w:bottom w:val="single" w:sz="6" w:space="0" w:color="auto"/>
              <w:right w:val="nil"/>
            </w:tcBorders>
          </w:tcPr>
          <w:p w14:paraId="6E96B1FC" w14:textId="0692124B" w:rsidR="0028490C" w:rsidRPr="009B28AB" w:rsidRDefault="00796575"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c>
          <w:tcPr>
            <w:tcW w:w="504" w:type="pct"/>
            <w:tcBorders>
              <w:top w:val="nil"/>
              <w:left w:val="nil"/>
              <w:bottom w:val="single" w:sz="6" w:space="0" w:color="auto"/>
              <w:right w:val="nil"/>
            </w:tcBorders>
          </w:tcPr>
          <w:p w14:paraId="2637103A" w14:textId="6ECB18FF" w:rsidR="0028490C" w:rsidRPr="009B28AB" w:rsidRDefault="00796575"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c>
          <w:tcPr>
            <w:tcW w:w="504" w:type="pct"/>
            <w:tcBorders>
              <w:top w:val="nil"/>
              <w:left w:val="nil"/>
              <w:bottom w:val="single" w:sz="6" w:space="0" w:color="auto"/>
              <w:right w:val="nil"/>
            </w:tcBorders>
          </w:tcPr>
          <w:p w14:paraId="29764854" w14:textId="6BA08F5E" w:rsidR="0028490C" w:rsidRPr="009B28AB" w:rsidRDefault="00796575"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c>
          <w:tcPr>
            <w:tcW w:w="504" w:type="pct"/>
            <w:tcBorders>
              <w:top w:val="nil"/>
              <w:left w:val="nil"/>
              <w:bottom w:val="single" w:sz="6" w:space="0" w:color="auto"/>
              <w:right w:val="nil"/>
            </w:tcBorders>
          </w:tcPr>
          <w:p w14:paraId="39C18E64" w14:textId="3531BAE6" w:rsidR="0028490C" w:rsidRPr="009B28AB" w:rsidRDefault="00796575"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c>
          <w:tcPr>
            <w:tcW w:w="504" w:type="pct"/>
            <w:tcBorders>
              <w:top w:val="nil"/>
              <w:left w:val="nil"/>
              <w:bottom w:val="single" w:sz="6" w:space="0" w:color="auto"/>
              <w:right w:val="nil"/>
            </w:tcBorders>
          </w:tcPr>
          <w:p w14:paraId="51805DEE" w14:textId="3F9023CE" w:rsidR="0028490C" w:rsidRPr="009B28AB" w:rsidRDefault="00796575"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c>
          <w:tcPr>
            <w:tcW w:w="504" w:type="pct"/>
            <w:tcBorders>
              <w:top w:val="nil"/>
              <w:left w:val="nil"/>
              <w:bottom w:val="single" w:sz="6" w:space="0" w:color="auto"/>
              <w:right w:val="nil"/>
            </w:tcBorders>
          </w:tcPr>
          <w:p w14:paraId="44A057DD" w14:textId="68075E3F" w:rsidR="0028490C" w:rsidRPr="009B28AB" w:rsidRDefault="00796575"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r>
      <w:tr w:rsidR="0028490C" w:rsidRPr="009B28AB" w14:paraId="2A309D24" w14:textId="77777777" w:rsidTr="00B44527">
        <w:trPr>
          <w:jc w:val="center"/>
        </w:trPr>
        <w:tc>
          <w:tcPr>
            <w:tcW w:w="967" w:type="pct"/>
            <w:tcBorders>
              <w:top w:val="nil"/>
              <w:left w:val="nil"/>
              <w:bottom w:val="nil"/>
              <w:right w:val="nil"/>
            </w:tcBorders>
          </w:tcPr>
          <w:p w14:paraId="7AFE69E9"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0D3212B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50404A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633CAF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BFE646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95FD61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CA4C2B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7CEAD3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ED7DC7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3F1CB168" w14:textId="77777777" w:rsidTr="00B44527">
        <w:trPr>
          <w:jc w:val="center"/>
        </w:trPr>
        <w:tc>
          <w:tcPr>
            <w:tcW w:w="967" w:type="pct"/>
            <w:tcBorders>
              <w:top w:val="nil"/>
              <w:left w:val="nil"/>
              <w:bottom w:val="nil"/>
              <w:right w:val="nil"/>
            </w:tcBorders>
          </w:tcPr>
          <w:p w14:paraId="26092980" w14:textId="12CA3A10"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1.gender</w:t>
            </w:r>
          </w:p>
        </w:tc>
        <w:tc>
          <w:tcPr>
            <w:tcW w:w="504" w:type="pct"/>
            <w:tcBorders>
              <w:top w:val="nil"/>
              <w:left w:val="nil"/>
              <w:bottom w:val="nil"/>
              <w:right w:val="nil"/>
            </w:tcBorders>
          </w:tcPr>
          <w:p w14:paraId="4889C88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-0.0157</w:t>
            </w:r>
          </w:p>
        </w:tc>
        <w:tc>
          <w:tcPr>
            <w:tcW w:w="504" w:type="pct"/>
            <w:tcBorders>
              <w:top w:val="nil"/>
              <w:left w:val="nil"/>
              <w:bottom w:val="nil"/>
              <w:right w:val="nil"/>
            </w:tcBorders>
          </w:tcPr>
          <w:p w14:paraId="68DF93C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-0.0148</w:t>
            </w:r>
          </w:p>
        </w:tc>
        <w:tc>
          <w:tcPr>
            <w:tcW w:w="504" w:type="pct"/>
            <w:tcBorders>
              <w:top w:val="nil"/>
              <w:left w:val="nil"/>
              <w:bottom w:val="nil"/>
              <w:right w:val="nil"/>
            </w:tcBorders>
          </w:tcPr>
          <w:p w14:paraId="643508D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0.00382</w:t>
            </w:r>
          </w:p>
        </w:tc>
        <w:tc>
          <w:tcPr>
            <w:tcW w:w="504" w:type="pct"/>
            <w:tcBorders>
              <w:top w:val="nil"/>
              <w:left w:val="nil"/>
              <w:bottom w:val="nil"/>
              <w:right w:val="nil"/>
            </w:tcBorders>
          </w:tcPr>
          <w:p w14:paraId="61A202B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-0.0337</w:t>
            </w:r>
          </w:p>
        </w:tc>
        <w:tc>
          <w:tcPr>
            <w:tcW w:w="504" w:type="pct"/>
            <w:tcBorders>
              <w:top w:val="nil"/>
              <w:left w:val="nil"/>
              <w:bottom w:val="nil"/>
              <w:right w:val="nil"/>
            </w:tcBorders>
          </w:tcPr>
          <w:p w14:paraId="1F50018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-0.116</w:t>
            </w:r>
          </w:p>
        </w:tc>
        <w:tc>
          <w:tcPr>
            <w:tcW w:w="504" w:type="pct"/>
            <w:tcBorders>
              <w:top w:val="nil"/>
              <w:left w:val="nil"/>
              <w:bottom w:val="nil"/>
              <w:right w:val="nil"/>
            </w:tcBorders>
          </w:tcPr>
          <w:p w14:paraId="5B583F7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1.344*</w:t>
            </w:r>
          </w:p>
        </w:tc>
        <w:tc>
          <w:tcPr>
            <w:tcW w:w="504" w:type="pct"/>
            <w:tcBorders>
              <w:top w:val="nil"/>
              <w:left w:val="nil"/>
              <w:bottom w:val="nil"/>
              <w:right w:val="nil"/>
            </w:tcBorders>
          </w:tcPr>
          <w:p w14:paraId="638859E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1.353*</w:t>
            </w:r>
          </w:p>
        </w:tc>
        <w:tc>
          <w:tcPr>
            <w:tcW w:w="504" w:type="pct"/>
            <w:tcBorders>
              <w:top w:val="nil"/>
              <w:left w:val="nil"/>
              <w:bottom w:val="nil"/>
              <w:right w:val="nil"/>
            </w:tcBorders>
          </w:tcPr>
          <w:p w14:paraId="00EDD54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1.380*</w:t>
            </w:r>
          </w:p>
        </w:tc>
      </w:tr>
      <w:tr w:rsidR="0028490C" w:rsidRPr="009B28AB" w14:paraId="073165F9" w14:textId="77777777" w:rsidTr="00B44527">
        <w:trPr>
          <w:jc w:val="center"/>
        </w:trPr>
        <w:tc>
          <w:tcPr>
            <w:tcW w:w="967" w:type="pct"/>
            <w:tcBorders>
              <w:top w:val="nil"/>
              <w:left w:val="nil"/>
              <w:bottom w:val="nil"/>
              <w:right w:val="nil"/>
            </w:tcBorders>
          </w:tcPr>
          <w:p w14:paraId="4ACEB2BB"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76AB8DF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(0.218)</w:t>
            </w:r>
          </w:p>
        </w:tc>
        <w:tc>
          <w:tcPr>
            <w:tcW w:w="504" w:type="pct"/>
            <w:tcBorders>
              <w:top w:val="nil"/>
              <w:left w:val="nil"/>
              <w:bottom w:val="nil"/>
              <w:right w:val="nil"/>
            </w:tcBorders>
          </w:tcPr>
          <w:p w14:paraId="2E723B5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(0.219)</w:t>
            </w:r>
          </w:p>
        </w:tc>
        <w:tc>
          <w:tcPr>
            <w:tcW w:w="504" w:type="pct"/>
            <w:tcBorders>
              <w:top w:val="nil"/>
              <w:left w:val="nil"/>
              <w:bottom w:val="nil"/>
              <w:right w:val="nil"/>
            </w:tcBorders>
          </w:tcPr>
          <w:p w14:paraId="6F5C115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(0.222)</w:t>
            </w:r>
          </w:p>
        </w:tc>
        <w:tc>
          <w:tcPr>
            <w:tcW w:w="504" w:type="pct"/>
            <w:tcBorders>
              <w:top w:val="nil"/>
              <w:left w:val="nil"/>
              <w:bottom w:val="nil"/>
              <w:right w:val="nil"/>
            </w:tcBorders>
          </w:tcPr>
          <w:p w14:paraId="3A12E79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(0.220)</w:t>
            </w:r>
          </w:p>
        </w:tc>
        <w:tc>
          <w:tcPr>
            <w:tcW w:w="504" w:type="pct"/>
            <w:tcBorders>
              <w:top w:val="nil"/>
              <w:left w:val="nil"/>
              <w:bottom w:val="nil"/>
              <w:right w:val="nil"/>
            </w:tcBorders>
          </w:tcPr>
          <w:p w14:paraId="024A63F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(0.265)</w:t>
            </w:r>
          </w:p>
        </w:tc>
        <w:tc>
          <w:tcPr>
            <w:tcW w:w="504" w:type="pct"/>
            <w:tcBorders>
              <w:top w:val="nil"/>
              <w:left w:val="nil"/>
              <w:bottom w:val="nil"/>
              <w:right w:val="nil"/>
            </w:tcBorders>
          </w:tcPr>
          <w:p w14:paraId="7AE8EC3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(0.717)</w:t>
            </w:r>
          </w:p>
        </w:tc>
        <w:tc>
          <w:tcPr>
            <w:tcW w:w="504" w:type="pct"/>
            <w:tcBorders>
              <w:top w:val="nil"/>
              <w:left w:val="nil"/>
              <w:bottom w:val="nil"/>
              <w:right w:val="nil"/>
            </w:tcBorders>
          </w:tcPr>
          <w:p w14:paraId="54BAE7C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(0.711)</w:t>
            </w:r>
          </w:p>
        </w:tc>
        <w:tc>
          <w:tcPr>
            <w:tcW w:w="504" w:type="pct"/>
            <w:tcBorders>
              <w:top w:val="nil"/>
              <w:left w:val="nil"/>
              <w:bottom w:val="nil"/>
              <w:right w:val="nil"/>
            </w:tcBorders>
          </w:tcPr>
          <w:p w14:paraId="2159A59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(0.705)</w:t>
            </w:r>
          </w:p>
        </w:tc>
      </w:tr>
      <w:tr w:rsidR="0028490C" w:rsidRPr="009B28AB" w14:paraId="0D6A8035" w14:textId="77777777" w:rsidTr="00B44527">
        <w:trPr>
          <w:jc w:val="center"/>
        </w:trPr>
        <w:tc>
          <w:tcPr>
            <w:tcW w:w="967" w:type="pct"/>
            <w:tcBorders>
              <w:top w:val="nil"/>
              <w:left w:val="nil"/>
              <w:bottom w:val="nil"/>
              <w:right w:val="nil"/>
            </w:tcBorders>
          </w:tcPr>
          <w:p w14:paraId="0D21C113" w14:textId="7322437D"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1.marriage</w:t>
            </w:r>
          </w:p>
        </w:tc>
        <w:tc>
          <w:tcPr>
            <w:tcW w:w="504" w:type="pct"/>
            <w:tcBorders>
              <w:top w:val="nil"/>
              <w:left w:val="nil"/>
              <w:bottom w:val="nil"/>
              <w:right w:val="nil"/>
            </w:tcBorders>
          </w:tcPr>
          <w:p w14:paraId="62F8B18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-0.452**</w:t>
            </w:r>
          </w:p>
        </w:tc>
        <w:tc>
          <w:tcPr>
            <w:tcW w:w="504" w:type="pct"/>
            <w:tcBorders>
              <w:top w:val="nil"/>
              <w:left w:val="nil"/>
              <w:bottom w:val="nil"/>
              <w:right w:val="nil"/>
            </w:tcBorders>
          </w:tcPr>
          <w:p w14:paraId="79C011C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-0.538**</w:t>
            </w:r>
          </w:p>
        </w:tc>
        <w:tc>
          <w:tcPr>
            <w:tcW w:w="504" w:type="pct"/>
            <w:tcBorders>
              <w:top w:val="nil"/>
              <w:left w:val="nil"/>
              <w:bottom w:val="nil"/>
              <w:right w:val="nil"/>
            </w:tcBorders>
          </w:tcPr>
          <w:p w14:paraId="58783D1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-0.527**</w:t>
            </w:r>
          </w:p>
        </w:tc>
        <w:tc>
          <w:tcPr>
            <w:tcW w:w="504" w:type="pct"/>
            <w:tcBorders>
              <w:top w:val="nil"/>
              <w:left w:val="nil"/>
              <w:bottom w:val="nil"/>
              <w:right w:val="nil"/>
            </w:tcBorders>
          </w:tcPr>
          <w:p w14:paraId="17CD78C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-0.594***</w:t>
            </w:r>
          </w:p>
        </w:tc>
        <w:tc>
          <w:tcPr>
            <w:tcW w:w="504" w:type="pct"/>
            <w:tcBorders>
              <w:top w:val="nil"/>
              <w:left w:val="nil"/>
              <w:bottom w:val="nil"/>
              <w:right w:val="nil"/>
            </w:tcBorders>
          </w:tcPr>
          <w:p w14:paraId="409E10D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-0.410</w:t>
            </w:r>
          </w:p>
        </w:tc>
        <w:tc>
          <w:tcPr>
            <w:tcW w:w="504" w:type="pct"/>
            <w:tcBorders>
              <w:top w:val="nil"/>
              <w:left w:val="nil"/>
              <w:bottom w:val="nil"/>
              <w:right w:val="nil"/>
            </w:tcBorders>
          </w:tcPr>
          <w:p w14:paraId="0AF9506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-0.454</w:t>
            </w:r>
          </w:p>
        </w:tc>
        <w:tc>
          <w:tcPr>
            <w:tcW w:w="504" w:type="pct"/>
            <w:tcBorders>
              <w:top w:val="nil"/>
              <w:left w:val="nil"/>
              <w:bottom w:val="nil"/>
              <w:right w:val="nil"/>
            </w:tcBorders>
          </w:tcPr>
          <w:p w14:paraId="198DD3F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-0.502</w:t>
            </w:r>
          </w:p>
        </w:tc>
        <w:tc>
          <w:tcPr>
            <w:tcW w:w="504" w:type="pct"/>
            <w:tcBorders>
              <w:top w:val="nil"/>
              <w:left w:val="nil"/>
              <w:bottom w:val="nil"/>
              <w:right w:val="nil"/>
            </w:tcBorders>
          </w:tcPr>
          <w:p w14:paraId="710950B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-0.516</w:t>
            </w:r>
          </w:p>
        </w:tc>
      </w:tr>
      <w:tr w:rsidR="0028490C" w:rsidRPr="009B28AB" w14:paraId="51C94FA8" w14:textId="77777777" w:rsidTr="00B44527">
        <w:trPr>
          <w:jc w:val="center"/>
        </w:trPr>
        <w:tc>
          <w:tcPr>
            <w:tcW w:w="967" w:type="pct"/>
            <w:tcBorders>
              <w:top w:val="nil"/>
              <w:left w:val="nil"/>
              <w:bottom w:val="nil"/>
              <w:right w:val="nil"/>
            </w:tcBorders>
          </w:tcPr>
          <w:p w14:paraId="49C53151"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2D01D5E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(0.210)</w:t>
            </w:r>
          </w:p>
        </w:tc>
        <w:tc>
          <w:tcPr>
            <w:tcW w:w="504" w:type="pct"/>
            <w:tcBorders>
              <w:top w:val="nil"/>
              <w:left w:val="nil"/>
              <w:bottom w:val="nil"/>
              <w:right w:val="nil"/>
            </w:tcBorders>
          </w:tcPr>
          <w:p w14:paraId="3A76F05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(0.211)</w:t>
            </w:r>
          </w:p>
        </w:tc>
        <w:tc>
          <w:tcPr>
            <w:tcW w:w="504" w:type="pct"/>
            <w:tcBorders>
              <w:top w:val="nil"/>
              <w:left w:val="nil"/>
              <w:bottom w:val="nil"/>
              <w:right w:val="nil"/>
            </w:tcBorders>
          </w:tcPr>
          <w:p w14:paraId="7FEEAD5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(0.214)</w:t>
            </w:r>
          </w:p>
        </w:tc>
        <w:tc>
          <w:tcPr>
            <w:tcW w:w="504" w:type="pct"/>
            <w:tcBorders>
              <w:top w:val="nil"/>
              <w:left w:val="nil"/>
              <w:bottom w:val="nil"/>
              <w:right w:val="nil"/>
            </w:tcBorders>
          </w:tcPr>
          <w:p w14:paraId="027BDE5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(0.216)</w:t>
            </w:r>
          </w:p>
        </w:tc>
        <w:tc>
          <w:tcPr>
            <w:tcW w:w="504" w:type="pct"/>
            <w:tcBorders>
              <w:top w:val="nil"/>
              <w:left w:val="nil"/>
              <w:bottom w:val="nil"/>
              <w:right w:val="nil"/>
            </w:tcBorders>
          </w:tcPr>
          <w:p w14:paraId="650E327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(0.272)</w:t>
            </w:r>
          </w:p>
        </w:tc>
        <w:tc>
          <w:tcPr>
            <w:tcW w:w="504" w:type="pct"/>
            <w:tcBorders>
              <w:top w:val="nil"/>
              <w:left w:val="nil"/>
              <w:bottom w:val="nil"/>
              <w:right w:val="nil"/>
            </w:tcBorders>
          </w:tcPr>
          <w:p w14:paraId="6CB3885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(0.725)</w:t>
            </w:r>
          </w:p>
        </w:tc>
        <w:tc>
          <w:tcPr>
            <w:tcW w:w="504" w:type="pct"/>
            <w:tcBorders>
              <w:top w:val="nil"/>
              <w:left w:val="nil"/>
              <w:bottom w:val="nil"/>
              <w:right w:val="nil"/>
            </w:tcBorders>
          </w:tcPr>
          <w:p w14:paraId="3E81E1B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(0.714)</w:t>
            </w:r>
          </w:p>
        </w:tc>
        <w:tc>
          <w:tcPr>
            <w:tcW w:w="504" w:type="pct"/>
            <w:tcBorders>
              <w:top w:val="nil"/>
              <w:left w:val="nil"/>
              <w:bottom w:val="nil"/>
              <w:right w:val="nil"/>
            </w:tcBorders>
          </w:tcPr>
          <w:p w14:paraId="17BD3C9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(0.708)</w:t>
            </w:r>
          </w:p>
        </w:tc>
      </w:tr>
      <w:tr w:rsidR="0028490C" w:rsidRPr="009B28AB" w14:paraId="335E5C7D" w14:textId="77777777" w:rsidTr="00B44527">
        <w:trPr>
          <w:jc w:val="center"/>
        </w:trPr>
        <w:tc>
          <w:tcPr>
            <w:tcW w:w="967" w:type="pct"/>
            <w:tcBorders>
              <w:top w:val="nil"/>
              <w:left w:val="nil"/>
              <w:bottom w:val="nil"/>
              <w:right w:val="nil"/>
            </w:tcBorders>
          </w:tcPr>
          <w:p w14:paraId="3301B6B9" w14:textId="0483FDC9"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1.Edu</w:t>
            </w:r>
          </w:p>
        </w:tc>
        <w:tc>
          <w:tcPr>
            <w:tcW w:w="504" w:type="pct"/>
            <w:tcBorders>
              <w:top w:val="nil"/>
              <w:left w:val="nil"/>
              <w:bottom w:val="nil"/>
              <w:right w:val="nil"/>
            </w:tcBorders>
          </w:tcPr>
          <w:p w14:paraId="63CBB71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1.182***</w:t>
            </w:r>
          </w:p>
        </w:tc>
        <w:tc>
          <w:tcPr>
            <w:tcW w:w="504" w:type="pct"/>
            <w:tcBorders>
              <w:top w:val="nil"/>
              <w:left w:val="nil"/>
              <w:bottom w:val="nil"/>
              <w:right w:val="nil"/>
            </w:tcBorders>
          </w:tcPr>
          <w:p w14:paraId="193CC08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1.063***</w:t>
            </w:r>
          </w:p>
        </w:tc>
        <w:tc>
          <w:tcPr>
            <w:tcW w:w="504" w:type="pct"/>
            <w:tcBorders>
              <w:top w:val="nil"/>
              <w:left w:val="nil"/>
              <w:bottom w:val="nil"/>
              <w:right w:val="nil"/>
            </w:tcBorders>
          </w:tcPr>
          <w:p w14:paraId="4AB3EC7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1.012***</w:t>
            </w:r>
          </w:p>
        </w:tc>
        <w:tc>
          <w:tcPr>
            <w:tcW w:w="504" w:type="pct"/>
            <w:tcBorders>
              <w:top w:val="nil"/>
              <w:left w:val="nil"/>
              <w:bottom w:val="nil"/>
              <w:right w:val="nil"/>
            </w:tcBorders>
          </w:tcPr>
          <w:p w14:paraId="7382714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1.082***</w:t>
            </w:r>
          </w:p>
        </w:tc>
        <w:tc>
          <w:tcPr>
            <w:tcW w:w="504" w:type="pct"/>
            <w:tcBorders>
              <w:top w:val="nil"/>
              <w:left w:val="nil"/>
              <w:bottom w:val="nil"/>
              <w:right w:val="nil"/>
            </w:tcBorders>
          </w:tcPr>
          <w:p w14:paraId="6E3FD26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1.389***</w:t>
            </w:r>
          </w:p>
        </w:tc>
        <w:tc>
          <w:tcPr>
            <w:tcW w:w="504" w:type="pct"/>
            <w:tcBorders>
              <w:top w:val="nil"/>
              <w:left w:val="nil"/>
              <w:bottom w:val="nil"/>
              <w:right w:val="nil"/>
            </w:tcBorders>
          </w:tcPr>
          <w:p w14:paraId="2176D88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0.380</w:t>
            </w:r>
          </w:p>
        </w:tc>
        <w:tc>
          <w:tcPr>
            <w:tcW w:w="504" w:type="pct"/>
            <w:tcBorders>
              <w:top w:val="nil"/>
              <w:left w:val="nil"/>
              <w:bottom w:val="nil"/>
              <w:right w:val="nil"/>
            </w:tcBorders>
          </w:tcPr>
          <w:p w14:paraId="675DDF0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0.294</w:t>
            </w:r>
          </w:p>
        </w:tc>
        <w:tc>
          <w:tcPr>
            <w:tcW w:w="504" w:type="pct"/>
            <w:tcBorders>
              <w:top w:val="nil"/>
              <w:left w:val="nil"/>
              <w:bottom w:val="nil"/>
              <w:right w:val="nil"/>
            </w:tcBorders>
          </w:tcPr>
          <w:p w14:paraId="1740FE0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0.237</w:t>
            </w:r>
          </w:p>
        </w:tc>
      </w:tr>
      <w:tr w:rsidR="0028490C" w:rsidRPr="009B28AB" w14:paraId="439D4209" w14:textId="77777777" w:rsidTr="00B44527">
        <w:trPr>
          <w:jc w:val="center"/>
        </w:trPr>
        <w:tc>
          <w:tcPr>
            <w:tcW w:w="967" w:type="pct"/>
            <w:tcBorders>
              <w:top w:val="nil"/>
              <w:left w:val="nil"/>
              <w:bottom w:val="nil"/>
              <w:right w:val="nil"/>
            </w:tcBorders>
          </w:tcPr>
          <w:p w14:paraId="460EEA3F"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453D4DA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(0.217)</w:t>
            </w:r>
          </w:p>
        </w:tc>
        <w:tc>
          <w:tcPr>
            <w:tcW w:w="504" w:type="pct"/>
            <w:tcBorders>
              <w:top w:val="nil"/>
              <w:left w:val="nil"/>
              <w:bottom w:val="nil"/>
              <w:right w:val="nil"/>
            </w:tcBorders>
          </w:tcPr>
          <w:p w14:paraId="5BD7CBB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(0.219)</w:t>
            </w:r>
          </w:p>
        </w:tc>
        <w:tc>
          <w:tcPr>
            <w:tcW w:w="504" w:type="pct"/>
            <w:tcBorders>
              <w:top w:val="nil"/>
              <w:left w:val="nil"/>
              <w:bottom w:val="nil"/>
              <w:right w:val="nil"/>
            </w:tcBorders>
          </w:tcPr>
          <w:p w14:paraId="00AE139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(0.221)</w:t>
            </w:r>
          </w:p>
        </w:tc>
        <w:tc>
          <w:tcPr>
            <w:tcW w:w="504" w:type="pct"/>
            <w:tcBorders>
              <w:top w:val="nil"/>
              <w:left w:val="nil"/>
              <w:bottom w:val="nil"/>
              <w:right w:val="nil"/>
            </w:tcBorders>
          </w:tcPr>
          <w:p w14:paraId="3132CDA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(0.220)</w:t>
            </w:r>
          </w:p>
        </w:tc>
        <w:tc>
          <w:tcPr>
            <w:tcW w:w="504" w:type="pct"/>
            <w:tcBorders>
              <w:top w:val="nil"/>
              <w:left w:val="nil"/>
              <w:bottom w:val="nil"/>
              <w:right w:val="nil"/>
            </w:tcBorders>
          </w:tcPr>
          <w:p w14:paraId="0508E0F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(0.308)</w:t>
            </w:r>
          </w:p>
        </w:tc>
        <w:tc>
          <w:tcPr>
            <w:tcW w:w="504" w:type="pct"/>
            <w:tcBorders>
              <w:top w:val="nil"/>
              <w:left w:val="nil"/>
              <w:bottom w:val="nil"/>
              <w:right w:val="nil"/>
            </w:tcBorders>
          </w:tcPr>
          <w:p w14:paraId="40ABC39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(0.728)</w:t>
            </w:r>
          </w:p>
        </w:tc>
        <w:tc>
          <w:tcPr>
            <w:tcW w:w="504" w:type="pct"/>
            <w:tcBorders>
              <w:top w:val="nil"/>
              <w:left w:val="nil"/>
              <w:bottom w:val="nil"/>
              <w:right w:val="nil"/>
            </w:tcBorders>
          </w:tcPr>
          <w:p w14:paraId="187AE46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(0.726)</w:t>
            </w:r>
          </w:p>
        </w:tc>
        <w:tc>
          <w:tcPr>
            <w:tcW w:w="504" w:type="pct"/>
            <w:tcBorders>
              <w:top w:val="nil"/>
              <w:left w:val="nil"/>
              <w:bottom w:val="nil"/>
              <w:right w:val="nil"/>
            </w:tcBorders>
          </w:tcPr>
          <w:p w14:paraId="3D9977F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(0.712)</w:t>
            </w:r>
          </w:p>
        </w:tc>
      </w:tr>
      <w:tr w:rsidR="0028490C" w:rsidRPr="009B28AB" w14:paraId="36ED6EAD" w14:textId="77777777" w:rsidTr="00B44527">
        <w:trPr>
          <w:jc w:val="center"/>
        </w:trPr>
        <w:tc>
          <w:tcPr>
            <w:tcW w:w="967" w:type="pct"/>
            <w:tcBorders>
              <w:top w:val="nil"/>
              <w:left w:val="nil"/>
              <w:bottom w:val="nil"/>
              <w:right w:val="nil"/>
            </w:tcBorders>
          </w:tcPr>
          <w:p w14:paraId="02FB294B" w14:textId="56ABC6BC"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age</w:t>
            </w:r>
          </w:p>
        </w:tc>
        <w:tc>
          <w:tcPr>
            <w:tcW w:w="504" w:type="pct"/>
            <w:tcBorders>
              <w:top w:val="nil"/>
              <w:left w:val="nil"/>
              <w:bottom w:val="nil"/>
              <w:right w:val="nil"/>
            </w:tcBorders>
          </w:tcPr>
          <w:p w14:paraId="786BC37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-4.39e-06</w:t>
            </w:r>
          </w:p>
        </w:tc>
        <w:tc>
          <w:tcPr>
            <w:tcW w:w="504" w:type="pct"/>
            <w:tcBorders>
              <w:top w:val="nil"/>
              <w:left w:val="nil"/>
              <w:bottom w:val="nil"/>
              <w:right w:val="nil"/>
            </w:tcBorders>
          </w:tcPr>
          <w:p w14:paraId="59358B6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-6.22e-05</w:t>
            </w:r>
          </w:p>
        </w:tc>
        <w:tc>
          <w:tcPr>
            <w:tcW w:w="504" w:type="pct"/>
            <w:tcBorders>
              <w:top w:val="nil"/>
              <w:left w:val="nil"/>
              <w:bottom w:val="nil"/>
              <w:right w:val="nil"/>
            </w:tcBorders>
          </w:tcPr>
          <w:p w14:paraId="763319E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0.000247</w:t>
            </w:r>
          </w:p>
        </w:tc>
        <w:tc>
          <w:tcPr>
            <w:tcW w:w="504" w:type="pct"/>
            <w:tcBorders>
              <w:top w:val="nil"/>
              <w:left w:val="nil"/>
              <w:bottom w:val="nil"/>
              <w:right w:val="nil"/>
            </w:tcBorders>
          </w:tcPr>
          <w:p w14:paraId="2174D6E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0.0474</w:t>
            </w:r>
          </w:p>
        </w:tc>
        <w:tc>
          <w:tcPr>
            <w:tcW w:w="504" w:type="pct"/>
            <w:tcBorders>
              <w:top w:val="nil"/>
              <w:left w:val="nil"/>
              <w:bottom w:val="nil"/>
              <w:right w:val="nil"/>
            </w:tcBorders>
          </w:tcPr>
          <w:p w14:paraId="1A655A0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0.0159</w:t>
            </w:r>
          </w:p>
        </w:tc>
        <w:tc>
          <w:tcPr>
            <w:tcW w:w="504" w:type="pct"/>
            <w:tcBorders>
              <w:top w:val="nil"/>
              <w:left w:val="nil"/>
              <w:bottom w:val="nil"/>
              <w:right w:val="nil"/>
            </w:tcBorders>
          </w:tcPr>
          <w:p w14:paraId="3D3B668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-0.0609</w:t>
            </w:r>
          </w:p>
        </w:tc>
        <w:tc>
          <w:tcPr>
            <w:tcW w:w="504" w:type="pct"/>
            <w:tcBorders>
              <w:top w:val="nil"/>
              <w:left w:val="nil"/>
              <w:bottom w:val="nil"/>
              <w:right w:val="nil"/>
            </w:tcBorders>
          </w:tcPr>
          <w:p w14:paraId="2ADA2F4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-0.144</w:t>
            </w:r>
          </w:p>
        </w:tc>
        <w:tc>
          <w:tcPr>
            <w:tcW w:w="504" w:type="pct"/>
            <w:tcBorders>
              <w:top w:val="nil"/>
              <w:left w:val="nil"/>
              <w:bottom w:val="nil"/>
              <w:right w:val="nil"/>
            </w:tcBorders>
          </w:tcPr>
          <w:p w14:paraId="0F547A8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-0.147</w:t>
            </w:r>
          </w:p>
        </w:tc>
      </w:tr>
      <w:tr w:rsidR="0028490C" w:rsidRPr="009B28AB" w14:paraId="4DB72C2C" w14:textId="77777777" w:rsidTr="00B44527">
        <w:trPr>
          <w:jc w:val="center"/>
        </w:trPr>
        <w:tc>
          <w:tcPr>
            <w:tcW w:w="967" w:type="pct"/>
            <w:tcBorders>
              <w:top w:val="nil"/>
              <w:left w:val="nil"/>
              <w:bottom w:val="nil"/>
              <w:right w:val="nil"/>
            </w:tcBorders>
          </w:tcPr>
          <w:p w14:paraId="4DBBB053"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346832F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(0.00799)</w:t>
            </w:r>
          </w:p>
        </w:tc>
        <w:tc>
          <w:tcPr>
            <w:tcW w:w="504" w:type="pct"/>
            <w:tcBorders>
              <w:top w:val="nil"/>
              <w:left w:val="nil"/>
              <w:bottom w:val="nil"/>
              <w:right w:val="nil"/>
            </w:tcBorders>
          </w:tcPr>
          <w:p w14:paraId="1C77631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(0.00800)</w:t>
            </w:r>
          </w:p>
        </w:tc>
        <w:tc>
          <w:tcPr>
            <w:tcW w:w="504" w:type="pct"/>
            <w:tcBorders>
              <w:top w:val="nil"/>
              <w:left w:val="nil"/>
              <w:bottom w:val="nil"/>
              <w:right w:val="nil"/>
            </w:tcBorders>
          </w:tcPr>
          <w:p w14:paraId="2B21B99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(0.00808)</w:t>
            </w:r>
          </w:p>
        </w:tc>
        <w:tc>
          <w:tcPr>
            <w:tcW w:w="504" w:type="pct"/>
            <w:tcBorders>
              <w:top w:val="nil"/>
              <w:left w:val="nil"/>
              <w:bottom w:val="nil"/>
              <w:right w:val="nil"/>
            </w:tcBorders>
          </w:tcPr>
          <w:p w14:paraId="47D95A8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(0.0417)</w:t>
            </w:r>
          </w:p>
        </w:tc>
        <w:tc>
          <w:tcPr>
            <w:tcW w:w="504" w:type="pct"/>
            <w:tcBorders>
              <w:top w:val="nil"/>
              <w:left w:val="nil"/>
              <w:bottom w:val="nil"/>
              <w:right w:val="nil"/>
            </w:tcBorders>
          </w:tcPr>
          <w:p w14:paraId="7871C46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(0.0759)</w:t>
            </w:r>
          </w:p>
        </w:tc>
        <w:tc>
          <w:tcPr>
            <w:tcW w:w="504" w:type="pct"/>
            <w:tcBorders>
              <w:top w:val="nil"/>
              <w:left w:val="nil"/>
              <w:bottom w:val="nil"/>
              <w:right w:val="nil"/>
            </w:tcBorders>
          </w:tcPr>
          <w:p w14:paraId="3F879BF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(0.227)</w:t>
            </w:r>
          </w:p>
        </w:tc>
        <w:tc>
          <w:tcPr>
            <w:tcW w:w="504" w:type="pct"/>
            <w:tcBorders>
              <w:top w:val="nil"/>
              <w:left w:val="nil"/>
              <w:bottom w:val="nil"/>
              <w:right w:val="nil"/>
            </w:tcBorders>
          </w:tcPr>
          <w:p w14:paraId="5076838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(0.216)</w:t>
            </w:r>
          </w:p>
        </w:tc>
        <w:tc>
          <w:tcPr>
            <w:tcW w:w="504" w:type="pct"/>
            <w:tcBorders>
              <w:top w:val="nil"/>
              <w:left w:val="nil"/>
              <w:bottom w:val="nil"/>
              <w:right w:val="nil"/>
            </w:tcBorders>
          </w:tcPr>
          <w:p w14:paraId="6DA0D27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(0.214)</w:t>
            </w:r>
          </w:p>
        </w:tc>
      </w:tr>
      <w:tr w:rsidR="0028490C" w:rsidRPr="009B28AB" w14:paraId="3E7273E2" w14:textId="77777777" w:rsidTr="00B44527">
        <w:trPr>
          <w:jc w:val="center"/>
        </w:trPr>
        <w:tc>
          <w:tcPr>
            <w:tcW w:w="967" w:type="pct"/>
            <w:tcBorders>
              <w:top w:val="nil"/>
              <w:left w:val="nil"/>
              <w:bottom w:val="nil"/>
              <w:right w:val="nil"/>
            </w:tcBorders>
          </w:tcPr>
          <w:p w14:paraId="07266117" w14:textId="7DB79669"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1.employment</w:t>
            </w:r>
          </w:p>
        </w:tc>
        <w:tc>
          <w:tcPr>
            <w:tcW w:w="504" w:type="pct"/>
            <w:tcBorders>
              <w:top w:val="nil"/>
              <w:left w:val="nil"/>
              <w:bottom w:val="nil"/>
              <w:right w:val="nil"/>
            </w:tcBorders>
          </w:tcPr>
          <w:p w14:paraId="66675F4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0.0495</w:t>
            </w:r>
          </w:p>
        </w:tc>
        <w:tc>
          <w:tcPr>
            <w:tcW w:w="504" w:type="pct"/>
            <w:tcBorders>
              <w:top w:val="nil"/>
              <w:left w:val="nil"/>
              <w:bottom w:val="nil"/>
              <w:right w:val="nil"/>
            </w:tcBorders>
          </w:tcPr>
          <w:p w14:paraId="26C03D2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0.0507</w:t>
            </w:r>
          </w:p>
        </w:tc>
        <w:tc>
          <w:tcPr>
            <w:tcW w:w="504" w:type="pct"/>
            <w:tcBorders>
              <w:top w:val="nil"/>
              <w:left w:val="nil"/>
              <w:bottom w:val="nil"/>
              <w:right w:val="nil"/>
            </w:tcBorders>
          </w:tcPr>
          <w:p w14:paraId="37F5F64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0.0531</w:t>
            </w:r>
          </w:p>
        </w:tc>
        <w:tc>
          <w:tcPr>
            <w:tcW w:w="504" w:type="pct"/>
            <w:tcBorders>
              <w:top w:val="nil"/>
              <w:left w:val="nil"/>
              <w:bottom w:val="nil"/>
              <w:right w:val="nil"/>
            </w:tcBorders>
          </w:tcPr>
          <w:p w14:paraId="71F4D83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-0.0550</w:t>
            </w:r>
          </w:p>
        </w:tc>
        <w:tc>
          <w:tcPr>
            <w:tcW w:w="504" w:type="pct"/>
            <w:tcBorders>
              <w:top w:val="nil"/>
              <w:left w:val="nil"/>
              <w:bottom w:val="nil"/>
              <w:right w:val="nil"/>
            </w:tcBorders>
          </w:tcPr>
          <w:p w14:paraId="5918274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EA6979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81277C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78A447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542BEAA8" w14:textId="77777777" w:rsidTr="00B44527">
        <w:trPr>
          <w:jc w:val="center"/>
        </w:trPr>
        <w:tc>
          <w:tcPr>
            <w:tcW w:w="967" w:type="pct"/>
            <w:tcBorders>
              <w:top w:val="nil"/>
              <w:left w:val="nil"/>
              <w:bottom w:val="nil"/>
              <w:right w:val="nil"/>
            </w:tcBorders>
          </w:tcPr>
          <w:p w14:paraId="47D48456"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3EE5ABE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(0.280)</w:t>
            </w:r>
          </w:p>
        </w:tc>
        <w:tc>
          <w:tcPr>
            <w:tcW w:w="504" w:type="pct"/>
            <w:tcBorders>
              <w:top w:val="nil"/>
              <w:left w:val="nil"/>
              <w:bottom w:val="nil"/>
              <w:right w:val="nil"/>
            </w:tcBorders>
          </w:tcPr>
          <w:p w14:paraId="0C00ED3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(0.279)</w:t>
            </w:r>
          </w:p>
        </w:tc>
        <w:tc>
          <w:tcPr>
            <w:tcW w:w="504" w:type="pct"/>
            <w:tcBorders>
              <w:top w:val="nil"/>
              <w:left w:val="nil"/>
              <w:bottom w:val="nil"/>
              <w:right w:val="nil"/>
            </w:tcBorders>
          </w:tcPr>
          <w:p w14:paraId="1A998CE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(0.282)</w:t>
            </w:r>
          </w:p>
        </w:tc>
        <w:tc>
          <w:tcPr>
            <w:tcW w:w="504" w:type="pct"/>
            <w:tcBorders>
              <w:top w:val="nil"/>
              <w:left w:val="nil"/>
              <w:bottom w:val="nil"/>
              <w:right w:val="nil"/>
            </w:tcBorders>
          </w:tcPr>
          <w:p w14:paraId="0FBF7B0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(0.288)</w:t>
            </w:r>
          </w:p>
        </w:tc>
        <w:tc>
          <w:tcPr>
            <w:tcW w:w="504" w:type="pct"/>
            <w:tcBorders>
              <w:top w:val="nil"/>
              <w:left w:val="nil"/>
              <w:bottom w:val="nil"/>
              <w:right w:val="nil"/>
            </w:tcBorders>
          </w:tcPr>
          <w:p w14:paraId="3FDF476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3C248E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F7398A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0B3937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3ADF08C7" w14:textId="77777777" w:rsidTr="00B44527">
        <w:trPr>
          <w:jc w:val="center"/>
        </w:trPr>
        <w:tc>
          <w:tcPr>
            <w:tcW w:w="967" w:type="pct"/>
            <w:tcBorders>
              <w:top w:val="nil"/>
              <w:left w:val="nil"/>
              <w:bottom w:val="nil"/>
              <w:right w:val="nil"/>
            </w:tcBorders>
          </w:tcPr>
          <w:p w14:paraId="33D60700" w14:textId="07124032"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2.income_stability</w:t>
            </w:r>
          </w:p>
        </w:tc>
        <w:tc>
          <w:tcPr>
            <w:tcW w:w="504" w:type="pct"/>
            <w:tcBorders>
              <w:top w:val="nil"/>
              <w:left w:val="nil"/>
              <w:bottom w:val="nil"/>
              <w:right w:val="nil"/>
            </w:tcBorders>
          </w:tcPr>
          <w:p w14:paraId="34D747E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-0.0862</w:t>
            </w:r>
          </w:p>
        </w:tc>
        <w:tc>
          <w:tcPr>
            <w:tcW w:w="504" w:type="pct"/>
            <w:tcBorders>
              <w:top w:val="nil"/>
              <w:left w:val="nil"/>
              <w:bottom w:val="nil"/>
              <w:right w:val="nil"/>
            </w:tcBorders>
          </w:tcPr>
          <w:p w14:paraId="41EECFB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0.104</w:t>
            </w:r>
          </w:p>
        </w:tc>
        <w:tc>
          <w:tcPr>
            <w:tcW w:w="504" w:type="pct"/>
            <w:tcBorders>
              <w:top w:val="nil"/>
              <w:left w:val="nil"/>
              <w:bottom w:val="nil"/>
              <w:right w:val="nil"/>
            </w:tcBorders>
          </w:tcPr>
          <w:p w14:paraId="01A2CAE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-0.0573</w:t>
            </w:r>
          </w:p>
        </w:tc>
        <w:tc>
          <w:tcPr>
            <w:tcW w:w="504" w:type="pct"/>
            <w:tcBorders>
              <w:top w:val="nil"/>
              <w:left w:val="nil"/>
              <w:bottom w:val="nil"/>
              <w:right w:val="nil"/>
            </w:tcBorders>
          </w:tcPr>
          <w:p w14:paraId="5D4E3D8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0.136</w:t>
            </w:r>
          </w:p>
        </w:tc>
        <w:tc>
          <w:tcPr>
            <w:tcW w:w="504" w:type="pct"/>
            <w:tcBorders>
              <w:top w:val="nil"/>
              <w:left w:val="nil"/>
              <w:bottom w:val="nil"/>
              <w:right w:val="nil"/>
            </w:tcBorders>
          </w:tcPr>
          <w:p w14:paraId="1D9B66C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-0.146</w:t>
            </w:r>
          </w:p>
        </w:tc>
        <w:tc>
          <w:tcPr>
            <w:tcW w:w="504" w:type="pct"/>
            <w:tcBorders>
              <w:top w:val="nil"/>
              <w:left w:val="nil"/>
              <w:bottom w:val="nil"/>
              <w:right w:val="nil"/>
            </w:tcBorders>
          </w:tcPr>
          <w:p w14:paraId="6DC35D9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AEBA1D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3CAC58F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5ACD39CE" w14:textId="77777777" w:rsidTr="00B44527">
        <w:trPr>
          <w:jc w:val="center"/>
        </w:trPr>
        <w:tc>
          <w:tcPr>
            <w:tcW w:w="967" w:type="pct"/>
            <w:tcBorders>
              <w:top w:val="nil"/>
              <w:left w:val="nil"/>
              <w:bottom w:val="nil"/>
              <w:right w:val="nil"/>
            </w:tcBorders>
          </w:tcPr>
          <w:p w14:paraId="1960817A"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2653EE3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(1.425)</w:t>
            </w:r>
          </w:p>
        </w:tc>
        <w:tc>
          <w:tcPr>
            <w:tcW w:w="504" w:type="pct"/>
            <w:tcBorders>
              <w:top w:val="nil"/>
              <w:left w:val="nil"/>
              <w:bottom w:val="nil"/>
              <w:right w:val="nil"/>
            </w:tcBorders>
          </w:tcPr>
          <w:p w14:paraId="7CE6F6C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(1.427)</w:t>
            </w:r>
          </w:p>
        </w:tc>
        <w:tc>
          <w:tcPr>
            <w:tcW w:w="504" w:type="pct"/>
            <w:tcBorders>
              <w:top w:val="nil"/>
              <w:left w:val="nil"/>
              <w:bottom w:val="nil"/>
              <w:right w:val="nil"/>
            </w:tcBorders>
          </w:tcPr>
          <w:p w14:paraId="4396ADC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(1.429)</w:t>
            </w:r>
          </w:p>
        </w:tc>
        <w:tc>
          <w:tcPr>
            <w:tcW w:w="504" w:type="pct"/>
            <w:tcBorders>
              <w:top w:val="nil"/>
              <w:left w:val="nil"/>
              <w:bottom w:val="nil"/>
              <w:right w:val="nil"/>
            </w:tcBorders>
          </w:tcPr>
          <w:p w14:paraId="069571A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(1.427)</w:t>
            </w:r>
          </w:p>
        </w:tc>
        <w:tc>
          <w:tcPr>
            <w:tcW w:w="504" w:type="pct"/>
            <w:tcBorders>
              <w:top w:val="nil"/>
              <w:left w:val="nil"/>
              <w:bottom w:val="nil"/>
              <w:right w:val="nil"/>
            </w:tcBorders>
          </w:tcPr>
          <w:p w14:paraId="2E35DCA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(1.028)</w:t>
            </w:r>
          </w:p>
        </w:tc>
        <w:tc>
          <w:tcPr>
            <w:tcW w:w="504" w:type="pct"/>
            <w:tcBorders>
              <w:top w:val="nil"/>
              <w:left w:val="nil"/>
              <w:bottom w:val="nil"/>
              <w:right w:val="nil"/>
            </w:tcBorders>
          </w:tcPr>
          <w:p w14:paraId="635EA2F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09FF08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2DBF18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4862303F" w14:textId="77777777" w:rsidTr="00B44527">
        <w:trPr>
          <w:jc w:val="center"/>
        </w:trPr>
        <w:tc>
          <w:tcPr>
            <w:tcW w:w="967" w:type="pct"/>
            <w:tcBorders>
              <w:top w:val="nil"/>
              <w:left w:val="nil"/>
              <w:bottom w:val="nil"/>
              <w:right w:val="nil"/>
            </w:tcBorders>
          </w:tcPr>
          <w:p w14:paraId="0E2F8069" w14:textId="62356FFD"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3.income_stability</w:t>
            </w:r>
          </w:p>
        </w:tc>
        <w:tc>
          <w:tcPr>
            <w:tcW w:w="504" w:type="pct"/>
            <w:tcBorders>
              <w:top w:val="nil"/>
              <w:left w:val="nil"/>
              <w:bottom w:val="nil"/>
              <w:right w:val="nil"/>
            </w:tcBorders>
          </w:tcPr>
          <w:p w14:paraId="4F5DF73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0.401</w:t>
            </w:r>
          </w:p>
        </w:tc>
        <w:tc>
          <w:tcPr>
            <w:tcW w:w="504" w:type="pct"/>
            <w:tcBorders>
              <w:top w:val="nil"/>
              <w:left w:val="nil"/>
              <w:bottom w:val="nil"/>
              <w:right w:val="nil"/>
            </w:tcBorders>
          </w:tcPr>
          <w:p w14:paraId="62E0CB5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0.447</w:t>
            </w:r>
          </w:p>
        </w:tc>
        <w:tc>
          <w:tcPr>
            <w:tcW w:w="504" w:type="pct"/>
            <w:tcBorders>
              <w:top w:val="nil"/>
              <w:left w:val="nil"/>
              <w:bottom w:val="nil"/>
              <w:right w:val="nil"/>
            </w:tcBorders>
          </w:tcPr>
          <w:p w14:paraId="64E6DAA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0.295</w:t>
            </w:r>
          </w:p>
        </w:tc>
        <w:tc>
          <w:tcPr>
            <w:tcW w:w="504" w:type="pct"/>
            <w:tcBorders>
              <w:top w:val="nil"/>
              <w:left w:val="nil"/>
              <w:bottom w:val="nil"/>
              <w:right w:val="nil"/>
            </w:tcBorders>
          </w:tcPr>
          <w:p w14:paraId="075FC63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0.465</w:t>
            </w:r>
          </w:p>
        </w:tc>
        <w:tc>
          <w:tcPr>
            <w:tcW w:w="504" w:type="pct"/>
            <w:tcBorders>
              <w:top w:val="nil"/>
              <w:left w:val="nil"/>
              <w:bottom w:val="nil"/>
              <w:right w:val="nil"/>
            </w:tcBorders>
          </w:tcPr>
          <w:p w14:paraId="0042E0C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-0.270</w:t>
            </w:r>
          </w:p>
        </w:tc>
        <w:tc>
          <w:tcPr>
            <w:tcW w:w="504" w:type="pct"/>
            <w:tcBorders>
              <w:top w:val="nil"/>
              <w:left w:val="nil"/>
              <w:bottom w:val="nil"/>
              <w:right w:val="nil"/>
            </w:tcBorders>
          </w:tcPr>
          <w:p w14:paraId="20B5F4C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-1.091</w:t>
            </w:r>
          </w:p>
        </w:tc>
        <w:tc>
          <w:tcPr>
            <w:tcW w:w="504" w:type="pct"/>
            <w:tcBorders>
              <w:top w:val="nil"/>
              <w:left w:val="nil"/>
              <w:bottom w:val="nil"/>
              <w:right w:val="nil"/>
            </w:tcBorders>
          </w:tcPr>
          <w:p w14:paraId="7F7B6E5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-1.233</w:t>
            </w:r>
          </w:p>
        </w:tc>
        <w:tc>
          <w:tcPr>
            <w:tcW w:w="504" w:type="pct"/>
            <w:tcBorders>
              <w:top w:val="nil"/>
              <w:left w:val="nil"/>
              <w:bottom w:val="nil"/>
              <w:right w:val="nil"/>
            </w:tcBorders>
          </w:tcPr>
          <w:p w14:paraId="3D462E1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-1.139</w:t>
            </w:r>
          </w:p>
        </w:tc>
      </w:tr>
      <w:tr w:rsidR="0028490C" w:rsidRPr="009B28AB" w14:paraId="4F102122" w14:textId="77777777" w:rsidTr="00B44527">
        <w:trPr>
          <w:jc w:val="center"/>
        </w:trPr>
        <w:tc>
          <w:tcPr>
            <w:tcW w:w="967" w:type="pct"/>
            <w:tcBorders>
              <w:top w:val="nil"/>
              <w:left w:val="nil"/>
              <w:bottom w:val="nil"/>
              <w:right w:val="nil"/>
            </w:tcBorders>
          </w:tcPr>
          <w:p w14:paraId="79E1B434"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62CB2E7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(1.083)</w:t>
            </w:r>
          </w:p>
        </w:tc>
        <w:tc>
          <w:tcPr>
            <w:tcW w:w="504" w:type="pct"/>
            <w:tcBorders>
              <w:top w:val="nil"/>
              <w:left w:val="nil"/>
              <w:bottom w:val="nil"/>
              <w:right w:val="nil"/>
            </w:tcBorders>
          </w:tcPr>
          <w:p w14:paraId="27C37E8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(1.084)</w:t>
            </w:r>
          </w:p>
        </w:tc>
        <w:tc>
          <w:tcPr>
            <w:tcW w:w="504" w:type="pct"/>
            <w:tcBorders>
              <w:top w:val="nil"/>
              <w:left w:val="nil"/>
              <w:bottom w:val="nil"/>
              <w:right w:val="nil"/>
            </w:tcBorders>
          </w:tcPr>
          <w:p w14:paraId="11D8CF7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(1.087)</w:t>
            </w:r>
          </w:p>
        </w:tc>
        <w:tc>
          <w:tcPr>
            <w:tcW w:w="504" w:type="pct"/>
            <w:tcBorders>
              <w:top w:val="nil"/>
              <w:left w:val="nil"/>
              <w:bottom w:val="nil"/>
              <w:right w:val="nil"/>
            </w:tcBorders>
          </w:tcPr>
          <w:p w14:paraId="459BCF5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(1.084)</w:t>
            </w:r>
          </w:p>
        </w:tc>
        <w:tc>
          <w:tcPr>
            <w:tcW w:w="504" w:type="pct"/>
            <w:tcBorders>
              <w:top w:val="nil"/>
              <w:left w:val="nil"/>
              <w:bottom w:val="nil"/>
              <w:right w:val="nil"/>
            </w:tcBorders>
          </w:tcPr>
          <w:p w14:paraId="056DFE8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(0.488)</w:t>
            </w:r>
          </w:p>
        </w:tc>
        <w:tc>
          <w:tcPr>
            <w:tcW w:w="504" w:type="pct"/>
            <w:tcBorders>
              <w:top w:val="nil"/>
              <w:left w:val="nil"/>
              <w:bottom w:val="nil"/>
              <w:right w:val="nil"/>
            </w:tcBorders>
          </w:tcPr>
          <w:p w14:paraId="67CAEE5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(1.101)</w:t>
            </w:r>
          </w:p>
        </w:tc>
        <w:tc>
          <w:tcPr>
            <w:tcW w:w="504" w:type="pct"/>
            <w:tcBorders>
              <w:top w:val="nil"/>
              <w:left w:val="nil"/>
              <w:bottom w:val="nil"/>
              <w:right w:val="nil"/>
            </w:tcBorders>
          </w:tcPr>
          <w:p w14:paraId="6F26634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(1.079)</w:t>
            </w:r>
          </w:p>
        </w:tc>
        <w:tc>
          <w:tcPr>
            <w:tcW w:w="504" w:type="pct"/>
            <w:tcBorders>
              <w:top w:val="nil"/>
              <w:left w:val="nil"/>
              <w:bottom w:val="nil"/>
              <w:right w:val="nil"/>
            </w:tcBorders>
          </w:tcPr>
          <w:p w14:paraId="2EBACB2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(1.061)</w:t>
            </w:r>
          </w:p>
        </w:tc>
      </w:tr>
      <w:tr w:rsidR="0028490C" w:rsidRPr="009B28AB" w14:paraId="258A185C" w14:textId="77777777" w:rsidTr="00B44527">
        <w:trPr>
          <w:jc w:val="center"/>
        </w:trPr>
        <w:tc>
          <w:tcPr>
            <w:tcW w:w="967" w:type="pct"/>
            <w:tcBorders>
              <w:top w:val="nil"/>
              <w:left w:val="nil"/>
              <w:bottom w:val="nil"/>
              <w:right w:val="nil"/>
            </w:tcBorders>
          </w:tcPr>
          <w:p w14:paraId="38D3F543" w14:textId="37163519"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4.income_stability</w:t>
            </w:r>
          </w:p>
        </w:tc>
        <w:tc>
          <w:tcPr>
            <w:tcW w:w="504" w:type="pct"/>
            <w:tcBorders>
              <w:top w:val="nil"/>
              <w:left w:val="nil"/>
              <w:bottom w:val="nil"/>
              <w:right w:val="nil"/>
            </w:tcBorders>
          </w:tcPr>
          <w:p w14:paraId="3674D20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0.785</w:t>
            </w:r>
          </w:p>
        </w:tc>
        <w:tc>
          <w:tcPr>
            <w:tcW w:w="504" w:type="pct"/>
            <w:tcBorders>
              <w:top w:val="nil"/>
              <w:left w:val="nil"/>
              <w:bottom w:val="nil"/>
              <w:right w:val="nil"/>
            </w:tcBorders>
          </w:tcPr>
          <w:p w14:paraId="3AA9087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0.877</w:t>
            </w:r>
          </w:p>
        </w:tc>
        <w:tc>
          <w:tcPr>
            <w:tcW w:w="504" w:type="pct"/>
            <w:tcBorders>
              <w:top w:val="nil"/>
              <w:left w:val="nil"/>
              <w:bottom w:val="nil"/>
              <w:right w:val="nil"/>
            </w:tcBorders>
          </w:tcPr>
          <w:p w14:paraId="01B78FF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0.693</w:t>
            </w:r>
          </w:p>
        </w:tc>
        <w:tc>
          <w:tcPr>
            <w:tcW w:w="504" w:type="pct"/>
            <w:tcBorders>
              <w:top w:val="nil"/>
              <w:left w:val="nil"/>
              <w:bottom w:val="nil"/>
              <w:right w:val="nil"/>
            </w:tcBorders>
          </w:tcPr>
          <w:p w14:paraId="7A1B719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0.901</w:t>
            </w:r>
          </w:p>
        </w:tc>
        <w:tc>
          <w:tcPr>
            <w:tcW w:w="504" w:type="pct"/>
            <w:tcBorders>
              <w:top w:val="nil"/>
              <w:left w:val="nil"/>
              <w:bottom w:val="nil"/>
              <w:right w:val="nil"/>
            </w:tcBorders>
          </w:tcPr>
          <w:p w14:paraId="09E18CC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0.182</w:t>
            </w:r>
          </w:p>
        </w:tc>
        <w:tc>
          <w:tcPr>
            <w:tcW w:w="504" w:type="pct"/>
            <w:tcBorders>
              <w:top w:val="nil"/>
              <w:left w:val="nil"/>
              <w:bottom w:val="nil"/>
              <w:right w:val="nil"/>
            </w:tcBorders>
          </w:tcPr>
          <w:p w14:paraId="2CE3178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0.532</w:t>
            </w:r>
          </w:p>
        </w:tc>
        <w:tc>
          <w:tcPr>
            <w:tcW w:w="504" w:type="pct"/>
            <w:tcBorders>
              <w:top w:val="nil"/>
              <w:left w:val="nil"/>
              <w:bottom w:val="nil"/>
              <w:right w:val="nil"/>
            </w:tcBorders>
          </w:tcPr>
          <w:p w14:paraId="1F0B1A7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0.461</w:t>
            </w:r>
          </w:p>
        </w:tc>
        <w:tc>
          <w:tcPr>
            <w:tcW w:w="504" w:type="pct"/>
            <w:tcBorders>
              <w:top w:val="nil"/>
              <w:left w:val="nil"/>
              <w:bottom w:val="nil"/>
              <w:right w:val="nil"/>
            </w:tcBorders>
          </w:tcPr>
          <w:p w14:paraId="08043C4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0.506</w:t>
            </w:r>
          </w:p>
        </w:tc>
      </w:tr>
      <w:tr w:rsidR="0028490C" w:rsidRPr="009B28AB" w14:paraId="136B843B" w14:textId="77777777" w:rsidTr="00B44527">
        <w:trPr>
          <w:jc w:val="center"/>
        </w:trPr>
        <w:tc>
          <w:tcPr>
            <w:tcW w:w="967" w:type="pct"/>
            <w:tcBorders>
              <w:top w:val="nil"/>
              <w:left w:val="nil"/>
              <w:bottom w:val="nil"/>
              <w:right w:val="nil"/>
            </w:tcBorders>
          </w:tcPr>
          <w:p w14:paraId="3DD558B7"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3CB92F6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(1.040)</w:t>
            </w:r>
          </w:p>
        </w:tc>
        <w:tc>
          <w:tcPr>
            <w:tcW w:w="504" w:type="pct"/>
            <w:tcBorders>
              <w:top w:val="nil"/>
              <w:left w:val="nil"/>
              <w:bottom w:val="nil"/>
              <w:right w:val="nil"/>
            </w:tcBorders>
          </w:tcPr>
          <w:p w14:paraId="275C9B3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(1.041)</w:t>
            </w:r>
          </w:p>
        </w:tc>
        <w:tc>
          <w:tcPr>
            <w:tcW w:w="504" w:type="pct"/>
            <w:tcBorders>
              <w:top w:val="nil"/>
              <w:left w:val="nil"/>
              <w:bottom w:val="nil"/>
              <w:right w:val="nil"/>
            </w:tcBorders>
          </w:tcPr>
          <w:p w14:paraId="26BAB50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(1.044)</w:t>
            </w:r>
          </w:p>
        </w:tc>
        <w:tc>
          <w:tcPr>
            <w:tcW w:w="504" w:type="pct"/>
            <w:tcBorders>
              <w:top w:val="nil"/>
              <w:left w:val="nil"/>
              <w:bottom w:val="nil"/>
              <w:right w:val="nil"/>
            </w:tcBorders>
          </w:tcPr>
          <w:p w14:paraId="63BF2AD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(1.041)</w:t>
            </w:r>
          </w:p>
        </w:tc>
        <w:tc>
          <w:tcPr>
            <w:tcW w:w="504" w:type="pct"/>
            <w:tcBorders>
              <w:top w:val="nil"/>
              <w:left w:val="nil"/>
              <w:bottom w:val="nil"/>
              <w:right w:val="nil"/>
            </w:tcBorders>
          </w:tcPr>
          <w:p w14:paraId="37DBC33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(0.289)</w:t>
            </w:r>
          </w:p>
        </w:tc>
        <w:tc>
          <w:tcPr>
            <w:tcW w:w="504" w:type="pct"/>
            <w:tcBorders>
              <w:top w:val="nil"/>
              <w:left w:val="nil"/>
              <w:bottom w:val="nil"/>
              <w:right w:val="nil"/>
            </w:tcBorders>
          </w:tcPr>
          <w:p w14:paraId="04DCDC8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(0.875)</w:t>
            </w:r>
          </w:p>
        </w:tc>
        <w:tc>
          <w:tcPr>
            <w:tcW w:w="504" w:type="pct"/>
            <w:tcBorders>
              <w:top w:val="nil"/>
              <w:left w:val="nil"/>
              <w:bottom w:val="nil"/>
              <w:right w:val="nil"/>
            </w:tcBorders>
          </w:tcPr>
          <w:p w14:paraId="28055F8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(0.839)</w:t>
            </w:r>
          </w:p>
        </w:tc>
        <w:tc>
          <w:tcPr>
            <w:tcW w:w="504" w:type="pct"/>
            <w:tcBorders>
              <w:top w:val="nil"/>
              <w:left w:val="nil"/>
              <w:bottom w:val="nil"/>
              <w:right w:val="nil"/>
            </w:tcBorders>
          </w:tcPr>
          <w:p w14:paraId="712E2C6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(0.828)</w:t>
            </w:r>
          </w:p>
        </w:tc>
      </w:tr>
      <w:tr w:rsidR="0028490C" w:rsidRPr="009B28AB" w14:paraId="63A3436B" w14:textId="77777777" w:rsidTr="00B44527">
        <w:trPr>
          <w:jc w:val="center"/>
        </w:trPr>
        <w:tc>
          <w:tcPr>
            <w:tcW w:w="967" w:type="pct"/>
            <w:tcBorders>
              <w:top w:val="nil"/>
              <w:left w:val="nil"/>
              <w:bottom w:val="nil"/>
              <w:right w:val="nil"/>
            </w:tcBorders>
          </w:tcPr>
          <w:p w14:paraId="1EBC801C" w14:textId="69FFC10B"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5.income_stability</w:t>
            </w:r>
          </w:p>
        </w:tc>
        <w:tc>
          <w:tcPr>
            <w:tcW w:w="504" w:type="pct"/>
            <w:tcBorders>
              <w:top w:val="nil"/>
              <w:left w:val="nil"/>
              <w:bottom w:val="nil"/>
              <w:right w:val="nil"/>
            </w:tcBorders>
          </w:tcPr>
          <w:p w14:paraId="408B803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0.639</w:t>
            </w:r>
          </w:p>
        </w:tc>
        <w:tc>
          <w:tcPr>
            <w:tcW w:w="504" w:type="pct"/>
            <w:tcBorders>
              <w:top w:val="nil"/>
              <w:left w:val="nil"/>
              <w:bottom w:val="nil"/>
              <w:right w:val="nil"/>
            </w:tcBorders>
          </w:tcPr>
          <w:p w14:paraId="42C3D51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0.720</w:t>
            </w:r>
          </w:p>
        </w:tc>
        <w:tc>
          <w:tcPr>
            <w:tcW w:w="504" w:type="pct"/>
            <w:tcBorders>
              <w:top w:val="nil"/>
              <w:left w:val="nil"/>
              <w:bottom w:val="nil"/>
              <w:right w:val="nil"/>
            </w:tcBorders>
          </w:tcPr>
          <w:p w14:paraId="6DD1C16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0.524</w:t>
            </w:r>
          </w:p>
        </w:tc>
        <w:tc>
          <w:tcPr>
            <w:tcW w:w="504" w:type="pct"/>
            <w:tcBorders>
              <w:top w:val="nil"/>
              <w:left w:val="nil"/>
              <w:bottom w:val="nil"/>
              <w:right w:val="nil"/>
            </w:tcBorders>
          </w:tcPr>
          <w:p w14:paraId="22F51FD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0.751</w:t>
            </w:r>
          </w:p>
        </w:tc>
        <w:tc>
          <w:tcPr>
            <w:tcW w:w="504" w:type="pct"/>
            <w:tcBorders>
              <w:top w:val="nil"/>
              <w:left w:val="nil"/>
              <w:bottom w:val="nil"/>
              <w:right w:val="nil"/>
            </w:tcBorders>
          </w:tcPr>
          <w:p w14:paraId="30D2BD4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FB49F5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F51B62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CC6D9E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77574422" w14:textId="77777777" w:rsidTr="00B44527">
        <w:trPr>
          <w:jc w:val="center"/>
        </w:trPr>
        <w:tc>
          <w:tcPr>
            <w:tcW w:w="967" w:type="pct"/>
            <w:tcBorders>
              <w:top w:val="nil"/>
              <w:left w:val="nil"/>
              <w:bottom w:val="nil"/>
              <w:right w:val="nil"/>
            </w:tcBorders>
          </w:tcPr>
          <w:p w14:paraId="095E5669"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0325BB4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(1.030)</w:t>
            </w:r>
          </w:p>
        </w:tc>
        <w:tc>
          <w:tcPr>
            <w:tcW w:w="504" w:type="pct"/>
            <w:tcBorders>
              <w:top w:val="nil"/>
              <w:left w:val="nil"/>
              <w:bottom w:val="nil"/>
              <w:right w:val="nil"/>
            </w:tcBorders>
          </w:tcPr>
          <w:p w14:paraId="598DA6E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(1.031)</w:t>
            </w:r>
          </w:p>
        </w:tc>
        <w:tc>
          <w:tcPr>
            <w:tcW w:w="504" w:type="pct"/>
            <w:tcBorders>
              <w:top w:val="nil"/>
              <w:left w:val="nil"/>
              <w:bottom w:val="nil"/>
              <w:right w:val="nil"/>
            </w:tcBorders>
          </w:tcPr>
          <w:p w14:paraId="2A4889D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(1.034)</w:t>
            </w:r>
          </w:p>
        </w:tc>
        <w:tc>
          <w:tcPr>
            <w:tcW w:w="504" w:type="pct"/>
            <w:tcBorders>
              <w:top w:val="nil"/>
              <w:left w:val="nil"/>
              <w:bottom w:val="nil"/>
              <w:right w:val="nil"/>
            </w:tcBorders>
          </w:tcPr>
          <w:p w14:paraId="3BDBF39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(1.030)</w:t>
            </w:r>
          </w:p>
        </w:tc>
        <w:tc>
          <w:tcPr>
            <w:tcW w:w="504" w:type="pct"/>
            <w:tcBorders>
              <w:top w:val="nil"/>
              <w:left w:val="nil"/>
              <w:bottom w:val="nil"/>
              <w:right w:val="nil"/>
            </w:tcBorders>
          </w:tcPr>
          <w:p w14:paraId="001D9BF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AF5029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471F72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322C11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6EDE5299" w14:textId="77777777" w:rsidTr="00B44527">
        <w:trPr>
          <w:jc w:val="center"/>
        </w:trPr>
        <w:tc>
          <w:tcPr>
            <w:tcW w:w="967" w:type="pct"/>
            <w:tcBorders>
              <w:top w:val="nil"/>
              <w:left w:val="nil"/>
              <w:bottom w:val="nil"/>
              <w:right w:val="nil"/>
            </w:tcBorders>
          </w:tcPr>
          <w:p w14:paraId="69DDBAF2" w14:textId="139DAF58"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1.have_savings1</w:t>
            </w:r>
          </w:p>
        </w:tc>
        <w:tc>
          <w:tcPr>
            <w:tcW w:w="504" w:type="pct"/>
            <w:tcBorders>
              <w:top w:val="nil"/>
              <w:left w:val="nil"/>
              <w:bottom w:val="nil"/>
              <w:right w:val="nil"/>
            </w:tcBorders>
          </w:tcPr>
          <w:p w14:paraId="7A59B3A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0.763***</w:t>
            </w:r>
          </w:p>
        </w:tc>
        <w:tc>
          <w:tcPr>
            <w:tcW w:w="504" w:type="pct"/>
            <w:tcBorders>
              <w:top w:val="nil"/>
              <w:left w:val="nil"/>
              <w:bottom w:val="nil"/>
              <w:right w:val="nil"/>
            </w:tcBorders>
          </w:tcPr>
          <w:p w14:paraId="5E4DCA0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0.768***</w:t>
            </w:r>
          </w:p>
        </w:tc>
        <w:tc>
          <w:tcPr>
            <w:tcW w:w="504" w:type="pct"/>
            <w:tcBorders>
              <w:top w:val="nil"/>
              <w:left w:val="nil"/>
              <w:bottom w:val="nil"/>
              <w:right w:val="nil"/>
            </w:tcBorders>
          </w:tcPr>
          <w:p w14:paraId="694D8AD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0.725***</w:t>
            </w:r>
          </w:p>
        </w:tc>
        <w:tc>
          <w:tcPr>
            <w:tcW w:w="504" w:type="pct"/>
            <w:tcBorders>
              <w:top w:val="nil"/>
              <w:left w:val="nil"/>
              <w:bottom w:val="nil"/>
              <w:right w:val="nil"/>
            </w:tcBorders>
          </w:tcPr>
          <w:p w14:paraId="5ED57CA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0.775***</w:t>
            </w:r>
          </w:p>
        </w:tc>
        <w:tc>
          <w:tcPr>
            <w:tcW w:w="504" w:type="pct"/>
            <w:tcBorders>
              <w:top w:val="nil"/>
              <w:left w:val="nil"/>
              <w:bottom w:val="nil"/>
              <w:right w:val="nil"/>
            </w:tcBorders>
          </w:tcPr>
          <w:p w14:paraId="3F1C053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0.799**</w:t>
            </w:r>
          </w:p>
        </w:tc>
        <w:tc>
          <w:tcPr>
            <w:tcW w:w="504" w:type="pct"/>
            <w:tcBorders>
              <w:top w:val="nil"/>
              <w:left w:val="nil"/>
              <w:bottom w:val="nil"/>
              <w:right w:val="nil"/>
            </w:tcBorders>
          </w:tcPr>
          <w:p w14:paraId="31019E3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-0.672</w:t>
            </w:r>
          </w:p>
        </w:tc>
        <w:tc>
          <w:tcPr>
            <w:tcW w:w="504" w:type="pct"/>
            <w:tcBorders>
              <w:top w:val="nil"/>
              <w:left w:val="nil"/>
              <w:bottom w:val="nil"/>
              <w:right w:val="nil"/>
            </w:tcBorders>
          </w:tcPr>
          <w:p w14:paraId="261FB8D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-1.052</w:t>
            </w:r>
          </w:p>
        </w:tc>
        <w:tc>
          <w:tcPr>
            <w:tcW w:w="504" w:type="pct"/>
            <w:tcBorders>
              <w:top w:val="nil"/>
              <w:left w:val="nil"/>
              <w:bottom w:val="nil"/>
              <w:right w:val="nil"/>
            </w:tcBorders>
          </w:tcPr>
          <w:p w14:paraId="2A03CD0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-1.065</w:t>
            </w:r>
          </w:p>
        </w:tc>
      </w:tr>
      <w:tr w:rsidR="0028490C" w:rsidRPr="009B28AB" w14:paraId="7CA244DF" w14:textId="77777777" w:rsidTr="00B44527">
        <w:trPr>
          <w:jc w:val="center"/>
        </w:trPr>
        <w:tc>
          <w:tcPr>
            <w:tcW w:w="967" w:type="pct"/>
            <w:tcBorders>
              <w:top w:val="nil"/>
              <w:left w:val="nil"/>
              <w:bottom w:val="nil"/>
              <w:right w:val="nil"/>
            </w:tcBorders>
          </w:tcPr>
          <w:p w14:paraId="6213A07B"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260073E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(0.260)</w:t>
            </w:r>
          </w:p>
        </w:tc>
        <w:tc>
          <w:tcPr>
            <w:tcW w:w="504" w:type="pct"/>
            <w:tcBorders>
              <w:top w:val="nil"/>
              <w:left w:val="nil"/>
              <w:bottom w:val="nil"/>
              <w:right w:val="nil"/>
            </w:tcBorders>
          </w:tcPr>
          <w:p w14:paraId="7A6B9AB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(0.259)</w:t>
            </w:r>
          </w:p>
        </w:tc>
        <w:tc>
          <w:tcPr>
            <w:tcW w:w="504" w:type="pct"/>
            <w:tcBorders>
              <w:top w:val="nil"/>
              <w:left w:val="nil"/>
              <w:bottom w:val="nil"/>
              <w:right w:val="nil"/>
            </w:tcBorders>
          </w:tcPr>
          <w:p w14:paraId="0D1A6B7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(0.260)</w:t>
            </w:r>
          </w:p>
        </w:tc>
        <w:tc>
          <w:tcPr>
            <w:tcW w:w="504" w:type="pct"/>
            <w:tcBorders>
              <w:top w:val="nil"/>
              <w:left w:val="nil"/>
              <w:bottom w:val="nil"/>
              <w:right w:val="nil"/>
            </w:tcBorders>
          </w:tcPr>
          <w:p w14:paraId="4999951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(0.259)</w:t>
            </w:r>
          </w:p>
        </w:tc>
        <w:tc>
          <w:tcPr>
            <w:tcW w:w="504" w:type="pct"/>
            <w:tcBorders>
              <w:top w:val="nil"/>
              <w:left w:val="nil"/>
              <w:bottom w:val="nil"/>
              <w:right w:val="nil"/>
            </w:tcBorders>
          </w:tcPr>
          <w:p w14:paraId="23FA4E0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(0.329)</w:t>
            </w:r>
          </w:p>
        </w:tc>
        <w:tc>
          <w:tcPr>
            <w:tcW w:w="504" w:type="pct"/>
            <w:tcBorders>
              <w:top w:val="nil"/>
              <w:left w:val="nil"/>
              <w:bottom w:val="nil"/>
              <w:right w:val="nil"/>
            </w:tcBorders>
          </w:tcPr>
          <w:p w14:paraId="549144B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(0.976)</w:t>
            </w:r>
          </w:p>
        </w:tc>
        <w:tc>
          <w:tcPr>
            <w:tcW w:w="504" w:type="pct"/>
            <w:tcBorders>
              <w:top w:val="nil"/>
              <w:left w:val="nil"/>
              <w:bottom w:val="nil"/>
              <w:right w:val="nil"/>
            </w:tcBorders>
          </w:tcPr>
          <w:p w14:paraId="6406850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(0.941)</w:t>
            </w:r>
          </w:p>
        </w:tc>
        <w:tc>
          <w:tcPr>
            <w:tcW w:w="504" w:type="pct"/>
            <w:tcBorders>
              <w:top w:val="nil"/>
              <w:left w:val="nil"/>
              <w:bottom w:val="nil"/>
              <w:right w:val="nil"/>
            </w:tcBorders>
          </w:tcPr>
          <w:p w14:paraId="69299E1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(0.941)</w:t>
            </w:r>
          </w:p>
        </w:tc>
      </w:tr>
      <w:tr w:rsidR="0028490C" w:rsidRPr="009B28AB" w14:paraId="6FFC261B" w14:textId="77777777" w:rsidTr="00B44527">
        <w:trPr>
          <w:jc w:val="center"/>
        </w:trPr>
        <w:tc>
          <w:tcPr>
            <w:tcW w:w="967" w:type="pct"/>
            <w:tcBorders>
              <w:top w:val="nil"/>
              <w:left w:val="nil"/>
              <w:bottom w:val="nil"/>
              <w:right w:val="nil"/>
            </w:tcBorders>
          </w:tcPr>
          <w:p w14:paraId="78391685" w14:textId="235C8F79"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1.have_savings2</w:t>
            </w:r>
          </w:p>
        </w:tc>
        <w:tc>
          <w:tcPr>
            <w:tcW w:w="504" w:type="pct"/>
            <w:tcBorders>
              <w:top w:val="nil"/>
              <w:left w:val="nil"/>
              <w:bottom w:val="nil"/>
              <w:right w:val="nil"/>
            </w:tcBorders>
          </w:tcPr>
          <w:p w14:paraId="4121E1B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0.591**</w:t>
            </w:r>
          </w:p>
        </w:tc>
        <w:tc>
          <w:tcPr>
            <w:tcW w:w="504" w:type="pct"/>
            <w:tcBorders>
              <w:top w:val="nil"/>
              <w:left w:val="nil"/>
              <w:bottom w:val="nil"/>
              <w:right w:val="nil"/>
            </w:tcBorders>
          </w:tcPr>
          <w:p w14:paraId="4BDD8EB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0.499*</w:t>
            </w:r>
          </w:p>
        </w:tc>
        <w:tc>
          <w:tcPr>
            <w:tcW w:w="504" w:type="pct"/>
            <w:tcBorders>
              <w:top w:val="nil"/>
              <w:left w:val="nil"/>
              <w:bottom w:val="nil"/>
              <w:right w:val="nil"/>
            </w:tcBorders>
          </w:tcPr>
          <w:p w14:paraId="0DB7C1E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0.483*</w:t>
            </w:r>
          </w:p>
        </w:tc>
        <w:tc>
          <w:tcPr>
            <w:tcW w:w="504" w:type="pct"/>
            <w:tcBorders>
              <w:top w:val="nil"/>
              <w:left w:val="nil"/>
              <w:bottom w:val="nil"/>
              <w:right w:val="nil"/>
            </w:tcBorders>
          </w:tcPr>
          <w:p w14:paraId="5D970EE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0.512*</w:t>
            </w:r>
          </w:p>
        </w:tc>
        <w:tc>
          <w:tcPr>
            <w:tcW w:w="504" w:type="pct"/>
            <w:tcBorders>
              <w:top w:val="nil"/>
              <w:left w:val="nil"/>
              <w:bottom w:val="nil"/>
              <w:right w:val="nil"/>
            </w:tcBorders>
          </w:tcPr>
          <w:p w14:paraId="0723155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0.386</w:t>
            </w:r>
          </w:p>
        </w:tc>
        <w:tc>
          <w:tcPr>
            <w:tcW w:w="504" w:type="pct"/>
            <w:tcBorders>
              <w:top w:val="nil"/>
              <w:left w:val="nil"/>
              <w:bottom w:val="nil"/>
              <w:right w:val="nil"/>
            </w:tcBorders>
          </w:tcPr>
          <w:p w14:paraId="67F6CCF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0.976</w:t>
            </w:r>
          </w:p>
        </w:tc>
        <w:tc>
          <w:tcPr>
            <w:tcW w:w="504" w:type="pct"/>
            <w:tcBorders>
              <w:top w:val="nil"/>
              <w:left w:val="nil"/>
              <w:bottom w:val="nil"/>
              <w:right w:val="nil"/>
            </w:tcBorders>
          </w:tcPr>
          <w:p w14:paraId="02225DE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1.110</w:t>
            </w:r>
          </w:p>
        </w:tc>
        <w:tc>
          <w:tcPr>
            <w:tcW w:w="504" w:type="pct"/>
            <w:tcBorders>
              <w:top w:val="nil"/>
              <w:left w:val="nil"/>
              <w:bottom w:val="nil"/>
              <w:right w:val="nil"/>
            </w:tcBorders>
          </w:tcPr>
          <w:p w14:paraId="7B791A8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1.155</w:t>
            </w:r>
          </w:p>
        </w:tc>
      </w:tr>
      <w:tr w:rsidR="0028490C" w:rsidRPr="009B28AB" w14:paraId="2E9BB197" w14:textId="77777777" w:rsidTr="00B44527">
        <w:trPr>
          <w:jc w:val="center"/>
        </w:trPr>
        <w:tc>
          <w:tcPr>
            <w:tcW w:w="967" w:type="pct"/>
            <w:tcBorders>
              <w:top w:val="nil"/>
              <w:left w:val="nil"/>
              <w:bottom w:val="nil"/>
              <w:right w:val="nil"/>
            </w:tcBorders>
          </w:tcPr>
          <w:p w14:paraId="374EC209"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6376A03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(0.278)</w:t>
            </w:r>
          </w:p>
        </w:tc>
        <w:tc>
          <w:tcPr>
            <w:tcW w:w="504" w:type="pct"/>
            <w:tcBorders>
              <w:top w:val="nil"/>
              <w:left w:val="nil"/>
              <w:bottom w:val="nil"/>
              <w:right w:val="nil"/>
            </w:tcBorders>
          </w:tcPr>
          <w:p w14:paraId="58ED731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(0.277)</w:t>
            </w:r>
          </w:p>
        </w:tc>
        <w:tc>
          <w:tcPr>
            <w:tcW w:w="504" w:type="pct"/>
            <w:tcBorders>
              <w:top w:val="nil"/>
              <w:left w:val="nil"/>
              <w:bottom w:val="nil"/>
              <w:right w:val="nil"/>
            </w:tcBorders>
          </w:tcPr>
          <w:p w14:paraId="2864FEA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(0.281)</w:t>
            </w:r>
          </w:p>
        </w:tc>
        <w:tc>
          <w:tcPr>
            <w:tcW w:w="504" w:type="pct"/>
            <w:tcBorders>
              <w:top w:val="nil"/>
              <w:left w:val="nil"/>
              <w:bottom w:val="nil"/>
              <w:right w:val="nil"/>
            </w:tcBorders>
          </w:tcPr>
          <w:p w14:paraId="458A9A4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(0.278)</w:t>
            </w:r>
          </w:p>
        </w:tc>
        <w:tc>
          <w:tcPr>
            <w:tcW w:w="504" w:type="pct"/>
            <w:tcBorders>
              <w:top w:val="nil"/>
              <w:left w:val="nil"/>
              <w:bottom w:val="nil"/>
              <w:right w:val="nil"/>
            </w:tcBorders>
          </w:tcPr>
          <w:p w14:paraId="714D331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(0.342)</w:t>
            </w:r>
          </w:p>
        </w:tc>
        <w:tc>
          <w:tcPr>
            <w:tcW w:w="504" w:type="pct"/>
            <w:tcBorders>
              <w:top w:val="nil"/>
              <w:left w:val="nil"/>
              <w:bottom w:val="nil"/>
              <w:right w:val="nil"/>
            </w:tcBorders>
          </w:tcPr>
          <w:p w14:paraId="39ADD40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(0.904)</w:t>
            </w:r>
          </w:p>
        </w:tc>
        <w:tc>
          <w:tcPr>
            <w:tcW w:w="504" w:type="pct"/>
            <w:tcBorders>
              <w:top w:val="nil"/>
              <w:left w:val="nil"/>
              <w:bottom w:val="nil"/>
              <w:right w:val="nil"/>
            </w:tcBorders>
          </w:tcPr>
          <w:p w14:paraId="5CAB959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(0.900)</w:t>
            </w:r>
          </w:p>
        </w:tc>
        <w:tc>
          <w:tcPr>
            <w:tcW w:w="504" w:type="pct"/>
            <w:tcBorders>
              <w:top w:val="nil"/>
              <w:left w:val="nil"/>
              <w:bottom w:val="nil"/>
              <w:right w:val="nil"/>
            </w:tcBorders>
          </w:tcPr>
          <w:p w14:paraId="3D9595A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(0.896)</w:t>
            </w:r>
          </w:p>
        </w:tc>
      </w:tr>
      <w:tr w:rsidR="0028490C" w:rsidRPr="009B28AB" w14:paraId="11969E93" w14:textId="77777777" w:rsidTr="00B44527">
        <w:trPr>
          <w:jc w:val="center"/>
        </w:trPr>
        <w:tc>
          <w:tcPr>
            <w:tcW w:w="967" w:type="pct"/>
            <w:tcBorders>
              <w:top w:val="nil"/>
              <w:left w:val="nil"/>
              <w:bottom w:val="nil"/>
              <w:right w:val="nil"/>
            </w:tcBorders>
          </w:tcPr>
          <w:p w14:paraId="25F8B9FC" w14:textId="30F8D9E4"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1.home_ownership</w:t>
            </w:r>
          </w:p>
        </w:tc>
        <w:tc>
          <w:tcPr>
            <w:tcW w:w="504" w:type="pct"/>
            <w:tcBorders>
              <w:top w:val="nil"/>
              <w:left w:val="nil"/>
              <w:bottom w:val="nil"/>
              <w:right w:val="nil"/>
            </w:tcBorders>
          </w:tcPr>
          <w:p w14:paraId="5203C10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5100FA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0.914***</w:t>
            </w:r>
          </w:p>
        </w:tc>
        <w:tc>
          <w:tcPr>
            <w:tcW w:w="504" w:type="pct"/>
            <w:tcBorders>
              <w:top w:val="nil"/>
              <w:left w:val="nil"/>
              <w:bottom w:val="nil"/>
              <w:right w:val="nil"/>
            </w:tcBorders>
          </w:tcPr>
          <w:p w14:paraId="0434DCF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0.873***</w:t>
            </w:r>
          </w:p>
        </w:tc>
        <w:tc>
          <w:tcPr>
            <w:tcW w:w="504" w:type="pct"/>
            <w:tcBorders>
              <w:top w:val="nil"/>
              <w:left w:val="nil"/>
              <w:bottom w:val="nil"/>
              <w:right w:val="nil"/>
            </w:tcBorders>
          </w:tcPr>
          <w:p w14:paraId="7B0E009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0.906***</w:t>
            </w:r>
          </w:p>
        </w:tc>
        <w:tc>
          <w:tcPr>
            <w:tcW w:w="504" w:type="pct"/>
            <w:tcBorders>
              <w:top w:val="nil"/>
              <w:left w:val="nil"/>
              <w:bottom w:val="nil"/>
              <w:right w:val="nil"/>
            </w:tcBorders>
          </w:tcPr>
          <w:p w14:paraId="633898C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0.712***</w:t>
            </w:r>
          </w:p>
        </w:tc>
        <w:tc>
          <w:tcPr>
            <w:tcW w:w="504" w:type="pct"/>
            <w:tcBorders>
              <w:top w:val="nil"/>
              <w:left w:val="nil"/>
              <w:bottom w:val="nil"/>
              <w:right w:val="nil"/>
            </w:tcBorders>
          </w:tcPr>
          <w:p w14:paraId="0D4A364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-0.142</w:t>
            </w:r>
          </w:p>
        </w:tc>
        <w:tc>
          <w:tcPr>
            <w:tcW w:w="504" w:type="pct"/>
            <w:tcBorders>
              <w:top w:val="nil"/>
              <w:left w:val="nil"/>
              <w:bottom w:val="nil"/>
              <w:right w:val="nil"/>
            </w:tcBorders>
          </w:tcPr>
          <w:p w14:paraId="7310304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-0.269</w:t>
            </w:r>
          </w:p>
        </w:tc>
        <w:tc>
          <w:tcPr>
            <w:tcW w:w="504" w:type="pct"/>
            <w:tcBorders>
              <w:top w:val="nil"/>
              <w:left w:val="nil"/>
              <w:bottom w:val="nil"/>
              <w:right w:val="nil"/>
            </w:tcBorders>
          </w:tcPr>
          <w:p w14:paraId="4F191DB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0A5BD876" w14:textId="77777777" w:rsidTr="00B44527">
        <w:trPr>
          <w:jc w:val="center"/>
        </w:trPr>
        <w:tc>
          <w:tcPr>
            <w:tcW w:w="967" w:type="pct"/>
            <w:tcBorders>
              <w:top w:val="nil"/>
              <w:left w:val="nil"/>
              <w:bottom w:val="nil"/>
              <w:right w:val="nil"/>
            </w:tcBorders>
          </w:tcPr>
          <w:p w14:paraId="5A4E28BF"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037DFBD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332E90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(0.209)</w:t>
            </w:r>
          </w:p>
        </w:tc>
        <w:tc>
          <w:tcPr>
            <w:tcW w:w="504" w:type="pct"/>
            <w:tcBorders>
              <w:top w:val="nil"/>
              <w:left w:val="nil"/>
              <w:bottom w:val="nil"/>
              <w:right w:val="nil"/>
            </w:tcBorders>
          </w:tcPr>
          <w:p w14:paraId="23238D4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(0.210)</w:t>
            </w:r>
          </w:p>
        </w:tc>
        <w:tc>
          <w:tcPr>
            <w:tcW w:w="504" w:type="pct"/>
            <w:tcBorders>
              <w:top w:val="nil"/>
              <w:left w:val="nil"/>
              <w:bottom w:val="nil"/>
              <w:right w:val="nil"/>
            </w:tcBorders>
          </w:tcPr>
          <w:p w14:paraId="25F0032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(0.209)</w:t>
            </w:r>
          </w:p>
        </w:tc>
        <w:tc>
          <w:tcPr>
            <w:tcW w:w="504" w:type="pct"/>
            <w:tcBorders>
              <w:top w:val="nil"/>
              <w:left w:val="nil"/>
              <w:bottom w:val="nil"/>
              <w:right w:val="nil"/>
            </w:tcBorders>
          </w:tcPr>
          <w:p w14:paraId="03B5127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(0.264)</w:t>
            </w:r>
          </w:p>
        </w:tc>
        <w:tc>
          <w:tcPr>
            <w:tcW w:w="504" w:type="pct"/>
            <w:tcBorders>
              <w:top w:val="nil"/>
              <w:left w:val="nil"/>
              <w:bottom w:val="nil"/>
              <w:right w:val="nil"/>
            </w:tcBorders>
          </w:tcPr>
          <w:p w14:paraId="5492DE6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(0.660)</w:t>
            </w:r>
          </w:p>
        </w:tc>
        <w:tc>
          <w:tcPr>
            <w:tcW w:w="504" w:type="pct"/>
            <w:tcBorders>
              <w:top w:val="nil"/>
              <w:left w:val="nil"/>
              <w:bottom w:val="nil"/>
              <w:right w:val="nil"/>
            </w:tcBorders>
          </w:tcPr>
          <w:p w14:paraId="216C3BC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(0.647)</w:t>
            </w:r>
          </w:p>
        </w:tc>
        <w:tc>
          <w:tcPr>
            <w:tcW w:w="504" w:type="pct"/>
            <w:tcBorders>
              <w:top w:val="nil"/>
              <w:left w:val="nil"/>
              <w:bottom w:val="nil"/>
              <w:right w:val="nil"/>
            </w:tcBorders>
          </w:tcPr>
          <w:p w14:paraId="503E8AB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5F8D4686" w14:textId="77777777" w:rsidTr="00B44527">
        <w:trPr>
          <w:jc w:val="center"/>
        </w:trPr>
        <w:tc>
          <w:tcPr>
            <w:tcW w:w="967" w:type="pct"/>
            <w:tcBorders>
              <w:top w:val="nil"/>
              <w:left w:val="nil"/>
              <w:bottom w:val="nil"/>
              <w:right w:val="nil"/>
            </w:tcBorders>
          </w:tcPr>
          <w:p w14:paraId="008BDBC5" w14:textId="55CBDDDD"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2.wealthbeing2</w:t>
            </w:r>
          </w:p>
        </w:tc>
        <w:tc>
          <w:tcPr>
            <w:tcW w:w="504" w:type="pct"/>
            <w:tcBorders>
              <w:top w:val="nil"/>
              <w:left w:val="nil"/>
              <w:bottom w:val="nil"/>
              <w:right w:val="nil"/>
            </w:tcBorders>
          </w:tcPr>
          <w:p w14:paraId="107AD13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2B7CFE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0AF3EA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0.460</w:t>
            </w:r>
          </w:p>
        </w:tc>
        <w:tc>
          <w:tcPr>
            <w:tcW w:w="504" w:type="pct"/>
            <w:tcBorders>
              <w:top w:val="nil"/>
              <w:left w:val="nil"/>
              <w:bottom w:val="nil"/>
              <w:right w:val="nil"/>
            </w:tcBorders>
          </w:tcPr>
          <w:p w14:paraId="0E0430B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1CE9DF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E90299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B98332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8F08E3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4431C164" w14:textId="77777777" w:rsidTr="00B44527">
        <w:trPr>
          <w:jc w:val="center"/>
        </w:trPr>
        <w:tc>
          <w:tcPr>
            <w:tcW w:w="967" w:type="pct"/>
            <w:tcBorders>
              <w:top w:val="nil"/>
              <w:left w:val="nil"/>
              <w:bottom w:val="nil"/>
              <w:right w:val="nil"/>
            </w:tcBorders>
          </w:tcPr>
          <w:p w14:paraId="49D75B65"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65DA0DE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9552DF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3D03F2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(0.480)</w:t>
            </w:r>
          </w:p>
        </w:tc>
        <w:tc>
          <w:tcPr>
            <w:tcW w:w="504" w:type="pct"/>
            <w:tcBorders>
              <w:top w:val="nil"/>
              <w:left w:val="nil"/>
              <w:bottom w:val="nil"/>
              <w:right w:val="nil"/>
            </w:tcBorders>
          </w:tcPr>
          <w:p w14:paraId="7713BBD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B193C6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22F48C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B08FDA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2F88C7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0F83791C" w14:textId="77777777" w:rsidTr="00B44527">
        <w:trPr>
          <w:jc w:val="center"/>
        </w:trPr>
        <w:tc>
          <w:tcPr>
            <w:tcW w:w="967" w:type="pct"/>
            <w:tcBorders>
              <w:top w:val="nil"/>
              <w:left w:val="nil"/>
              <w:bottom w:val="nil"/>
              <w:right w:val="nil"/>
            </w:tcBorders>
          </w:tcPr>
          <w:p w14:paraId="43D50573" w14:textId="090B3F8E"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3.wealthbeing2</w:t>
            </w:r>
          </w:p>
        </w:tc>
        <w:tc>
          <w:tcPr>
            <w:tcW w:w="504" w:type="pct"/>
            <w:tcBorders>
              <w:top w:val="nil"/>
              <w:left w:val="nil"/>
              <w:bottom w:val="nil"/>
              <w:right w:val="nil"/>
            </w:tcBorders>
          </w:tcPr>
          <w:p w14:paraId="5E3EEAB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EC025F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C7D04E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0.403</w:t>
            </w:r>
          </w:p>
        </w:tc>
        <w:tc>
          <w:tcPr>
            <w:tcW w:w="504" w:type="pct"/>
            <w:tcBorders>
              <w:top w:val="nil"/>
              <w:left w:val="nil"/>
              <w:bottom w:val="nil"/>
              <w:right w:val="nil"/>
            </w:tcBorders>
          </w:tcPr>
          <w:p w14:paraId="033267D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3FC66CF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3A4FDD2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4E34D2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3F14796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2EBA30EE" w14:textId="77777777" w:rsidTr="00B44527">
        <w:trPr>
          <w:jc w:val="center"/>
        </w:trPr>
        <w:tc>
          <w:tcPr>
            <w:tcW w:w="967" w:type="pct"/>
            <w:tcBorders>
              <w:top w:val="nil"/>
              <w:left w:val="nil"/>
              <w:bottom w:val="nil"/>
              <w:right w:val="nil"/>
            </w:tcBorders>
          </w:tcPr>
          <w:p w14:paraId="41C9DC39"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7812414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F5E76E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604C54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(0.419)</w:t>
            </w:r>
          </w:p>
        </w:tc>
        <w:tc>
          <w:tcPr>
            <w:tcW w:w="504" w:type="pct"/>
            <w:tcBorders>
              <w:top w:val="nil"/>
              <w:left w:val="nil"/>
              <w:bottom w:val="nil"/>
              <w:right w:val="nil"/>
            </w:tcBorders>
          </w:tcPr>
          <w:p w14:paraId="501004C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194796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801100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BCF855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33B8DC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71DDC9E6" w14:textId="77777777" w:rsidTr="00B44527">
        <w:trPr>
          <w:jc w:val="center"/>
        </w:trPr>
        <w:tc>
          <w:tcPr>
            <w:tcW w:w="967" w:type="pct"/>
            <w:tcBorders>
              <w:top w:val="nil"/>
              <w:left w:val="nil"/>
              <w:bottom w:val="nil"/>
              <w:right w:val="nil"/>
            </w:tcBorders>
          </w:tcPr>
          <w:p w14:paraId="37F3F20E" w14:textId="0F91DD04"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4.wealthbeing2</w:t>
            </w:r>
          </w:p>
        </w:tc>
        <w:tc>
          <w:tcPr>
            <w:tcW w:w="504" w:type="pct"/>
            <w:tcBorders>
              <w:top w:val="nil"/>
              <w:left w:val="nil"/>
              <w:bottom w:val="nil"/>
              <w:right w:val="nil"/>
            </w:tcBorders>
          </w:tcPr>
          <w:p w14:paraId="2499C38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39EECD9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952C30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0.703*</w:t>
            </w:r>
          </w:p>
        </w:tc>
        <w:tc>
          <w:tcPr>
            <w:tcW w:w="504" w:type="pct"/>
            <w:tcBorders>
              <w:top w:val="nil"/>
              <w:left w:val="nil"/>
              <w:bottom w:val="nil"/>
              <w:right w:val="nil"/>
            </w:tcBorders>
          </w:tcPr>
          <w:p w14:paraId="17107F7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EF7D51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34B6EF2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900B71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B7D52C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346FFCA1" w14:textId="77777777" w:rsidTr="00B44527">
        <w:trPr>
          <w:jc w:val="center"/>
        </w:trPr>
        <w:tc>
          <w:tcPr>
            <w:tcW w:w="967" w:type="pct"/>
            <w:tcBorders>
              <w:top w:val="nil"/>
              <w:left w:val="nil"/>
              <w:bottom w:val="nil"/>
              <w:right w:val="nil"/>
            </w:tcBorders>
          </w:tcPr>
          <w:p w14:paraId="6497776F"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21CDD95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1175CF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855FCF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(0.427)</w:t>
            </w:r>
          </w:p>
        </w:tc>
        <w:tc>
          <w:tcPr>
            <w:tcW w:w="504" w:type="pct"/>
            <w:tcBorders>
              <w:top w:val="nil"/>
              <w:left w:val="nil"/>
              <w:bottom w:val="nil"/>
              <w:right w:val="nil"/>
            </w:tcBorders>
          </w:tcPr>
          <w:p w14:paraId="05D77BF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36BB3E1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84AF61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ED0A1F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4E3062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7DF6ED77" w14:textId="77777777" w:rsidTr="00B44527">
        <w:trPr>
          <w:jc w:val="center"/>
        </w:trPr>
        <w:tc>
          <w:tcPr>
            <w:tcW w:w="967" w:type="pct"/>
            <w:tcBorders>
              <w:top w:val="nil"/>
              <w:left w:val="nil"/>
              <w:bottom w:val="nil"/>
              <w:right w:val="nil"/>
            </w:tcBorders>
          </w:tcPr>
          <w:p w14:paraId="473B8CFF" w14:textId="69D89F4B"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5</w:t>
            </w:r>
            <w:proofErr w:type="gramStart"/>
            <w:r w:rsidRPr="009B28AB">
              <w:rPr>
                <w:rFonts w:ascii="Times New Roman" w:hAnsi="Times New Roman" w:cs="Times New Roman"/>
                <w:kern w:val="0"/>
                <w:sz w:val="18"/>
                <w:szCs w:val="18"/>
              </w:rPr>
              <w:t>o.wealthbeing</w:t>
            </w:r>
            <w:proofErr w:type="gramEnd"/>
            <w:r w:rsidRPr="009B28AB">
              <w:rPr>
                <w:rFonts w:ascii="Times New Roman" w:hAnsi="Times New Roman" w:cs="Times New Roman"/>
                <w:kern w:val="0"/>
                <w:sz w:val="18"/>
                <w:szCs w:val="18"/>
              </w:rPr>
              <w:t>2</w:t>
            </w:r>
          </w:p>
        </w:tc>
        <w:tc>
          <w:tcPr>
            <w:tcW w:w="504" w:type="pct"/>
            <w:tcBorders>
              <w:top w:val="nil"/>
              <w:left w:val="nil"/>
              <w:bottom w:val="nil"/>
              <w:right w:val="nil"/>
            </w:tcBorders>
          </w:tcPr>
          <w:p w14:paraId="529CEAA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8E3D91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80C5D4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504" w:type="pct"/>
            <w:tcBorders>
              <w:top w:val="nil"/>
              <w:left w:val="nil"/>
              <w:bottom w:val="nil"/>
              <w:right w:val="nil"/>
            </w:tcBorders>
          </w:tcPr>
          <w:p w14:paraId="5D63A51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2C2437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1A2343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6B93C7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B51034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0F582054" w14:textId="77777777" w:rsidTr="00B44527">
        <w:trPr>
          <w:jc w:val="center"/>
        </w:trPr>
        <w:tc>
          <w:tcPr>
            <w:tcW w:w="967" w:type="pct"/>
            <w:tcBorders>
              <w:top w:val="nil"/>
              <w:left w:val="nil"/>
              <w:bottom w:val="nil"/>
              <w:right w:val="nil"/>
            </w:tcBorders>
          </w:tcPr>
          <w:p w14:paraId="0500DD0E"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0D2D081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39B9E4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413569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4EEC2E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6B86AD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BE7A02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FF8078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944CC2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1C689734" w14:textId="77777777" w:rsidTr="00B44527">
        <w:trPr>
          <w:jc w:val="center"/>
        </w:trPr>
        <w:tc>
          <w:tcPr>
            <w:tcW w:w="967" w:type="pct"/>
            <w:tcBorders>
              <w:top w:val="nil"/>
              <w:left w:val="nil"/>
              <w:bottom w:val="nil"/>
              <w:right w:val="nil"/>
            </w:tcBorders>
          </w:tcPr>
          <w:p w14:paraId="42DCE02D" w14:textId="3663ECF8"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6</w:t>
            </w:r>
            <w:proofErr w:type="gramStart"/>
            <w:r w:rsidRPr="009B28AB">
              <w:rPr>
                <w:rFonts w:ascii="Times New Roman" w:hAnsi="Times New Roman" w:cs="Times New Roman"/>
                <w:kern w:val="0"/>
                <w:sz w:val="18"/>
                <w:szCs w:val="18"/>
              </w:rPr>
              <w:t>o.wealthbeing</w:t>
            </w:r>
            <w:proofErr w:type="gramEnd"/>
            <w:r w:rsidRPr="009B28AB">
              <w:rPr>
                <w:rFonts w:ascii="Times New Roman" w:hAnsi="Times New Roman" w:cs="Times New Roman"/>
                <w:kern w:val="0"/>
                <w:sz w:val="18"/>
                <w:szCs w:val="18"/>
              </w:rPr>
              <w:t>2</w:t>
            </w:r>
          </w:p>
        </w:tc>
        <w:tc>
          <w:tcPr>
            <w:tcW w:w="504" w:type="pct"/>
            <w:tcBorders>
              <w:top w:val="nil"/>
              <w:left w:val="nil"/>
              <w:bottom w:val="nil"/>
              <w:right w:val="nil"/>
            </w:tcBorders>
          </w:tcPr>
          <w:p w14:paraId="2E90F7E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A829BA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F99330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504" w:type="pct"/>
            <w:tcBorders>
              <w:top w:val="nil"/>
              <w:left w:val="nil"/>
              <w:bottom w:val="nil"/>
              <w:right w:val="nil"/>
            </w:tcBorders>
          </w:tcPr>
          <w:p w14:paraId="434653B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C06E06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EDBEDD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63F447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432656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50F57814" w14:textId="77777777" w:rsidTr="00B44527">
        <w:trPr>
          <w:jc w:val="center"/>
        </w:trPr>
        <w:tc>
          <w:tcPr>
            <w:tcW w:w="967" w:type="pct"/>
            <w:tcBorders>
              <w:top w:val="nil"/>
              <w:left w:val="nil"/>
              <w:bottom w:val="nil"/>
              <w:right w:val="nil"/>
            </w:tcBorders>
          </w:tcPr>
          <w:p w14:paraId="737D729D"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2EA2F13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3C0D82E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D63DEA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B6103A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3D71CC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E77CDB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51BD40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7A0DAC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6165CF57" w14:textId="77777777" w:rsidTr="00B44527">
        <w:trPr>
          <w:jc w:val="center"/>
        </w:trPr>
        <w:tc>
          <w:tcPr>
            <w:tcW w:w="967" w:type="pct"/>
            <w:tcBorders>
              <w:top w:val="nil"/>
              <w:left w:val="nil"/>
              <w:bottom w:val="nil"/>
              <w:right w:val="nil"/>
            </w:tcBorders>
          </w:tcPr>
          <w:p w14:paraId="740C802A" w14:textId="1AA33B31"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roofErr w:type="spellStart"/>
            <w:r w:rsidRPr="009B28AB">
              <w:rPr>
                <w:rFonts w:ascii="Times New Roman" w:hAnsi="Times New Roman" w:cs="Times New Roman"/>
                <w:kern w:val="0"/>
                <w:sz w:val="18"/>
                <w:szCs w:val="18"/>
              </w:rPr>
              <w:t>c.age#c.age</w:t>
            </w:r>
            <w:proofErr w:type="spellEnd"/>
          </w:p>
        </w:tc>
        <w:tc>
          <w:tcPr>
            <w:tcW w:w="504" w:type="pct"/>
            <w:tcBorders>
              <w:top w:val="nil"/>
              <w:left w:val="nil"/>
              <w:bottom w:val="nil"/>
              <w:right w:val="nil"/>
            </w:tcBorders>
          </w:tcPr>
          <w:p w14:paraId="1E9DB07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2886E2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6F761C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3B6E05C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-0.000464</w:t>
            </w:r>
          </w:p>
        </w:tc>
        <w:tc>
          <w:tcPr>
            <w:tcW w:w="504" w:type="pct"/>
            <w:tcBorders>
              <w:top w:val="nil"/>
              <w:left w:val="nil"/>
              <w:bottom w:val="nil"/>
              <w:right w:val="nil"/>
            </w:tcBorders>
          </w:tcPr>
          <w:p w14:paraId="06E1576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-0.000211</w:t>
            </w:r>
          </w:p>
        </w:tc>
        <w:tc>
          <w:tcPr>
            <w:tcW w:w="504" w:type="pct"/>
            <w:tcBorders>
              <w:top w:val="nil"/>
              <w:left w:val="nil"/>
              <w:bottom w:val="nil"/>
              <w:right w:val="nil"/>
            </w:tcBorders>
          </w:tcPr>
          <w:p w14:paraId="0DE2BA4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0.000277</w:t>
            </w:r>
          </w:p>
        </w:tc>
        <w:tc>
          <w:tcPr>
            <w:tcW w:w="504" w:type="pct"/>
            <w:tcBorders>
              <w:top w:val="nil"/>
              <w:left w:val="nil"/>
              <w:bottom w:val="nil"/>
              <w:right w:val="nil"/>
            </w:tcBorders>
          </w:tcPr>
          <w:p w14:paraId="4E11D21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0.00116</w:t>
            </w:r>
          </w:p>
        </w:tc>
        <w:tc>
          <w:tcPr>
            <w:tcW w:w="504" w:type="pct"/>
            <w:tcBorders>
              <w:top w:val="nil"/>
              <w:left w:val="nil"/>
              <w:bottom w:val="nil"/>
              <w:right w:val="nil"/>
            </w:tcBorders>
          </w:tcPr>
          <w:p w14:paraId="1CB4DBE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0.00119</w:t>
            </w:r>
          </w:p>
        </w:tc>
      </w:tr>
      <w:tr w:rsidR="0028490C" w:rsidRPr="009B28AB" w14:paraId="46232219" w14:textId="77777777" w:rsidTr="00B44527">
        <w:trPr>
          <w:jc w:val="center"/>
        </w:trPr>
        <w:tc>
          <w:tcPr>
            <w:tcW w:w="967" w:type="pct"/>
            <w:tcBorders>
              <w:top w:val="nil"/>
              <w:left w:val="nil"/>
              <w:bottom w:val="nil"/>
              <w:right w:val="nil"/>
            </w:tcBorders>
          </w:tcPr>
          <w:p w14:paraId="19D017F2"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5F33627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1569C3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2B2FFE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80F532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(0.000401)</w:t>
            </w:r>
          </w:p>
        </w:tc>
        <w:tc>
          <w:tcPr>
            <w:tcW w:w="504" w:type="pct"/>
            <w:tcBorders>
              <w:top w:val="nil"/>
              <w:left w:val="nil"/>
              <w:bottom w:val="nil"/>
              <w:right w:val="nil"/>
            </w:tcBorders>
          </w:tcPr>
          <w:p w14:paraId="6EF5AEA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(0.000823)</w:t>
            </w:r>
          </w:p>
        </w:tc>
        <w:tc>
          <w:tcPr>
            <w:tcW w:w="504" w:type="pct"/>
            <w:tcBorders>
              <w:top w:val="nil"/>
              <w:left w:val="nil"/>
              <w:bottom w:val="nil"/>
              <w:right w:val="nil"/>
            </w:tcBorders>
          </w:tcPr>
          <w:p w14:paraId="623AF37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(0.00245)</w:t>
            </w:r>
          </w:p>
        </w:tc>
        <w:tc>
          <w:tcPr>
            <w:tcW w:w="504" w:type="pct"/>
            <w:tcBorders>
              <w:top w:val="nil"/>
              <w:left w:val="nil"/>
              <w:bottom w:val="nil"/>
              <w:right w:val="nil"/>
            </w:tcBorders>
          </w:tcPr>
          <w:p w14:paraId="0A9B2D8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(0.00234)</w:t>
            </w:r>
          </w:p>
        </w:tc>
        <w:tc>
          <w:tcPr>
            <w:tcW w:w="504" w:type="pct"/>
            <w:tcBorders>
              <w:top w:val="nil"/>
              <w:left w:val="nil"/>
              <w:bottom w:val="nil"/>
              <w:right w:val="nil"/>
            </w:tcBorders>
          </w:tcPr>
          <w:p w14:paraId="7E2E028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(0.00232)</w:t>
            </w:r>
          </w:p>
        </w:tc>
      </w:tr>
      <w:tr w:rsidR="0028490C" w:rsidRPr="009B28AB" w14:paraId="0A37B7D9" w14:textId="77777777" w:rsidTr="00B44527">
        <w:trPr>
          <w:jc w:val="center"/>
        </w:trPr>
        <w:tc>
          <w:tcPr>
            <w:tcW w:w="967" w:type="pct"/>
            <w:tcBorders>
              <w:top w:val="nil"/>
              <w:left w:val="nil"/>
              <w:bottom w:val="nil"/>
              <w:right w:val="nil"/>
            </w:tcBorders>
          </w:tcPr>
          <w:p w14:paraId="4CDFF013" w14:textId="03227DBA"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5</w:t>
            </w:r>
            <w:proofErr w:type="gramStart"/>
            <w:r w:rsidRPr="009B28AB">
              <w:rPr>
                <w:rFonts w:ascii="Times New Roman" w:hAnsi="Times New Roman" w:cs="Times New Roman"/>
                <w:kern w:val="0"/>
                <w:sz w:val="18"/>
                <w:szCs w:val="18"/>
              </w:rPr>
              <w:t>o.income</w:t>
            </w:r>
            <w:proofErr w:type="gramEnd"/>
            <w:r w:rsidRPr="009B28AB">
              <w:rPr>
                <w:rFonts w:ascii="Times New Roman" w:hAnsi="Times New Roman" w:cs="Times New Roman"/>
                <w:kern w:val="0"/>
                <w:sz w:val="18"/>
                <w:szCs w:val="18"/>
              </w:rPr>
              <w:t>_stability</w:t>
            </w:r>
          </w:p>
        </w:tc>
        <w:tc>
          <w:tcPr>
            <w:tcW w:w="504" w:type="pct"/>
            <w:tcBorders>
              <w:top w:val="nil"/>
              <w:left w:val="nil"/>
              <w:bottom w:val="nil"/>
              <w:right w:val="nil"/>
            </w:tcBorders>
          </w:tcPr>
          <w:p w14:paraId="4609DE5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3A2CC5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785728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5869D5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84F3B0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504" w:type="pct"/>
            <w:tcBorders>
              <w:top w:val="nil"/>
              <w:left w:val="nil"/>
              <w:bottom w:val="nil"/>
              <w:right w:val="nil"/>
            </w:tcBorders>
          </w:tcPr>
          <w:p w14:paraId="2298FB6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504" w:type="pct"/>
            <w:tcBorders>
              <w:top w:val="nil"/>
              <w:left w:val="nil"/>
              <w:bottom w:val="nil"/>
              <w:right w:val="nil"/>
            </w:tcBorders>
          </w:tcPr>
          <w:p w14:paraId="61F243A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504" w:type="pct"/>
            <w:tcBorders>
              <w:top w:val="nil"/>
              <w:left w:val="nil"/>
              <w:bottom w:val="nil"/>
              <w:right w:val="nil"/>
            </w:tcBorders>
          </w:tcPr>
          <w:p w14:paraId="261B8E8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r>
      <w:tr w:rsidR="0028490C" w:rsidRPr="009B28AB" w14:paraId="54D6777C" w14:textId="77777777" w:rsidTr="00B44527">
        <w:trPr>
          <w:jc w:val="center"/>
        </w:trPr>
        <w:tc>
          <w:tcPr>
            <w:tcW w:w="967" w:type="pct"/>
            <w:tcBorders>
              <w:top w:val="nil"/>
              <w:left w:val="nil"/>
              <w:bottom w:val="nil"/>
              <w:right w:val="nil"/>
            </w:tcBorders>
          </w:tcPr>
          <w:p w14:paraId="1694BB67"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62E6216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319C551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5794A0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91A570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28A330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3AD4CBA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09537A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785032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43C00AB6" w14:textId="77777777" w:rsidTr="00B44527">
        <w:trPr>
          <w:jc w:val="center"/>
        </w:trPr>
        <w:tc>
          <w:tcPr>
            <w:tcW w:w="967" w:type="pct"/>
            <w:tcBorders>
              <w:top w:val="nil"/>
              <w:left w:val="nil"/>
              <w:bottom w:val="nil"/>
              <w:right w:val="nil"/>
            </w:tcBorders>
          </w:tcPr>
          <w:p w14:paraId="42B2B01B" w14:textId="5D3E0184"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1.FinEdu1</w:t>
            </w:r>
          </w:p>
        </w:tc>
        <w:tc>
          <w:tcPr>
            <w:tcW w:w="504" w:type="pct"/>
            <w:tcBorders>
              <w:top w:val="nil"/>
              <w:left w:val="nil"/>
              <w:bottom w:val="nil"/>
              <w:right w:val="nil"/>
            </w:tcBorders>
          </w:tcPr>
          <w:p w14:paraId="5C1AD06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BB9DC0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43AE5D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29129A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5F7A18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0.287</w:t>
            </w:r>
          </w:p>
        </w:tc>
        <w:tc>
          <w:tcPr>
            <w:tcW w:w="504" w:type="pct"/>
            <w:tcBorders>
              <w:top w:val="nil"/>
              <w:left w:val="nil"/>
              <w:bottom w:val="nil"/>
              <w:right w:val="nil"/>
            </w:tcBorders>
          </w:tcPr>
          <w:p w14:paraId="67FD1BF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0.990</w:t>
            </w:r>
          </w:p>
        </w:tc>
        <w:tc>
          <w:tcPr>
            <w:tcW w:w="504" w:type="pct"/>
            <w:tcBorders>
              <w:top w:val="nil"/>
              <w:left w:val="nil"/>
              <w:bottom w:val="nil"/>
              <w:right w:val="nil"/>
            </w:tcBorders>
          </w:tcPr>
          <w:p w14:paraId="74270E6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1.023</w:t>
            </w:r>
          </w:p>
        </w:tc>
        <w:tc>
          <w:tcPr>
            <w:tcW w:w="504" w:type="pct"/>
            <w:tcBorders>
              <w:top w:val="nil"/>
              <w:left w:val="nil"/>
              <w:bottom w:val="nil"/>
              <w:right w:val="nil"/>
            </w:tcBorders>
          </w:tcPr>
          <w:p w14:paraId="196145D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0.931</w:t>
            </w:r>
          </w:p>
        </w:tc>
      </w:tr>
      <w:tr w:rsidR="0028490C" w:rsidRPr="009B28AB" w14:paraId="79704967" w14:textId="77777777" w:rsidTr="00B44527">
        <w:trPr>
          <w:jc w:val="center"/>
        </w:trPr>
        <w:tc>
          <w:tcPr>
            <w:tcW w:w="967" w:type="pct"/>
            <w:tcBorders>
              <w:top w:val="nil"/>
              <w:left w:val="nil"/>
              <w:bottom w:val="nil"/>
              <w:right w:val="nil"/>
            </w:tcBorders>
          </w:tcPr>
          <w:p w14:paraId="3967D344"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5F20A7C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2D243F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786CC3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95590F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2A6E73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(0.486)</w:t>
            </w:r>
          </w:p>
        </w:tc>
        <w:tc>
          <w:tcPr>
            <w:tcW w:w="504" w:type="pct"/>
            <w:tcBorders>
              <w:top w:val="nil"/>
              <w:left w:val="nil"/>
              <w:bottom w:val="nil"/>
              <w:right w:val="nil"/>
            </w:tcBorders>
          </w:tcPr>
          <w:p w14:paraId="2800E52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(1.306)</w:t>
            </w:r>
          </w:p>
        </w:tc>
        <w:tc>
          <w:tcPr>
            <w:tcW w:w="504" w:type="pct"/>
            <w:tcBorders>
              <w:top w:val="nil"/>
              <w:left w:val="nil"/>
              <w:bottom w:val="nil"/>
              <w:right w:val="nil"/>
            </w:tcBorders>
          </w:tcPr>
          <w:p w14:paraId="4563B72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(1.299)</w:t>
            </w:r>
          </w:p>
        </w:tc>
        <w:tc>
          <w:tcPr>
            <w:tcW w:w="504" w:type="pct"/>
            <w:tcBorders>
              <w:top w:val="nil"/>
              <w:left w:val="nil"/>
              <w:bottom w:val="nil"/>
              <w:right w:val="nil"/>
            </w:tcBorders>
          </w:tcPr>
          <w:p w14:paraId="1D77010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(1.276)</w:t>
            </w:r>
          </w:p>
        </w:tc>
      </w:tr>
      <w:tr w:rsidR="0028490C" w:rsidRPr="009B28AB" w14:paraId="6D33B04E" w14:textId="77777777" w:rsidTr="00B44527">
        <w:trPr>
          <w:jc w:val="center"/>
        </w:trPr>
        <w:tc>
          <w:tcPr>
            <w:tcW w:w="967" w:type="pct"/>
            <w:tcBorders>
              <w:top w:val="nil"/>
              <w:left w:val="nil"/>
              <w:bottom w:val="nil"/>
              <w:right w:val="nil"/>
            </w:tcBorders>
          </w:tcPr>
          <w:p w14:paraId="63BCF405" w14:textId="2ECD0098"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1.plan_horizon2</w:t>
            </w:r>
          </w:p>
        </w:tc>
        <w:tc>
          <w:tcPr>
            <w:tcW w:w="504" w:type="pct"/>
            <w:tcBorders>
              <w:top w:val="nil"/>
              <w:left w:val="nil"/>
              <w:bottom w:val="nil"/>
              <w:right w:val="nil"/>
            </w:tcBorders>
          </w:tcPr>
          <w:p w14:paraId="62EA4A8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13A917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EEB22F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DA992C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D6FF05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0.0730</w:t>
            </w:r>
          </w:p>
        </w:tc>
        <w:tc>
          <w:tcPr>
            <w:tcW w:w="504" w:type="pct"/>
            <w:tcBorders>
              <w:top w:val="nil"/>
              <w:left w:val="nil"/>
              <w:bottom w:val="nil"/>
              <w:right w:val="nil"/>
            </w:tcBorders>
          </w:tcPr>
          <w:p w14:paraId="2A635D7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-1.028</w:t>
            </w:r>
          </w:p>
        </w:tc>
        <w:tc>
          <w:tcPr>
            <w:tcW w:w="504" w:type="pct"/>
            <w:tcBorders>
              <w:top w:val="nil"/>
              <w:left w:val="nil"/>
              <w:bottom w:val="nil"/>
              <w:right w:val="nil"/>
            </w:tcBorders>
          </w:tcPr>
          <w:p w14:paraId="4104A83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AB642F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662EDEC7" w14:textId="77777777" w:rsidTr="00B44527">
        <w:trPr>
          <w:jc w:val="center"/>
        </w:trPr>
        <w:tc>
          <w:tcPr>
            <w:tcW w:w="967" w:type="pct"/>
            <w:tcBorders>
              <w:top w:val="nil"/>
              <w:left w:val="nil"/>
              <w:bottom w:val="nil"/>
              <w:right w:val="nil"/>
            </w:tcBorders>
          </w:tcPr>
          <w:p w14:paraId="72FF917A"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517CD9F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3DC2170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9F9E93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373D67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DF8638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(0.262)</w:t>
            </w:r>
          </w:p>
        </w:tc>
        <w:tc>
          <w:tcPr>
            <w:tcW w:w="504" w:type="pct"/>
            <w:tcBorders>
              <w:top w:val="nil"/>
              <w:left w:val="nil"/>
              <w:bottom w:val="nil"/>
              <w:right w:val="nil"/>
            </w:tcBorders>
          </w:tcPr>
          <w:p w14:paraId="6D0E53D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(0.712)</w:t>
            </w:r>
          </w:p>
        </w:tc>
        <w:tc>
          <w:tcPr>
            <w:tcW w:w="504" w:type="pct"/>
            <w:tcBorders>
              <w:top w:val="nil"/>
              <w:left w:val="nil"/>
              <w:bottom w:val="nil"/>
              <w:right w:val="nil"/>
            </w:tcBorders>
          </w:tcPr>
          <w:p w14:paraId="59B3EC7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683B7C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5DCA31B9" w14:textId="77777777" w:rsidTr="00B44527">
        <w:trPr>
          <w:jc w:val="center"/>
        </w:trPr>
        <w:tc>
          <w:tcPr>
            <w:tcW w:w="967" w:type="pct"/>
            <w:tcBorders>
              <w:top w:val="nil"/>
              <w:left w:val="nil"/>
              <w:bottom w:val="nil"/>
              <w:right w:val="nil"/>
            </w:tcBorders>
          </w:tcPr>
          <w:p w14:paraId="2F25780C" w14:textId="1EBCB3E1"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1.active_investor</w:t>
            </w:r>
          </w:p>
        </w:tc>
        <w:tc>
          <w:tcPr>
            <w:tcW w:w="504" w:type="pct"/>
            <w:tcBorders>
              <w:top w:val="nil"/>
              <w:left w:val="nil"/>
              <w:bottom w:val="nil"/>
              <w:right w:val="nil"/>
            </w:tcBorders>
          </w:tcPr>
          <w:p w14:paraId="4B7B329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050703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38EEECD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4101BB2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A76352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3E17BB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-1.359</w:t>
            </w:r>
          </w:p>
        </w:tc>
        <w:tc>
          <w:tcPr>
            <w:tcW w:w="504" w:type="pct"/>
            <w:tcBorders>
              <w:top w:val="nil"/>
              <w:left w:val="nil"/>
              <w:bottom w:val="nil"/>
              <w:right w:val="nil"/>
            </w:tcBorders>
          </w:tcPr>
          <w:p w14:paraId="1C54335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-1.140</w:t>
            </w:r>
          </w:p>
        </w:tc>
        <w:tc>
          <w:tcPr>
            <w:tcW w:w="504" w:type="pct"/>
            <w:tcBorders>
              <w:top w:val="nil"/>
              <w:left w:val="nil"/>
              <w:bottom w:val="nil"/>
              <w:right w:val="nil"/>
            </w:tcBorders>
          </w:tcPr>
          <w:p w14:paraId="6543316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-1.121</w:t>
            </w:r>
          </w:p>
        </w:tc>
      </w:tr>
      <w:tr w:rsidR="0028490C" w:rsidRPr="009B28AB" w14:paraId="2353D248" w14:textId="77777777" w:rsidTr="00B44527">
        <w:trPr>
          <w:jc w:val="center"/>
        </w:trPr>
        <w:tc>
          <w:tcPr>
            <w:tcW w:w="967" w:type="pct"/>
            <w:tcBorders>
              <w:top w:val="nil"/>
              <w:left w:val="nil"/>
              <w:bottom w:val="nil"/>
              <w:right w:val="nil"/>
            </w:tcBorders>
          </w:tcPr>
          <w:p w14:paraId="30E27E18"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7C0C2A2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9BAB07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A101D4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740A74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65E313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169431A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(0.888)</w:t>
            </w:r>
          </w:p>
        </w:tc>
        <w:tc>
          <w:tcPr>
            <w:tcW w:w="504" w:type="pct"/>
            <w:tcBorders>
              <w:top w:val="nil"/>
              <w:left w:val="nil"/>
              <w:bottom w:val="nil"/>
              <w:right w:val="nil"/>
            </w:tcBorders>
          </w:tcPr>
          <w:p w14:paraId="4E419F9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(0.836)</w:t>
            </w:r>
          </w:p>
        </w:tc>
        <w:tc>
          <w:tcPr>
            <w:tcW w:w="504" w:type="pct"/>
            <w:tcBorders>
              <w:top w:val="nil"/>
              <w:left w:val="nil"/>
              <w:bottom w:val="nil"/>
              <w:right w:val="nil"/>
            </w:tcBorders>
          </w:tcPr>
          <w:p w14:paraId="46937DF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(0.834)</w:t>
            </w:r>
          </w:p>
        </w:tc>
      </w:tr>
      <w:tr w:rsidR="0028490C" w:rsidRPr="009B28AB" w14:paraId="6063BBB5" w14:textId="77777777" w:rsidTr="00B44527">
        <w:trPr>
          <w:jc w:val="center"/>
        </w:trPr>
        <w:tc>
          <w:tcPr>
            <w:tcW w:w="967" w:type="pct"/>
            <w:tcBorders>
              <w:top w:val="nil"/>
              <w:left w:val="nil"/>
              <w:bottom w:val="nil"/>
              <w:right w:val="nil"/>
            </w:tcBorders>
          </w:tcPr>
          <w:p w14:paraId="61B6E96C"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Constant</w:t>
            </w:r>
          </w:p>
        </w:tc>
        <w:tc>
          <w:tcPr>
            <w:tcW w:w="504" w:type="pct"/>
            <w:tcBorders>
              <w:top w:val="nil"/>
              <w:left w:val="nil"/>
              <w:bottom w:val="nil"/>
              <w:right w:val="nil"/>
            </w:tcBorders>
          </w:tcPr>
          <w:p w14:paraId="4125C93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-6.144***</w:t>
            </w:r>
          </w:p>
        </w:tc>
        <w:tc>
          <w:tcPr>
            <w:tcW w:w="504" w:type="pct"/>
            <w:tcBorders>
              <w:top w:val="nil"/>
              <w:left w:val="nil"/>
              <w:bottom w:val="nil"/>
              <w:right w:val="nil"/>
            </w:tcBorders>
          </w:tcPr>
          <w:p w14:paraId="61A471C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-6.403***</w:t>
            </w:r>
          </w:p>
        </w:tc>
        <w:tc>
          <w:tcPr>
            <w:tcW w:w="504" w:type="pct"/>
            <w:tcBorders>
              <w:top w:val="nil"/>
              <w:left w:val="nil"/>
              <w:bottom w:val="nil"/>
              <w:right w:val="nil"/>
            </w:tcBorders>
          </w:tcPr>
          <w:p w14:paraId="7CACFD3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-6.572***</w:t>
            </w:r>
          </w:p>
        </w:tc>
        <w:tc>
          <w:tcPr>
            <w:tcW w:w="504" w:type="pct"/>
            <w:tcBorders>
              <w:top w:val="nil"/>
              <w:left w:val="nil"/>
              <w:bottom w:val="nil"/>
              <w:right w:val="nil"/>
            </w:tcBorders>
          </w:tcPr>
          <w:p w14:paraId="137AE36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-7.433***</w:t>
            </w:r>
          </w:p>
        </w:tc>
        <w:tc>
          <w:tcPr>
            <w:tcW w:w="504" w:type="pct"/>
            <w:tcBorders>
              <w:top w:val="nil"/>
              <w:left w:val="nil"/>
              <w:bottom w:val="nil"/>
              <w:right w:val="nil"/>
            </w:tcBorders>
          </w:tcPr>
          <w:p w14:paraId="6C719CE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-6.018***</w:t>
            </w:r>
          </w:p>
        </w:tc>
        <w:tc>
          <w:tcPr>
            <w:tcW w:w="504" w:type="pct"/>
            <w:tcBorders>
              <w:top w:val="nil"/>
              <w:left w:val="nil"/>
              <w:bottom w:val="nil"/>
              <w:right w:val="nil"/>
            </w:tcBorders>
          </w:tcPr>
          <w:p w14:paraId="5D9E6C7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3.291</w:t>
            </w:r>
          </w:p>
        </w:tc>
        <w:tc>
          <w:tcPr>
            <w:tcW w:w="504" w:type="pct"/>
            <w:tcBorders>
              <w:top w:val="nil"/>
              <w:left w:val="nil"/>
              <w:bottom w:val="nil"/>
              <w:right w:val="nil"/>
            </w:tcBorders>
          </w:tcPr>
          <w:p w14:paraId="21B403F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4.792</w:t>
            </w:r>
          </w:p>
        </w:tc>
        <w:tc>
          <w:tcPr>
            <w:tcW w:w="504" w:type="pct"/>
            <w:tcBorders>
              <w:top w:val="nil"/>
              <w:left w:val="nil"/>
              <w:bottom w:val="nil"/>
              <w:right w:val="nil"/>
            </w:tcBorders>
          </w:tcPr>
          <w:p w14:paraId="1208384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4.729</w:t>
            </w:r>
          </w:p>
        </w:tc>
      </w:tr>
      <w:tr w:rsidR="0028490C" w:rsidRPr="009B28AB" w14:paraId="1E4B00C9" w14:textId="77777777" w:rsidTr="00B44527">
        <w:trPr>
          <w:jc w:val="center"/>
        </w:trPr>
        <w:tc>
          <w:tcPr>
            <w:tcW w:w="967" w:type="pct"/>
            <w:tcBorders>
              <w:top w:val="nil"/>
              <w:left w:val="nil"/>
              <w:bottom w:val="nil"/>
              <w:right w:val="nil"/>
            </w:tcBorders>
          </w:tcPr>
          <w:p w14:paraId="6D24E645"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3BA2C4E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(1.089)</w:t>
            </w:r>
          </w:p>
        </w:tc>
        <w:tc>
          <w:tcPr>
            <w:tcW w:w="504" w:type="pct"/>
            <w:tcBorders>
              <w:top w:val="nil"/>
              <w:left w:val="nil"/>
              <w:bottom w:val="nil"/>
              <w:right w:val="nil"/>
            </w:tcBorders>
          </w:tcPr>
          <w:p w14:paraId="6E6891A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(1.092)</w:t>
            </w:r>
          </w:p>
        </w:tc>
        <w:tc>
          <w:tcPr>
            <w:tcW w:w="504" w:type="pct"/>
            <w:tcBorders>
              <w:top w:val="nil"/>
              <w:left w:val="nil"/>
              <w:bottom w:val="nil"/>
              <w:right w:val="nil"/>
            </w:tcBorders>
          </w:tcPr>
          <w:p w14:paraId="3CA9B02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(1.180)</w:t>
            </w:r>
          </w:p>
        </w:tc>
        <w:tc>
          <w:tcPr>
            <w:tcW w:w="504" w:type="pct"/>
            <w:tcBorders>
              <w:top w:val="nil"/>
              <w:left w:val="nil"/>
              <w:bottom w:val="nil"/>
              <w:right w:val="nil"/>
            </w:tcBorders>
          </w:tcPr>
          <w:p w14:paraId="54D7B06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(1.417)</w:t>
            </w:r>
          </w:p>
        </w:tc>
        <w:tc>
          <w:tcPr>
            <w:tcW w:w="504" w:type="pct"/>
            <w:tcBorders>
              <w:top w:val="nil"/>
              <w:left w:val="nil"/>
              <w:bottom w:val="nil"/>
              <w:right w:val="nil"/>
            </w:tcBorders>
          </w:tcPr>
          <w:p w14:paraId="7196DF9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(1.682)</w:t>
            </w:r>
          </w:p>
        </w:tc>
        <w:tc>
          <w:tcPr>
            <w:tcW w:w="504" w:type="pct"/>
            <w:tcBorders>
              <w:top w:val="nil"/>
              <w:left w:val="nil"/>
              <w:bottom w:val="nil"/>
              <w:right w:val="nil"/>
            </w:tcBorders>
          </w:tcPr>
          <w:p w14:paraId="440BA57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(4.942)</w:t>
            </w:r>
          </w:p>
        </w:tc>
        <w:tc>
          <w:tcPr>
            <w:tcW w:w="504" w:type="pct"/>
            <w:tcBorders>
              <w:top w:val="nil"/>
              <w:left w:val="nil"/>
              <w:bottom w:val="nil"/>
              <w:right w:val="nil"/>
            </w:tcBorders>
          </w:tcPr>
          <w:p w14:paraId="0DD71CA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(4.719)</w:t>
            </w:r>
          </w:p>
        </w:tc>
        <w:tc>
          <w:tcPr>
            <w:tcW w:w="504" w:type="pct"/>
            <w:tcBorders>
              <w:top w:val="nil"/>
              <w:left w:val="nil"/>
              <w:bottom w:val="nil"/>
              <w:right w:val="nil"/>
            </w:tcBorders>
          </w:tcPr>
          <w:p w14:paraId="1072C70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(4.670)</w:t>
            </w:r>
          </w:p>
        </w:tc>
      </w:tr>
      <w:tr w:rsidR="0028490C" w:rsidRPr="009B28AB" w14:paraId="2667F7E0" w14:textId="77777777" w:rsidTr="00B44527">
        <w:trPr>
          <w:jc w:val="center"/>
        </w:trPr>
        <w:tc>
          <w:tcPr>
            <w:tcW w:w="967" w:type="pct"/>
            <w:tcBorders>
              <w:top w:val="nil"/>
              <w:left w:val="nil"/>
              <w:bottom w:val="nil"/>
              <w:right w:val="nil"/>
            </w:tcBorders>
          </w:tcPr>
          <w:p w14:paraId="3E69E84D"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504" w:type="pct"/>
            <w:tcBorders>
              <w:top w:val="nil"/>
              <w:left w:val="nil"/>
              <w:bottom w:val="nil"/>
              <w:right w:val="nil"/>
            </w:tcBorders>
          </w:tcPr>
          <w:p w14:paraId="00019E2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91DF3C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D1DBB1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289F1F9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7B8CEE8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68A6993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5A5192F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504" w:type="pct"/>
            <w:tcBorders>
              <w:top w:val="nil"/>
              <w:left w:val="nil"/>
              <w:bottom w:val="nil"/>
              <w:right w:val="nil"/>
            </w:tcBorders>
          </w:tcPr>
          <w:p w14:paraId="068138A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742284C3" w14:textId="77777777" w:rsidTr="00B44527">
        <w:tblPrEx>
          <w:tblBorders>
            <w:bottom w:val="single" w:sz="6" w:space="0" w:color="auto"/>
          </w:tblBorders>
        </w:tblPrEx>
        <w:trPr>
          <w:jc w:val="center"/>
        </w:trPr>
        <w:tc>
          <w:tcPr>
            <w:tcW w:w="967" w:type="pct"/>
            <w:tcBorders>
              <w:top w:val="nil"/>
              <w:left w:val="nil"/>
              <w:bottom w:val="single" w:sz="6" w:space="0" w:color="auto"/>
              <w:right w:val="nil"/>
            </w:tcBorders>
          </w:tcPr>
          <w:p w14:paraId="7D9D1A99"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Observations</w:t>
            </w:r>
          </w:p>
        </w:tc>
        <w:tc>
          <w:tcPr>
            <w:tcW w:w="504" w:type="pct"/>
            <w:tcBorders>
              <w:top w:val="nil"/>
              <w:left w:val="nil"/>
              <w:bottom w:val="single" w:sz="6" w:space="0" w:color="auto"/>
              <w:right w:val="nil"/>
            </w:tcBorders>
          </w:tcPr>
          <w:p w14:paraId="0F1251B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8,254</w:t>
            </w:r>
          </w:p>
        </w:tc>
        <w:tc>
          <w:tcPr>
            <w:tcW w:w="504" w:type="pct"/>
            <w:tcBorders>
              <w:top w:val="nil"/>
              <w:left w:val="nil"/>
              <w:bottom w:val="single" w:sz="6" w:space="0" w:color="auto"/>
              <w:right w:val="nil"/>
            </w:tcBorders>
          </w:tcPr>
          <w:p w14:paraId="4CD50C1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8,253</w:t>
            </w:r>
          </w:p>
        </w:tc>
        <w:tc>
          <w:tcPr>
            <w:tcW w:w="504" w:type="pct"/>
            <w:tcBorders>
              <w:top w:val="nil"/>
              <w:left w:val="nil"/>
              <w:bottom w:val="single" w:sz="6" w:space="0" w:color="auto"/>
              <w:right w:val="nil"/>
            </w:tcBorders>
          </w:tcPr>
          <w:p w14:paraId="243D431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7,615</w:t>
            </w:r>
          </w:p>
        </w:tc>
        <w:tc>
          <w:tcPr>
            <w:tcW w:w="504" w:type="pct"/>
            <w:tcBorders>
              <w:top w:val="nil"/>
              <w:left w:val="nil"/>
              <w:bottom w:val="single" w:sz="6" w:space="0" w:color="auto"/>
              <w:right w:val="nil"/>
            </w:tcBorders>
          </w:tcPr>
          <w:p w14:paraId="5D44A64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8,253</w:t>
            </w:r>
          </w:p>
        </w:tc>
        <w:tc>
          <w:tcPr>
            <w:tcW w:w="504" w:type="pct"/>
            <w:tcBorders>
              <w:top w:val="nil"/>
              <w:left w:val="nil"/>
              <w:bottom w:val="single" w:sz="6" w:space="0" w:color="auto"/>
              <w:right w:val="nil"/>
            </w:tcBorders>
          </w:tcPr>
          <w:p w14:paraId="2DAC87A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4,476</w:t>
            </w:r>
          </w:p>
        </w:tc>
        <w:tc>
          <w:tcPr>
            <w:tcW w:w="504" w:type="pct"/>
            <w:tcBorders>
              <w:top w:val="nil"/>
              <w:left w:val="nil"/>
              <w:bottom w:val="single" w:sz="6" w:space="0" w:color="auto"/>
              <w:right w:val="nil"/>
            </w:tcBorders>
          </w:tcPr>
          <w:p w14:paraId="4EDBF30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75</w:t>
            </w:r>
          </w:p>
        </w:tc>
        <w:tc>
          <w:tcPr>
            <w:tcW w:w="504" w:type="pct"/>
            <w:tcBorders>
              <w:top w:val="nil"/>
              <w:left w:val="nil"/>
              <w:bottom w:val="single" w:sz="6" w:space="0" w:color="auto"/>
              <w:right w:val="nil"/>
            </w:tcBorders>
          </w:tcPr>
          <w:p w14:paraId="6707D8B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75</w:t>
            </w:r>
          </w:p>
        </w:tc>
        <w:tc>
          <w:tcPr>
            <w:tcW w:w="504" w:type="pct"/>
            <w:tcBorders>
              <w:top w:val="nil"/>
              <w:left w:val="nil"/>
              <w:bottom w:val="single" w:sz="6" w:space="0" w:color="auto"/>
              <w:right w:val="nil"/>
            </w:tcBorders>
          </w:tcPr>
          <w:p w14:paraId="3312D28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75</w:t>
            </w:r>
          </w:p>
        </w:tc>
      </w:tr>
    </w:tbl>
    <w:p w14:paraId="6B4C2E3D" w14:textId="3B50A577" w:rsidR="0028490C" w:rsidRPr="0007561E" w:rsidRDefault="00C8509F" w:rsidP="0028490C">
      <w:pPr>
        <w:rPr>
          <w:rFonts w:ascii="Times New Roman" w:hAnsi="Times New Roman" w:cs="Times New Roman"/>
          <w:i/>
          <w:iCs/>
          <w:sz w:val="22"/>
          <w:szCs w:val="22"/>
          <w:lang w:val="ru-RU"/>
        </w:rPr>
      </w:pPr>
      <w:r w:rsidRPr="0007561E">
        <w:rPr>
          <w:rFonts w:ascii="Times New Roman" w:hAnsi="Times New Roman" w:cs="Times New Roman"/>
          <w:i/>
          <w:iCs/>
          <w:sz w:val="22"/>
          <w:szCs w:val="22"/>
          <w:lang w:val="ru-RU"/>
        </w:rPr>
        <w:t>Источник: построено авторами на основе данны</w:t>
      </w:r>
      <w:r w:rsidR="0007561E" w:rsidRPr="0007561E">
        <w:rPr>
          <w:rFonts w:ascii="Times New Roman" w:hAnsi="Times New Roman" w:cs="Times New Roman"/>
          <w:i/>
          <w:iCs/>
          <w:sz w:val="22"/>
          <w:szCs w:val="22"/>
          <w:lang w:val="ru-RU"/>
        </w:rPr>
        <w:t>х.</w:t>
      </w:r>
    </w:p>
    <w:p w14:paraId="25B9CF12" w14:textId="635617FA" w:rsidR="00A921A0" w:rsidRPr="00A921A0" w:rsidRDefault="00A921A0" w:rsidP="00256BF4">
      <w:pPr>
        <w:jc w:val="right"/>
        <w:rPr>
          <w:rFonts w:ascii="Times New Roman" w:hAnsi="Times New Roman" w:cs="Times New Roman"/>
          <w:lang w:val="ru-RU"/>
        </w:rPr>
      </w:pPr>
      <w:r>
        <w:rPr>
          <w:rFonts w:ascii="Times New Roman" w:hAnsi="Times New Roman" w:cs="Times New Roman"/>
          <w:lang w:val="ru-RU"/>
        </w:rPr>
        <w:t xml:space="preserve">Таблица 2. Результаты (часть </w:t>
      </w:r>
      <w:r w:rsidR="00CC602D">
        <w:rPr>
          <w:rFonts w:ascii="Times New Roman" w:hAnsi="Times New Roman" w:cs="Times New Roman"/>
          <w:lang w:val="ru-RU"/>
        </w:rPr>
        <w:t>А2</w:t>
      </w:r>
      <w:r>
        <w:rPr>
          <w:rFonts w:ascii="Times New Roman" w:hAnsi="Times New Roman" w:cs="Times New Roman"/>
          <w:lang w:val="ru-RU"/>
        </w:rPr>
        <w:t>)</w:t>
      </w:r>
      <w:r w:rsidR="007F4154">
        <w:rPr>
          <w:rFonts w:ascii="Times New Roman" w:hAnsi="Times New Roman" w:cs="Times New Roman"/>
          <w:lang w:val="ru-RU"/>
        </w:rPr>
        <w:t>.</w:t>
      </w:r>
    </w:p>
    <w:tbl>
      <w:tblPr>
        <w:tblStyle w:val="af3"/>
        <w:tblW w:w="5000" w:type="pct"/>
        <w:tblLook w:val="04A0" w:firstRow="1" w:lastRow="0" w:firstColumn="1" w:lastColumn="0" w:noHBand="0" w:noVBand="1"/>
      </w:tblPr>
      <w:tblGrid>
        <w:gridCol w:w="840"/>
        <w:gridCol w:w="1117"/>
        <w:gridCol w:w="1051"/>
        <w:gridCol w:w="1117"/>
        <w:gridCol w:w="1117"/>
        <w:gridCol w:w="1117"/>
        <w:gridCol w:w="1179"/>
        <w:gridCol w:w="1100"/>
        <w:gridCol w:w="1041"/>
      </w:tblGrid>
      <w:tr w:rsidR="0028490C" w:rsidRPr="009B28AB" w14:paraId="789977B7" w14:textId="77777777" w:rsidTr="0007561E">
        <w:tc>
          <w:tcPr>
            <w:tcW w:w="434" w:type="pct"/>
          </w:tcPr>
          <w:p w14:paraId="6496CEAC" w14:textId="77777777" w:rsidR="0028490C" w:rsidRPr="009B28AB" w:rsidRDefault="0028490C" w:rsidP="00BA191E">
            <w:pPr>
              <w:rPr>
                <w:rFonts w:ascii="Times New Roman" w:hAnsi="Times New Roman" w:cs="Times New Roman"/>
              </w:rPr>
            </w:pPr>
          </w:p>
        </w:tc>
        <w:tc>
          <w:tcPr>
            <w:tcW w:w="577" w:type="pct"/>
          </w:tcPr>
          <w:p w14:paraId="088387B6" w14:textId="77777777" w:rsidR="0028490C" w:rsidRPr="009B28AB" w:rsidRDefault="0028490C" w:rsidP="00BA191E">
            <w:pPr>
              <w:rPr>
                <w:rFonts w:ascii="Times New Roman" w:hAnsi="Times New Roman" w:cs="Times New Roman"/>
              </w:rPr>
            </w:pPr>
            <w:r w:rsidRPr="009B28AB">
              <w:rPr>
                <w:rFonts w:ascii="Times New Roman" w:hAnsi="Times New Roman" w:cs="Times New Roman"/>
                <w:kern w:val="0"/>
              </w:rPr>
              <w:t>Model1</w:t>
            </w:r>
          </w:p>
        </w:tc>
        <w:tc>
          <w:tcPr>
            <w:tcW w:w="543" w:type="pct"/>
          </w:tcPr>
          <w:p w14:paraId="38FA01D2" w14:textId="77777777" w:rsidR="0028490C" w:rsidRPr="009B28AB" w:rsidRDefault="0028490C" w:rsidP="00BA191E">
            <w:pPr>
              <w:rPr>
                <w:rFonts w:ascii="Times New Roman" w:hAnsi="Times New Roman" w:cs="Times New Roman"/>
              </w:rPr>
            </w:pPr>
            <w:r w:rsidRPr="009B28AB">
              <w:rPr>
                <w:rFonts w:ascii="Times New Roman" w:hAnsi="Times New Roman" w:cs="Times New Roman"/>
                <w:kern w:val="0"/>
              </w:rPr>
              <w:t>Model2</w:t>
            </w:r>
          </w:p>
        </w:tc>
        <w:tc>
          <w:tcPr>
            <w:tcW w:w="577" w:type="pct"/>
          </w:tcPr>
          <w:p w14:paraId="6A24B1AC" w14:textId="77777777" w:rsidR="0028490C" w:rsidRPr="009B28AB" w:rsidRDefault="0028490C" w:rsidP="00BA191E">
            <w:pPr>
              <w:rPr>
                <w:rFonts w:ascii="Times New Roman" w:hAnsi="Times New Roman" w:cs="Times New Roman"/>
              </w:rPr>
            </w:pPr>
            <w:r w:rsidRPr="009B28AB">
              <w:rPr>
                <w:rFonts w:ascii="Times New Roman" w:hAnsi="Times New Roman" w:cs="Times New Roman"/>
                <w:kern w:val="0"/>
              </w:rPr>
              <w:t>Model3</w:t>
            </w:r>
          </w:p>
        </w:tc>
        <w:tc>
          <w:tcPr>
            <w:tcW w:w="577" w:type="pct"/>
          </w:tcPr>
          <w:p w14:paraId="1CC11244" w14:textId="77777777" w:rsidR="0028490C" w:rsidRPr="009B28AB" w:rsidRDefault="0028490C" w:rsidP="00BA191E">
            <w:pPr>
              <w:rPr>
                <w:rFonts w:ascii="Times New Roman" w:hAnsi="Times New Roman" w:cs="Times New Roman"/>
              </w:rPr>
            </w:pPr>
            <w:r w:rsidRPr="009B28AB">
              <w:rPr>
                <w:rFonts w:ascii="Times New Roman" w:hAnsi="Times New Roman" w:cs="Times New Roman"/>
                <w:kern w:val="0"/>
              </w:rPr>
              <w:t>Model4</w:t>
            </w:r>
          </w:p>
        </w:tc>
        <w:tc>
          <w:tcPr>
            <w:tcW w:w="577" w:type="pct"/>
          </w:tcPr>
          <w:p w14:paraId="35E67B11" w14:textId="77777777" w:rsidR="0028490C" w:rsidRPr="009B28AB" w:rsidRDefault="0028490C" w:rsidP="00BA191E">
            <w:pPr>
              <w:rPr>
                <w:rFonts w:ascii="Times New Roman" w:hAnsi="Times New Roman" w:cs="Times New Roman"/>
              </w:rPr>
            </w:pPr>
            <w:r w:rsidRPr="009B28AB">
              <w:rPr>
                <w:rFonts w:ascii="Times New Roman" w:hAnsi="Times New Roman" w:cs="Times New Roman"/>
                <w:kern w:val="0"/>
              </w:rPr>
              <w:t>Model5</w:t>
            </w:r>
          </w:p>
        </w:tc>
        <w:tc>
          <w:tcPr>
            <w:tcW w:w="609" w:type="pct"/>
          </w:tcPr>
          <w:p w14:paraId="660C1623" w14:textId="77777777" w:rsidR="0028490C" w:rsidRPr="009B28AB" w:rsidRDefault="0028490C" w:rsidP="00BA191E">
            <w:pPr>
              <w:rPr>
                <w:rFonts w:ascii="Times New Roman" w:hAnsi="Times New Roman" w:cs="Times New Roman"/>
              </w:rPr>
            </w:pPr>
            <w:r w:rsidRPr="009B28AB">
              <w:rPr>
                <w:rFonts w:ascii="Times New Roman" w:hAnsi="Times New Roman" w:cs="Times New Roman"/>
                <w:kern w:val="0"/>
              </w:rPr>
              <w:t>Model6</w:t>
            </w:r>
          </w:p>
        </w:tc>
        <w:tc>
          <w:tcPr>
            <w:tcW w:w="568" w:type="pct"/>
          </w:tcPr>
          <w:p w14:paraId="78BA2A2F" w14:textId="77777777" w:rsidR="0028490C" w:rsidRPr="009B28AB" w:rsidRDefault="0028490C" w:rsidP="00BA191E">
            <w:pPr>
              <w:rPr>
                <w:rFonts w:ascii="Times New Roman" w:hAnsi="Times New Roman" w:cs="Times New Roman"/>
                <w:kern w:val="0"/>
              </w:rPr>
            </w:pPr>
            <w:r w:rsidRPr="009B28AB">
              <w:rPr>
                <w:rFonts w:ascii="Times New Roman" w:hAnsi="Times New Roman" w:cs="Times New Roman"/>
                <w:kern w:val="0"/>
              </w:rPr>
              <w:t>Model7</w:t>
            </w:r>
          </w:p>
        </w:tc>
        <w:tc>
          <w:tcPr>
            <w:tcW w:w="538" w:type="pct"/>
          </w:tcPr>
          <w:p w14:paraId="18F13561" w14:textId="77777777" w:rsidR="0028490C" w:rsidRPr="009B28AB" w:rsidRDefault="0028490C" w:rsidP="00BA191E">
            <w:pPr>
              <w:rPr>
                <w:rFonts w:ascii="Times New Roman" w:hAnsi="Times New Roman" w:cs="Times New Roman"/>
                <w:kern w:val="0"/>
                <w:lang w:val="en-US"/>
              </w:rPr>
            </w:pPr>
            <w:r w:rsidRPr="009B28AB">
              <w:rPr>
                <w:rFonts w:ascii="Times New Roman" w:hAnsi="Times New Roman" w:cs="Times New Roman"/>
                <w:kern w:val="0"/>
              </w:rPr>
              <w:t>Model</w:t>
            </w:r>
            <w:r w:rsidRPr="009B28AB">
              <w:rPr>
                <w:rFonts w:ascii="Times New Roman" w:hAnsi="Times New Roman" w:cs="Times New Roman"/>
                <w:kern w:val="0"/>
                <w:lang w:val="en-US"/>
              </w:rPr>
              <w:t>8</w:t>
            </w:r>
          </w:p>
        </w:tc>
      </w:tr>
      <w:tr w:rsidR="0028490C" w:rsidRPr="009B28AB" w14:paraId="6C428AFF" w14:textId="77777777" w:rsidTr="0007561E">
        <w:tc>
          <w:tcPr>
            <w:tcW w:w="434" w:type="pct"/>
          </w:tcPr>
          <w:p w14:paraId="3292B180" w14:textId="77777777" w:rsidR="0028490C" w:rsidRPr="009B28AB" w:rsidRDefault="0028490C" w:rsidP="00BA191E">
            <w:pPr>
              <w:rPr>
                <w:rFonts w:ascii="Times New Roman" w:hAnsi="Times New Roman" w:cs="Times New Roman"/>
                <w:lang w:val="en-US"/>
              </w:rPr>
            </w:pPr>
            <w:r w:rsidRPr="009B28AB">
              <w:rPr>
                <w:rFonts w:ascii="Times New Roman" w:hAnsi="Times New Roman" w:cs="Times New Roman"/>
                <w:lang w:val="en-US"/>
              </w:rPr>
              <w:t>AIC</w:t>
            </w:r>
          </w:p>
        </w:tc>
        <w:tc>
          <w:tcPr>
            <w:tcW w:w="577" w:type="pct"/>
          </w:tcPr>
          <w:p w14:paraId="40B04574"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1088.299</w:t>
            </w:r>
          </w:p>
        </w:tc>
        <w:tc>
          <w:tcPr>
            <w:tcW w:w="543" w:type="pct"/>
          </w:tcPr>
          <w:p w14:paraId="456557B2"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996.4587</w:t>
            </w:r>
          </w:p>
        </w:tc>
        <w:tc>
          <w:tcPr>
            <w:tcW w:w="577" w:type="pct"/>
          </w:tcPr>
          <w:p w14:paraId="5BE2185C"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983.8025</w:t>
            </w:r>
          </w:p>
        </w:tc>
        <w:tc>
          <w:tcPr>
            <w:tcW w:w="577" w:type="pct"/>
          </w:tcPr>
          <w:p w14:paraId="0BCD7351"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997.0525</w:t>
            </w:r>
          </w:p>
        </w:tc>
        <w:tc>
          <w:tcPr>
            <w:tcW w:w="577" w:type="pct"/>
          </w:tcPr>
          <w:p w14:paraId="63CDA17F"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615.9713</w:t>
            </w:r>
          </w:p>
        </w:tc>
        <w:tc>
          <w:tcPr>
            <w:tcW w:w="609" w:type="pct"/>
          </w:tcPr>
          <w:p w14:paraId="62B97261"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96.1402</w:t>
            </w:r>
          </w:p>
        </w:tc>
        <w:tc>
          <w:tcPr>
            <w:tcW w:w="568" w:type="pct"/>
          </w:tcPr>
          <w:p w14:paraId="7F65ECFE"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96.35116</w:t>
            </w:r>
          </w:p>
        </w:tc>
        <w:tc>
          <w:tcPr>
            <w:tcW w:w="538" w:type="pct"/>
          </w:tcPr>
          <w:p w14:paraId="0441D2D9"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94.52425</w:t>
            </w:r>
          </w:p>
        </w:tc>
      </w:tr>
      <w:tr w:rsidR="0028490C" w:rsidRPr="009B28AB" w14:paraId="2B04F833" w14:textId="77777777" w:rsidTr="0007561E">
        <w:tc>
          <w:tcPr>
            <w:tcW w:w="434" w:type="pct"/>
          </w:tcPr>
          <w:p w14:paraId="4FDB535E" w14:textId="77777777" w:rsidR="0028490C" w:rsidRPr="009B28AB" w:rsidRDefault="0028490C" w:rsidP="00BA191E">
            <w:pPr>
              <w:rPr>
                <w:rFonts w:ascii="Times New Roman" w:hAnsi="Times New Roman" w:cs="Times New Roman"/>
                <w:lang w:val="en-US"/>
              </w:rPr>
            </w:pPr>
            <w:r w:rsidRPr="009B28AB">
              <w:rPr>
                <w:rFonts w:ascii="Times New Roman" w:hAnsi="Times New Roman" w:cs="Times New Roman"/>
                <w:lang w:val="en-US"/>
              </w:rPr>
              <w:t>BIC</w:t>
            </w:r>
          </w:p>
        </w:tc>
        <w:tc>
          <w:tcPr>
            <w:tcW w:w="577" w:type="pct"/>
          </w:tcPr>
          <w:p w14:paraId="2C1A2B5F"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1131.092</w:t>
            </w:r>
          </w:p>
        </w:tc>
        <w:tc>
          <w:tcPr>
            <w:tcW w:w="543" w:type="pct"/>
          </w:tcPr>
          <w:p w14:paraId="02FE9669"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1087.697</w:t>
            </w:r>
          </w:p>
        </w:tc>
        <w:tc>
          <w:tcPr>
            <w:tcW w:w="577" w:type="pct"/>
          </w:tcPr>
          <w:p w14:paraId="7BDCE4C7"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1094.809</w:t>
            </w:r>
          </w:p>
        </w:tc>
        <w:tc>
          <w:tcPr>
            <w:tcW w:w="577" w:type="pct"/>
          </w:tcPr>
          <w:p w14:paraId="64418DB2"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1095.309</w:t>
            </w:r>
          </w:p>
        </w:tc>
        <w:tc>
          <w:tcPr>
            <w:tcW w:w="577" w:type="pct"/>
          </w:tcPr>
          <w:p w14:paraId="41E5C9B2"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705.6621</w:t>
            </w:r>
          </w:p>
        </w:tc>
        <w:tc>
          <w:tcPr>
            <w:tcW w:w="609" w:type="pct"/>
          </w:tcPr>
          <w:p w14:paraId="277777F3"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128.585</w:t>
            </w:r>
          </w:p>
        </w:tc>
        <w:tc>
          <w:tcPr>
            <w:tcW w:w="568" w:type="pct"/>
          </w:tcPr>
          <w:p w14:paraId="2D41674A"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126.4785</w:t>
            </w:r>
          </w:p>
        </w:tc>
        <w:tc>
          <w:tcPr>
            <w:tcW w:w="538" w:type="pct"/>
          </w:tcPr>
          <w:p w14:paraId="41245CB2"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122.3341</w:t>
            </w:r>
          </w:p>
        </w:tc>
      </w:tr>
      <w:tr w:rsidR="0028490C" w:rsidRPr="009B28AB" w14:paraId="193C5133" w14:textId="77777777" w:rsidTr="0007561E">
        <w:tc>
          <w:tcPr>
            <w:tcW w:w="434" w:type="pct"/>
          </w:tcPr>
          <w:p w14:paraId="78B286B4" w14:textId="77777777" w:rsidR="0028490C" w:rsidRPr="009B28AB" w:rsidRDefault="0028490C" w:rsidP="00BA191E">
            <w:pPr>
              <w:rPr>
                <w:rFonts w:ascii="Times New Roman" w:hAnsi="Times New Roman" w:cs="Times New Roman"/>
                <w:lang w:val="en-US"/>
              </w:rPr>
            </w:pPr>
            <w:r w:rsidRPr="009B28AB">
              <w:rPr>
                <w:rFonts w:ascii="Times New Roman" w:hAnsi="Times New Roman" w:cs="Times New Roman"/>
                <w:lang w:val="en-US"/>
              </w:rPr>
              <w:t>R^2</w:t>
            </w:r>
          </w:p>
        </w:tc>
        <w:tc>
          <w:tcPr>
            <w:tcW w:w="577" w:type="pct"/>
          </w:tcPr>
          <w:p w14:paraId="73E6A0D9" w14:textId="77777777" w:rsidR="0028490C" w:rsidRPr="009B28AB" w:rsidRDefault="0028490C" w:rsidP="00BA191E">
            <w:pPr>
              <w:rPr>
                <w:rFonts w:ascii="Times New Roman" w:hAnsi="Times New Roman" w:cs="Times New Roman"/>
                <w:lang w:val="en-US"/>
              </w:rPr>
            </w:pPr>
            <w:r w:rsidRPr="009B28AB">
              <w:rPr>
                <w:rFonts w:ascii="Times New Roman" w:hAnsi="Times New Roman" w:cs="Times New Roman"/>
              </w:rPr>
              <w:t>0.0</w:t>
            </w:r>
            <w:r w:rsidRPr="009B28AB">
              <w:rPr>
                <w:rFonts w:ascii="Times New Roman" w:hAnsi="Times New Roman" w:cs="Times New Roman"/>
                <w:lang w:val="en-US"/>
              </w:rPr>
              <w:t>7</w:t>
            </w:r>
          </w:p>
        </w:tc>
        <w:tc>
          <w:tcPr>
            <w:tcW w:w="543" w:type="pct"/>
          </w:tcPr>
          <w:p w14:paraId="71B58F9A"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0.0952</w:t>
            </w:r>
          </w:p>
        </w:tc>
        <w:tc>
          <w:tcPr>
            <w:tcW w:w="577" w:type="pct"/>
          </w:tcPr>
          <w:p w14:paraId="5D530101"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0.0917</w:t>
            </w:r>
          </w:p>
        </w:tc>
        <w:tc>
          <w:tcPr>
            <w:tcW w:w="577" w:type="pct"/>
          </w:tcPr>
          <w:p w14:paraId="545A5928"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0.0965</w:t>
            </w:r>
          </w:p>
        </w:tc>
        <w:tc>
          <w:tcPr>
            <w:tcW w:w="577" w:type="pct"/>
          </w:tcPr>
          <w:p w14:paraId="291B2C8C" w14:textId="77777777" w:rsidR="0028490C" w:rsidRPr="009B28AB" w:rsidRDefault="0028490C" w:rsidP="00BA191E">
            <w:pPr>
              <w:rPr>
                <w:rFonts w:ascii="Times New Roman" w:hAnsi="Times New Roman" w:cs="Times New Roman"/>
              </w:rPr>
            </w:pPr>
            <w:r w:rsidRPr="009B28AB">
              <w:rPr>
                <w:rFonts w:ascii="Times New Roman" w:hAnsi="Times New Roman" w:cs="Times New Roman"/>
                <w:lang w:val="en-US"/>
              </w:rPr>
              <w:t>0.1007</w:t>
            </w:r>
          </w:p>
        </w:tc>
        <w:tc>
          <w:tcPr>
            <w:tcW w:w="609" w:type="pct"/>
          </w:tcPr>
          <w:p w14:paraId="1288C89C"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0.1974</w:t>
            </w:r>
          </w:p>
        </w:tc>
        <w:tc>
          <w:tcPr>
            <w:tcW w:w="568" w:type="pct"/>
          </w:tcPr>
          <w:p w14:paraId="2484C2AB"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0.1713</w:t>
            </w:r>
          </w:p>
        </w:tc>
        <w:tc>
          <w:tcPr>
            <w:tcW w:w="538" w:type="pct"/>
          </w:tcPr>
          <w:p w14:paraId="142CE43A"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0.1693</w:t>
            </w:r>
          </w:p>
        </w:tc>
      </w:tr>
      <w:tr w:rsidR="0028490C" w:rsidRPr="009B28AB" w14:paraId="720DEAEC" w14:textId="77777777" w:rsidTr="0007561E">
        <w:tc>
          <w:tcPr>
            <w:tcW w:w="434" w:type="pct"/>
          </w:tcPr>
          <w:p w14:paraId="3A03D9FC" w14:textId="77777777" w:rsidR="0028490C" w:rsidRPr="009B28AB" w:rsidRDefault="0028490C" w:rsidP="00BA191E">
            <w:pPr>
              <w:rPr>
                <w:rFonts w:ascii="Times New Roman" w:hAnsi="Times New Roman" w:cs="Times New Roman"/>
                <w:lang w:val="en-US"/>
              </w:rPr>
            </w:pPr>
            <w:r w:rsidRPr="009B28AB">
              <w:rPr>
                <w:rFonts w:ascii="Times New Roman" w:hAnsi="Times New Roman" w:cs="Times New Roman"/>
                <w:lang w:val="en-US"/>
              </w:rPr>
              <w:t>R^2 adj</w:t>
            </w:r>
          </w:p>
        </w:tc>
        <w:tc>
          <w:tcPr>
            <w:tcW w:w="577" w:type="pct"/>
          </w:tcPr>
          <w:p w14:paraId="40CE64D3"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0.042</w:t>
            </w:r>
          </w:p>
        </w:tc>
        <w:tc>
          <w:tcPr>
            <w:tcW w:w="543" w:type="pct"/>
          </w:tcPr>
          <w:p w14:paraId="48FEC90B"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0.056</w:t>
            </w:r>
          </w:p>
        </w:tc>
        <w:tc>
          <w:tcPr>
            <w:tcW w:w="577" w:type="pct"/>
          </w:tcPr>
          <w:p w14:paraId="71739564"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0.040</w:t>
            </w:r>
          </w:p>
        </w:tc>
        <w:tc>
          <w:tcPr>
            <w:tcW w:w="577" w:type="pct"/>
          </w:tcPr>
          <w:p w14:paraId="7A371AD4"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0.056</w:t>
            </w:r>
          </w:p>
        </w:tc>
        <w:tc>
          <w:tcPr>
            <w:tcW w:w="577" w:type="pct"/>
          </w:tcPr>
          <w:p w14:paraId="2F0D40CF"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0.027</w:t>
            </w:r>
          </w:p>
        </w:tc>
        <w:tc>
          <w:tcPr>
            <w:tcW w:w="609" w:type="pct"/>
          </w:tcPr>
          <w:p w14:paraId="2A7C208A"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-0.392</w:t>
            </w:r>
          </w:p>
        </w:tc>
        <w:tc>
          <w:tcPr>
            <w:tcW w:w="568" w:type="pct"/>
          </w:tcPr>
          <w:p w14:paraId="76F911B7"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-0.371</w:t>
            </w:r>
          </w:p>
        </w:tc>
        <w:tc>
          <w:tcPr>
            <w:tcW w:w="538" w:type="pct"/>
          </w:tcPr>
          <w:p w14:paraId="4C29938A" w14:textId="77777777" w:rsidR="0028490C" w:rsidRPr="009B28AB" w:rsidRDefault="0028490C" w:rsidP="00BA191E">
            <w:pPr>
              <w:rPr>
                <w:rFonts w:ascii="Times New Roman" w:hAnsi="Times New Roman" w:cs="Times New Roman"/>
              </w:rPr>
            </w:pPr>
            <w:r w:rsidRPr="009B28AB">
              <w:rPr>
                <w:rFonts w:ascii="Times New Roman" w:hAnsi="Times New Roman" w:cs="Times New Roman"/>
              </w:rPr>
              <w:t>-0.325</w:t>
            </w:r>
          </w:p>
        </w:tc>
      </w:tr>
    </w:tbl>
    <w:p w14:paraId="1AFA5F1D" w14:textId="7F57E5EB" w:rsidR="0028490C" w:rsidRPr="0007561E" w:rsidRDefault="0007561E" w:rsidP="0028490C">
      <w:pPr>
        <w:rPr>
          <w:rFonts w:ascii="Times New Roman" w:hAnsi="Times New Roman" w:cs="Times New Roman"/>
          <w:i/>
          <w:iCs/>
          <w:sz w:val="22"/>
          <w:szCs w:val="22"/>
          <w:lang w:val="ru-RU"/>
        </w:rPr>
      </w:pPr>
      <w:r w:rsidRPr="0007561E">
        <w:rPr>
          <w:rFonts w:ascii="Times New Roman" w:hAnsi="Times New Roman" w:cs="Times New Roman"/>
          <w:i/>
          <w:iCs/>
          <w:sz w:val="22"/>
          <w:szCs w:val="22"/>
          <w:lang w:val="ru-RU"/>
        </w:rPr>
        <w:t xml:space="preserve">Источник: </w:t>
      </w:r>
      <w:r>
        <w:rPr>
          <w:rFonts w:ascii="Times New Roman" w:hAnsi="Times New Roman" w:cs="Times New Roman"/>
          <w:i/>
          <w:iCs/>
          <w:sz w:val="22"/>
          <w:szCs w:val="22"/>
          <w:lang w:val="ru-RU"/>
        </w:rPr>
        <w:t xml:space="preserve">рассчитано </w:t>
      </w:r>
      <w:r w:rsidRPr="0007561E">
        <w:rPr>
          <w:rFonts w:ascii="Times New Roman" w:hAnsi="Times New Roman" w:cs="Times New Roman"/>
          <w:i/>
          <w:iCs/>
          <w:sz w:val="22"/>
          <w:szCs w:val="22"/>
          <w:lang w:val="ru-RU"/>
        </w:rPr>
        <w:t>авторами на основе данных.</w:t>
      </w:r>
    </w:p>
    <w:p w14:paraId="121FAD49" w14:textId="1E2FD998" w:rsidR="0028490C" w:rsidRPr="009B28AB" w:rsidRDefault="0028490C" w:rsidP="00E76FBE">
      <w:pPr>
        <w:ind w:firstLine="567"/>
        <w:jc w:val="both"/>
        <w:rPr>
          <w:rFonts w:ascii="Times New Roman" w:hAnsi="Times New Roman" w:cs="Times New Roman"/>
          <w:lang w:val="ru-RU"/>
        </w:rPr>
      </w:pPr>
      <w:r w:rsidRPr="009B28AB">
        <w:rPr>
          <w:rFonts w:ascii="Times New Roman" w:hAnsi="Times New Roman" w:cs="Times New Roman"/>
          <w:lang w:val="ru-RU"/>
        </w:rPr>
        <w:t xml:space="preserve">Модели 6–8 имеют наименьшее </w:t>
      </w:r>
      <w:r w:rsidR="00796575">
        <w:rPr>
          <w:rFonts w:ascii="Times New Roman" w:hAnsi="Times New Roman" w:cs="Times New Roman"/>
          <w:lang w:val="ru-RU"/>
        </w:rPr>
        <w:t xml:space="preserve">количество наблюдений </w:t>
      </w:r>
      <w:r w:rsidRPr="009B28AB">
        <w:rPr>
          <w:rFonts w:ascii="Times New Roman" w:hAnsi="Times New Roman" w:cs="Times New Roman"/>
          <w:lang w:val="ru-RU"/>
        </w:rPr>
        <w:t xml:space="preserve">и отрицательные коэффициенты детерминации, что может свидетельствовать о ложной спецификации. </w:t>
      </w:r>
    </w:p>
    <w:p w14:paraId="64478383" w14:textId="0B683F41" w:rsidR="0028490C" w:rsidRPr="009B28AB" w:rsidRDefault="00C8509F" w:rsidP="00E76FBE">
      <w:pPr>
        <w:ind w:firstLine="567"/>
        <w:jc w:val="both"/>
        <w:rPr>
          <w:rFonts w:ascii="Times New Roman" w:hAnsi="Times New Roman" w:cs="Times New Roman"/>
          <w:lang w:val="ru-RU"/>
        </w:rPr>
      </w:pPr>
      <w:r w:rsidRPr="00C8509F">
        <w:rPr>
          <w:rFonts w:ascii="Times New Roman" w:hAnsi="Times New Roman" w:cs="Times New Roman"/>
          <w:lang w:val="ru-RU"/>
        </w:rPr>
        <w:t>Модели 1–5 демонстрируют общие значимые коэффициенты для переменных</w:t>
      </w:r>
      <w:r w:rsidR="0028490C" w:rsidRPr="009B28AB">
        <w:rPr>
          <w:rFonts w:ascii="Times New Roman" w:hAnsi="Times New Roman" w:cs="Times New Roman"/>
          <w:lang w:val="ru-RU"/>
        </w:rPr>
        <w:t xml:space="preserve"> </w:t>
      </w:r>
      <w:r>
        <w:rPr>
          <w:rFonts w:ascii="Times New Roman" w:hAnsi="Times New Roman" w:cs="Times New Roman"/>
          <w:lang w:val="ru-RU"/>
        </w:rPr>
        <w:t>статуса брака (</w:t>
      </w:r>
      <w:proofErr w:type="spellStart"/>
      <w:r w:rsidR="0028490C" w:rsidRPr="009B28AB">
        <w:rPr>
          <w:rFonts w:ascii="Times New Roman" w:hAnsi="Times New Roman" w:cs="Times New Roman"/>
          <w:lang w:val="ru-RU"/>
        </w:rPr>
        <w:t>marriage</w:t>
      </w:r>
      <w:proofErr w:type="spellEnd"/>
      <w:r>
        <w:rPr>
          <w:rFonts w:ascii="Times New Roman" w:hAnsi="Times New Roman" w:cs="Times New Roman"/>
          <w:lang w:val="ru-RU"/>
        </w:rPr>
        <w:t>)</w:t>
      </w:r>
      <w:r w:rsidR="0028490C" w:rsidRPr="009B28AB">
        <w:rPr>
          <w:rFonts w:ascii="Times New Roman" w:hAnsi="Times New Roman" w:cs="Times New Roman"/>
          <w:lang w:val="ru-RU"/>
        </w:rPr>
        <w:t>,</w:t>
      </w:r>
      <w:r>
        <w:rPr>
          <w:rFonts w:ascii="Times New Roman" w:hAnsi="Times New Roman" w:cs="Times New Roman"/>
          <w:lang w:val="ru-RU"/>
        </w:rPr>
        <w:t xml:space="preserve"> наличие высшего образования (</w:t>
      </w:r>
      <w:proofErr w:type="spellStart"/>
      <w:r w:rsidR="0028490C" w:rsidRPr="009B28AB">
        <w:rPr>
          <w:rFonts w:ascii="Times New Roman" w:hAnsi="Times New Roman" w:cs="Times New Roman"/>
          <w:lang w:val="ru-RU"/>
        </w:rPr>
        <w:t>Edu</w:t>
      </w:r>
      <w:proofErr w:type="spellEnd"/>
      <w:r>
        <w:rPr>
          <w:rFonts w:ascii="Times New Roman" w:hAnsi="Times New Roman" w:cs="Times New Roman"/>
          <w:lang w:val="ru-RU"/>
        </w:rPr>
        <w:t>)</w:t>
      </w:r>
      <w:r w:rsidR="0028490C" w:rsidRPr="009B28AB">
        <w:rPr>
          <w:rFonts w:ascii="Times New Roman" w:hAnsi="Times New Roman" w:cs="Times New Roman"/>
          <w:lang w:val="ru-RU"/>
        </w:rPr>
        <w:t>, </w:t>
      </w:r>
      <w:r>
        <w:rPr>
          <w:rFonts w:ascii="Times New Roman" w:hAnsi="Times New Roman" w:cs="Times New Roman"/>
          <w:lang w:val="ru-RU"/>
        </w:rPr>
        <w:t>наличие дорогостоящих сбережений (</w:t>
      </w:r>
      <w:r w:rsidR="0028490C" w:rsidRPr="009B28AB">
        <w:rPr>
          <w:rFonts w:ascii="Times New Roman" w:hAnsi="Times New Roman" w:cs="Times New Roman"/>
          <w:lang w:val="ru-RU"/>
        </w:rPr>
        <w:t>have_savings1</w:t>
      </w:r>
      <w:r>
        <w:rPr>
          <w:rFonts w:ascii="Times New Roman" w:hAnsi="Times New Roman" w:cs="Times New Roman"/>
          <w:lang w:val="ru-RU"/>
        </w:rPr>
        <w:t>)</w:t>
      </w:r>
      <w:r w:rsidR="0028490C" w:rsidRPr="009B28AB">
        <w:rPr>
          <w:rFonts w:ascii="Times New Roman" w:hAnsi="Times New Roman" w:cs="Times New Roman"/>
          <w:lang w:val="ru-RU"/>
        </w:rPr>
        <w:t>, </w:t>
      </w:r>
      <w:r>
        <w:rPr>
          <w:rFonts w:ascii="Times New Roman" w:hAnsi="Times New Roman" w:cs="Times New Roman"/>
          <w:lang w:val="ru-RU"/>
        </w:rPr>
        <w:t>наличие во владении жилья (</w:t>
      </w:r>
      <w:proofErr w:type="spellStart"/>
      <w:r w:rsidR="0028490C" w:rsidRPr="009B28AB">
        <w:rPr>
          <w:rFonts w:ascii="Times New Roman" w:hAnsi="Times New Roman" w:cs="Times New Roman"/>
          <w:lang w:val="ru-RU"/>
        </w:rPr>
        <w:t>home_ownership</w:t>
      </w:r>
      <w:proofErr w:type="spellEnd"/>
      <w:r>
        <w:rPr>
          <w:rFonts w:ascii="Times New Roman" w:hAnsi="Times New Roman" w:cs="Times New Roman"/>
          <w:lang w:val="ru-RU"/>
        </w:rPr>
        <w:t>)</w:t>
      </w:r>
      <w:r w:rsidR="0028490C" w:rsidRPr="009B28AB">
        <w:rPr>
          <w:rFonts w:ascii="Times New Roman" w:hAnsi="Times New Roman" w:cs="Times New Roman"/>
          <w:lang w:val="ru-RU"/>
        </w:rPr>
        <w:t xml:space="preserve">, но третья включает ещё значимый коэффициент </w:t>
      </w:r>
      <w:r w:rsidRPr="00C8509F">
        <w:rPr>
          <w:rFonts w:ascii="Times New Roman" w:hAnsi="Times New Roman" w:cs="Times New Roman"/>
          <w:lang w:val="ru-RU"/>
        </w:rPr>
        <w:t>уровень материального благополучия</w:t>
      </w:r>
      <w:r>
        <w:rPr>
          <w:rFonts w:ascii="Times New Roman" w:hAnsi="Times New Roman" w:cs="Times New Roman"/>
          <w:lang w:val="ru-RU"/>
        </w:rPr>
        <w:t xml:space="preserve"> (</w:t>
      </w:r>
      <w:r w:rsidR="0028490C" w:rsidRPr="009B28AB">
        <w:rPr>
          <w:rFonts w:ascii="Times New Roman" w:hAnsi="Times New Roman" w:cs="Times New Roman"/>
          <w:lang w:val="ru-RU"/>
        </w:rPr>
        <w:t>wealthbeing2</w:t>
      </w:r>
      <w:r>
        <w:rPr>
          <w:rFonts w:ascii="Times New Roman" w:hAnsi="Times New Roman" w:cs="Times New Roman"/>
          <w:lang w:val="ru-RU"/>
        </w:rPr>
        <w:t>)</w:t>
      </w:r>
      <w:r w:rsidR="0028490C" w:rsidRPr="009B28AB">
        <w:rPr>
          <w:rFonts w:ascii="Times New Roman" w:hAnsi="Times New Roman" w:cs="Times New Roman"/>
          <w:lang w:val="ru-RU"/>
        </w:rPr>
        <w:t>. Модель 3 выглядит как лучшая из-за высоких правдоподобных R^2 и низких информационных критериев, но показатель wealthbeing2</w:t>
      </w:r>
      <w:r>
        <w:rPr>
          <w:rFonts w:ascii="Times New Roman" w:hAnsi="Times New Roman" w:cs="Times New Roman"/>
          <w:lang w:val="ru-RU"/>
        </w:rPr>
        <w:t xml:space="preserve"> </w:t>
      </w:r>
      <w:r w:rsidR="0028490C" w:rsidRPr="009B28AB">
        <w:rPr>
          <w:rFonts w:ascii="Times New Roman" w:hAnsi="Times New Roman" w:cs="Times New Roman"/>
          <w:lang w:val="ru-RU"/>
        </w:rPr>
        <w:t xml:space="preserve">имеет </w:t>
      </w:r>
      <w:proofErr w:type="spellStart"/>
      <w:r w:rsidR="0028490C" w:rsidRPr="009B28AB">
        <w:rPr>
          <w:rFonts w:ascii="Times New Roman" w:hAnsi="Times New Roman" w:cs="Times New Roman"/>
          <w:lang w:val="ru-RU"/>
        </w:rPr>
        <w:t>omitted</w:t>
      </w:r>
      <w:proofErr w:type="spellEnd"/>
      <w:r w:rsidR="0028490C" w:rsidRPr="009B28AB">
        <w:rPr>
          <w:rFonts w:ascii="Times New Roman" w:hAnsi="Times New Roman" w:cs="Times New Roman"/>
          <w:lang w:val="ru-RU"/>
        </w:rPr>
        <w:t xml:space="preserve"> по 5 категории (возможно из-за </w:t>
      </w:r>
      <w:proofErr w:type="spellStart"/>
      <w:r w:rsidR="0028490C" w:rsidRPr="009B28AB">
        <w:rPr>
          <w:rFonts w:ascii="Times New Roman" w:hAnsi="Times New Roman" w:cs="Times New Roman"/>
          <w:lang w:val="ru-RU"/>
        </w:rPr>
        <w:t>коллинеарности</w:t>
      </w:r>
      <w:proofErr w:type="spellEnd"/>
      <w:r w:rsidR="0028490C" w:rsidRPr="009B28AB">
        <w:rPr>
          <w:rFonts w:ascii="Times New Roman" w:hAnsi="Times New Roman" w:cs="Times New Roman"/>
          <w:lang w:val="ru-RU"/>
        </w:rPr>
        <w:t xml:space="preserve">) и </w:t>
      </w:r>
      <w:r w:rsidR="0028490C" w:rsidRPr="009B28AB">
        <w:rPr>
          <w:rFonts w:ascii="Times New Roman" w:hAnsi="Times New Roman" w:cs="Times New Roman"/>
        </w:rPr>
        <w:t>empty</w:t>
      </w:r>
      <w:r w:rsidR="0028490C" w:rsidRPr="009B28AB">
        <w:rPr>
          <w:rFonts w:ascii="Times New Roman" w:hAnsi="Times New Roman" w:cs="Times New Roman"/>
          <w:lang w:val="ru-RU"/>
        </w:rPr>
        <w:t xml:space="preserve"> по 6, так как этих значений мало. </w:t>
      </w:r>
    </w:p>
    <w:p w14:paraId="1A679047" w14:textId="31CF4D73" w:rsidR="00C8509F" w:rsidRDefault="00C8509F" w:rsidP="00C8509F">
      <w:pPr>
        <w:ind w:firstLine="567"/>
        <w:jc w:val="both"/>
        <w:rPr>
          <w:rFonts w:ascii="Times New Roman" w:hAnsi="Times New Roman" w:cs="Times New Roman"/>
          <w:lang w:val="ru-RU"/>
        </w:rPr>
      </w:pPr>
      <w:r w:rsidRPr="009B28AB">
        <w:rPr>
          <w:rFonts w:ascii="Times New Roman" w:hAnsi="Times New Roman" w:cs="Times New Roman"/>
          <w:lang w:val="ru-RU"/>
        </w:rPr>
        <w:t xml:space="preserve">По категории 5 и 6 крайне мало </w:t>
      </w:r>
      <w:r>
        <w:rPr>
          <w:rFonts w:ascii="Times New Roman" w:hAnsi="Times New Roman" w:cs="Times New Roman"/>
          <w:lang w:val="ru-RU"/>
        </w:rPr>
        <w:t>наблюдения (Рис. 1)</w:t>
      </w:r>
      <w:r w:rsidRPr="009B28AB">
        <w:rPr>
          <w:rFonts w:ascii="Times New Roman" w:hAnsi="Times New Roman" w:cs="Times New Roman"/>
          <w:lang w:val="ru-RU"/>
        </w:rPr>
        <w:t xml:space="preserve">, что может не искажать результаты модели, хотя и ограничивают интерпретацию. </w:t>
      </w:r>
      <w:r w:rsidRPr="009C06BF">
        <w:rPr>
          <w:rFonts w:ascii="Times New Roman" w:hAnsi="Times New Roman" w:cs="Times New Roman"/>
          <w:lang w:val="ru-RU"/>
        </w:rPr>
        <w:t xml:space="preserve">Поэтому для дальнейшего анализа </w:t>
      </w:r>
      <w:r>
        <w:rPr>
          <w:rFonts w:ascii="Times New Roman" w:hAnsi="Times New Roman" w:cs="Times New Roman"/>
          <w:lang w:val="ru-RU"/>
        </w:rPr>
        <w:t xml:space="preserve">в дальнейшем будет </w:t>
      </w:r>
      <w:r w:rsidRPr="009C06BF">
        <w:rPr>
          <w:rFonts w:ascii="Times New Roman" w:hAnsi="Times New Roman" w:cs="Times New Roman"/>
          <w:lang w:val="ru-RU"/>
        </w:rPr>
        <w:t>использова</w:t>
      </w:r>
      <w:r>
        <w:rPr>
          <w:rFonts w:ascii="Times New Roman" w:hAnsi="Times New Roman" w:cs="Times New Roman"/>
          <w:lang w:val="ru-RU"/>
        </w:rPr>
        <w:t>на</w:t>
      </w:r>
      <w:r w:rsidRPr="009C06BF">
        <w:rPr>
          <w:rFonts w:ascii="Times New Roman" w:hAnsi="Times New Roman" w:cs="Times New Roman"/>
          <w:lang w:val="ru-RU"/>
        </w:rPr>
        <w:t xml:space="preserve"> модель 3.</w:t>
      </w:r>
    </w:p>
    <w:p w14:paraId="106CF094" w14:textId="6FCB337E" w:rsidR="0028490C" w:rsidRDefault="0028490C" w:rsidP="0028490C">
      <w:pPr>
        <w:jc w:val="center"/>
        <w:rPr>
          <w:rFonts w:ascii="Times New Roman" w:hAnsi="Times New Roman" w:cs="Times New Roman"/>
          <w:sz w:val="22"/>
          <w:szCs w:val="22"/>
        </w:rPr>
      </w:pPr>
      <w:r w:rsidRPr="009B28AB">
        <w:rPr>
          <w:rFonts w:ascii="Times New Roman" w:hAnsi="Times New Roman" w:cs="Times New Roman"/>
          <w:noProof/>
          <w:sz w:val="22"/>
          <w:szCs w:val="22"/>
        </w:rPr>
        <w:drawing>
          <wp:inline distT="0" distB="0" distL="0" distR="0" wp14:anchorId="2C56DE00" wp14:editId="1B8F611F">
            <wp:extent cx="3657459" cy="2685415"/>
            <wp:effectExtent l="0" t="0" r="635" b="635"/>
            <wp:docPr id="732266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66700" name=""/>
                    <pic:cNvPicPr/>
                  </pic:nvPicPr>
                  <pic:blipFill rotWithShape="1">
                    <a:blip r:embed="rId8"/>
                    <a:srcRect t="1674"/>
                    <a:stretch/>
                  </pic:blipFill>
                  <pic:spPr bwMode="auto">
                    <a:xfrm>
                      <a:off x="0" y="0"/>
                      <a:ext cx="3662378" cy="2689027"/>
                    </a:xfrm>
                    <a:prstGeom prst="rect">
                      <a:avLst/>
                    </a:prstGeom>
                    <a:ln>
                      <a:noFill/>
                    </a:ln>
                    <a:extLst>
                      <a:ext uri="{53640926-AAD7-44D8-BBD7-CCE9431645EC}">
                        <a14:shadowObscured xmlns:a14="http://schemas.microsoft.com/office/drawing/2010/main"/>
                      </a:ext>
                    </a:extLst>
                  </pic:spPr>
                </pic:pic>
              </a:graphicData>
            </a:graphic>
          </wp:inline>
        </w:drawing>
      </w:r>
    </w:p>
    <w:p w14:paraId="61835771" w14:textId="05F60996" w:rsidR="009C06BF" w:rsidRDefault="009C06BF" w:rsidP="0028490C">
      <w:pPr>
        <w:jc w:val="center"/>
        <w:rPr>
          <w:rFonts w:ascii="Times New Roman" w:hAnsi="Times New Roman" w:cs="Times New Roman"/>
          <w:sz w:val="22"/>
          <w:szCs w:val="22"/>
          <w:lang w:val="ru-RU"/>
        </w:rPr>
      </w:pPr>
      <w:r>
        <w:rPr>
          <w:rFonts w:ascii="Times New Roman" w:hAnsi="Times New Roman" w:cs="Times New Roman"/>
          <w:sz w:val="22"/>
          <w:szCs w:val="22"/>
          <w:lang w:val="ru-RU"/>
        </w:rPr>
        <w:t>Рис</w:t>
      </w:r>
      <w:r w:rsidR="00C8509F">
        <w:rPr>
          <w:rFonts w:ascii="Times New Roman" w:hAnsi="Times New Roman" w:cs="Times New Roman"/>
          <w:sz w:val="22"/>
          <w:szCs w:val="22"/>
          <w:lang w:val="ru-RU"/>
        </w:rPr>
        <w:t>унок</w:t>
      </w:r>
      <w:r>
        <w:rPr>
          <w:rFonts w:ascii="Times New Roman" w:hAnsi="Times New Roman" w:cs="Times New Roman"/>
          <w:sz w:val="22"/>
          <w:szCs w:val="22"/>
          <w:lang w:val="ru-RU"/>
        </w:rPr>
        <w:t xml:space="preserve"> 1. Распределение по параметру благосостояния (</w:t>
      </w:r>
      <w:proofErr w:type="spellStart"/>
      <w:r>
        <w:rPr>
          <w:rFonts w:ascii="Times New Roman" w:hAnsi="Times New Roman" w:cs="Times New Roman"/>
          <w:sz w:val="22"/>
          <w:szCs w:val="22"/>
        </w:rPr>
        <w:t>wealthbeing</w:t>
      </w:r>
      <w:proofErr w:type="spellEnd"/>
      <w:r w:rsidRPr="006F7A4A">
        <w:rPr>
          <w:rFonts w:ascii="Times New Roman" w:hAnsi="Times New Roman" w:cs="Times New Roman"/>
          <w:sz w:val="22"/>
          <w:szCs w:val="22"/>
          <w:lang w:val="ru-RU"/>
        </w:rPr>
        <w:t>2</w:t>
      </w:r>
      <w:r>
        <w:rPr>
          <w:rFonts w:ascii="Times New Roman" w:hAnsi="Times New Roman" w:cs="Times New Roman"/>
          <w:sz w:val="22"/>
          <w:szCs w:val="22"/>
          <w:lang w:val="ru-RU"/>
        </w:rPr>
        <w:t>)</w:t>
      </w:r>
    </w:p>
    <w:p w14:paraId="29A61B77" w14:textId="77777777" w:rsidR="0007561E" w:rsidRPr="0007561E" w:rsidRDefault="0007561E" w:rsidP="0007561E">
      <w:pPr>
        <w:rPr>
          <w:rFonts w:ascii="Times New Roman" w:hAnsi="Times New Roman" w:cs="Times New Roman"/>
          <w:i/>
          <w:iCs/>
          <w:sz w:val="22"/>
          <w:szCs w:val="22"/>
          <w:lang w:val="ru-RU"/>
        </w:rPr>
      </w:pPr>
      <w:r w:rsidRPr="0007561E">
        <w:rPr>
          <w:rFonts w:ascii="Times New Roman" w:hAnsi="Times New Roman" w:cs="Times New Roman"/>
          <w:i/>
          <w:iCs/>
          <w:sz w:val="22"/>
          <w:szCs w:val="22"/>
          <w:lang w:val="ru-RU"/>
        </w:rPr>
        <w:t>Источник: построено авторами на основе данных.</w:t>
      </w:r>
    </w:p>
    <w:p w14:paraId="24674A9C" w14:textId="77777777" w:rsidR="0007561E" w:rsidRPr="009C06BF" w:rsidRDefault="0007561E" w:rsidP="0007561E">
      <w:pPr>
        <w:rPr>
          <w:rFonts w:ascii="Times New Roman" w:hAnsi="Times New Roman" w:cs="Times New Roman"/>
          <w:sz w:val="22"/>
          <w:szCs w:val="22"/>
          <w:lang w:val="ru-RU"/>
        </w:rPr>
      </w:pPr>
    </w:p>
    <w:p w14:paraId="3331A61C" w14:textId="77777777" w:rsidR="006F7A4A" w:rsidRDefault="006F7A4A">
      <w:pPr>
        <w:rPr>
          <w:rFonts w:ascii="Times New Roman" w:hAnsi="Times New Roman" w:cs="Times New Roman"/>
          <w:lang w:val="ru-RU"/>
        </w:rPr>
      </w:pPr>
      <w:r>
        <w:rPr>
          <w:rFonts w:ascii="Times New Roman" w:hAnsi="Times New Roman" w:cs="Times New Roman"/>
          <w:lang w:val="ru-RU"/>
        </w:rPr>
        <w:br w:type="page"/>
      </w:r>
    </w:p>
    <w:p w14:paraId="3B4CA441" w14:textId="344EB0B6" w:rsidR="006F7A4A" w:rsidRPr="009C06BF" w:rsidRDefault="006F7A4A" w:rsidP="00A764E0">
      <w:pPr>
        <w:ind w:firstLine="567"/>
        <w:jc w:val="right"/>
        <w:rPr>
          <w:rFonts w:ascii="Times New Roman" w:hAnsi="Times New Roman" w:cs="Times New Roman"/>
          <w:lang w:val="ru-RU"/>
        </w:rPr>
      </w:pPr>
      <w:r>
        <w:rPr>
          <w:rFonts w:ascii="Times New Roman" w:hAnsi="Times New Roman" w:cs="Times New Roman"/>
          <w:lang w:val="ru-RU"/>
        </w:rPr>
        <w:t>Таблица 3.</w:t>
      </w:r>
      <w:r w:rsidR="00892570">
        <w:rPr>
          <w:rFonts w:ascii="Times New Roman" w:hAnsi="Times New Roman" w:cs="Times New Roman"/>
          <w:lang w:val="ru-RU"/>
        </w:rPr>
        <w:t xml:space="preserve"> Результаты часть (Б1)</w:t>
      </w:r>
      <w:r w:rsidR="00370EA6">
        <w:rPr>
          <w:rFonts w:ascii="Times New Roman" w:hAnsi="Times New Roman" w:cs="Times New Roman"/>
          <w:lang w:val="ru-RU"/>
        </w:rPr>
        <w:t>.</w:t>
      </w:r>
      <w:r>
        <w:rPr>
          <w:rFonts w:ascii="Times New Roman" w:hAnsi="Times New Roman" w:cs="Times New Roman"/>
          <w:lang w:val="ru-RU"/>
        </w:rPr>
        <w:t xml:space="preserve"> </w:t>
      </w:r>
    </w:p>
    <w:tbl>
      <w:tblPr>
        <w:tblW w:w="5000" w:type="pct"/>
        <w:jc w:val="center"/>
        <w:tblCellMar>
          <w:left w:w="75" w:type="dxa"/>
          <w:right w:w="75" w:type="dxa"/>
        </w:tblCellMar>
        <w:tblLook w:val="0000" w:firstRow="0" w:lastRow="0" w:firstColumn="0" w:lastColumn="0" w:noHBand="0" w:noVBand="0"/>
      </w:tblPr>
      <w:tblGrid>
        <w:gridCol w:w="2218"/>
        <w:gridCol w:w="855"/>
        <w:gridCol w:w="945"/>
        <w:gridCol w:w="945"/>
        <w:gridCol w:w="945"/>
        <w:gridCol w:w="945"/>
        <w:gridCol w:w="945"/>
        <w:gridCol w:w="946"/>
        <w:gridCol w:w="945"/>
      </w:tblGrid>
      <w:tr w:rsidR="0028490C" w:rsidRPr="009B28AB" w14:paraId="204DDBB6" w14:textId="77777777" w:rsidTr="0007561E">
        <w:trPr>
          <w:jc w:val="center"/>
        </w:trPr>
        <w:tc>
          <w:tcPr>
            <w:tcW w:w="1145" w:type="pct"/>
            <w:tcBorders>
              <w:top w:val="single" w:sz="6" w:space="0" w:color="auto"/>
              <w:left w:val="nil"/>
              <w:bottom w:val="nil"/>
              <w:right w:val="nil"/>
            </w:tcBorders>
          </w:tcPr>
          <w:p w14:paraId="0A0524FD" w14:textId="77777777" w:rsidR="0028490C" w:rsidRPr="009C06BF" w:rsidRDefault="0028490C" w:rsidP="00BA191E">
            <w:pPr>
              <w:widowControl w:val="0"/>
              <w:autoSpaceDE w:val="0"/>
              <w:autoSpaceDN w:val="0"/>
              <w:adjustRightInd w:val="0"/>
              <w:spacing w:after="0" w:line="240" w:lineRule="auto"/>
              <w:rPr>
                <w:rFonts w:ascii="Times New Roman" w:hAnsi="Times New Roman" w:cs="Times New Roman"/>
                <w:kern w:val="0"/>
                <w:sz w:val="18"/>
                <w:szCs w:val="18"/>
                <w:lang w:val="ru-RU"/>
              </w:rPr>
            </w:pPr>
          </w:p>
        </w:tc>
        <w:tc>
          <w:tcPr>
            <w:tcW w:w="441" w:type="pct"/>
            <w:tcBorders>
              <w:top w:val="single" w:sz="6" w:space="0" w:color="auto"/>
              <w:left w:val="nil"/>
              <w:bottom w:val="nil"/>
              <w:right w:val="nil"/>
            </w:tcBorders>
          </w:tcPr>
          <w:p w14:paraId="0268ADF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w:t>
            </w:r>
          </w:p>
        </w:tc>
        <w:tc>
          <w:tcPr>
            <w:tcW w:w="488" w:type="pct"/>
            <w:tcBorders>
              <w:top w:val="single" w:sz="6" w:space="0" w:color="auto"/>
              <w:left w:val="nil"/>
              <w:bottom w:val="nil"/>
              <w:right w:val="nil"/>
            </w:tcBorders>
          </w:tcPr>
          <w:p w14:paraId="04E5BA9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(2)</w:t>
            </w:r>
          </w:p>
        </w:tc>
        <w:tc>
          <w:tcPr>
            <w:tcW w:w="488" w:type="pct"/>
            <w:tcBorders>
              <w:top w:val="single" w:sz="6" w:space="0" w:color="auto"/>
              <w:left w:val="nil"/>
              <w:bottom w:val="nil"/>
              <w:right w:val="nil"/>
            </w:tcBorders>
          </w:tcPr>
          <w:p w14:paraId="7C33E3A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(3)</w:t>
            </w:r>
          </w:p>
        </w:tc>
        <w:tc>
          <w:tcPr>
            <w:tcW w:w="488" w:type="pct"/>
            <w:tcBorders>
              <w:top w:val="single" w:sz="6" w:space="0" w:color="auto"/>
              <w:left w:val="nil"/>
              <w:bottom w:val="nil"/>
              <w:right w:val="nil"/>
            </w:tcBorders>
          </w:tcPr>
          <w:p w14:paraId="6DB0B83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(4)</w:t>
            </w:r>
          </w:p>
        </w:tc>
        <w:tc>
          <w:tcPr>
            <w:tcW w:w="488" w:type="pct"/>
            <w:tcBorders>
              <w:top w:val="single" w:sz="6" w:space="0" w:color="auto"/>
              <w:left w:val="nil"/>
              <w:bottom w:val="nil"/>
              <w:right w:val="nil"/>
            </w:tcBorders>
          </w:tcPr>
          <w:p w14:paraId="2F975EE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(5)</w:t>
            </w:r>
          </w:p>
        </w:tc>
        <w:tc>
          <w:tcPr>
            <w:tcW w:w="488" w:type="pct"/>
            <w:tcBorders>
              <w:top w:val="single" w:sz="6" w:space="0" w:color="auto"/>
              <w:left w:val="nil"/>
              <w:bottom w:val="nil"/>
              <w:right w:val="nil"/>
            </w:tcBorders>
          </w:tcPr>
          <w:p w14:paraId="5D20D72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(6)</w:t>
            </w:r>
          </w:p>
        </w:tc>
        <w:tc>
          <w:tcPr>
            <w:tcW w:w="488" w:type="pct"/>
            <w:tcBorders>
              <w:top w:val="single" w:sz="6" w:space="0" w:color="auto"/>
              <w:left w:val="nil"/>
              <w:bottom w:val="nil"/>
              <w:right w:val="nil"/>
            </w:tcBorders>
          </w:tcPr>
          <w:p w14:paraId="4FEACA1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w:t>
            </w:r>
          </w:p>
        </w:tc>
        <w:tc>
          <w:tcPr>
            <w:tcW w:w="488" w:type="pct"/>
            <w:tcBorders>
              <w:top w:val="single" w:sz="6" w:space="0" w:color="auto"/>
              <w:left w:val="nil"/>
              <w:bottom w:val="nil"/>
              <w:right w:val="nil"/>
            </w:tcBorders>
          </w:tcPr>
          <w:p w14:paraId="7D577C7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(8)</w:t>
            </w:r>
          </w:p>
        </w:tc>
      </w:tr>
      <w:tr w:rsidR="0028490C" w:rsidRPr="009B28AB" w14:paraId="17FC44DD" w14:textId="77777777" w:rsidTr="0007561E">
        <w:trPr>
          <w:jc w:val="center"/>
        </w:trPr>
        <w:tc>
          <w:tcPr>
            <w:tcW w:w="1145" w:type="pct"/>
            <w:tcBorders>
              <w:top w:val="nil"/>
              <w:left w:val="nil"/>
              <w:bottom w:val="nil"/>
              <w:right w:val="nil"/>
            </w:tcBorders>
          </w:tcPr>
          <w:p w14:paraId="65F294E1"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26466BA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original</w:t>
            </w:r>
          </w:p>
        </w:tc>
        <w:tc>
          <w:tcPr>
            <w:tcW w:w="488" w:type="pct"/>
            <w:tcBorders>
              <w:top w:val="nil"/>
              <w:left w:val="nil"/>
              <w:bottom w:val="nil"/>
              <w:right w:val="nil"/>
            </w:tcBorders>
          </w:tcPr>
          <w:p w14:paraId="769DDA4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model8</w:t>
            </w:r>
          </w:p>
        </w:tc>
        <w:tc>
          <w:tcPr>
            <w:tcW w:w="488" w:type="pct"/>
            <w:tcBorders>
              <w:top w:val="nil"/>
              <w:left w:val="nil"/>
              <w:bottom w:val="nil"/>
              <w:right w:val="nil"/>
            </w:tcBorders>
          </w:tcPr>
          <w:p w14:paraId="20CC07D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model9</w:t>
            </w:r>
          </w:p>
        </w:tc>
        <w:tc>
          <w:tcPr>
            <w:tcW w:w="488" w:type="pct"/>
            <w:tcBorders>
              <w:top w:val="nil"/>
              <w:left w:val="nil"/>
              <w:bottom w:val="nil"/>
              <w:right w:val="nil"/>
            </w:tcBorders>
          </w:tcPr>
          <w:p w14:paraId="4E54F34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model10</w:t>
            </w:r>
          </w:p>
        </w:tc>
        <w:tc>
          <w:tcPr>
            <w:tcW w:w="488" w:type="pct"/>
            <w:tcBorders>
              <w:top w:val="nil"/>
              <w:left w:val="nil"/>
              <w:bottom w:val="nil"/>
              <w:right w:val="nil"/>
            </w:tcBorders>
          </w:tcPr>
          <w:p w14:paraId="2C06E66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model11</w:t>
            </w:r>
          </w:p>
        </w:tc>
        <w:tc>
          <w:tcPr>
            <w:tcW w:w="488" w:type="pct"/>
            <w:tcBorders>
              <w:top w:val="nil"/>
              <w:left w:val="nil"/>
              <w:bottom w:val="nil"/>
              <w:right w:val="nil"/>
            </w:tcBorders>
          </w:tcPr>
          <w:p w14:paraId="1FC0F86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model12</w:t>
            </w:r>
          </w:p>
        </w:tc>
        <w:tc>
          <w:tcPr>
            <w:tcW w:w="488" w:type="pct"/>
            <w:tcBorders>
              <w:top w:val="nil"/>
              <w:left w:val="nil"/>
              <w:bottom w:val="nil"/>
              <w:right w:val="nil"/>
            </w:tcBorders>
          </w:tcPr>
          <w:p w14:paraId="4907114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model13</w:t>
            </w:r>
          </w:p>
        </w:tc>
        <w:tc>
          <w:tcPr>
            <w:tcW w:w="488" w:type="pct"/>
            <w:tcBorders>
              <w:top w:val="nil"/>
              <w:left w:val="nil"/>
              <w:bottom w:val="nil"/>
              <w:right w:val="nil"/>
            </w:tcBorders>
          </w:tcPr>
          <w:p w14:paraId="2F2E22D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model14</w:t>
            </w:r>
          </w:p>
        </w:tc>
      </w:tr>
      <w:tr w:rsidR="0028490C" w:rsidRPr="009B28AB" w14:paraId="44388730" w14:textId="77777777" w:rsidTr="0007561E">
        <w:trPr>
          <w:jc w:val="center"/>
        </w:trPr>
        <w:tc>
          <w:tcPr>
            <w:tcW w:w="1145" w:type="pct"/>
            <w:tcBorders>
              <w:top w:val="nil"/>
              <w:left w:val="nil"/>
              <w:bottom w:val="single" w:sz="6" w:space="0" w:color="auto"/>
              <w:right w:val="nil"/>
            </w:tcBorders>
          </w:tcPr>
          <w:p w14:paraId="43EA9E30"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VARIABLES</w:t>
            </w:r>
          </w:p>
        </w:tc>
        <w:tc>
          <w:tcPr>
            <w:tcW w:w="441" w:type="pct"/>
            <w:tcBorders>
              <w:top w:val="nil"/>
              <w:left w:val="nil"/>
              <w:bottom w:val="single" w:sz="6" w:space="0" w:color="auto"/>
              <w:right w:val="nil"/>
            </w:tcBorders>
          </w:tcPr>
          <w:p w14:paraId="1AC3715B" w14:textId="718E54A7" w:rsidR="0028490C" w:rsidRPr="009B28AB" w:rsidRDefault="00C8509F"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c>
          <w:tcPr>
            <w:tcW w:w="488" w:type="pct"/>
            <w:tcBorders>
              <w:top w:val="nil"/>
              <w:left w:val="nil"/>
              <w:bottom w:val="single" w:sz="6" w:space="0" w:color="auto"/>
              <w:right w:val="nil"/>
            </w:tcBorders>
          </w:tcPr>
          <w:p w14:paraId="56E06256" w14:textId="025664D7" w:rsidR="0028490C" w:rsidRPr="009B28AB" w:rsidRDefault="00C8509F"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c>
          <w:tcPr>
            <w:tcW w:w="488" w:type="pct"/>
            <w:tcBorders>
              <w:top w:val="nil"/>
              <w:left w:val="nil"/>
              <w:bottom w:val="single" w:sz="6" w:space="0" w:color="auto"/>
              <w:right w:val="nil"/>
            </w:tcBorders>
          </w:tcPr>
          <w:p w14:paraId="79295282" w14:textId="5D279E03" w:rsidR="0028490C" w:rsidRPr="009B28AB" w:rsidRDefault="00C8509F"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c>
          <w:tcPr>
            <w:tcW w:w="488" w:type="pct"/>
            <w:tcBorders>
              <w:top w:val="nil"/>
              <w:left w:val="nil"/>
              <w:bottom w:val="single" w:sz="6" w:space="0" w:color="auto"/>
              <w:right w:val="nil"/>
            </w:tcBorders>
          </w:tcPr>
          <w:p w14:paraId="414F3A31" w14:textId="2F3BF88E" w:rsidR="0028490C" w:rsidRPr="009B28AB" w:rsidRDefault="00C8509F"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c>
          <w:tcPr>
            <w:tcW w:w="488" w:type="pct"/>
            <w:tcBorders>
              <w:top w:val="nil"/>
              <w:left w:val="nil"/>
              <w:bottom w:val="single" w:sz="6" w:space="0" w:color="auto"/>
              <w:right w:val="nil"/>
            </w:tcBorders>
          </w:tcPr>
          <w:p w14:paraId="1778321C" w14:textId="69EA8F89" w:rsidR="0028490C" w:rsidRPr="009B28AB" w:rsidRDefault="00C8509F"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c>
          <w:tcPr>
            <w:tcW w:w="488" w:type="pct"/>
            <w:tcBorders>
              <w:top w:val="nil"/>
              <w:left w:val="nil"/>
              <w:bottom w:val="single" w:sz="6" w:space="0" w:color="auto"/>
              <w:right w:val="nil"/>
            </w:tcBorders>
          </w:tcPr>
          <w:p w14:paraId="79271A82" w14:textId="761ED484" w:rsidR="0028490C" w:rsidRPr="009B28AB" w:rsidRDefault="00C8509F"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c>
          <w:tcPr>
            <w:tcW w:w="488" w:type="pct"/>
            <w:tcBorders>
              <w:top w:val="nil"/>
              <w:left w:val="nil"/>
              <w:bottom w:val="single" w:sz="6" w:space="0" w:color="auto"/>
              <w:right w:val="nil"/>
            </w:tcBorders>
          </w:tcPr>
          <w:p w14:paraId="6C30F239" w14:textId="7C6D3A00" w:rsidR="0028490C" w:rsidRPr="009B28AB" w:rsidRDefault="00C8509F"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c>
          <w:tcPr>
            <w:tcW w:w="488" w:type="pct"/>
            <w:tcBorders>
              <w:top w:val="nil"/>
              <w:left w:val="nil"/>
              <w:bottom w:val="single" w:sz="6" w:space="0" w:color="auto"/>
              <w:right w:val="nil"/>
            </w:tcBorders>
          </w:tcPr>
          <w:p w14:paraId="2CC95E6F" w14:textId="79F1B4BC" w:rsidR="0028490C" w:rsidRPr="009B28AB" w:rsidRDefault="00C8509F"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equity</w:t>
            </w:r>
          </w:p>
        </w:tc>
      </w:tr>
      <w:tr w:rsidR="0028490C" w:rsidRPr="009B28AB" w14:paraId="488681DA" w14:textId="77777777" w:rsidTr="0007561E">
        <w:trPr>
          <w:jc w:val="center"/>
        </w:trPr>
        <w:tc>
          <w:tcPr>
            <w:tcW w:w="1145" w:type="pct"/>
            <w:tcBorders>
              <w:top w:val="nil"/>
              <w:left w:val="nil"/>
              <w:bottom w:val="nil"/>
              <w:right w:val="nil"/>
            </w:tcBorders>
          </w:tcPr>
          <w:p w14:paraId="47A7257D"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7255F93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7466D6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3E0BC2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F9ED79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BC0C6B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D95448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273099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244E80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726454CB" w14:textId="77777777" w:rsidTr="0007561E">
        <w:trPr>
          <w:jc w:val="center"/>
        </w:trPr>
        <w:tc>
          <w:tcPr>
            <w:tcW w:w="1145" w:type="pct"/>
            <w:tcBorders>
              <w:top w:val="nil"/>
              <w:left w:val="nil"/>
              <w:bottom w:val="nil"/>
              <w:right w:val="nil"/>
            </w:tcBorders>
          </w:tcPr>
          <w:p w14:paraId="6B306734" w14:textId="48AF7A3F"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1.gender</w:t>
            </w:r>
          </w:p>
        </w:tc>
        <w:tc>
          <w:tcPr>
            <w:tcW w:w="441" w:type="pct"/>
            <w:tcBorders>
              <w:top w:val="nil"/>
              <w:left w:val="nil"/>
              <w:bottom w:val="nil"/>
              <w:right w:val="nil"/>
            </w:tcBorders>
          </w:tcPr>
          <w:p w14:paraId="3AF41C0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0.00382</w:t>
            </w:r>
          </w:p>
        </w:tc>
        <w:tc>
          <w:tcPr>
            <w:tcW w:w="488" w:type="pct"/>
            <w:tcBorders>
              <w:top w:val="nil"/>
              <w:left w:val="nil"/>
              <w:bottom w:val="nil"/>
              <w:right w:val="nil"/>
            </w:tcBorders>
          </w:tcPr>
          <w:p w14:paraId="41E3B57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-0.0182</w:t>
            </w:r>
          </w:p>
        </w:tc>
        <w:tc>
          <w:tcPr>
            <w:tcW w:w="488" w:type="pct"/>
            <w:tcBorders>
              <w:top w:val="nil"/>
              <w:left w:val="nil"/>
              <w:bottom w:val="nil"/>
              <w:right w:val="nil"/>
            </w:tcBorders>
          </w:tcPr>
          <w:p w14:paraId="57B5ABA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-0.0569</w:t>
            </w:r>
          </w:p>
        </w:tc>
        <w:tc>
          <w:tcPr>
            <w:tcW w:w="488" w:type="pct"/>
            <w:tcBorders>
              <w:top w:val="nil"/>
              <w:left w:val="nil"/>
              <w:bottom w:val="nil"/>
              <w:right w:val="nil"/>
            </w:tcBorders>
          </w:tcPr>
          <w:p w14:paraId="6F866D6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-0.161</w:t>
            </w:r>
          </w:p>
        </w:tc>
        <w:tc>
          <w:tcPr>
            <w:tcW w:w="488" w:type="pct"/>
            <w:tcBorders>
              <w:top w:val="nil"/>
              <w:left w:val="nil"/>
              <w:bottom w:val="nil"/>
              <w:right w:val="nil"/>
            </w:tcBorders>
          </w:tcPr>
          <w:p w14:paraId="131FAC1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-0.139</w:t>
            </w:r>
          </w:p>
        </w:tc>
        <w:tc>
          <w:tcPr>
            <w:tcW w:w="488" w:type="pct"/>
            <w:tcBorders>
              <w:top w:val="nil"/>
              <w:left w:val="nil"/>
              <w:bottom w:val="nil"/>
              <w:right w:val="nil"/>
            </w:tcBorders>
          </w:tcPr>
          <w:p w14:paraId="41198D2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-0.0251</w:t>
            </w:r>
          </w:p>
        </w:tc>
        <w:tc>
          <w:tcPr>
            <w:tcW w:w="488" w:type="pct"/>
            <w:tcBorders>
              <w:top w:val="nil"/>
              <w:left w:val="nil"/>
              <w:bottom w:val="nil"/>
              <w:right w:val="nil"/>
            </w:tcBorders>
          </w:tcPr>
          <w:p w14:paraId="0C48DDC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-0.147</w:t>
            </w:r>
          </w:p>
        </w:tc>
        <w:tc>
          <w:tcPr>
            <w:tcW w:w="488" w:type="pct"/>
            <w:tcBorders>
              <w:top w:val="nil"/>
              <w:left w:val="nil"/>
              <w:bottom w:val="nil"/>
              <w:right w:val="nil"/>
            </w:tcBorders>
          </w:tcPr>
          <w:p w14:paraId="626FB44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-0.607</w:t>
            </w:r>
          </w:p>
        </w:tc>
      </w:tr>
      <w:tr w:rsidR="0028490C" w:rsidRPr="009B28AB" w14:paraId="0F2DA7BD" w14:textId="77777777" w:rsidTr="0007561E">
        <w:trPr>
          <w:jc w:val="center"/>
        </w:trPr>
        <w:tc>
          <w:tcPr>
            <w:tcW w:w="1145" w:type="pct"/>
            <w:tcBorders>
              <w:top w:val="nil"/>
              <w:left w:val="nil"/>
              <w:bottom w:val="nil"/>
              <w:right w:val="nil"/>
            </w:tcBorders>
          </w:tcPr>
          <w:p w14:paraId="0E15EEC1"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7A75111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(0.222)</w:t>
            </w:r>
          </w:p>
        </w:tc>
        <w:tc>
          <w:tcPr>
            <w:tcW w:w="488" w:type="pct"/>
            <w:tcBorders>
              <w:top w:val="nil"/>
              <w:left w:val="nil"/>
              <w:bottom w:val="nil"/>
              <w:right w:val="nil"/>
            </w:tcBorders>
          </w:tcPr>
          <w:p w14:paraId="781D9B4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(0.223)</w:t>
            </w:r>
          </w:p>
        </w:tc>
        <w:tc>
          <w:tcPr>
            <w:tcW w:w="488" w:type="pct"/>
            <w:tcBorders>
              <w:top w:val="nil"/>
              <w:left w:val="nil"/>
              <w:bottom w:val="nil"/>
              <w:right w:val="nil"/>
            </w:tcBorders>
          </w:tcPr>
          <w:p w14:paraId="22DB2A2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(0.226)</w:t>
            </w:r>
          </w:p>
        </w:tc>
        <w:tc>
          <w:tcPr>
            <w:tcW w:w="488" w:type="pct"/>
            <w:tcBorders>
              <w:top w:val="nil"/>
              <w:left w:val="nil"/>
              <w:bottom w:val="nil"/>
              <w:right w:val="nil"/>
            </w:tcBorders>
          </w:tcPr>
          <w:p w14:paraId="4CEC933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(0.289)</w:t>
            </w:r>
          </w:p>
        </w:tc>
        <w:tc>
          <w:tcPr>
            <w:tcW w:w="488" w:type="pct"/>
            <w:tcBorders>
              <w:top w:val="nil"/>
              <w:left w:val="nil"/>
              <w:bottom w:val="nil"/>
              <w:right w:val="nil"/>
            </w:tcBorders>
          </w:tcPr>
          <w:p w14:paraId="2AD7E97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(0.286)</w:t>
            </w:r>
          </w:p>
        </w:tc>
        <w:tc>
          <w:tcPr>
            <w:tcW w:w="488" w:type="pct"/>
            <w:tcBorders>
              <w:top w:val="nil"/>
              <w:left w:val="nil"/>
              <w:bottom w:val="nil"/>
              <w:right w:val="nil"/>
            </w:tcBorders>
          </w:tcPr>
          <w:p w14:paraId="382531B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(0.223)</w:t>
            </w:r>
          </w:p>
        </w:tc>
        <w:tc>
          <w:tcPr>
            <w:tcW w:w="488" w:type="pct"/>
            <w:tcBorders>
              <w:top w:val="nil"/>
              <w:left w:val="nil"/>
              <w:bottom w:val="nil"/>
              <w:right w:val="nil"/>
            </w:tcBorders>
          </w:tcPr>
          <w:p w14:paraId="05F0C9A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(0.287)</w:t>
            </w:r>
          </w:p>
        </w:tc>
        <w:tc>
          <w:tcPr>
            <w:tcW w:w="488" w:type="pct"/>
            <w:tcBorders>
              <w:top w:val="nil"/>
              <w:left w:val="nil"/>
              <w:bottom w:val="nil"/>
              <w:right w:val="nil"/>
            </w:tcBorders>
          </w:tcPr>
          <w:p w14:paraId="0175619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(0.421)</w:t>
            </w:r>
          </w:p>
        </w:tc>
      </w:tr>
      <w:tr w:rsidR="0028490C" w:rsidRPr="009B28AB" w14:paraId="63E48981" w14:textId="77777777" w:rsidTr="0007561E">
        <w:trPr>
          <w:jc w:val="center"/>
        </w:trPr>
        <w:tc>
          <w:tcPr>
            <w:tcW w:w="1145" w:type="pct"/>
            <w:tcBorders>
              <w:top w:val="nil"/>
              <w:left w:val="nil"/>
              <w:bottom w:val="nil"/>
              <w:right w:val="nil"/>
            </w:tcBorders>
          </w:tcPr>
          <w:p w14:paraId="6588B4E2" w14:textId="0EF196BC"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1.marriage</w:t>
            </w:r>
          </w:p>
        </w:tc>
        <w:tc>
          <w:tcPr>
            <w:tcW w:w="441" w:type="pct"/>
            <w:tcBorders>
              <w:top w:val="nil"/>
              <w:left w:val="nil"/>
              <w:bottom w:val="nil"/>
              <w:right w:val="nil"/>
            </w:tcBorders>
          </w:tcPr>
          <w:p w14:paraId="4890226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-0.527**</w:t>
            </w:r>
          </w:p>
        </w:tc>
        <w:tc>
          <w:tcPr>
            <w:tcW w:w="488" w:type="pct"/>
            <w:tcBorders>
              <w:top w:val="nil"/>
              <w:left w:val="nil"/>
              <w:bottom w:val="nil"/>
              <w:right w:val="nil"/>
            </w:tcBorders>
          </w:tcPr>
          <w:p w14:paraId="5C8562F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-0.595***</w:t>
            </w:r>
          </w:p>
        </w:tc>
        <w:tc>
          <w:tcPr>
            <w:tcW w:w="488" w:type="pct"/>
            <w:tcBorders>
              <w:top w:val="nil"/>
              <w:left w:val="nil"/>
              <w:bottom w:val="nil"/>
              <w:right w:val="nil"/>
            </w:tcBorders>
          </w:tcPr>
          <w:p w14:paraId="0433C1B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-0.630***</w:t>
            </w:r>
          </w:p>
        </w:tc>
        <w:tc>
          <w:tcPr>
            <w:tcW w:w="488" w:type="pct"/>
            <w:tcBorders>
              <w:top w:val="nil"/>
              <w:left w:val="nil"/>
              <w:bottom w:val="nil"/>
              <w:right w:val="nil"/>
            </w:tcBorders>
          </w:tcPr>
          <w:p w14:paraId="509AF3E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-0.714**</w:t>
            </w:r>
          </w:p>
        </w:tc>
        <w:tc>
          <w:tcPr>
            <w:tcW w:w="488" w:type="pct"/>
            <w:tcBorders>
              <w:top w:val="nil"/>
              <w:left w:val="nil"/>
              <w:bottom w:val="nil"/>
              <w:right w:val="nil"/>
            </w:tcBorders>
          </w:tcPr>
          <w:p w14:paraId="638BB2C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-0.782***</w:t>
            </w:r>
          </w:p>
        </w:tc>
        <w:tc>
          <w:tcPr>
            <w:tcW w:w="488" w:type="pct"/>
            <w:tcBorders>
              <w:top w:val="nil"/>
              <w:left w:val="nil"/>
              <w:bottom w:val="nil"/>
              <w:right w:val="nil"/>
            </w:tcBorders>
          </w:tcPr>
          <w:p w14:paraId="0155FED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-0.597***</w:t>
            </w:r>
          </w:p>
        </w:tc>
        <w:tc>
          <w:tcPr>
            <w:tcW w:w="488" w:type="pct"/>
            <w:tcBorders>
              <w:top w:val="nil"/>
              <w:left w:val="nil"/>
              <w:bottom w:val="nil"/>
              <w:right w:val="nil"/>
            </w:tcBorders>
          </w:tcPr>
          <w:p w14:paraId="5B1E5EB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-0.773***</w:t>
            </w:r>
          </w:p>
        </w:tc>
        <w:tc>
          <w:tcPr>
            <w:tcW w:w="488" w:type="pct"/>
            <w:tcBorders>
              <w:top w:val="nil"/>
              <w:left w:val="nil"/>
              <w:bottom w:val="nil"/>
              <w:right w:val="nil"/>
            </w:tcBorders>
          </w:tcPr>
          <w:p w14:paraId="372364F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-0.669</w:t>
            </w:r>
          </w:p>
        </w:tc>
      </w:tr>
      <w:tr w:rsidR="0028490C" w:rsidRPr="009B28AB" w14:paraId="401E3450" w14:textId="77777777" w:rsidTr="0007561E">
        <w:trPr>
          <w:jc w:val="center"/>
        </w:trPr>
        <w:tc>
          <w:tcPr>
            <w:tcW w:w="1145" w:type="pct"/>
            <w:tcBorders>
              <w:top w:val="nil"/>
              <w:left w:val="nil"/>
              <w:bottom w:val="nil"/>
              <w:right w:val="nil"/>
            </w:tcBorders>
          </w:tcPr>
          <w:p w14:paraId="517C01CA"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1D5D79C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(0.214)</w:t>
            </w:r>
          </w:p>
        </w:tc>
        <w:tc>
          <w:tcPr>
            <w:tcW w:w="488" w:type="pct"/>
            <w:tcBorders>
              <w:top w:val="nil"/>
              <w:left w:val="nil"/>
              <w:bottom w:val="nil"/>
              <w:right w:val="nil"/>
            </w:tcBorders>
          </w:tcPr>
          <w:p w14:paraId="26148CA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(0.220)</w:t>
            </w:r>
          </w:p>
        </w:tc>
        <w:tc>
          <w:tcPr>
            <w:tcW w:w="488" w:type="pct"/>
            <w:tcBorders>
              <w:top w:val="nil"/>
              <w:left w:val="nil"/>
              <w:bottom w:val="nil"/>
              <w:right w:val="nil"/>
            </w:tcBorders>
          </w:tcPr>
          <w:p w14:paraId="7D64843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(0.225)</w:t>
            </w:r>
          </w:p>
        </w:tc>
        <w:tc>
          <w:tcPr>
            <w:tcW w:w="488" w:type="pct"/>
            <w:tcBorders>
              <w:top w:val="nil"/>
              <w:left w:val="nil"/>
              <w:bottom w:val="nil"/>
              <w:right w:val="nil"/>
            </w:tcBorders>
          </w:tcPr>
          <w:p w14:paraId="1431DA0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(0.289)</w:t>
            </w:r>
          </w:p>
        </w:tc>
        <w:tc>
          <w:tcPr>
            <w:tcW w:w="488" w:type="pct"/>
            <w:tcBorders>
              <w:top w:val="nil"/>
              <w:left w:val="nil"/>
              <w:bottom w:val="nil"/>
              <w:right w:val="nil"/>
            </w:tcBorders>
          </w:tcPr>
          <w:p w14:paraId="5785E52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(0.285)</w:t>
            </w:r>
          </w:p>
        </w:tc>
        <w:tc>
          <w:tcPr>
            <w:tcW w:w="488" w:type="pct"/>
            <w:tcBorders>
              <w:top w:val="nil"/>
              <w:left w:val="nil"/>
              <w:bottom w:val="nil"/>
              <w:right w:val="nil"/>
            </w:tcBorders>
          </w:tcPr>
          <w:p w14:paraId="46B411B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(0.219)</w:t>
            </w:r>
          </w:p>
        </w:tc>
        <w:tc>
          <w:tcPr>
            <w:tcW w:w="488" w:type="pct"/>
            <w:tcBorders>
              <w:top w:val="nil"/>
              <w:left w:val="nil"/>
              <w:bottom w:val="nil"/>
              <w:right w:val="nil"/>
            </w:tcBorders>
          </w:tcPr>
          <w:p w14:paraId="05191E9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(0.285)</w:t>
            </w:r>
          </w:p>
        </w:tc>
        <w:tc>
          <w:tcPr>
            <w:tcW w:w="488" w:type="pct"/>
            <w:tcBorders>
              <w:top w:val="nil"/>
              <w:left w:val="nil"/>
              <w:bottom w:val="nil"/>
              <w:right w:val="nil"/>
            </w:tcBorders>
          </w:tcPr>
          <w:p w14:paraId="2FB7FAD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(0.423)</w:t>
            </w:r>
          </w:p>
        </w:tc>
      </w:tr>
      <w:tr w:rsidR="0028490C" w:rsidRPr="009B28AB" w14:paraId="633688B2" w14:textId="77777777" w:rsidTr="0007561E">
        <w:trPr>
          <w:jc w:val="center"/>
        </w:trPr>
        <w:tc>
          <w:tcPr>
            <w:tcW w:w="1145" w:type="pct"/>
            <w:tcBorders>
              <w:top w:val="nil"/>
              <w:left w:val="nil"/>
              <w:bottom w:val="nil"/>
              <w:right w:val="nil"/>
            </w:tcBorders>
          </w:tcPr>
          <w:p w14:paraId="61C9BBB9" w14:textId="65306796"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1.Edu</w:t>
            </w:r>
          </w:p>
        </w:tc>
        <w:tc>
          <w:tcPr>
            <w:tcW w:w="441" w:type="pct"/>
            <w:tcBorders>
              <w:top w:val="nil"/>
              <w:left w:val="nil"/>
              <w:bottom w:val="nil"/>
              <w:right w:val="nil"/>
            </w:tcBorders>
          </w:tcPr>
          <w:p w14:paraId="1333A02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1.012***</w:t>
            </w:r>
          </w:p>
        </w:tc>
        <w:tc>
          <w:tcPr>
            <w:tcW w:w="488" w:type="pct"/>
            <w:tcBorders>
              <w:top w:val="nil"/>
              <w:left w:val="nil"/>
              <w:bottom w:val="nil"/>
              <w:right w:val="nil"/>
            </w:tcBorders>
          </w:tcPr>
          <w:p w14:paraId="3E94640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1.022***</w:t>
            </w:r>
          </w:p>
        </w:tc>
        <w:tc>
          <w:tcPr>
            <w:tcW w:w="488" w:type="pct"/>
            <w:tcBorders>
              <w:top w:val="nil"/>
              <w:left w:val="nil"/>
              <w:bottom w:val="nil"/>
              <w:right w:val="nil"/>
            </w:tcBorders>
          </w:tcPr>
          <w:p w14:paraId="5DCECC5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0.958***</w:t>
            </w:r>
          </w:p>
        </w:tc>
        <w:tc>
          <w:tcPr>
            <w:tcW w:w="488" w:type="pct"/>
            <w:tcBorders>
              <w:top w:val="nil"/>
              <w:left w:val="nil"/>
              <w:bottom w:val="nil"/>
              <w:right w:val="nil"/>
            </w:tcBorders>
          </w:tcPr>
          <w:p w14:paraId="6182175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1.194***</w:t>
            </w:r>
          </w:p>
        </w:tc>
        <w:tc>
          <w:tcPr>
            <w:tcW w:w="488" w:type="pct"/>
            <w:tcBorders>
              <w:top w:val="nil"/>
              <w:left w:val="nil"/>
              <w:bottom w:val="nil"/>
              <w:right w:val="nil"/>
            </w:tcBorders>
          </w:tcPr>
          <w:p w14:paraId="56C680D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1.257***</w:t>
            </w:r>
          </w:p>
        </w:tc>
        <w:tc>
          <w:tcPr>
            <w:tcW w:w="488" w:type="pct"/>
            <w:tcBorders>
              <w:top w:val="nil"/>
              <w:left w:val="nil"/>
              <w:bottom w:val="nil"/>
              <w:right w:val="nil"/>
            </w:tcBorders>
          </w:tcPr>
          <w:p w14:paraId="18493A8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0.933***</w:t>
            </w:r>
          </w:p>
        </w:tc>
        <w:tc>
          <w:tcPr>
            <w:tcW w:w="488" w:type="pct"/>
            <w:tcBorders>
              <w:top w:val="nil"/>
              <w:left w:val="nil"/>
              <w:bottom w:val="nil"/>
              <w:right w:val="nil"/>
            </w:tcBorders>
          </w:tcPr>
          <w:p w14:paraId="4C56398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1.156***</w:t>
            </w:r>
          </w:p>
        </w:tc>
        <w:tc>
          <w:tcPr>
            <w:tcW w:w="488" w:type="pct"/>
            <w:tcBorders>
              <w:top w:val="nil"/>
              <w:left w:val="nil"/>
              <w:bottom w:val="nil"/>
              <w:right w:val="nil"/>
            </w:tcBorders>
          </w:tcPr>
          <w:p w14:paraId="22E9177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1.181***</w:t>
            </w:r>
          </w:p>
        </w:tc>
      </w:tr>
      <w:tr w:rsidR="0028490C" w:rsidRPr="009B28AB" w14:paraId="712F970E" w14:textId="77777777" w:rsidTr="0007561E">
        <w:trPr>
          <w:jc w:val="center"/>
        </w:trPr>
        <w:tc>
          <w:tcPr>
            <w:tcW w:w="1145" w:type="pct"/>
            <w:tcBorders>
              <w:top w:val="nil"/>
              <w:left w:val="nil"/>
              <w:bottom w:val="nil"/>
              <w:right w:val="nil"/>
            </w:tcBorders>
          </w:tcPr>
          <w:p w14:paraId="3E270BA7"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7AF6CA3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(0.221)</w:t>
            </w:r>
          </w:p>
        </w:tc>
        <w:tc>
          <w:tcPr>
            <w:tcW w:w="488" w:type="pct"/>
            <w:tcBorders>
              <w:top w:val="nil"/>
              <w:left w:val="nil"/>
              <w:bottom w:val="nil"/>
              <w:right w:val="nil"/>
            </w:tcBorders>
          </w:tcPr>
          <w:p w14:paraId="68B8F4A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(0.222)</w:t>
            </w:r>
          </w:p>
        </w:tc>
        <w:tc>
          <w:tcPr>
            <w:tcW w:w="488" w:type="pct"/>
            <w:tcBorders>
              <w:top w:val="nil"/>
              <w:left w:val="nil"/>
              <w:bottom w:val="nil"/>
              <w:right w:val="nil"/>
            </w:tcBorders>
          </w:tcPr>
          <w:p w14:paraId="1A8D8B2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(0.226)</w:t>
            </w:r>
          </w:p>
        </w:tc>
        <w:tc>
          <w:tcPr>
            <w:tcW w:w="488" w:type="pct"/>
            <w:tcBorders>
              <w:top w:val="nil"/>
              <w:left w:val="nil"/>
              <w:bottom w:val="nil"/>
              <w:right w:val="nil"/>
            </w:tcBorders>
          </w:tcPr>
          <w:p w14:paraId="431FEF4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(0.310)</w:t>
            </w:r>
          </w:p>
        </w:tc>
        <w:tc>
          <w:tcPr>
            <w:tcW w:w="488" w:type="pct"/>
            <w:tcBorders>
              <w:top w:val="nil"/>
              <w:left w:val="nil"/>
              <w:bottom w:val="nil"/>
              <w:right w:val="nil"/>
            </w:tcBorders>
          </w:tcPr>
          <w:p w14:paraId="3B2BFCD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(0.307)</w:t>
            </w:r>
          </w:p>
        </w:tc>
        <w:tc>
          <w:tcPr>
            <w:tcW w:w="488" w:type="pct"/>
            <w:tcBorders>
              <w:top w:val="nil"/>
              <w:left w:val="nil"/>
              <w:bottom w:val="nil"/>
              <w:right w:val="nil"/>
            </w:tcBorders>
          </w:tcPr>
          <w:p w14:paraId="218EBF5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(0.225)</w:t>
            </w:r>
          </w:p>
        </w:tc>
        <w:tc>
          <w:tcPr>
            <w:tcW w:w="488" w:type="pct"/>
            <w:tcBorders>
              <w:top w:val="nil"/>
              <w:left w:val="nil"/>
              <w:bottom w:val="nil"/>
              <w:right w:val="nil"/>
            </w:tcBorders>
          </w:tcPr>
          <w:p w14:paraId="7C4EFEC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(0.310)</w:t>
            </w:r>
          </w:p>
        </w:tc>
        <w:tc>
          <w:tcPr>
            <w:tcW w:w="488" w:type="pct"/>
            <w:tcBorders>
              <w:top w:val="nil"/>
              <w:left w:val="nil"/>
              <w:bottom w:val="nil"/>
              <w:right w:val="nil"/>
            </w:tcBorders>
          </w:tcPr>
          <w:p w14:paraId="7D9250B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(0.425)</w:t>
            </w:r>
          </w:p>
        </w:tc>
      </w:tr>
      <w:tr w:rsidR="0028490C" w:rsidRPr="009B28AB" w14:paraId="2032A00D" w14:textId="77777777" w:rsidTr="0007561E">
        <w:trPr>
          <w:jc w:val="center"/>
        </w:trPr>
        <w:tc>
          <w:tcPr>
            <w:tcW w:w="1145" w:type="pct"/>
            <w:tcBorders>
              <w:top w:val="nil"/>
              <w:left w:val="nil"/>
              <w:bottom w:val="nil"/>
              <w:right w:val="nil"/>
            </w:tcBorders>
          </w:tcPr>
          <w:p w14:paraId="49C2E9CC" w14:textId="0D02D5AA"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age</w:t>
            </w:r>
          </w:p>
        </w:tc>
        <w:tc>
          <w:tcPr>
            <w:tcW w:w="441" w:type="pct"/>
            <w:tcBorders>
              <w:top w:val="nil"/>
              <w:left w:val="nil"/>
              <w:bottom w:val="nil"/>
              <w:right w:val="nil"/>
            </w:tcBorders>
          </w:tcPr>
          <w:p w14:paraId="55901EB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0.000247</w:t>
            </w:r>
          </w:p>
        </w:tc>
        <w:tc>
          <w:tcPr>
            <w:tcW w:w="488" w:type="pct"/>
            <w:tcBorders>
              <w:top w:val="nil"/>
              <w:left w:val="nil"/>
              <w:bottom w:val="nil"/>
              <w:right w:val="nil"/>
            </w:tcBorders>
          </w:tcPr>
          <w:p w14:paraId="14F7F42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0.0518</w:t>
            </w:r>
          </w:p>
        </w:tc>
        <w:tc>
          <w:tcPr>
            <w:tcW w:w="488" w:type="pct"/>
            <w:tcBorders>
              <w:top w:val="nil"/>
              <w:left w:val="nil"/>
              <w:bottom w:val="nil"/>
              <w:right w:val="nil"/>
            </w:tcBorders>
          </w:tcPr>
          <w:p w14:paraId="075E5E8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0.0473</w:t>
            </w:r>
          </w:p>
        </w:tc>
        <w:tc>
          <w:tcPr>
            <w:tcW w:w="488" w:type="pct"/>
            <w:tcBorders>
              <w:top w:val="nil"/>
              <w:left w:val="nil"/>
              <w:bottom w:val="nil"/>
              <w:right w:val="nil"/>
            </w:tcBorders>
          </w:tcPr>
          <w:p w14:paraId="4A5E0DA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0.0888</w:t>
            </w:r>
          </w:p>
        </w:tc>
        <w:tc>
          <w:tcPr>
            <w:tcW w:w="488" w:type="pct"/>
            <w:tcBorders>
              <w:top w:val="nil"/>
              <w:left w:val="nil"/>
              <w:bottom w:val="nil"/>
              <w:right w:val="nil"/>
            </w:tcBorders>
          </w:tcPr>
          <w:p w14:paraId="153EB5F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0.0980</w:t>
            </w:r>
          </w:p>
        </w:tc>
        <w:tc>
          <w:tcPr>
            <w:tcW w:w="488" w:type="pct"/>
            <w:tcBorders>
              <w:top w:val="nil"/>
              <w:left w:val="nil"/>
              <w:bottom w:val="nil"/>
              <w:right w:val="nil"/>
            </w:tcBorders>
          </w:tcPr>
          <w:p w14:paraId="21D830C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0.0415</w:t>
            </w:r>
          </w:p>
        </w:tc>
        <w:tc>
          <w:tcPr>
            <w:tcW w:w="488" w:type="pct"/>
            <w:tcBorders>
              <w:top w:val="nil"/>
              <w:left w:val="nil"/>
              <w:bottom w:val="nil"/>
              <w:right w:val="nil"/>
            </w:tcBorders>
          </w:tcPr>
          <w:p w14:paraId="7DD33C6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0.0884</w:t>
            </w:r>
          </w:p>
        </w:tc>
        <w:tc>
          <w:tcPr>
            <w:tcW w:w="488" w:type="pct"/>
            <w:tcBorders>
              <w:top w:val="nil"/>
              <w:left w:val="nil"/>
              <w:bottom w:val="nil"/>
              <w:right w:val="nil"/>
            </w:tcBorders>
          </w:tcPr>
          <w:p w14:paraId="2BC0D83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0.0839</w:t>
            </w:r>
          </w:p>
        </w:tc>
      </w:tr>
      <w:tr w:rsidR="0028490C" w:rsidRPr="009B28AB" w14:paraId="04250A52" w14:textId="77777777" w:rsidTr="0007561E">
        <w:trPr>
          <w:jc w:val="center"/>
        </w:trPr>
        <w:tc>
          <w:tcPr>
            <w:tcW w:w="1145" w:type="pct"/>
            <w:tcBorders>
              <w:top w:val="nil"/>
              <w:left w:val="nil"/>
              <w:bottom w:val="nil"/>
              <w:right w:val="nil"/>
            </w:tcBorders>
          </w:tcPr>
          <w:p w14:paraId="5132DACE"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2700E0A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(0.00808)</w:t>
            </w:r>
          </w:p>
        </w:tc>
        <w:tc>
          <w:tcPr>
            <w:tcW w:w="488" w:type="pct"/>
            <w:tcBorders>
              <w:top w:val="nil"/>
              <w:left w:val="nil"/>
              <w:bottom w:val="nil"/>
              <w:right w:val="nil"/>
            </w:tcBorders>
          </w:tcPr>
          <w:p w14:paraId="67B691D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(0.0427)</w:t>
            </w:r>
          </w:p>
        </w:tc>
        <w:tc>
          <w:tcPr>
            <w:tcW w:w="488" w:type="pct"/>
            <w:tcBorders>
              <w:top w:val="nil"/>
              <w:left w:val="nil"/>
              <w:bottom w:val="nil"/>
              <w:right w:val="nil"/>
            </w:tcBorders>
          </w:tcPr>
          <w:p w14:paraId="62061A5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(0.0434)</w:t>
            </w:r>
          </w:p>
        </w:tc>
        <w:tc>
          <w:tcPr>
            <w:tcW w:w="488" w:type="pct"/>
            <w:tcBorders>
              <w:top w:val="nil"/>
              <w:left w:val="nil"/>
              <w:bottom w:val="nil"/>
              <w:right w:val="nil"/>
            </w:tcBorders>
          </w:tcPr>
          <w:p w14:paraId="1F2DFDD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(0.0616)</w:t>
            </w:r>
          </w:p>
        </w:tc>
        <w:tc>
          <w:tcPr>
            <w:tcW w:w="488" w:type="pct"/>
            <w:tcBorders>
              <w:top w:val="nil"/>
              <w:left w:val="nil"/>
              <w:bottom w:val="nil"/>
              <w:right w:val="nil"/>
            </w:tcBorders>
          </w:tcPr>
          <w:p w14:paraId="426EC57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(0.0618)</w:t>
            </w:r>
          </w:p>
        </w:tc>
        <w:tc>
          <w:tcPr>
            <w:tcW w:w="488" w:type="pct"/>
            <w:tcBorders>
              <w:top w:val="nil"/>
              <w:left w:val="nil"/>
              <w:bottom w:val="nil"/>
              <w:right w:val="nil"/>
            </w:tcBorders>
          </w:tcPr>
          <w:p w14:paraId="2E9B3DB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(0.0431)</w:t>
            </w:r>
          </w:p>
        </w:tc>
        <w:tc>
          <w:tcPr>
            <w:tcW w:w="488" w:type="pct"/>
            <w:tcBorders>
              <w:top w:val="nil"/>
              <w:left w:val="nil"/>
              <w:bottom w:val="nil"/>
              <w:right w:val="nil"/>
            </w:tcBorders>
          </w:tcPr>
          <w:p w14:paraId="149AEE7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(0.0625)</w:t>
            </w:r>
          </w:p>
        </w:tc>
        <w:tc>
          <w:tcPr>
            <w:tcW w:w="488" w:type="pct"/>
            <w:tcBorders>
              <w:top w:val="nil"/>
              <w:left w:val="nil"/>
              <w:bottom w:val="nil"/>
              <w:right w:val="nil"/>
            </w:tcBorders>
          </w:tcPr>
          <w:p w14:paraId="16BA4CE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(0.0884)</w:t>
            </w:r>
          </w:p>
        </w:tc>
      </w:tr>
      <w:tr w:rsidR="0028490C" w:rsidRPr="009B28AB" w14:paraId="511676BA" w14:textId="77777777" w:rsidTr="0007561E">
        <w:trPr>
          <w:jc w:val="center"/>
        </w:trPr>
        <w:tc>
          <w:tcPr>
            <w:tcW w:w="1145" w:type="pct"/>
            <w:tcBorders>
              <w:top w:val="nil"/>
              <w:left w:val="nil"/>
              <w:bottom w:val="nil"/>
              <w:right w:val="nil"/>
            </w:tcBorders>
          </w:tcPr>
          <w:p w14:paraId="1C099B72" w14:textId="5BA0CB0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roofErr w:type="spellStart"/>
            <w:r w:rsidRPr="009B28AB">
              <w:rPr>
                <w:rFonts w:ascii="Times New Roman" w:hAnsi="Times New Roman" w:cs="Times New Roman"/>
                <w:kern w:val="0"/>
                <w:sz w:val="18"/>
                <w:szCs w:val="18"/>
              </w:rPr>
              <w:t>c.age#c.age</w:t>
            </w:r>
            <w:proofErr w:type="spellEnd"/>
          </w:p>
        </w:tc>
        <w:tc>
          <w:tcPr>
            <w:tcW w:w="441" w:type="pct"/>
            <w:tcBorders>
              <w:top w:val="nil"/>
              <w:left w:val="nil"/>
              <w:bottom w:val="nil"/>
              <w:right w:val="nil"/>
            </w:tcBorders>
          </w:tcPr>
          <w:p w14:paraId="379D2BF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3ACB4D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-0.000502</w:t>
            </w:r>
          </w:p>
        </w:tc>
        <w:tc>
          <w:tcPr>
            <w:tcW w:w="488" w:type="pct"/>
            <w:tcBorders>
              <w:top w:val="nil"/>
              <w:left w:val="nil"/>
              <w:bottom w:val="nil"/>
              <w:right w:val="nil"/>
            </w:tcBorders>
          </w:tcPr>
          <w:p w14:paraId="33A27D9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-0.000463</w:t>
            </w:r>
          </w:p>
        </w:tc>
        <w:tc>
          <w:tcPr>
            <w:tcW w:w="488" w:type="pct"/>
            <w:tcBorders>
              <w:top w:val="nil"/>
              <w:left w:val="nil"/>
              <w:bottom w:val="nil"/>
              <w:right w:val="nil"/>
            </w:tcBorders>
          </w:tcPr>
          <w:p w14:paraId="7BB8C96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-0.001000</w:t>
            </w:r>
          </w:p>
        </w:tc>
        <w:tc>
          <w:tcPr>
            <w:tcW w:w="488" w:type="pct"/>
            <w:tcBorders>
              <w:top w:val="nil"/>
              <w:left w:val="nil"/>
              <w:bottom w:val="nil"/>
              <w:right w:val="nil"/>
            </w:tcBorders>
          </w:tcPr>
          <w:p w14:paraId="7B1302B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-0.00107*</w:t>
            </w:r>
          </w:p>
        </w:tc>
        <w:tc>
          <w:tcPr>
            <w:tcW w:w="488" w:type="pct"/>
            <w:tcBorders>
              <w:top w:val="nil"/>
              <w:left w:val="nil"/>
              <w:bottom w:val="nil"/>
              <w:right w:val="nil"/>
            </w:tcBorders>
          </w:tcPr>
          <w:p w14:paraId="235C8E1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-0.000405</w:t>
            </w:r>
          </w:p>
        </w:tc>
        <w:tc>
          <w:tcPr>
            <w:tcW w:w="488" w:type="pct"/>
            <w:tcBorders>
              <w:top w:val="nil"/>
              <w:left w:val="nil"/>
              <w:bottom w:val="nil"/>
              <w:right w:val="nil"/>
            </w:tcBorders>
          </w:tcPr>
          <w:p w14:paraId="30C3A6D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-0.000989</w:t>
            </w:r>
          </w:p>
        </w:tc>
        <w:tc>
          <w:tcPr>
            <w:tcW w:w="488" w:type="pct"/>
            <w:tcBorders>
              <w:top w:val="nil"/>
              <w:left w:val="nil"/>
              <w:bottom w:val="nil"/>
              <w:right w:val="nil"/>
            </w:tcBorders>
          </w:tcPr>
          <w:p w14:paraId="5CE4D04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-0.000732</w:t>
            </w:r>
          </w:p>
        </w:tc>
      </w:tr>
      <w:tr w:rsidR="0028490C" w:rsidRPr="009B28AB" w14:paraId="01426DEB" w14:textId="77777777" w:rsidTr="0007561E">
        <w:trPr>
          <w:jc w:val="center"/>
        </w:trPr>
        <w:tc>
          <w:tcPr>
            <w:tcW w:w="1145" w:type="pct"/>
            <w:tcBorders>
              <w:top w:val="nil"/>
              <w:left w:val="nil"/>
              <w:bottom w:val="nil"/>
              <w:right w:val="nil"/>
            </w:tcBorders>
          </w:tcPr>
          <w:p w14:paraId="65D595FC"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4DE7CB4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06E176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(0.000412)</w:t>
            </w:r>
          </w:p>
        </w:tc>
        <w:tc>
          <w:tcPr>
            <w:tcW w:w="488" w:type="pct"/>
            <w:tcBorders>
              <w:top w:val="nil"/>
              <w:left w:val="nil"/>
              <w:bottom w:val="nil"/>
              <w:right w:val="nil"/>
            </w:tcBorders>
          </w:tcPr>
          <w:p w14:paraId="2A8444C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(0.000419)</w:t>
            </w:r>
          </w:p>
        </w:tc>
        <w:tc>
          <w:tcPr>
            <w:tcW w:w="488" w:type="pct"/>
            <w:tcBorders>
              <w:top w:val="nil"/>
              <w:left w:val="nil"/>
              <w:bottom w:val="nil"/>
              <w:right w:val="nil"/>
            </w:tcBorders>
          </w:tcPr>
          <w:p w14:paraId="2F502E6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(0.000621)</w:t>
            </w:r>
          </w:p>
        </w:tc>
        <w:tc>
          <w:tcPr>
            <w:tcW w:w="488" w:type="pct"/>
            <w:tcBorders>
              <w:top w:val="nil"/>
              <w:left w:val="nil"/>
              <w:bottom w:val="nil"/>
              <w:right w:val="nil"/>
            </w:tcBorders>
          </w:tcPr>
          <w:p w14:paraId="321145F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(0.000624)</w:t>
            </w:r>
          </w:p>
        </w:tc>
        <w:tc>
          <w:tcPr>
            <w:tcW w:w="488" w:type="pct"/>
            <w:tcBorders>
              <w:top w:val="nil"/>
              <w:left w:val="nil"/>
              <w:bottom w:val="nil"/>
              <w:right w:val="nil"/>
            </w:tcBorders>
          </w:tcPr>
          <w:p w14:paraId="5BB6DE9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(0.000415)</w:t>
            </w:r>
          </w:p>
        </w:tc>
        <w:tc>
          <w:tcPr>
            <w:tcW w:w="488" w:type="pct"/>
            <w:tcBorders>
              <w:top w:val="nil"/>
              <w:left w:val="nil"/>
              <w:bottom w:val="nil"/>
              <w:right w:val="nil"/>
            </w:tcBorders>
          </w:tcPr>
          <w:p w14:paraId="11852A7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(0.000630)</w:t>
            </w:r>
          </w:p>
        </w:tc>
        <w:tc>
          <w:tcPr>
            <w:tcW w:w="488" w:type="pct"/>
            <w:tcBorders>
              <w:top w:val="nil"/>
              <w:left w:val="nil"/>
              <w:bottom w:val="nil"/>
              <w:right w:val="nil"/>
            </w:tcBorders>
          </w:tcPr>
          <w:p w14:paraId="3CBB874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(0.000848)</w:t>
            </w:r>
          </w:p>
        </w:tc>
      </w:tr>
      <w:tr w:rsidR="0028490C" w:rsidRPr="009B28AB" w14:paraId="02BC7551" w14:textId="77777777" w:rsidTr="0007561E">
        <w:trPr>
          <w:jc w:val="center"/>
        </w:trPr>
        <w:tc>
          <w:tcPr>
            <w:tcW w:w="1145" w:type="pct"/>
            <w:tcBorders>
              <w:top w:val="nil"/>
              <w:left w:val="nil"/>
              <w:bottom w:val="nil"/>
              <w:right w:val="nil"/>
            </w:tcBorders>
          </w:tcPr>
          <w:p w14:paraId="6C7F74C9" w14:textId="4299BCAF"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1.employment</w:t>
            </w:r>
          </w:p>
        </w:tc>
        <w:tc>
          <w:tcPr>
            <w:tcW w:w="441" w:type="pct"/>
            <w:tcBorders>
              <w:top w:val="nil"/>
              <w:left w:val="nil"/>
              <w:bottom w:val="nil"/>
              <w:right w:val="nil"/>
            </w:tcBorders>
          </w:tcPr>
          <w:p w14:paraId="70B0277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0.0531</w:t>
            </w:r>
          </w:p>
        </w:tc>
        <w:tc>
          <w:tcPr>
            <w:tcW w:w="488" w:type="pct"/>
            <w:tcBorders>
              <w:top w:val="nil"/>
              <w:left w:val="nil"/>
              <w:bottom w:val="nil"/>
              <w:right w:val="nil"/>
            </w:tcBorders>
          </w:tcPr>
          <w:p w14:paraId="30E82ED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-0.0781</w:t>
            </w:r>
          </w:p>
        </w:tc>
        <w:tc>
          <w:tcPr>
            <w:tcW w:w="488" w:type="pct"/>
            <w:tcBorders>
              <w:top w:val="nil"/>
              <w:left w:val="nil"/>
              <w:bottom w:val="nil"/>
              <w:right w:val="nil"/>
            </w:tcBorders>
          </w:tcPr>
          <w:p w14:paraId="5659EA1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-0.0994</w:t>
            </w:r>
          </w:p>
        </w:tc>
        <w:tc>
          <w:tcPr>
            <w:tcW w:w="488" w:type="pct"/>
            <w:tcBorders>
              <w:top w:val="nil"/>
              <w:left w:val="nil"/>
              <w:bottom w:val="nil"/>
              <w:right w:val="nil"/>
            </w:tcBorders>
          </w:tcPr>
          <w:p w14:paraId="5277259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-0.381</w:t>
            </w:r>
          </w:p>
        </w:tc>
        <w:tc>
          <w:tcPr>
            <w:tcW w:w="488" w:type="pct"/>
            <w:tcBorders>
              <w:top w:val="nil"/>
              <w:left w:val="nil"/>
              <w:bottom w:val="nil"/>
              <w:right w:val="nil"/>
            </w:tcBorders>
          </w:tcPr>
          <w:p w14:paraId="3FEAD20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-0.324</w:t>
            </w:r>
          </w:p>
        </w:tc>
        <w:tc>
          <w:tcPr>
            <w:tcW w:w="488" w:type="pct"/>
            <w:tcBorders>
              <w:top w:val="nil"/>
              <w:left w:val="nil"/>
              <w:bottom w:val="nil"/>
              <w:right w:val="nil"/>
            </w:tcBorders>
          </w:tcPr>
          <w:p w14:paraId="2E880FC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-0.0882</w:t>
            </w:r>
          </w:p>
        </w:tc>
        <w:tc>
          <w:tcPr>
            <w:tcW w:w="488" w:type="pct"/>
            <w:tcBorders>
              <w:top w:val="nil"/>
              <w:left w:val="nil"/>
              <w:bottom w:val="nil"/>
              <w:right w:val="nil"/>
            </w:tcBorders>
          </w:tcPr>
          <w:p w14:paraId="34D2898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-0.365</w:t>
            </w:r>
          </w:p>
        </w:tc>
        <w:tc>
          <w:tcPr>
            <w:tcW w:w="488" w:type="pct"/>
            <w:tcBorders>
              <w:top w:val="nil"/>
              <w:left w:val="nil"/>
              <w:bottom w:val="nil"/>
              <w:right w:val="nil"/>
            </w:tcBorders>
          </w:tcPr>
          <w:p w14:paraId="0BF2F56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-0.216</w:t>
            </w:r>
          </w:p>
        </w:tc>
      </w:tr>
      <w:tr w:rsidR="0028490C" w:rsidRPr="009B28AB" w14:paraId="30FC13BD" w14:textId="77777777" w:rsidTr="0007561E">
        <w:trPr>
          <w:jc w:val="center"/>
        </w:trPr>
        <w:tc>
          <w:tcPr>
            <w:tcW w:w="1145" w:type="pct"/>
            <w:tcBorders>
              <w:top w:val="nil"/>
              <w:left w:val="nil"/>
              <w:bottom w:val="nil"/>
              <w:right w:val="nil"/>
            </w:tcBorders>
          </w:tcPr>
          <w:p w14:paraId="12ED4732"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33D1076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(0.282)</w:t>
            </w:r>
          </w:p>
        </w:tc>
        <w:tc>
          <w:tcPr>
            <w:tcW w:w="488" w:type="pct"/>
            <w:tcBorders>
              <w:top w:val="nil"/>
              <w:left w:val="nil"/>
              <w:bottom w:val="nil"/>
              <w:right w:val="nil"/>
            </w:tcBorders>
          </w:tcPr>
          <w:p w14:paraId="7516F5A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(0.294)</w:t>
            </w:r>
          </w:p>
        </w:tc>
        <w:tc>
          <w:tcPr>
            <w:tcW w:w="488" w:type="pct"/>
            <w:tcBorders>
              <w:top w:val="nil"/>
              <w:left w:val="nil"/>
              <w:bottom w:val="nil"/>
              <w:right w:val="nil"/>
            </w:tcBorders>
          </w:tcPr>
          <w:p w14:paraId="0CDA063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(0.300)</w:t>
            </w:r>
          </w:p>
        </w:tc>
        <w:tc>
          <w:tcPr>
            <w:tcW w:w="488" w:type="pct"/>
            <w:tcBorders>
              <w:top w:val="nil"/>
              <w:left w:val="nil"/>
              <w:bottom w:val="nil"/>
              <w:right w:val="nil"/>
            </w:tcBorders>
          </w:tcPr>
          <w:p w14:paraId="232C647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(0.402)</w:t>
            </w:r>
          </w:p>
        </w:tc>
        <w:tc>
          <w:tcPr>
            <w:tcW w:w="488" w:type="pct"/>
            <w:tcBorders>
              <w:top w:val="nil"/>
              <w:left w:val="nil"/>
              <w:bottom w:val="nil"/>
              <w:right w:val="nil"/>
            </w:tcBorders>
          </w:tcPr>
          <w:p w14:paraId="7915DFF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(0.395)</w:t>
            </w:r>
          </w:p>
        </w:tc>
        <w:tc>
          <w:tcPr>
            <w:tcW w:w="488" w:type="pct"/>
            <w:tcBorders>
              <w:top w:val="nil"/>
              <w:left w:val="nil"/>
              <w:bottom w:val="nil"/>
              <w:right w:val="nil"/>
            </w:tcBorders>
          </w:tcPr>
          <w:p w14:paraId="573E31A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(0.296)</w:t>
            </w:r>
          </w:p>
        </w:tc>
        <w:tc>
          <w:tcPr>
            <w:tcW w:w="488" w:type="pct"/>
            <w:tcBorders>
              <w:top w:val="nil"/>
              <w:left w:val="nil"/>
              <w:bottom w:val="nil"/>
              <w:right w:val="nil"/>
            </w:tcBorders>
          </w:tcPr>
          <w:p w14:paraId="080346D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(0.401)</w:t>
            </w:r>
          </w:p>
        </w:tc>
        <w:tc>
          <w:tcPr>
            <w:tcW w:w="488" w:type="pct"/>
            <w:tcBorders>
              <w:top w:val="nil"/>
              <w:left w:val="nil"/>
              <w:bottom w:val="nil"/>
              <w:right w:val="nil"/>
            </w:tcBorders>
          </w:tcPr>
          <w:p w14:paraId="00C2171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(0.559)</w:t>
            </w:r>
          </w:p>
        </w:tc>
      </w:tr>
      <w:tr w:rsidR="0028490C" w:rsidRPr="009B28AB" w14:paraId="2E6D05E4" w14:textId="77777777" w:rsidTr="0007561E">
        <w:trPr>
          <w:jc w:val="center"/>
        </w:trPr>
        <w:tc>
          <w:tcPr>
            <w:tcW w:w="1145" w:type="pct"/>
            <w:tcBorders>
              <w:top w:val="nil"/>
              <w:left w:val="nil"/>
              <w:bottom w:val="nil"/>
              <w:right w:val="nil"/>
            </w:tcBorders>
          </w:tcPr>
          <w:p w14:paraId="518DF95A" w14:textId="1EE86A0E"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2.income_stability</w:t>
            </w:r>
          </w:p>
        </w:tc>
        <w:tc>
          <w:tcPr>
            <w:tcW w:w="441" w:type="pct"/>
            <w:tcBorders>
              <w:top w:val="nil"/>
              <w:left w:val="nil"/>
              <w:bottom w:val="nil"/>
              <w:right w:val="nil"/>
            </w:tcBorders>
          </w:tcPr>
          <w:p w14:paraId="4EA3BFC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-0.0573</w:t>
            </w:r>
          </w:p>
        </w:tc>
        <w:tc>
          <w:tcPr>
            <w:tcW w:w="488" w:type="pct"/>
            <w:tcBorders>
              <w:top w:val="nil"/>
              <w:left w:val="nil"/>
              <w:bottom w:val="nil"/>
              <w:right w:val="nil"/>
            </w:tcBorders>
          </w:tcPr>
          <w:p w14:paraId="7B023CB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-0.0408</w:t>
            </w:r>
          </w:p>
        </w:tc>
        <w:tc>
          <w:tcPr>
            <w:tcW w:w="488" w:type="pct"/>
            <w:tcBorders>
              <w:top w:val="nil"/>
              <w:left w:val="nil"/>
              <w:bottom w:val="nil"/>
              <w:right w:val="nil"/>
            </w:tcBorders>
          </w:tcPr>
          <w:p w14:paraId="1FE0347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-0.0517</w:t>
            </w:r>
          </w:p>
        </w:tc>
        <w:tc>
          <w:tcPr>
            <w:tcW w:w="488" w:type="pct"/>
            <w:tcBorders>
              <w:top w:val="nil"/>
              <w:left w:val="nil"/>
              <w:bottom w:val="nil"/>
              <w:right w:val="nil"/>
            </w:tcBorders>
          </w:tcPr>
          <w:p w14:paraId="774A6A8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0.0788</w:t>
            </w:r>
          </w:p>
        </w:tc>
        <w:tc>
          <w:tcPr>
            <w:tcW w:w="488" w:type="pct"/>
            <w:tcBorders>
              <w:top w:val="nil"/>
              <w:left w:val="nil"/>
              <w:bottom w:val="nil"/>
              <w:right w:val="nil"/>
            </w:tcBorders>
          </w:tcPr>
          <w:p w14:paraId="7CE6F74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0.0996</w:t>
            </w:r>
          </w:p>
        </w:tc>
        <w:tc>
          <w:tcPr>
            <w:tcW w:w="488" w:type="pct"/>
            <w:tcBorders>
              <w:top w:val="nil"/>
              <w:left w:val="nil"/>
              <w:bottom w:val="nil"/>
              <w:right w:val="nil"/>
            </w:tcBorders>
          </w:tcPr>
          <w:p w14:paraId="43A8EDB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-0.104</w:t>
            </w:r>
          </w:p>
        </w:tc>
        <w:tc>
          <w:tcPr>
            <w:tcW w:w="488" w:type="pct"/>
            <w:tcBorders>
              <w:top w:val="nil"/>
              <w:left w:val="nil"/>
              <w:bottom w:val="nil"/>
              <w:right w:val="nil"/>
            </w:tcBorders>
          </w:tcPr>
          <w:p w14:paraId="42B3F1E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0.0526</w:t>
            </w:r>
          </w:p>
        </w:tc>
        <w:tc>
          <w:tcPr>
            <w:tcW w:w="488" w:type="pct"/>
            <w:tcBorders>
              <w:top w:val="nil"/>
              <w:left w:val="nil"/>
              <w:bottom w:val="nil"/>
              <w:right w:val="nil"/>
            </w:tcBorders>
          </w:tcPr>
          <w:p w14:paraId="0C54DB4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707DF4BA" w14:textId="77777777" w:rsidTr="0007561E">
        <w:trPr>
          <w:jc w:val="center"/>
        </w:trPr>
        <w:tc>
          <w:tcPr>
            <w:tcW w:w="1145" w:type="pct"/>
            <w:tcBorders>
              <w:top w:val="nil"/>
              <w:left w:val="nil"/>
              <w:bottom w:val="nil"/>
              <w:right w:val="nil"/>
            </w:tcBorders>
          </w:tcPr>
          <w:p w14:paraId="2787C02A"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1DE3D7E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(1.429)</w:t>
            </w:r>
          </w:p>
        </w:tc>
        <w:tc>
          <w:tcPr>
            <w:tcW w:w="488" w:type="pct"/>
            <w:tcBorders>
              <w:top w:val="nil"/>
              <w:left w:val="nil"/>
              <w:bottom w:val="nil"/>
              <w:right w:val="nil"/>
            </w:tcBorders>
          </w:tcPr>
          <w:p w14:paraId="48DED88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(1.429)</w:t>
            </w:r>
          </w:p>
        </w:tc>
        <w:tc>
          <w:tcPr>
            <w:tcW w:w="488" w:type="pct"/>
            <w:tcBorders>
              <w:top w:val="nil"/>
              <w:left w:val="nil"/>
              <w:bottom w:val="nil"/>
              <w:right w:val="nil"/>
            </w:tcBorders>
          </w:tcPr>
          <w:p w14:paraId="282515B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(1.429)</w:t>
            </w:r>
          </w:p>
        </w:tc>
        <w:tc>
          <w:tcPr>
            <w:tcW w:w="488" w:type="pct"/>
            <w:tcBorders>
              <w:top w:val="nil"/>
              <w:left w:val="nil"/>
              <w:bottom w:val="nil"/>
              <w:right w:val="nil"/>
            </w:tcBorders>
          </w:tcPr>
          <w:p w14:paraId="31C0196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(1.444)</w:t>
            </w:r>
          </w:p>
        </w:tc>
        <w:tc>
          <w:tcPr>
            <w:tcW w:w="488" w:type="pct"/>
            <w:tcBorders>
              <w:top w:val="nil"/>
              <w:left w:val="nil"/>
              <w:bottom w:val="nil"/>
              <w:right w:val="nil"/>
            </w:tcBorders>
          </w:tcPr>
          <w:p w14:paraId="319B562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(1.446)</w:t>
            </w:r>
          </w:p>
        </w:tc>
        <w:tc>
          <w:tcPr>
            <w:tcW w:w="488" w:type="pct"/>
            <w:tcBorders>
              <w:top w:val="nil"/>
              <w:left w:val="nil"/>
              <w:bottom w:val="nil"/>
              <w:right w:val="nil"/>
            </w:tcBorders>
          </w:tcPr>
          <w:p w14:paraId="2F45699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(1.430)</w:t>
            </w:r>
          </w:p>
        </w:tc>
        <w:tc>
          <w:tcPr>
            <w:tcW w:w="488" w:type="pct"/>
            <w:tcBorders>
              <w:top w:val="nil"/>
              <w:left w:val="nil"/>
              <w:bottom w:val="nil"/>
              <w:right w:val="nil"/>
            </w:tcBorders>
          </w:tcPr>
          <w:p w14:paraId="14F19C8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(1.447)</w:t>
            </w:r>
          </w:p>
        </w:tc>
        <w:tc>
          <w:tcPr>
            <w:tcW w:w="488" w:type="pct"/>
            <w:tcBorders>
              <w:top w:val="nil"/>
              <w:left w:val="nil"/>
              <w:bottom w:val="nil"/>
              <w:right w:val="nil"/>
            </w:tcBorders>
          </w:tcPr>
          <w:p w14:paraId="140DCCF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29D6C61B" w14:textId="77777777" w:rsidTr="0007561E">
        <w:trPr>
          <w:jc w:val="center"/>
        </w:trPr>
        <w:tc>
          <w:tcPr>
            <w:tcW w:w="1145" w:type="pct"/>
            <w:tcBorders>
              <w:top w:val="nil"/>
              <w:left w:val="nil"/>
              <w:bottom w:val="nil"/>
              <w:right w:val="nil"/>
            </w:tcBorders>
          </w:tcPr>
          <w:p w14:paraId="2B227636" w14:textId="553964D0"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3.income_stability</w:t>
            </w:r>
          </w:p>
        </w:tc>
        <w:tc>
          <w:tcPr>
            <w:tcW w:w="441" w:type="pct"/>
            <w:tcBorders>
              <w:top w:val="nil"/>
              <w:left w:val="nil"/>
              <w:bottom w:val="nil"/>
              <w:right w:val="nil"/>
            </w:tcBorders>
          </w:tcPr>
          <w:p w14:paraId="641DCC2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0.295</w:t>
            </w:r>
          </w:p>
        </w:tc>
        <w:tc>
          <w:tcPr>
            <w:tcW w:w="488" w:type="pct"/>
            <w:tcBorders>
              <w:top w:val="nil"/>
              <w:left w:val="nil"/>
              <w:bottom w:val="nil"/>
              <w:right w:val="nil"/>
            </w:tcBorders>
          </w:tcPr>
          <w:p w14:paraId="662E12D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0.291</w:t>
            </w:r>
          </w:p>
        </w:tc>
        <w:tc>
          <w:tcPr>
            <w:tcW w:w="488" w:type="pct"/>
            <w:tcBorders>
              <w:top w:val="nil"/>
              <w:left w:val="nil"/>
              <w:bottom w:val="nil"/>
              <w:right w:val="nil"/>
            </w:tcBorders>
          </w:tcPr>
          <w:p w14:paraId="10969D8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0.309</w:t>
            </w:r>
          </w:p>
        </w:tc>
        <w:tc>
          <w:tcPr>
            <w:tcW w:w="488" w:type="pct"/>
            <w:tcBorders>
              <w:top w:val="nil"/>
              <w:left w:val="nil"/>
              <w:bottom w:val="nil"/>
              <w:right w:val="nil"/>
            </w:tcBorders>
          </w:tcPr>
          <w:p w14:paraId="7D26E7F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-0.424</w:t>
            </w:r>
          </w:p>
        </w:tc>
        <w:tc>
          <w:tcPr>
            <w:tcW w:w="488" w:type="pct"/>
            <w:tcBorders>
              <w:top w:val="nil"/>
              <w:left w:val="nil"/>
              <w:bottom w:val="nil"/>
              <w:right w:val="nil"/>
            </w:tcBorders>
          </w:tcPr>
          <w:p w14:paraId="589DBBF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-0.436</w:t>
            </w:r>
          </w:p>
        </w:tc>
        <w:tc>
          <w:tcPr>
            <w:tcW w:w="488" w:type="pct"/>
            <w:tcBorders>
              <w:top w:val="nil"/>
              <w:left w:val="nil"/>
              <w:bottom w:val="nil"/>
              <w:right w:val="nil"/>
            </w:tcBorders>
          </w:tcPr>
          <w:p w14:paraId="3641708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0.216</w:t>
            </w:r>
          </w:p>
        </w:tc>
        <w:tc>
          <w:tcPr>
            <w:tcW w:w="488" w:type="pct"/>
            <w:tcBorders>
              <w:top w:val="nil"/>
              <w:left w:val="nil"/>
              <w:bottom w:val="nil"/>
              <w:right w:val="nil"/>
            </w:tcBorders>
          </w:tcPr>
          <w:p w14:paraId="078633C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-0.524</w:t>
            </w:r>
          </w:p>
        </w:tc>
        <w:tc>
          <w:tcPr>
            <w:tcW w:w="488" w:type="pct"/>
            <w:tcBorders>
              <w:top w:val="nil"/>
              <w:left w:val="nil"/>
              <w:bottom w:val="nil"/>
              <w:right w:val="nil"/>
            </w:tcBorders>
          </w:tcPr>
          <w:p w14:paraId="427BFE4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-0.416</w:t>
            </w:r>
          </w:p>
        </w:tc>
      </w:tr>
      <w:tr w:rsidR="0028490C" w:rsidRPr="009B28AB" w14:paraId="5DD99661" w14:textId="77777777" w:rsidTr="0007561E">
        <w:trPr>
          <w:jc w:val="center"/>
        </w:trPr>
        <w:tc>
          <w:tcPr>
            <w:tcW w:w="1145" w:type="pct"/>
            <w:tcBorders>
              <w:top w:val="nil"/>
              <w:left w:val="nil"/>
              <w:bottom w:val="nil"/>
              <w:right w:val="nil"/>
            </w:tcBorders>
          </w:tcPr>
          <w:p w14:paraId="2F7ACB42"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14D4677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(1.087)</w:t>
            </w:r>
          </w:p>
        </w:tc>
        <w:tc>
          <w:tcPr>
            <w:tcW w:w="488" w:type="pct"/>
            <w:tcBorders>
              <w:top w:val="nil"/>
              <w:left w:val="nil"/>
              <w:bottom w:val="nil"/>
              <w:right w:val="nil"/>
            </w:tcBorders>
          </w:tcPr>
          <w:p w14:paraId="3391F47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(1.087)</w:t>
            </w:r>
          </w:p>
        </w:tc>
        <w:tc>
          <w:tcPr>
            <w:tcW w:w="488" w:type="pct"/>
            <w:tcBorders>
              <w:top w:val="nil"/>
              <w:left w:val="nil"/>
              <w:bottom w:val="nil"/>
              <w:right w:val="nil"/>
            </w:tcBorders>
          </w:tcPr>
          <w:p w14:paraId="015BF72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(1.088)</w:t>
            </w:r>
          </w:p>
        </w:tc>
        <w:tc>
          <w:tcPr>
            <w:tcW w:w="488" w:type="pct"/>
            <w:tcBorders>
              <w:top w:val="nil"/>
              <w:left w:val="nil"/>
              <w:bottom w:val="nil"/>
              <w:right w:val="nil"/>
            </w:tcBorders>
          </w:tcPr>
          <w:p w14:paraId="4024A9E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(1.192)</w:t>
            </w:r>
          </w:p>
        </w:tc>
        <w:tc>
          <w:tcPr>
            <w:tcW w:w="488" w:type="pct"/>
            <w:tcBorders>
              <w:top w:val="nil"/>
              <w:left w:val="nil"/>
              <w:bottom w:val="nil"/>
              <w:right w:val="nil"/>
            </w:tcBorders>
          </w:tcPr>
          <w:p w14:paraId="5996882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(1.192)</w:t>
            </w:r>
          </w:p>
        </w:tc>
        <w:tc>
          <w:tcPr>
            <w:tcW w:w="488" w:type="pct"/>
            <w:tcBorders>
              <w:top w:val="nil"/>
              <w:left w:val="nil"/>
              <w:bottom w:val="nil"/>
              <w:right w:val="nil"/>
            </w:tcBorders>
          </w:tcPr>
          <w:p w14:paraId="7EF28D9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(1.088)</w:t>
            </w:r>
          </w:p>
        </w:tc>
        <w:tc>
          <w:tcPr>
            <w:tcW w:w="488" w:type="pct"/>
            <w:tcBorders>
              <w:top w:val="nil"/>
              <w:left w:val="nil"/>
              <w:bottom w:val="nil"/>
              <w:right w:val="nil"/>
            </w:tcBorders>
          </w:tcPr>
          <w:p w14:paraId="3A2FE8D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(1.195)</w:t>
            </w:r>
          </w:p>
        </w:tc>
        <w:tc>
          <w:tcPr>
            <w:tcW w:w="488" w:type="pct"/>
            <w:tcBorders>
              <w:top w:val="nil"/>
              <w:left w:val="nil"/>
              <w:bottom w:val="nil"/>
              <w:right w:val="nil"/>
            </w:tcBorders>
          </w:tcPr>
          <w:p w14:paraId="5B04AFD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(0.777)</w:t>
            </w:r>
          </w:p>
        </w:tc>
      </w:tr>
      <w:tr w:rsidR="0028490C" w:rsidRPr="009B28AB" w14:paraId="2B5DD867" w14:textId="77777777" w:rsidTr="0007561E">
        <w:trPr>
          <w:jc w:val="center"/>
        </w:trPr>
        <w:tc>
          <w:tcPr>
            <w:tcW w:w="1145" w:type="pct"/>
            <w:tcBorders>
              <w:top w:val="nil"/>
              <w:left w:val="nil"/>
              <w:bottom w:val="nil"/>
              <w:right w:val="nil"/>
            </w:tcBorders>
          </w:tcPr>
          <w:p w14:paraId="7F6ADC94" w14:textId="15DD7594"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4.income_stability</w:t>
            </w:r>
          </w:p>
        </w:tc>
        <w:tc>
          <w:tcPr>
            <w:tcW w:w="441" w:type="pct"/>
            <w:tcBorders>
              <w:top w:val="nil"/>
              <w:left w:val="nil"/>
              <w:bottom w:val="nil"/>
              <w:right w:val="nil"/>
            </w:tcBorders>
          </w:tcPr>
          <w:p w14:paraId="419D15B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0.693</w:t>
            </w:r>
          </w:p>
        </w:tc>
        <w:tc>
          <w:tcPr>
            <w:tcW w:w="488" w:type="pct"/>
            <w:tcBorders>
              <w:top w:val="nil"/>
              <w:left w:val="nil"/>
              <w:bottom w:val="nil"/>
              <w:right w:val="nil"/>
            </w:tcBorders>
          </w:tcPr>
          <w:p w14:paraId="4256384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0.692</w:t>
            </w:r>
          </w:p>
        </w:tc>
        <w:tc>
          <w:tcPr>
            <w:tcW w:w="488" w:type="pct"/>
            <w:tcBorders>
              <w:top w:val="nil"/>
              <w:left w:val="nil"/>
              <w:bottom w:val="nil"/>
              <w:right w:val="nil"/>
            </w:tcBorders>
          </w:tcPr>
          <w:p w14:paraId="00BA349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0.624</w:t>
            </w:r>
          </w:p>
        </w:tc>
        <w:tc>
          <w:tcPr>
            <w:tcW w:w="488" w:type="pct"/>
            <w:tcBorders>
              <w:top w:val="nil"/>
              <w:left w:val="nil"/>
              <w:bottom w:val="nil"/>
              <w:right w:val="nil"/>
            </w:tcBorders>
          </w:tcPr>
          <w:p w14:paraId="027F75A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0.430</w:t>
            </w:r>
          </w:p>
        </w:tc>
        <w:tc>
          <w:tcPr>
            <w:tcW w:w="488" w:type="pct"/>
            <w:tcBorders>
              <w:top w:val="nil"/>
              <w:left w:val="nil"/>
              <w:bottom w:val="nil"/>
              <w:right w:val="nil"/>
            </w:tcBorders>
          </w:tcPr>
          <w:p w14:paraId="6ED1F68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0.470</w:t>
            </w:r>
          </w:p>
        </w:tc>
        <w:tc>
          <w:tcPr>
            <w:tcW w:w="488" w:type="pct"/>
            <w:tcBorders>
              <w:top w:val="nil"/>
              <w:left w:val="nil"/>
              <w:bottom w:val="nil"/>
              <w:right w:val="nil"/>
            </w:tcBorders>
          </w:tcPr>
          <w:p w14:paraId="07EBF42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0.600</w:t>
            </w:r>
          </w:p>
        </w:tc>
        <w:tc>
          <w:tcPr>
            <w:tcW w:w="488" w:type="pct"/>
            <w:tcBorders>
              <w:top w:val="nil"/>
              <w:left w:val="nil"/>
              <w:bottom w:val="nil"/>
              <w:right w:val="nil"/>
            </w:tcBorders>
          </w:tcPr>
          <w:p w14:paraId="0202F3A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0.337</w:t>
            </w:r>
          </w:p>
        </w:tc>
        <w:tc>
          <w:tcPr>
            <w:tcW w:w="488" w:type="pct"/>
            <w:tcBorders>
              <w:top w:val="nil"/>
              <w:left w:val="nil"/>
              <w:bottom w:val="nil"/>
              <w:right w:val="nil"/>
            </w:tcBorders>
          </w:tcPr>
          <w:p w14:paraId="464A4C4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-0.0345</w:t>
            </w:r>
          </w:p>
        </w:tc>
      </w:tr>
      <w:tr w:rsidR="0028490C" w:rsidRPr="009B28AB" w14:paraId="6F31B347" w14:textId="77777777" w:rsidTr="0007561E">
        <w:trPr>
          <w:jc w:val="center"/>
        </w:trPr>
        <w:tc>
          <w:tcPr>
            <w:tcW w:w="1145" w:type="pct"/>
            <w:tcBorders>
              <w:top w:val="nil"/>
              <w:left w:val="nil"/>
              <w:bottom w:val="nil"/>
              <w:right w:val="nil"/>
            </w:tcBorders>
          </w:tcPr>
          <w:p w14:paraId="4A43BB43"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2373DCF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(1.044)</w:t>
            </w:r>
          </w:p>
        </w:tc>
        <w:tc>
          <w:tcPr>
            <w:tcW w:w="488" w:type="pct"/>
            <w:tcBorders>
              <w:top w:val="nil"/>
              <w:left w:val="nil"/>
              <w:bottom w:val="nil"/>
              <w:right w:val="nil"/>
            </w:tcBorders>
          </w:tcPr>
          <w:p w14:paraId="2EF1EC7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(1.044)</w:t>
            </w:r>
          </w:p>
        </w:tc>
        <w:tc>
          <w:tcPr>
            <w:tcW w:w="488" w:type="pct"/>
            <w:tcBorders>
              <w:top w:val="nil"/>
              <w:left w:val="nil"/>
              <w:bottom w:val="nil"/>
              <w:right w:val="nil"/>
            </w:tcBorders>
          </w:tcPr>
          <w:p w14:paraId="120881A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(1.046)</w:t>
            </w:r>
          </w:p>
        </w:tc>
        <w:tc>
          <w:tcPr>
            <w:tcW w:w="488" w:type="pct"/>
            <w:tcBorders>
              <w:top w:val="nil"/>
              <w:left w:val="nil"/>
              <w:bottom w:val="nil"/>
              <w:right w:val="nil"/>
            </w:tcBorders>
          </w:tcPr>
          <w:p w14:paraId="6B63560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(1.077)</w:t>
            </w:r>
          </w:p>
        </w:tc>
        <w:tc>
          <w:tcPr>
            <w:tcW w:w="488" w:type="pct"/>
            <w:tcBorders>
              <w:top w:val="nil"/>
              <w:left w:val="nil"/>
              <w:bottom w:val="nil"/>
              <w:right w:val="nil"/>
            </w:tcBorders>
          </w:tcPr>
          <w:p w14:paraId="5CE96E9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(1.077)</w:t>
            </w:r>
          </w:p>
        </w:tc>
        <w:tc>
          <w:tcPr>
            <w:tcW w:w="488" w:type="pct"/>
            <w:tcBorders>
              <w:top w:val="nil"/>
              <w:left w:val="nil"/>
              <w:bottom w:val="nil"/>
              <w:right w:val="nil"/>
            </w:tcBorders>
          </w:tcPr>
          <w:p w14:paraId="02447B7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(1.047)</w:t>
            </w:r>
          </w:p>
        </w:tc>
        <w:tc>
          <w:tcPr>
            <w:tcW w:w="488" w:type="pct"/>
            <w:tcBorders>
              <w:top w:val="nil"/>
              <w:left w:val="nil"/>
              <w:bottom w:val="nil"/>
              <w:right w:val="nil"/>
            </w:tcBorders>
          </w:tcPr>
          <w:p w14:paraId="18421BB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(1.082)</w:t>
            </w:r>
          </w:p>
        </w:tc>
        <w:tc>
          <w:tcPr>
            <w:tcW w:w="488" w:type="pct"/>
            <w:tcBorders>
              <w:top w:val="nil"/>
              <w:left w:val="nil"/>
              <w:bottom w:val="nil"/>
              <w:right w:val="nil"/>
            </w:tcBorders>
          </w:tcPr>
          <w:p w14:paraId="3B2E02E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(0.487)</w:t>
            </w:r>
          </w:p>
        </w:tc>
      </w:tr>
      <w:tr w:rsidR="0028490C" w:rsidRPr="009B28AB" w14:paraId="02F542F3" w14:textId="77777777" w:rsidTr="0007561E">
        <w:trPr>
          <w:jc w:val="center"/>
        </w:trPr>
        <w:tc>
          <w:tcPr>
            <w:tcW w:w="1145" w:type="pct"/>
            <w:tcBorders>
              <w:top w:val="nil"/>
              <w:left w:val="nil"/>
              <w:bottom w:val="nil"/>
              <w:right w:val="nil"/>
            </w:tcBorders>
          </w:tcPr>
          <w:p w14:paraId="60B78B73" w14:textId="6BF46576"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5.income_stability</w:t>
            </w:r>
          </w:p>
        </w:tc>
        <w:tc>
          <w:tcPr>
            <w:tcW w:w="441" w:type="pct"/>
            <w:tcBorders>
              <w:top w:val="nil"/>
              <w:left w:val="nil"/>
              <w:bottom w:val="nil"/>
              <w:right w:val="nil"/>
            </w:tcBorders>
          </w:tcPr>
          <w:p w14:paraId="7C6DA0E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0.524</w:t>
            </w:r>
          </w:p>
        </w:tc>
        <w:tc>
          <w:tcPr>
            <w:tcW w:w="488" w:type="pct"/>
            <w:tcBorders>
              <w:top w:val="nil"/>
              <w:left w:val="nil"/>
              <w:bottom w:val="nil"/>
              <w:right w:val="nil"/>
            </w:tcBorders>
          </w:tcPr>
          <w:p w14:paraId="14C2ADD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0.529</w:t>
            </w:r>
          </w:p>
        </w:tc>
        <w:tc>
          <w:tcPr>
            <w:tcW w:w="488" w:type="pct"/>
            <w:tcBorders>
              <w:top w:val="nil"/>
              <w:left w:val="nil"/>
              <w:bottom w:val="nil"/>
              <w:right w:val="nil"/>
            </w:tcBorders>
          </w:tcPr>
          <w:p w14:paraId="0B94B92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0.519</w:t>
            </w:r>
          </w:p>
        </w:tc>
        <w:tc>
          <w:tcPr>
            <w:tcW w:w="488" w:type="pct"/>
            <w:tcBorders>
              <w:top w:val="nil"/>
              <w:left w:val="nil"/>
              <w:bottom w:val="nil"/>
              <w:right w:val="nil"/>
            </w:tcBorders>
          </w:tcPr>
          <w:p w14:paraId="638FB3A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0.166</w:t>
            </w:r>
          </w:p>
        </w:tc>
        <w:tc>
          <w:tcPr>
            <w:tcW w:w="488" w:type="pct"/>
            <w:tcBorders>
              <w:top w:val="nil"/>
              <w:left w:val="nil"/>
              <w:bottom w:val="nil"/>
              <w:right w:val="nil"/>
            </w:tcBorders>
          </w:tcPr>
          <w:p w14:paraId="1AED01F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0.155</w:t>
            </w:r>
          </w:p>
        </w:tc>
        <w:tc>
          <w:tcPr>
            <w:tcW w:w="488" w:type="pct"/>
            <w:tcBorders>
              <w:top w:val="nil"/>
              <w:left w:val="nil"/>
              <w:bottom w:val="nil"/>
              <w:right w:val="nil"/>
            </w:tcBorders>
          </w:tcPr>
          <w:p w14:paraId="1172105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0.458</w:t>
            </w:r>
          </w:p>
        </w:tc>
        <w:tc>
          <w:tcPr>
            <w:tcW w:w="488" w:type="pct"/>
            <w:tcBorders>
              <w:top w:val="nil"/>
              <w:left w:val="nil"/>
              <w:bottom w:val="nil"/>
              <w:right w:val="nil"/>
            </w:tcBorders>
          </w:tcPr>
          <w:p w14:paraId="5FE9B3B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0.0487</w:t>
            </w:r>
          </w:p>
        </w:tc>
        <w:tc>
          <w:tcPr>
            <w:tcW w:w="488" w:type="pct"/>
            <w:tcBorders>
              <w:top w:val="nil"/>
              <w:left w:val="nil"/>
              <w:bottom w:val="nil"/>
              <w:right w:val="nil"/>
            </w:tcBorders>
          </w:tcPr>
          <w:p w14:paraId="23A16D9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62219C38" w14:textId="77777777" w:rsidTr="0007561E">
        <w:trPr>
          <w:jc w:val="center"/>
        </w:trPr>
        <w:tc>
          <w:tcPr>
            <w:tcW w:w="1145" w:type="pct"/>
            <w:tcBorders>
              <w:top w:val="nil"/>
              <w:left w:val="nil"/>
              <w:bottom w:val="nil"/>
              <w:right w:val="nil"/>
            </w:tcBorders>
          </w:tcPr>
          <w:p w14:paraId="16160DA4"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67160A3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(1.034)</w:t>
            </w:r>
          </w:p>
        </w:tc>
        <w:tc>
          <w:tcPr>
            <w:tcW w:w="488" w:type="pct"/>
            <w:tcBorders>
              <w:top w:val="nil"/>
              <w:left w:val="nil"/>
              <w:bottom w:val="nil"/>
              <w:right w:val="nil"/>
            </w:tcBorders>
          </w:tcPr>
          <w:p w14:paraId="5393F02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(1.034)</w:t>
            </w:r>
          </w:p>
        </w:tc>
        <w:tc>
          <w:tcPr>
            <w:tcW w:w="488" w:type="pct"/>
            <w:tcBorders>
              <w:top w:val="nil"/>
              <w:left w:val="nil"/>
              <w:bottom w:val="nil"/>
              <w:right w:val="nil"/>
            </w:tcBorders>
          </w:tcPr>
          <w:p w14:paraId="6D71A74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(1.035)</w:t>
            </w:r>
          </w:p>
        </w:tc>
        <w:tc>
          <w:tcPr>
            <w:tcW w:w="488" w:type="pct"/>
            <w:tcBorders>
              <w:top w:val="nil"/>
              <w:left w:val="nil"/>
              <w:bottom w:val="nil"/>
              <w:right w:val="nil"/>
            </w:tcBorders>
          </w:tcPr>
          <w:p w14:paraId="3C2BC3E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(1.061)</w:t>
            </w:r>
          </w:p>
        </w:tc>
        <w:tc>
          <w:tcPr>
            <w:tcW w:w="488" w:type="pct"/>
            <w:tcBorders>
              <w:top w:val="nil"/>
              <w:left w:val="nil"/>
              <w:bottom w:val="nil"/>
              <w:right w:val="nil"/>
            </w:tcBorders>
          </w:tcPr>
          <w:p w14:paraId="760694A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(1.062)</w:t>
            </w:r>
          </w:p>
        </w:tc>
        <w:tc>
          <w:tcPr>
            <w:tcW w:w="488" w:type="pct"/>
            <w:tcBorders>
              <w:top w:val="nil"/>
              <w:left w:val="nil"/>
              <w:bottom w:val="nil"/>
              <w:right w:val="nil"/>
            </w:tcBorders>
          </w:tcPr>
          <w:p w14:paraId="7580FB6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(1.036)</w:t>
            </w:r>
          </w:p>
        </w:tc>
        <w:tc>
          <w:tcPr>
            <w:tcW w:w="488" w:type="pct"/>
            <w:tcBorders>
              <w:top w:val="nil"/>
              <w:left w:val="nil"/>
              <w:bottom w:val="nil"/>
              <w:right w:val="nil"/>
            </w:tcBorders>
          </w:tcPr>
          <w:p w14:paraId="703924E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(1.066)</w:t>
            </w:r>
          </w:p>
        </w:tc>
        <w:tc>
          <w:tcPr>
            <w:tcW w:w="488" w:type="pct"/>
            <w:tcBorders>
              <w:top w:val="nil"/>
              <w:left w:val="nil"/>
              <w:bottom w:val="nil"/>
              <w:right w:val="nil"/>
            </w:tcBorders>
          </w:tcPr>
          <w:p w14:paraId="5B4ADD8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7B8197CA" w14:textId="77777777" w:rsidTr="0007561E">
        <w:trPr>
          <w:jc w:val="center"/>
        </w:trPr>
        <w:tc>
          <w:tcPr>
            <w:tcW w:w="1145" w:type="pct"/>
            <w:tcBorders>
              <w:top w:val="nil"/>
              <w:left w:val="nil"/>
              <w:bottom w:val="nil"/>
              <w:right w:val="nil"/>
            </w:tcBorders>
          </w:tcPr>
          <w:p w14:paraId="3E730D2D" w14:textId="19E550A3"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1.have_savings1</w:t>
            </w:r>
          </w:p>
        </w:tc>
        <w:tc>
          <w:tcPr>
            <w:tcW w:w="441" w:type="pct"/>
            <w:tcBorders>
              <w:top w:val="nil"/>
              <w:left w:val="nil"/>
              <w:bottom w:val="nil"/>
              <w:right w:val="nil"/>
            </w:tcBorders>
          </w:tcPr>
          <w:p w14:paraId="5ECD425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0.725***</w:t>
            </w:r>
          </w:p>
        </w:tc>
        <w:tc>
          <w:tcPr>
            <w:tcW w:w="488" w:type="pct"/>
            <w:tcBorders>
              <w:top w:val="nil"/>
              <w:left w:val="nil"/>
              <w:bottom w:val="nil"/>
              <w:right w:val="nil"/>
            </w:tcBorders>
          </w:tcPr>
          <w:p w14:paraId="037749B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0.729***</w:t>
            </w:r>
          </w:p>
        </w:tc>
        <w:tc>
          <w:tcPr>
            <w:tcW w:w="488" w:type="pct"/>
            <w:tcBorders>
              <w:top w:val="nil"/>
              <w:left w:val="nil"/>
              <w:bottom w:val="nil"/>
              <w:right w:val="nil"/>
            </w:tcBorders>
          </w:tcPr>
          <w:p w14:paraId="1253D53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0.754***</w:t>
            </w:r>
          </w:p>
        </w:tc>
        <w:tc>
          <w:tcPr>
            <w:tcW w:w="488" w:type="pct"/>
            <w:tcBorders>
              <w:top w:val="nil"/>
              <w:left w:val="nil"/>
              <w:bottom w:val="nil"/>
              <w:right w:val="nil"/>
            </w:tcBorders>
          </w:tcPr>
          <w:p w14:paraId="3527496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1.118***</w:t>
            </w:r>
          </w:p>
        </w:tc>
        <w:tc>
          <w:tcPr>
            <w:tcW w:w="488" w:type="pct"/>
            <w:tcBorders>
              <w:top w:val="nil"/>
              <w:left w:val="nil"/>
              <w:bottom w:val="nil"/>
              <w:right w:val="nil"/>
            </w:tcBorders>
          </w:tcPr>
          <w:p w14:paraId="3F3753D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1.147***</w:t>
            </w:r>
          </w:p>
        </w:tc>
        <w:tc>
          <w:tcPr>
            <w:tcW w:w="488" w:type="pct"/>
            <w:tcBorders>
              <w:top w:val="nil"/>
              <w:left w:val="nil"/>
              <w:bottom w:val="nil"/>
              <w:right w:val="nil"/>
            </w:tcBorders>
          </w:tcPr>
          <w:p w14:paraId="48979EF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0.614**</w:t>
            </w:r>
          </w:p>
        </w:tc>
        <w:tc>
          <w:tcPr>
            <w:tcW w:w="488" w:type="pct"/>
            <w:tcBorders>
              <w:top w:val="nil"/>
              <w:left w:val="nil"/>
              <w:bottom w:val="nil"/>
              <w:right w:val="nil"/>
            </w:tcBorders>
          </w:tcPr>
          <w:p w14:paraId="7BBA575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1.004***</w:t>
            </w:r>
          </w:p>
        </w:tc>
        <w:tc>
          <w:tcPr>
            <w:tcW w:w="488" w:type="pct"/>
            <w:tcBorders>
              <w:top w:val="nil"/>
              <w:left w:val="nil"/>
              <w:bottom w:val="nil"/>
              <w:right w:val="nil"/>
            </w:tcBorders>
          </w:tcPr>
          <w:p w14:paraId="36B5E79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0.528</w:t>
            </w:r>
          </w:p>
        </w:tc>
      </w:tr>
      <w:tr w:rsidR="0028490C" w:rsidRPr="009B28AB" w14:paraId="50E15590" w14:textId="77777777" w:rsidTr="0007561E">
        <w:trPr>
          <w:jc w:val="center"/>
        </w:trPr>
        <w:tc>
          <w:tcPr>
            <w:tcW w:w="1145" w:type="pct"/>
            <w:tcBorders>
              <w:top w:val="nil"/>
              <w:left w:val="nil"/>
              <w:bottom w:val="nil"/>
              <w:right w:val="nil"/>
            </w:tcBorders>
          </w:tcPr>
          <w:p w14:paraId="35A912B9"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3240243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(0.260)</w:t>
            </w:r>
          </w:p>
        </w:tc>
        <w:tc>
          <w:tcPr>
            <w:tcW w:w="488" w:type="pct"/>
            <w:tcBorders>
              <w:top w:val="nil"/>
              <w:left w:val="nil"/>
              <w:bottom w:val="nil"/>
              <w:right w:val="nil"/>
            </w:tcBorders>
          </w:tcPr>
          <w:p w14:paraId="61BB1A9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(0.260)</w:t>
            </w:r>
          </w:p>
        </w:tc>
        <w:tc>
          <w:tcPr>
            <w:tcW w:w="488" w:type="pct"/>
            <w:tcBorders>
              <w:top w:val="nil"/>
              <w:left w:val="nil"/>
              <w:bottom w:val="nil"/>
              <w:right w:val="nil"/>
            </w:tcBorders>
          </w:tcPr>
          <w:p w14:paraId="61F8ECC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(0.265)</w:t>
            </w:r>
          </w:p>
        </w:tc>
        <w:tc>
          <w:tcPr>
            <w:tcW w:w="488" w:type="pct"/>
            <w:tcBorders>
              <w:top w:val="nil"/>
              <w:left w:val="nil"/>
              <w:bottom w:val="nil"/>
              <w:right w:val="nil"/>
            </w:tcBorders>
          </w:tcPr>
          <w:p w14:paraId="25A1404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(0.366)</w:t>
            </w:r>
          </w:p>
        </w:tc>
        <w:tc>
          <w:tcPr>
            <w:tcW w:w="488" w:type="pct"/>
            <w:tcBorders>
              <w:top w:val="nil"/>
              <w:left w:val="nil"/>
              <w:bottom w:val="nil"/>
              <w:right w:val="nil"/>
            </w:tcBorders>
          </w:tcPr>
          <w:p w14:paraId="362C9CE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(0.365)</w:t>
            </w:r>
          </w:p>
        </w:tc>
        <w:tc>
          <w:tcPr>
            <w:tcW w:w="488" w:type="pct"/>
            <w:tcBorders>
              <w:top w:val="nil"/>
              <w:left w:val="nil"/>
              <w:bottom w:val="nil"/>
              <w:right w:val="nil"/>
            </w:tcBorders>
          </w:tcPr>
          <w:p w14:paraId="688CC02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(0.265)</w:t>
            </w:r>
          </w:p>
        </w:tc>
        <w:tc>
          <w:tcPr>
            <w:tcW w:w="488" w:type="pct"/>
            <w:tcBorders>
              <w:top w:val="nil"/>
              <w:left w:val="nil"/>
              <w:bottom w:val="nil"/>
              <w:right w:val="nil"/>
            </w:tcBorders>
          </w:tcPr>
          <w:p w14:paraId="7AB3AD3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(0.374)</w:t>
            </w:r>
          </w:p>
        </w:tc>
        <w:tc>
          <w:tcPr>
            <w:tcW w:w="488" w:type="pct"/>
            <w:tcBorders>
              <w:top w:val="nil"/>
              <w:left w:val="nil"/>
              <w:bottom w:val="nil"/>
              <w:right w:val="nil"/>
            </w:tcBorders>
          </w:tcPr>
          <w:p w14:paraId="5A0A1C0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(0.506)</w:t>
            </w:r>
          </w:p>
        </w:tc>
      </w:tr>
      <w:tr w:rsidR="0028490C" w:rsidRPr="009B28AB" w14:paraId="029B607B" w14:textId="77777777" w:rsidTr="0007561E">
        <w:trPr>
          <w:jc w:val="center"/>
        </w:trPr>
        <w:tc>
          <w:tcPr>
            <w:tcW w:w="1145" w:type="pct"/>
            <w:tcBorders>
              <w:top w:val="nil"/>
              <w:left w:val="nil"/>
              <w:bottom w:val="nil"/>
              <w:right w:val="nil"/>
            </w:tcBorders>
          </w:tcPr>
          <w:p w14:paraId="6F9C512C" w14:textId="0D533EEE"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1.have_savings2</w:t>
            </w:r>
          </w:p>
        </w:tc>
        <w:tc>
          <w:tcPr>
            <w:tcW w:w="441" w:type="pct"/>
            <w:tcBorders>
              <w:top w:val="nil"/>
              <w:left w:val="nil"/>
              <w:bottom w:val="nil"/>
              <w:right w:val="nil"/>
            </w:tcBorders>
          </w:tcPr>
          <w:p w14:paraId="5AE2F95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0.483*</w:t>
            </w:r>
          </w:p>
        </w:tc>
        <w:tc>
          <w:tcPr>
            <w:tcW w:w="488" w:type="pct"/>
            <w:tcBorders>
              <w:top w:val="nil"/>
              <w:left w:val="nil"/>
              <w:bottom w:val="nil"/>
              <w:right w:val="nil"/>
            </w:tcBorders>
          </w:tcPr>
          <w:p w14:paraId="5084A89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0.486*</w:t>
            </w:r>
          </w:p>
        </w:tc>
        <w:tc>
          <w:tcPr>
            <w:tcW w:w="488" w:type="pct"/>
            <w:tcBorders>
              <w:top w:val="nil"/>
              <w:left w:val="nil"/>
              <w:bottom w:val="nil"/>
              <w:right w:val="nil"/>
            </w:tcBorders>
          </w:tcPr>
          <w:p w14:paraId="0C4594B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0.511*</w:t>
            </w:r>
          </w:p>
        </w:tc>
        <w:tc>
          <w:tcPr>
            <w:tcW w:w="488" w:type="pct"/>
            <w:tcBorders>
              <w:top w:val="nil"/>
              <w:left w:val="nil"/>
              <w:bottom w:val="nil"/>
              <w:right w:val="nil"/>
            </w:tcBorders>
          </w:tcPr>
          <w:p w14:paraId="6466BF6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0.116</w:t>
            </w:r>
          </w:p>
        </w:tc>
        <w:tc>
          <w:tcPr>
            <w:tcW w:w="488" w:type="pct"/>
            <w:tcBorders>
              <w:top w:val="nil"/>
              <w:left w:val="nil"/>
              <w:bottom w:val="nil"/>
              <w:right w:val="nil"/>
            </w:tcBorders>
          </w:tcPr>
          <w:p w14:paraId="54C93EC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0.165</w:t>
            </w:r>
          </w:p>
        </w:tc>
        <w:tc>
          <w:tcPr>
            <w:tcW w:w="488" w:type="pct"/>
            <w:tcBorders>
              <w:top w:val="nil"/>
              <w:left w:val="nil"/>
              <w:bottom w:val="nil"/>
              <w:right w:val="nil"/>
            </w:tcBorders>
          </w:tcPr>
          <w:p w14:paraId="477A8E9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0.398</w:t>
            </w:r>
          </w:p>
        </w:tc>
        <w:tc>
          <w:tcPr>
            <w:tcW w:w="488" w:type="pct"/>
            <w:tcBorders>
              <w:top w:val="nil"/>
              <w:left w:val="nil"/>
              <w:bottom w:val="nil"/>
              <w:right w:val="nil"/>
            </w:tcBorders>
          </w:tcPr>
          <w:p w14:paraId="43BD346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0.0423</w:t>
            </w:r>
          </w:p>
        </w:tc>
        <w:tc>
          <w:tcPr>
            <w:tcW w:w="488" w:type="pct"/>
            <w:tcBorders>
              <w:top w:val="nil"/>
              <w:left w:val="nil"/>
              <w:bottom w:val="nil"/>
              <w:right w:val="nil"/>
            </w:tcBorders>
          </w:tcPr>
          <w:p w14:paraId="4C9170A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-0.0212</w:t>
            </w:r>
          </w:p>
        </w:tc>
      </w:tr>
      <w:tr w:rsidR="0028490C" w:rsidRPr="009B28AB" w14:paraId="2630F8EC" w14:textId="77777777" w:rsidTr="0007561E">
        <w:trPr>
          <w:jc w:val="center"/>
        </w:trPr>
        <w:tc>
          <w:tcPr>
            <w:tcW w:w="1145" w:type="pct"/>
            <w:tcBorders>
              <w:top w:val="nil"/>
              <w:left w:val="nil"/>
              <w:bottom w:val="nil"/>
              <w:right w:val="nil"/>
            </w:tcBorders>
          </w:tcPr>
          <w:p w14:paraId="1DD10FCC"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7857D90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(0.281)</w:t>
            </w:r>
          </w:p>
        </w:tc>
        <w:tc>
          <w:tcPr>
            <w:tcW w:w="488" w:type="pct"/>
            <w:tcBorders>
              <w:top w:val="nil"/>
              <w:left w:val="nil"/>
              <w:bottom w:val="nil"/>
              <w:right w:val="nil"/>
            </w:tcBorders>
          </w:tcPr>
          <w:p w14:paraId="5D2DE32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(0.282)</w:t>
            </w:r>
          </w:p>
        </w:tc>
        <w:tc>
          <w:tcPr>
            <w:tcW w:w="488" w:type="pct"/>
            <w:tcBorders>
              <w:top w:val="nil"/>
              <w:left w:val="nil"/>
              <w:bottom w:val="nil"/>
              <w:right w:val="nil"/>
            </w:tcBorders>
          </w:tcPr>
          <w:p w14:paraId="4470CBC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(0.289)</w:t>
            </w:r>
          </w:p>
        </w:tc>
        <w:tc>
          <w:tcPr>
            <w:tcW w:w="488" w:type="pct"/>
            <w:tcBorders>
              <w:top w:val="nil"/>
              <w:left w:val="nil"/>
              <w:bottom w:val="nil"/>
              <w:right w:val="nil"/>
            </w:tcBorders>
          </w:tcPr>
          <w:p w14:paraId="36456A8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(0.363)</w:t>
            </w:r>
          </w:p>
        </w:tc>
        <w:tc>
          <w:tcPr>
            <w:tcW w:w="488" w:type="pct"/>
            <w:tcBorders>
              <w:top w:val="nil"/>
              <w:left w:val="nil"/>
              <w:bottom w:val="nil"/>
              <w:right w:val="nil"/>
            </w:tcBorders>
          </w:tcPr>
          <w:p w14:paraId="2013A3F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(0.361)</w:t>
            </w:r>
          </w:p>
        </w:tc>
        <w:tc>
          <w:tcPr>
            <w:tcW w:w="488" w:type="pct"/>
            <w:tcBorders>
              <w:top w:val="nil"/>
              <w:left w:val="nil"/>
              <w:bottom w:val="nil"/>
              <w:right w:val="nil"/>
            </w:tcBorders>
          </w:tcPr>
          <w:p w14:paraId="2C86110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(0.286)</w:t>
            </w:r>
          </w:p>
        </w:tc>
        <w:tc>
          <w:tcPr>
            <w:tcW w:w="488" w:type="pct"/>
            <w:tcBorders>
              <w:top w:val="nil"/>
              <w:left w:val="nil"/>
              <w:bottom w:val="nil"/>
              <w:right w:val="nil"/>
            </w:tcBorders>
          </w:tcPr>
          <w:p w14:paraId="2E48DCC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(0.369)</w:t>
            </w:r>
          </w:p>
        </w:tc>
        <w:tc>
          <w:tcPr>
            <w:tcW w:w="488" w:type="pct"/>
            <w:tcBorders>
              <w:top w:val="nil"/>
              <w:left w:val="nil"/>
              <w:bottom w:val="nil"/>
              <w:right w:val="nil"/>
            </w:tcBorders>
          </w:tcPr>
          <w:p w14:paraId="3C4B0CA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(0.538)</w:t>
            </w:r>
          </w:p>
        </w:tc>
      </w:tr>
      <w:tr w:rsidR="0028490C" w:rsidRPr="009B28AB" w14:paraId="02D536E6" w14:textId="77777777" w:rsidTr="0007561E">
        <w:trPr>
          <w:jc w:val="center"/>
        </w:trPr>
        <w:tc>
          <w:tcPr>
            <w:tcW w:w="1145" w:type="pct"/>
            <w:tcBorders>
              <w:top w:val="nil"/>
              <w:left w:val="nil"/>
              <w:bottom w:val="nil"/>
              <w:right w:val="nil"/>
            </w:tcBorders>
          </w:tcPr>
          <w:p w14:paraId="3FCA4D8D" w14:textId="4DA1EF66"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1.home_ownership</w:t>
            </w:r>
          </w:p>
        </w:tc>
        <w:tc>
          <w:tcPr>
            <w:tcW w:w="441" w:type="pct"/>
            <w:tcBorders>
              <w:top w:val="nil"/>
              <w:left w:val="nil"/>
              <w:bottom w:val="nil"/>
              <w:right w:val="nil"/>
            </w:tcBorders>
          </w:tcPr>
          <w:p w14:paraId="4F0DEF9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0.873***</w:t>
            </w:r>
          </w:p>
        </w:tc>
        <w:tc>
          <w:tcPr>
            <w:tcW w:w="488" w:type="pct"/>
            <w:tcBorders>
              <w:top w:val="nil"/>
              <w:left w:val="nil"/>
              <w:bottom w:val="nil"/>
              <w:right w:val="nil"/>
            </w:tcBorders>
          </w:tcPr>
          <w:p w14:paraId="64AC633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0.869***</w:t>
            </w:r>
          </w:p>
        </w:tc>
        <w:tc>
          <w:tcPr>
            <w:tcW w:w="488" w:type="pct"/>
            <w:tcBorders>
              <w:top w:val="nil"/>
              <w:left w:val="nil"/>
              <w:bottom w:val="nil"/>
              <w:right w:val="nil"/>
            </w:tcBorders>
          </w:tcPr>
          <w:p w14:paraId="44682BF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0.907***</w:t>
            </w:r>
          </w:p>
        </w:tc>
        <w:tc>
          <w:tcPr>
            <w:tcW w:w="488" w:type="pct"/>
            <w:tcBorders>
              <w:top w:val="nil"/>
              <w:left w:val="nil"/>
              <w:bottom w:val="nil"/>
              <w:right w:val="nil"/>
            </w:tcBorders>
          </w:tcPr>
          <w:p w14:paraId="6B6CB3B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0.840***</w:t>
            </w:r>
          </w:p>
        </w:tc>
        <w:tc>
          <w:tcPr>
            <w:tcW w:w="488" w:type="pct"/>
            <w:tcBorders>
              <w:top w:val="nil"/>
              <w:left w:val="nil"/>
              <w:bottom w:val="nil"/>
              <w:right w:val="nil"/>
            </w:tcBorders>
          </w:tcPr>
          <w:p w14:paraId="4438859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0.761***</w:t>
            </w:r>
          </w:p>
        </w:tc>
        <w:tc>
          <w:tcPr>
            <w:tcW w:w="488" w:type="pct"/>
            <w:tcBorders>
              <w:top w:val="nil"/>
              <w:left w:val="nil"/>
              <w:bottom w:val="nil"/>
              <w:right w:val="nil"/>
            </w:tcBorders>
          </w:tcPr>
          <w:p w14:paraId="476AF98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0.841***</w:t>
            </w:r>
          </w:p>
        </w:tc>
        <w:tc>
          <w:tcPr>
            <w:tcW w:w="488" w:type="pct"/>
            <w:tcBorders>
              <w:top w:val="nil"/>
              <w:left w:val="nil"/>
              <w:bottom w:val="nil"/>
              <w:right w:val="nil"/>
            </w:tcBorders>
          </w:tcPr>
          <w:p w14:paraId="6DF2B46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0.723***</w:t>
            </w:r>
          </w:p>
        </w:tc>
        <w:tc>
          <w:tcPr>
            <w:tcW w:w="488" w:type="pct"/>
            <w:tcBorders>
              <w:top w:val="nil"/>
              <w:left w:val="nil"/>
              <w:bottom w:val="nil"/>
              <w:right w:val="nil"/>
            </w:tcBorders>
          </w:tcPr>
          <w:p w14:paraId="1300053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0.970**</w:t>
            </w:r>
          </w:p>
        </w:tc>
      </w:tr>
      <w:tr w:rsidR="0028490C" w:rsidRPr="009B28AB" w14:paraId="0C72C6C4" w14:textId="77777777" w:rsidTr="0007561E">
        <w:trPr>
          <w:jc w:val="center"/>
        </w:trPr>
        <w:tc>
          <w:tcPr>
            <w:tcW w:w="1145" w:type="pct"/>
            <w:tcBorders>
              <w:top w:val="nil"/>
              <w:left w:val="nil"/>
              <w:bottom w:val="nil"/>
              <w:right w:val="nil"/>
            </w:tcBorders>
          </w:tcPr>
          <w:p w14:paraId="48A7CB34"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682B65D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(0.210)</w:t>
            </w:r>
          </w:p>
        </w:tc>
        <w:tc>
          <w:tcPr>
            <w:tcW w:w="488" w:type="pct"/>
            <w:tcBorders>
              <w:top w:val="nil"/>
              <w:left w:val="nil"/>
              <w:bottom w:val="nil"/>
              <w:right w:val="nil"/>
            </w:tcBorders>
          </w:tcPr>
          <w:p w14:paraId="63EE61F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(0.210)</w:t>
            </w:r>
          </w:p>
        </w:tc>
        <w:tc>
          <w:tcPr>
            <w:tcW w:w="488" w:type="pct"/>
            <w:tcBorders>
              <w:top w:val="nil"/>
              <w:left w:val="nil"/>
              <w:bottom w:val="nil"/>
              <w:right w:val="nil"/>
            </w:tcBorders>
          </w:tcPr>
          <w:p w14:paraId="4B31F6E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(0.215)</w:t>
            </w:r>
          </w:p>
        </w:tc>
        <w:tc>
          <w:tcPr>
            <w:tcW w:w="488" w:type="pct"/>
            <w:tcBorders>
              <w:top w:val="nil"/>
              <w:left w:val="nil"/>
              <w:bottom w:val="nil"/>
              <w:right w:val="nil"/>
            </w:tcBorders>
          </w:tcPr>
          <w:p w14:paraId="56DB085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(0.280)</w:t>
            </w:r>
          </w:p>
        </w:tc>
        <w:tc>
          <w:tcPr>
            <w:tcW w:w="488" w:type="pct"/>
            <w:tcBorders>
              <w:top w:val="nil"/>
              <w:left w:val="nil"/>
              <w:bottom w:val="nil"/>
              <w:right w:val="nil"/>
            </w:tcBorders>
          </w:tcPr>
          <w:p w14:paraId="2BDCB3F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(0.275)</w:t>
            </w:r>
          </w:p>
        </w:tc>
        <w:tc>
          <w:tcPr>
            <w:tcW w:w="488" w:type="pct"/>
            <w:tcBorders>
              <w:top w:val="nil"/>
              <w:left w:val="nil"/>
              <w:bottom w:val="nil"/>
              <w:right w:val="nil"/>
            </w:tcBorders>
          </w:tcPr>
          <w:p w14:paraId="4CF034C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(0.211)</w:t>
            </w:r>
          </w:p>
        </w:tc>
        <w:tc>
          <w:tcPr>
            <w:tcW w:w="488" w:type="pct"/>
            <w:tcBorders>
              <w:top w:val="nil"/>
              <w:left w:val="nil"/>
              <w:bottom w:val="nil"/>
              <w:right w:val="nil"/>
            </w:tcBorders>
          </w:tcPr>
          <w:p w14:paraId="3625F61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(0.277)</w:t>
            </w:r>
          </w:p>
        </w:tc>
        <w:tc>
          <w:tcPr>
            <w:tcW w:w="488" w:type="pct"/>
            <w:tcBorders>
              <w:top w:val="nil"/>
              <w:left w:val="nil"/>
              <w:bottom w:val="nil"/>
              <w:right w:val="nil"/>
            </w:tcBorders>
          </w:tcPr>
          <w:p w14:paraId="695F6A0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(0.393)</w:t>
            </w:r>
          </w:p>
        </w:tc>
      </w:tr>
      <w:tr w:rsidR="0028490C" w:rsidRPr="009B28AB" w14:paraId="3EFA3F24" w14:textId="77777777" w:rsidTr="0007561E">
        <w:trPr>
          <w:jc w:val="center"/>
        </w:trPr>
        <w:tc>
          <w:tcPr>
            <w:tcW w:w="1145" w:type="pct"/>
            <w:tcBorders>
              <w:top w:val="nil"/>
              <w:left w:val="nil"/>
              <w:bottom w:val="nil"/>
              <w:right w:val="nil"/>
            </w:tcBorders>
          </w:tcPr>
          <w:p w14:paraId="2A40003B" w14:textId="586A0C12"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2.wealthbeing2</w:t>
            </w:r>
          </w:p>
        </w:tc>
        <w:tc>
          <w:tcPr>
            <w:tcW w:w="441" w:type="pct"/>
            <w:tcBorders>
              <w:top w:val="nil"/>
              <w:left w:val="nil"/>
              <w:bottom w:val="nil"/>
              <w:right w:val="nil"/>
            </w:tcBorders>
          </w:tcPr>
          <w:p w14:paraId="7455A5A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0.460</w:t>
            </w:r>
          </w:p>
        </w:tc>
        <w:tc>
          <w:tcPr>
            <w:tcW w:w="488" w:type="pct"/>
            <w:tcBorders>
              <w:top w:val="nil"/>
              <w:left w:val="nil"/>
              <w:bottom w:val="nil"/>
              <w:right w:val="nil"/>
            </w:tcBorders>
          </w:tcPr>
          <w:p w14:paraId="14C1102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0.460</w:t>
            </w:r>
          </w:p>
        </w:tc>
        <w:tc>
          <w:tcPr>
            <w:tcW w:w="488" w:type="pct"/>
            <w:tcBorders>
              <w:top w:val="nil"/>
              <w:left w:val="nil"/>
              <w:bottom w:val="nil"/>
              <w:right w:val="nil"/>
            </w:tcBorders>
          </w:tcPr>
          <w:p w14:paraId="4D954DD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0.287</w:t>
            </w:r>
          </w:p>
        </w:tc>
        <w:tc>
          <w:tcPr>
            <w:tcW w:w="488" w:type="pct"/>
            <w:tcBorders>
              <w:top w:val="nil"/>
              <w:left w:val="nil"/>
              <w:bottom w:val="nil"/>
              <w:right w:val="nil"/>
            </w:tcBorders>
          </w:tcPr>
          <w:p w14:paraId="73D8B26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0.0354</w:t>
            </w:r>
          </w:p>
        </w:tc>
        <w:tc>
          <w:tcPr>
            <w:tcW w:w="488" w:type="pct"/>
            <w:tcBorders>
              <w:top w:val="nil"/>
              <w:left w:val="nil"/>
              <w:bottom w:val="nil"/>
              <w:right w:val="nil"/>
            </w:tcBorders>
          </w:tcPr>
          <w:p w14:paraId="5B41368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0.278</w:t>
            </w:r>
          </w:p>
        </w:tc>
        <w:tc>
          <w:tcPr>
            <w:tcW w:w="488" w:type="pct"/>
            <w:tcBorders>
              <w:top w:val="nil"/>
              <w:left w:val="nil"/>
              <w:bottom w:val="nil"/>
              <w:right w:val="nil"/>
            </w:tcBorders>
          </w:tcPr>
          <w:p w14:paraId="6FD6489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0.451</w:t>
            </w:r>
          </w:p>
        </w:tc>
        <w:tc>
          <w:tcPr>
            <w:tcW w:w="488" w:type="pct"/>
            <w:tcBorders>
              <w:top w:val="nil"/>
              <w:left w:val="nil"/>
              <w:bottom w:val="nil"/>
              <w:right w:val="nil"/>
            </w:tcBorders>
          </w:tcPr>
          <w:p w14:paraId="0AAB976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0.300</w:t>
            </w:r>
          </w:p>
        </w:tc>
        <w:tc>
          <w:tcPr>
            <w:tcW w:w="488" w:type="pct"/>
            <w:tcBorders>
              <w:top w:val="nil"/>
              <w:left w:val="nil"/>
              <w:bottom w:val="nil"/>
              <w:right w:val="nil"/>
            </w:tcBorders>
          </w:tcPr>
          <w:p w14:paraId="73DB4BD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0.555</w:t>
            </w:r>
          </w:p>
        </w:tc>
      </w:tr>
      <w:tr w:rsidR="0028490C" w:rsidRPr="009B28AB" w14:paraId="7F65EAEF" w14:textId="77777777" w:rsidTr="0007561E">
        <w:trPr>
          <w:jc w:val="center"/>
        </w:trPr>
        <w:tc>
          <w:tcPr>
            <w:tcW w:w="1145" w:type="pct"/>
            <w:tcBorders>
              <w:top w:val="nil"/>
              <w:left w:val="nil"/>
              <w:bottom w:val="nil"/>
              <w:right w:val="nil"/>
            </w:tcBorders>
          </w:tcPr>
          <w:p w14:paraId="21552A9C"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5B50770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(0.480)</w:t>
            </w:r>
          </w:p>
        </w:tc>
        <w:tc>
          <w:tcPr>
            <w:tcW w:w="488" w:type="pct"/>
            <w:tcBorders>
              <w:top w:val="nil"/>
              <w:left w:val="nil"/>
              <w:bottom w:val="nil"/>
              <w:right w:val="nil"/>
            </w:tcBorders>
          </w:tcPr>
          <w:p w14:paraId="38F3A8B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(0.483)</w:t>
            </w:r>
          </w:p>
        </w:tc>
        <w:tc>
          <w:tcPr>
            <w:tcW w:w="488" w:type="pct"/>
            <w:tcBorders>
              <w:top w:val="nil"/>
              <w:left w:val="nil"/>
              <w:bottom w:val="nil"/>
              <w:right w:val="nil"/>
            </w:tcBorders>
          </w:tcPr>
          <w:p w14:paraId="769BD4B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(0.492)</w:t>
            </w:r>
          </w:p>
        </w:tc>
        <w:tc>
          <w:tcPr>
            <w:tcW w:w="488" w:type="pct"/>
            <w:tcBorders>
              <w:top w:val="nil"/>
              <w:left w:val="nil"/>
              <w:bottom w:val="nil"/>
              <w:right w:val="nil"/>
            </w:tcBorders>
          </w:tcPr>
          <w:p w14:paraId="533C235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(0.633)</w:t>
            </w:r>
          </w:p>
        </w:tc>
        <w:tc>
          <w:tcPr>
            <w:tcW w:w="488" w:type="pct"/>
            <w:tcBorders>
              <w:top w:val="nil"/>
              <w:left w:val="nil"/>
              <w:bottom w:val="nil"/>
              <w:right w:val="nil"/>
            </w:tcBorders>
          </w:tcPr>
          <w:p w14:paraId="452540C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(0.620)</w:t>
            </w:r>
          </w:p>
        </w:tc>
        <w:tc>
          <w:tcPr>
            <w:tcW w:w="488" w:type="pct"/>
            <w:tcBorders>
              <w:top w:val="nil"/>
              <w:left w:val="nil"/>
              <w:bottom w:val="nil"/>
              <w:right w:val="nil"/>
            </w:tcBorders>
          </w:tcPr>
          <w:p w14:paraId="413339F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(0.484)</w:t>
            </w:r>
          </w:p>
        </w:tc>
        <w:tc>
          <w:tcPr>
            <w:tcW w:w="488" w:type="pct"/>
            <w:tcBorders>
              <w:top w:val="nil"/>
              <w:left w:val="nil"/>
              <w:bottom w:val="nil"/>
              <w:right w:val="nil"/>
            </w:tcBorders>
          </w:tcPr>
          <w:p w14:paraId="65443FA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(0.623)</w:t>
            </w:r>
          </w:p>
        </w:tc>
        <w:tc>
          <w:tcPr>
            <w:tcW w:w="488" w:type="pct"/>
            <w:tcBorders>
              <w:top w:val="nil"/>
              <w:left w:val="nil"/>
              <w:bottom w:val="nil"/>
              <w:right w:val="nil"/>
            </w:tcBorders>
          </w:tcPr>
          <w:p w14:paraId="064AD1F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(0.769)</w:t>
            </w:r>
          </w:p>
        </w:tc>
      </w:tr>
      <w:tr w:rsidR="0028490C" w:rsidRPr="009B28AB" w14:paraId="38BBF4F8" w14:textId="77777777" w:rsidTr="0007561E">
        <w:trPr>
          <w:jc w:val="center"/>
        </w:trPr>
        <w:tc>
          <w:tcPr>
            <w:tcW w:w="1145" w:type="pct"/>
            <w:tcBorders>
              <w:top w:val="nil"/>
              <w:left w:val="nil"/>
              <w:bottom w:val="nil"/>
              <w:right w:val="nil"/>
            </w:tcBorders>
          </w:tcPr>
          <w:p w14:paraId="03F2DCD9" w14:textId="775DFD94"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3.wealthbeing2</w:t>
            </w:r>
          </w:p>
        </w:tc>
        <w:tc>
          <w:tcPr>
            <w:tcW w:w="441" w:type="pct"/>
            <w:tcBorders>
              <w:top w:val="nil"/>
              <w:left w:val="nil"/>
              <w:bottom w:val="nil"/>
              <w:right w:val="nil"/>
            </w:tcBorders>
          </w:tcPr>
          <w:p w14:paraId="170F146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0.403</w:t>
            </w:r>
          </w:p>
        </w:tc>
        <w:tc>
          <w:tcPr>
            <w:tcW w:w="488" w:type="pct"/>
            <w:tcBorders>
              <w:top w:val="nil"/>
              <w:left w:val="nil"/>
              <w:bottom w:val="nil"/>
              <w:right w:val="nil"/>
            </w:tcBorders>
          </w:tcPr>
          <w:p w14:paraId="388F57C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0.422</w:t>
            </w:r>
          </w:p>
        </w:tc>
        <w:tc>
          <w:tcPr>
            <w:tcW w:w="488" w:type="pct"/>
            <w:tcBorders>
              <w:top w:val="nil"/>
              <w:left w:val="nil"/>
              <w:bottom w:val="nil"/>
              <w:right w:val="nil"/>
            </w:tcBorders>
          </w:tcPr>
          <w:p w14:paraId="6E27B11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0.351</w:t>
            </w:r>
          </w:p>
        </w:tc>
        <w:tc>
          <w:tcPr>
            <w:tcW w:w="488" w:type="pct"/>
            <w:tcBorders>
              <w:top w:val="nil"/>
              <w:left w:val="nil"/>
              <w:bottom w:val="nil"/>
              <w:right w:val="nil"/>
            </w:tcBorders>
          </w:tcPr>
          <w:p w14:paraId="03C13E2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0.256</w:t>
            </w:r>
          </w:p>
        </w:tc>
        <w:tc>
          <w:tcPr>
            <w:tcW w:w="488" w:type="pct"/>
            <w:tcBorders>
              <w:top w:val="nil"/>
              <w:left w:val="nil"/>
              <w:bottom w:val="nil"/>
              <w:right w:val="nil"/>
            </w:tcBorders>
          </w:tcPr>
          <w:p w14:paraId="277A61F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0.339</w:t>
            </w:r>
          </w:p>
        </w:tc>
        <w:tc>
          <w:tcPr>
            <w:tcW w:w="488" w:type="pct"/>
            <w:tcBorders>
              <w:top w:val="nil"/>
              <w:left w:val="nil"/>
              <w:bottom w:val="nil"/>
              <w:right w:val="nil"/>
            </w:tcBorders>
          </w:tcPr>
          <w:p w14:paraId="1D0D2DF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0.423</w:t>
            </w:r>
          </w:p>
        </w:tc>
        <w:tc>
          <w:tcPr>
            <w:tcW w:w="488" w:type="pct"/>
            <w:tcBorders>
              <w:top w:val="nil"/>
              <w:left w:val="nil"/>
              <w:bottom w:val="nil"/>
              <w:right w:val="nil"/>
            </w:tcBorders>
          </w:tcPr>
          <w:p w14:paraId="1DA9A33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0.357</w:t>
            </w:r>
          </w:p>
        </w:tc>
        <w:tc>
          <w:tcPr>
            <w:tcW w:w="488" w:type="pct"/>
            <w:tcBorders>
              <w:top w:val="nil"/>
              <w:left w:val="nil"/>
              <w:bottom w:val="nil"/>
              <w:right w:val="nil"/>
            </w:tcBorders>
          </w:tcPr>
          <w:p w14:paraId="0FE7553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-0.163</w:t>
            </w:r>
          </w:p>
        </w:tc>
      </w:tr>
      <w:tr w:rsidR="0028490C" w:rsidRPr="009B28AB" w14:paraId="5323FBD9" w14:textId="77777777" w:rsidTr="0007561E">
        <w:trPr>
          <w:jc w:val="center"/>
        </w:trPr>
        <w:tc>
          <w:tcPr>
            <w:tcW w:w="1145" w:type="pct"/>
            <w:tcBorders>
              <w:top w:val="nil"/>
              <w:left w:val="nil"/>
              <w:bottom w:val="nil"/>
              <w:right w:val="nil"/>
            </w:tcBorders>
          </w:tcPr>
          <w:p w14:paraId="1DB1A277"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42B276F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(0.419)</w:t>
            </w:r>
          </w:p>
        </w:tc>
        <w:tc>
          <w:tcPr>
            <w:tcW w:w="488" w:type="pct"/>
            <w:tcBorders>
              <w:top w:val="nil"/>
              <w:left w:val="nil"/>
              <w:bottom w:val="nil"/>
              <w:right w:val="nil"/>
            </w:tcBorders>
          </w:tcPr>
          <w:p w14:paraId="5389A88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(0.419)</w:t>
            </w:r>
          </w:p>
        </w:tc>
        <w:tc>
          <w:tcPr>
            <w:tcW w:w="488" w:type="pct"/>
            <w:tcBorders>
              <w:top w:val="nil"/>
              <w:left w:val="nil"/>
              <w:bottom w:val="nil"/>
              <w:right w:val="nil"/>
            </w:tcBorders>
          </w:tcPr>
          <w:p w14:paraId="63125C7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(0.421)</w:t>
            </w:r>
          </w:p>
        </w:tc>
        <w:tc>
          <w:tcPr>
            <w:tcW w:w="488" w:type="pct"/>
            <w:tcBorders>
              <w:top w:val="nil"/>
              <w:left w:val="nil"/>
              <w:bottom w:val="nil"/>
              <w:right w:val="nil"/>
            </w:tcBorders>
          </w:tcPr>
          <w:p w14:paraId="527227E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(0.510)</w:t>
            </w:r>
          </w:p>
        </w:tc>
        <w:tc>
          <w:tcPr>
            <w:tcW w:w="488" w:type="pct"/>
            <w:tcBorders>
              <w:top w:val="nil"/>
              <w:left w:val="nil"/>
              <w:bottom w:val="nil"/>
              <w:right w:val="nil"/>
            </w:tcBorders>
          </w:tcPr>
          <w:p w14:paraId="0070DD1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(0.509)</w:t>
            </w:r>
          </w:p>
        </w:tc>
        <w:tc>
          <w:tcPr>
            <w:tcW w:w="488" w:type="pct"/>
            <w:tcBorders>
              <w:top w:val="nil"/>
              <w:left w:val="nil"/>
              <w:bottom w:val="nil"/>
              <w:right w:val="nil"/>
            </w:tcBorders>
          </w:tcPr>
          <w:p w14:paraId="04DED35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(0.420)</w:t>
            </w:r>
          </w:p>
        </w:tc>
        <w:tc>
          <w:tcPr>
            <w:tcW w:w="488" w:type="pct"/>
            <w:tcBorders>
              <w:top w:val="nil"/>
              <w:left w:val="nil"/>
              <w:bottom w:val="nil"/>
              <w:right w:val="nil"/>
            </w:tcBorders>
          </w:tcPr>
          <w:p w14:paraId="735D65A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(0.511)</w:t>
            </w:r>
          </w:p>
        </w:tc>
        <w:tc>
          <w:tcPr>
            <w:tcW w:w="488" w:type="pct"/>
            <w:tcBorders>
              <w:top w:val="nil"/>
              <w:left w:val="nil"/>
              <w:bottom w:val="nil"/>
              <w:right w:val="nil"/>
            </w:tcBorders>
          </w:tcPr>
          <w:p w14:paraId="61108DF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(0.692)</w:t>
            </w:r>
          </w:p>
        </w:tc>
      </w:tr>
      <w:tr w:rsidR="0028490C" w:rsidRPr="009B28AB" w14:paraId="1AE80984" w14:textId="77777777" w:rsidTr="0007561E">
        <w:trPr>
          <w:jc w:val="center"/>
        </w:trPr>
        <w:tc>
          <w:tcPr>
            <w:tcW w:w="1145" w:type="pct"/>
            <w:tcBorders>
              <w:top w:val="nil"/>
              <w:left w:val="nil"/>
              <w:bottom w:val="nil"/>
              <w:right w:val="nil"/>
            </w:tcBorders>
          </w:tcPr>
          <w:p w14:paraId="2681A4FA" w14:textId="6BD61E4F"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4.wealthbeing2</w:t>
            </w:r>
          </w:p>
        </w:tc>
        <w:tc>
          <w:tcPr>
            <w:tcW w:w="441" w:type="pct"/>
            <w:tcBorders>
              <w:top w:val="nil"/>
              <w:left w:val="nil"/>
              <w:bottom w:val="nil"/>
              <w:right w:val="nil"/>
            </w:tcBorders>
          </w:tcPr>
          <w:p w14:paraId="56A2C8E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0.703*</w:t>
            </w:r>
          </w:p>
        </w:tc>
        <w:tc>
          <w:tcPr>
            <w:tcW w:w="488" w:type="pct"/>
            <w:tcBorders>
              <w:top w:val="nil"/>
              <w:left w:val="nil"/>
              <w:bottom w:val="nil"/>
              <w:right w:val="nil"/>
            </w:tcBorders>
          </w:tcPr>
          <w:p w14:paraId="3E0368E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0.717*</w:t>
            </w:r>
          </w:p>
        </w:tc>
        <w:tc>
          <w:tcPr>
            <w:tcW w:w="488" w:type="pct"/>
            <w:tcBorders>
              <w:top w:val="nil"/>
              <w:left w:val="nil"/>
              <w:bottom w:val="nil"/>
              <w:right w:val="nil"/>
            </w:tcBorders>
          </w:tcPr>
          <w:p w14:paraId="23DCCF0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0.714*</w:t>
            </w:r>
          </w:p>
        </w:tc>
        <w:tc>
          <w:tcPr>
            <w:tcW w:w="488" w:type="pct"/>
            <w:tcBorders>
              <w:top w:val="nil"/>
              <w:left w:val="nil"/>
              <w:bottom w:val="nil"/>
              <w:right w:val="nil"/>
            </w:tcBorders>
          </w:tcPr>
          <w:p w14:paraId="68FECFE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0.608</w:t>
            </w:r>
          </w:p>
        </w:tc>
        <w:tc>
          <w:tcPr>
            <w:tcW w:w="488" w:type="pct"/>
            <w:tcBorders>
              <w:top w:val="nil"/>
              <w:left w:val="nil"/>
              <w:bottom w:val="nil"/>
              <w:right w:val="nil"/>
            </w:tcBorders>
          </w:tcPr>
          <w:p w14:paraId="1279B52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0.633</w:t>
            </w:r>
          </w:p>
        </w:tc>
        <w:tc>
          <w:tcPr>
            <w:tcW w:w="488" w:type="pct"/>
            <w:tcBorders>
              <w:top w:val="nil"/>
              <w:left w:val="nil"/>
              <w:bottom w:val="nil"/>
              <w:right w:val="nil"/>
            </w:tcBorders>
          </w:tcPr>
          <w:p w14:paraId="62270E1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0.687</w:t>
            </w:r>
          </w:p>
        </w:tc>
        <w:tc>
          <w:tcPr>
            <w:tcW w:w="488" w:type="pct"/>
            <w:tcBorders>
              <w:top w:val="nil"/>
              <w:left w:val="nil"/>
              <w:bottom w:val="nil"/>
              <w:right w:val="nil"/>
            </w:tcBorders>
          </w:tcPr>
          <w:p w14:paraId="0F53F39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0.622</w:t>
            </w:r>
          </w:p>
        </w:tc>
        <w:tc>
          <w:tcPr>
            <w:tcW w:w="488" w:type="pct"/>
            <w:tcBorders>
              <w:top w:val="nil"/>
              <w:left w:val="nil"/>
              <w:bottom w:val="nil"/>
              <w:right w:val="nil"/>
            </w:tcBorders>
          </w:tcPr>
          <w:p w14:paraId="22B528B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0.218</w:t>
            </w:r>
          </w:p>
        </w:tc>
      </w:tr>
      <w:tr w:rsidR="0028490C" w:rsidRPr="009B28AB" w14:paraId="0C6AEA93" w14:textId="77777777" w:rsidTr="0007561E">
        <w:trPr>
          <w:jc w:val="center"/>
        </w:trPr>
        <w:tc>
          <w:tcPr>
            <w:tcW w:w="1145" w:type="pct"/>
            <w:tcBorders>
              <w:top w:val="nil"/>
              <w:left w:val="nil"/>
              <w:bottom w:val="nil"/>
              <w:right w:val="nil"/>
            </w:tcBorders>
          </w:tcPr>
          <w:p w14:paraId="52C1CB4B"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6FA0DAE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(0.427)</w:t>
            </w:r>
          </w:p>
        </w:tc>
        <w:tc>
          <w:tcPr>
            <w:tcW w:w="488" w:type="pct"/>
            <w:tcBorders>
              <w:top w:val="nil"/>
              <w:left w:val="nil"/>
              <w:bottom w:val="nil"/>
              <w:right w:val="nil"/>
            </w:tcBorders>
          </w:tcPr>
          <w:p w14:paraId="08F9D36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(0.427)</w:t>
            </w:r>
          </w:p>
        </w:tc>
        <w:tc>
          <w:tcPr>
            <w:tcW w:w="488" w:type="pct"/>
            <w:tcBorders>
              <w:top w:val="nil"/>
              <w:left w:val="nil"/>
              <w:bottom w:val="nil"/>
              <w:right w:val="nil"/>
            </w:tcBorders>
          </w:tcPr>
          <w:p w14:paraId="732F5B4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(0.427)</w:t>
            </w:r>
          </w:p>
        </w:tc>
        <w:tc>
          <w:tcPr>
            <w:tcW w:w="488" w:type="pct"/>
            <w:tcBorders>
              <w:top w:val="nil"/>
              <w:left w:val="nil"/>
              <w:bottom w:val="nil"/>
              <w:right w:val="nil"/>
            </w:tcBorders>
          </w:tcPr>
          <w:p w14:paraId="7ACE66B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(0.518)</w:t>
            </w:r>
          </w:p>
        </w:tc>
        <w:tc>
          <w:tcPr>
            <w:tcW w:w="488" w:type="pct"/>
            <w:tcBorders>
              <w:top w:val="nil"/>
              <w:left w:val="nil"/>
              <w:bottom w:val="nil"/>
              <w:right w:val="nil"/>
            </w:tcBorders>
          </w:tcPr>
          <w:p w14:paraId="5B489C3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(0.519)</w:t>
            </w:r>
          </w:p>
        </w:tc>
        <w:tc>
          <w:tcPr>
            <w:tcW w:w="488" w:type="pct"/>
            <w:tcBorders>
              <w:top w:val="nil"/>
              <w:left w:val="nil"/>
              <w:bottom w:val="nil"/>
              <w:right w:val="nil"/>
            </w:tcBorders>
          </w:tcPr>
          <w:p w14:paraId="0B9D699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(0.428)</w:t>
            </w:r>
          </w:p>
        </w:tc>
        <w:tc>
          <w:tcPr>
            <w:tcW w:w="488" w:type="pct"/>
            <w:tcBorders>
              <w:top w:val="nil"/>
              <w:left w:val="nil"/>
              <w:bottom w:val="nil"/>
              <w:right w:val="nil"/>
            </w:tcBorders>
          </w:tcPr>
          <w:p w14:paraId="30E93CA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(0.520)</w:t>
            </w:r>
          </w:p>
        </w:tc>
        <w:tc>
          <w:tcPr>
            <w:tcW w:w="488" w:type="pct"/>
            <w:tcBorders>
              <w:top w:val="nil"/>
              <w:left w:val="nil"/>
              <w:bottom w:val="nil"/>
              <w:right w:val="nil"/>
            </w:tcBorders>
          </w:tcPr>
          <w:p w14:paraId="7EC9526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(0.707)</w:t>
            </w:r>
          </w:p>
        </w:tc>
      </w:tr>
      <w:tr w:rsidR="0028490C" w:rsidRPr="009B28AB" w14:paraId="764F4851" w14:textId="77777777" w:rsidTr="0007561E">
        <w:trPr>
          <w:jc w:val="center"/>
        </w:trPr>
        <w:tc>
          <w:tcPr>
            <w:tcW w:w="1145" w:type="pct"/>
            <w:tcBorders>
              <w:top w:val="nil"/>
              <w:left w:val="nil"/>
              <w:bottom w:val="nil"/>
              <w:right w:val="nil"/>
            </w:tcBorders>
          </w:tcPr>
          <w:p w14:paraId="7CB5C2DE" w14:textId="1055AD2B"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5</w:t>
            </w:r>
            <w:proofErr w:type="gramStart"/>
            <w:r w:rsidRPr="009B28AB">
              <w:rPr>
                <w:rFonts w:ascii="Times New Roman" w:hAnsi="Times New Roman" w:cs="Times New Roman"/>
                <w:kern w:val="0"/>
                <w:sz w:val="18"/>
                <w:szCs w:val="18"/>
              </w:rPr>
              <w:t>o.wealthbeing</w:t>
            </w:r>
            <w:proofErr w:type="gramEnd"/>
            <w:r w:rsidRPr="009B28AB">
              <w:rPr>
                <w:rFonts w:ascii="Times New Roman" w:hAnsi="Times New Roman" w:cs="Times New Roman"/>
                <w:kern w:val="0"/>
                <w:sz w:val="18"/>
                <w:szCs w:val="18"/>
              </w:rPr>
              <w:t>2</w:t>
            </w:r>
          </w:p>
        </w:tc>
        <w:tc>
          <w:tcPr>
            <w:tcW w:w="441" w:type="pct"/>
            <w:tcBorders>
              <w:top w:val="nil"/>
              <w:left w:val="nil"/>
              <w:bottom w:val="nil"/>
              <w:right w:val="nil"/>
            </w:tcBorders>
          </w:tcPr>
          <w:p w14:paraId="6401CB1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33D80DF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029B83F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23222AB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70CC963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73AC1C5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2CC722F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6E95725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r>
      <w:tr w:rsidR="0028490C" w:rsidRPr="009B28AB" w14:paraId="54246924" w14:textId="77777777" w:rsidTr="0007561E">
        <w:trPr>
          <w:jc w:val="center"/>
        </w:trPr>
        <w:tc>
          <w:tcPr>
            <w:tcW w:w="1145" w:type="pct"/>
            <w:tcBorders>
              <w:top w:val="nil"/>
              <w:left w:val="nil"/>
              <w:bottom w:val="nil"/>
              <w:right w:val="nil"/>
            </w:tcBorders>
          </w:tcPr>
          <w:p w14:paraId="5A9642EF"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5192C03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05E5AFD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797901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C808D8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AC2BB4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3B976C0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3B18558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F9722F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2DD48FF4" w14:textId="77777777" w:rsidTr="0007561E">
        <w:trPr>
          <w:jc w:val="center"/>
        </w:trPr>
        <w:tc>
          <w:tcPr>
            <w:tcW w:w="1145" w:type="pct"/>
            <w:tcBorders>
              <w:top w:val="nil"/>
              <w:left w:val="nil"/>
              <w:bottom w:val="nil"/>
              <w:right w:val="nil"/>
            </w:tcBorders>
          </w:tcPr>
          <w:p w14:paraId="13E27202" w14:textId="41E116D3"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6</w:t>
            </w:r>
            <w:proofErr w:type="gramStart"/>
            <w:r w:rsidRPr="009B28AB">
              <w:rPr>
                <w:rFonts w:ascii="Times New Roman" w:hAnsi="Times New Roman" w:cs="Times New Roman"/>
                <w:kern w:val="0"/>
                <w:sz w:val="18"/>
                <w:szCs w:val="18"/>
              </w:rPr>
              <w:t>o.wealthbeing</w:t>
            </w:r>
            <w:proofErr w:type="gramEnd"/>
            <w:r w:rsidRPr="009B28AB">
              <w:rPr>
                <w:rFonts w:ascii="Times New Roman" w:hAnsi="Times New Roman" w:cs="Times New Roman"/>
                <w:kern w:val="0"/>
                <w:sz w:val="18"/>
                <w:szCs w:val="18"/>
              </w:rPr>
              <w:t>2</w:t>
            </w:r>
          </w:p>
        </w:tc>
        <w:tc>
          <w:tcPr>
            <w:tcW w:w="441" w:type="pct"/>
            <w:tcBorders>
              <w:top w:val="nil"/>
              <w:left w:val="nil"/>
              <w:bottom w:val="nil"/>
              <w:right w:val="nil"/>
            </w:tcBorders>
          </w:tcPr>
          <w:p w14:paraId="713C67B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356442D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6264AD6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4B5C77C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356C95D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21BE277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16FBB99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c>
          <w:tcPr>
            <w:tcW w:w="488" w:type="pct"/>
            <w:tcBorders>
              <w:top w:val="nil"/>
              <w:left w:val="nil"/>
              <w:bottom w:val="nil"/>
              <w:right w:val="nil"/>
            </w:tcBorders>
          </w:tcPr>
          <w:p w14:paraId="520BE81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r>
      <w:tr w:rsidR="0028490C" w:rsidRPr="009B28AB" w14:paraId="48F86CB8" w14:textId="77777777" w:rsidTr="0007561E">
        <w:trPr>
          <w:jc w:val="center"/>
        </w:trPr>
        <w:tc>
          <w:tcPr>
            <w:tcW w:w="1145" w:type="pct"/>
            <w:tcBorders>
              <w:top w:val="nil"/>
              <w:left w:val="nil"/>
              <w:bottom w:val="nil"/>
              <w:right w:val="nil"/>
            </w:tcBorders>
          </w:tcPr>
          <w:p w14:paraId="4EA3614D"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6CD8A2C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4DE8D9D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8FB215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53B04E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439284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FCA20E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85C145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F85BED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319B3959" w14:textId="77777777" w:rsidTr="0007561E">
        <w:trPr>
          <w:jc w:val="center"/>
        </w:trPr>
        <w:tc>
          <w:tcPr>
            <w:tcW w:w="1145" w:type="pct"/>
            <w:tcBorders>
              <w:top w:val="nil"/>
              <w:left w:val="nil"/>
              <w:bottom w:val="nil"/>
              <w:right w:val="nil"/>
            </w:tcBorders>
          </w:tcPr>
          <w:p w14:paraId="7D6FA47C" w14:textId="73356C13"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1.plan_horizon2</w:t>
            </w:r>
          </w:p>
        </w:tc>
        <w:tc>
          <w:tcPr>
            <w:tcW w:w="441" w:type="pct"/>
            <w:tcBorders>
              <w:top w:val="nil"/>
              <w:left w:val="nil"/>
              <w:bottom w:val="nil"/>
              <w:right w:val="nil"/>
            </w:tcBorders>
          </w:tcPr>
          <w:p w14:paraId="3F061A7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833078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0.108</w:t>
            </w:r>
          </w:p>
        </w:tc>
        <w:tc>
          <w:tcPr>
            <w:tcW w:w="488" w:type="pct"/>
            <w:tcBorders>
              <w:top w:val="nil"/>
              <w:left w:val="nil"/>
              <w:bottom w:val="nil"/>
              <w:right w:val="nil"/>
            </w:tcBorders>
          </w:tcPr>
          <w:p w14:paraId="08B5736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341925B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43C7A0A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0.266</w:t>
            </w:r>
          </w:p>
        </w:tc>
        <w:tc>
          <w:tcPr>
            <w:tcW w:w="488" w:type="pct"/>
            <w:tcBorders>
              <w:top w:val="nil"/>
              <w:left w:val="nil"/>
              <w:bottom w:val="nil"/>
              <w:right w:val="nil"/>
            </w:tcBorders>
          </w:tcPr>
          <w:p w14:paraId="5C6B576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0.0950</w:t>
            </w:r>
          </w:p>
        </w:tc>
        <w:tc>
          <w:tcPr>
            <w:tcW w:w="488" w:type="pct"/>
            <w:tcBorders>
              <w:top w:val="nil"/>
              <w:left w:val="nil"/>
              <w:bottom w:val="nil"/>
              <w:right w:val="nil"/>
            </w:tcBorders>
          </w:tcPr>
          <w:p w14:paraId="1D05B6E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0.234</w:t>
            </w:r>
          </w:p>
        </w:tc>
        <w:tc>
          <w:tcPr>
            <w:tcW w:w="488" w:type="pct"/>
            <w:tcBorders>
              <w:top w:val="nil"/>
              <w:left w:val="nil"/>
              <w:bottom w:val="nil"/>
              <w:right w:val="nil"/>
            </w:tcBorders>
          </w:tcPr>
          <w:p w14:paraId="7F45BE1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-0.0271</w:t>
            </w:r>
          </w:p>
        </w:tc>
      </w:tr>
      <w:tr w:rsidR="0028490C" w:rsidRPr="009B28AB" w14:paraId="226C0F4B" w14:textId="77777777" w:rsidTr="0007561E">
        <w:trPr>
          <w:jc w:val="center"/>
        </w:trPr>
        <w:tc>
          <w:tcPr>
            <w:tcW w:w="1145" w:type="pct"/>
            <w:tcBorders>
              <w:top w:val="nil"/>
              <w:left w:val="nil"/>
              <w:bottom w:val="nil"/>
              <w:right w:val="nil"/>
            </w:tcBorders>
          </w:tcPr>
          <w:p w14:paraId="2AF3EADE"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6A8610D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3440681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(0.219)</w:t>
            </w:r>
          </w:p>
        </w:tc>
        <w:tc>
          <w:tcPr>
            <w:tcW w:w="488" w:type="pct"/>
            <w:tcBorders>
              <w:top w:val="nil"/>
              <w:left w:val="nil"/>
              <w:bottom w:val="nil"/>
              <w:right w:val="nil"/>
            </w:tcBorders>
          </w:tcPr>
          <w:p w14:paraId="25E6E4D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5E70BA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BB74BA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(0.278)</w:t>
            </w:r>
          </w:p>
        </w:tc>
        <w:tc>
          <w:tcPr>
            <w:tcW w:w="488" w:type="pct"/>
            <w:tcBorders>
              <w:top w:val="nil"/>
              <w:left w:val="nil"/>
              <w:bottom w:val="nil"/>
              <w:right w:val="nil"/>
            </w:tcBorders>
          </w:tcPr>
          <w:p w14:paraId="31DD354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(0.219)</w:t>
            </w:r>
          </w:p>
        </w:tc>
        <w:tc>
          <w:tcPr>
            <w:tcW w:w="488" w:type="pct"/>
            <w:tcBorders>
              <w:top w:val="nil"/>
              <w:left w:val="nil"/>
              <w:bottom w:val="nil"/>
              <w:right w:val="nil"/>
            </w:tcBorders>
          </w:tcPr>
          <w:p w14:paraId="0E51E42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(0.279)</w:t>
            </w:r>
          </w:p>
        </w:tc>
        <w:tc>
          <w:tcPr>
            <w:tcW w:w="488" w:type="pct"/>
            <w:tcBorders>
              <w:top w:val="nil"/>
              <w:left w:val="nil"/>
              <w:bottom w:val="nil"/>
              <w:right w:val="nil"/>
            </w:tcBorders>
          </w:tcPr>
          <w:p w14:paraId="76AB3DB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(0.419)</w:t>
            </w:r>
          </w:p>
        </w:tc>
      </w:tr>
      <w:tr w:rsidR="0028490C" w:rsidRPr="009B28AB" w14:paraId="36F03B03" w14:textId="77777777" w:rsidTr="0007561E">
        <w:trPr>
          <w:jc w:val="center"/>
        </w:trPr>
        <w:tc>
          <w:tcPr>
            <w:tcW w:w="1145" w:type="pct"/>
            <w:tcBorders>
              <w:top w:val="nil"/>
              <w:left w:val="nil"/>
              <w:bottom w:val="nil"/>
              <w:right w:val="nil"/>
            </w:tcBorders>
          </w:tcPr>
          <w:p w14:paraId="26937A80" w14:textId="6380036B"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734801">
              <w:rPr>
                <w:rFonts w:ascii="Times New Roman" w:hAnsi="Times New Roman" w:cs="Times New Roman"/>
                <w:kern w:val="0"/>
                <w:sz w:val="18"/>
                <w:szCs w:val="18"/>
              </w:rPr>
              <w:t>1.expect2y</w:t>
            </w:r>
          </w:p>
        </w:tc>
        <w:tc>
          <w:tcPr>
            <w:tcW w:w="441" w:type="pct"/>
            <w:tcBorders>
              <w:top w:val="nil"/>
              <w:left w:val="nil"/>
              <w:bottom w:val="nil"/>
              <w:right w:val="nil"/>
            </w:tcBorders>
          </w:tcPr>
          <w:p w14:paraId="02CF5A9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7D22CE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0510F3D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-0.171</w:t>
            </w:r>
          </w:p>
        </w:tc>
        <w:tc>
          <w:tcPr>
            <w:tcW w:w="488" w:type="pct"/>
            <w:tcBorders>
              <w:top w:val="nil"/>
              <w:left w:val="nil"/>
              <w:bottom w:val="nil"/>
              <w:right w:val="nil"/>
            </w:tcBorders>
          </w:tcPr>
          <w:p w14:paraId="7667FEE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-0.354</w:t>
            </w:r>
          </w:p>
        </w:tc>
        <w:tc>
          <w:tcPr>
            <w:tcW w:w="488" w:type="pct"/>
            <w:tcBorders>
              <w:top w:val="nil"/>
              <w:left w:val="nil"/>
              <w:bottom w:val="nil"/>
              <w:right w:val="nil"/>
            </w:tcBorders>
          </w:tcPr>
          <w:p w14:paraId="0EAB0F2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37040C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471D95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EAB267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11EEA7CE" w14:textId="77777777" w:rsidTr="0007561E">
        <w:trPr>
          <w:jc w:val="center"/>
        </w:trPr>
        <w:tc>
          <w:tcPr>
            <w:tcW w:w="1145" w:type="pct"/>
            <w:tcBorders>
              <w:top w:val="nil"/>
              <w:left w:val="nil"/>
              <w:bottom w:val="nil"/>
              <w:right w:val="nil"/>
            </w:tcBorders>
          </w:tcPr>
          <w:p w14:paraId="3914C585"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6CEA5A9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5A1C2B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9B8F14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(0.327)</w:t>
            </w:r>
          </w:p>
        </w:tc>
        <w:tc>
          <w:tcPr>
            <w:tcW w:w="488" w:type="pct"/>
            <w:tcBorders>
              <w:top w:val="nil"/>
              <w:left w:val="nil"/>
              <w:bottom w:val="nil"/>
              <w:right w:val="nil"/>
            </w:tcBorders>
          </w:tcPr>
          <w:p w14:paraId="270D0D2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(0.480)</w:t>
            </w:r>
          </w:p>
        </w:tc>
        <w:tc>
          <w:tcPr>
            <w:tcW w:w="488" w:type="pct"/>
            <w:tcBorders>
              <w:top w:val="nil"/>
              <w:left w:val="nil"/>
              <w:bottom w:val="nil"/>
              <w:right w:val="nil"/>
            </w:tcBorders>
          </w:tcPr>
          <w:p w14:paraId="3ABF762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E23905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565A7A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7DDC58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7D6BDEB4" w14:textId="77777777" w:rsidTr="0007561E">
        <w:trPr>
          <w:jc w:val="center"/>
        </w:trPr>
        <w:tc>
          <w:tcPr>
            <w:tcW w:w="1145" w:type="pct"/>
            <w:tcBorders>
              <w:top w:val="nil"/>
              <w:left w:val="nil"/>
              <w:bottom w:val="nil"/>
              <w:right w:val="nil"/>
            </w:tcBorders>
          </w:tcPr>
          <w:p w14:paraId="0BA83752" w14:textId="41101D14"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1.inf_expectations2</w:t>
            </w:r>
          </w:p>
        </w:tc>
        <w:tc>
          <w:tcPr>
            <w:tcW w:w="441" w:type="pct"/>
            <w:tcBorders>
              <w:top w:val="nil"/>
              <w:left w:val="nil"/>
              <w:bottom w:val="nil"/>
              <w:right w:val="nil"/>
            </w:tcBorders>
          </w:tcPr>
          <w:p w14:paraId="4F5F021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0ADFA97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4173DDF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5163F7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0.140</w:t>
            </w:r>
          </w:p>
        </w:tc>
        <w:tc>
          <w:tcPr>
            <w:tcW w:w="488" w:type="pct"/>
            <w:tcBorders>
              <w:top w:val="nil"/>
              <w:left w:val="nil"/>
              <w:bottom w:val="nil"/>
              <w:right w:val="nil"/>
            </w:tcBorders>
          </w:tcPr>
          <w:p w14:paraId="118E8F8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0.132</w:t>
            </w:r>
          </w:p>
        </w:tc>
        <w:tc>
          <w:tcPr>
            <w:tcW w:w="488" w:type="pct"/>
            <w:tcBorders>
              <w:top w:val="nil"/>
              <w:left w:val="nil"/>
              <w:bottom w:val="nil"/>
              <w:right w:val="nil"/>
            </w:tcBorders>
          </w:tcPr>
          <w:p w14:paraId="2525F8B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3CC2DB1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0.113</w:t>
            </w:r>
          </w:p>
        </w:tc>
        <w:tc>
          <w:tcPr>
            <w:tcW w:w="488" w:type="pct"/>
            <w:tcBorders>
              <w:top w:val="nil"/>
              <w:left w:val="nil"/>
              <w:bottom w:val="nil"/>
              <w:right w:val="nil"/>
            </w:tcBorders>
          </w:tcPr>
          <w:p w14:paraId="1A5D03E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52D3DDC2" w14:textId="77777777" w:rsidTr="0007561E">
        <w:trPr>
          <w:jc w:val="center"/>
        </w:trPr>
        <w:tc>
          <w:tcPr>
            <w:tcW w:w="1145" w:type="pct"/>
            <w:tcBorders>
              <w:top w:val="nil"/>
              <w:left w:val="nil"/>
              <w:bottom w:val="nil"/>
              <w:right w:val="nil"/>
            </w:tcBorders>
          </w:tcPr>
          <w:p w14:paraId="2E4B9029"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23E6369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1C9BD9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437BF9B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0626C3F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(0.282)</w:t>
            </w:r>
          </w:p>
        </w:tc>
        <w:tc>
          <w:tcPr>
            <w:tcW w:w="488" w:type="pct"/>
            <w:tcBorders>
              <w:top w:val="nil"/>
              <w:left w:val="nil"/>
              <w:bottom w:val="nil"/>
              <w:right w:val="nil"/>
            </w:tcBorders>
          </w:tcPr>
          <w:p w14:paraId="1839555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(0.276)</w:t>
            </w:r>
          </w:p>
        </w:tc>
        <w:tc>
          <w:tcPr>
            <w:tcW w:w="488" w:type="pct"/>
            <w:tcBorders>
              <w:top w:val="nil"/>
              <w:left w:val="nil"/>
              <w:bottom w:val="nil"/>
              <w:right w:val="nil"/>
            </w:tcBorders>
          </w:tcPr>
          <w:p w14:paraId="6A8CC12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34DBC6D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(0.277)</w:t>
            </w:r>
          </w:p>
        </w:tc>
        <w:tc>
          <w:tcPr>
            <w:tcW w:w="488" w:type="pct"/>
            <w:tcBorders>
              <w:top w:val="nil"/>
              <w:left w:val="nil"/>
              <w:bottom w:val="nil"/>
              <w:right w:val="nil"/>
            </w:tcBorders>
          </w:tcPr>
          <w:p w14:paraId="6E69259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56860E2D" w14:textId="77777777" w:rsidTr="0007561E">
        <w:trPr>
          <w:jc w:val="center"/>
        </w:trPr>
        <w:tc>
          <w:tcPr>
            <w:tcW w:w="1145" w:type="pct"/>
            <w:tcBorders>
              <w:top w:val="nil"/>
              <w:left w:val="nil"/>
              <w:bottom w:val="nil"/>
              <w:right w:val="nil"/>
            </w:tcBorders>
          </w:tcPr>
          <w:p w14:paraId="24EF3578" w14:textId="22384FC0"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1.attention_rates</w:t>
            </w:r>
          </w:p>
        </w:tc>
        <w:tc>
          <w:tcPr>
            <w:tcW w:w="441" w:type="pct"/>
            <w:tcBorders>
              <w:top w:val="nil"/>
              <w:left w:val="nil"/>
              <w:bottom w:val="nil"/>
              <w:right w:val="nil"/>
            </w:tcBorders>
          </w:tcPr>
          <w:p w14:paraId="07E2F5D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8FE0A4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34DC2E9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DF41B9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8D252C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7BF8D7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0.560**</w:t>
            </w:r>
          </w:p>
        </w:tc>
        <w:tc>
          <w:tcPr>
            <w:tcW w:w="488" w:type="pct"/>
            <w:tcBorders>
              <w:top w:val="nil"/>
              <w:left w:val="nil"/>
              <w:bottom w:val="nil"/>
              <w:right w:val="nil"/>
            </w:tcBorders>
          </w:tcPr>
          <w:p w14:paraId="6AA2E5E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0.722**</w:t>
            </w:r>
          </w:p>
        </w:tc>
        <w:tc>
          <w:tcPr>
            <w:tcW w:w="488" w:type="pct"/>
            <w:tcBorders>
              <w:top w:val="nil"/>
              <w:left w:val="nil"/>
              <w:bottom w:val="nil"/>
              <w:right w:val="nil"/>
            </w:tcBorders>
          </w:tcPr>
          <w:p w14:paraId="065A6FF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0.822*</w:t>
            </w:r>
          </w:p>
        </w:tc>
      </w:tr>
      <w:tr w:rsidR="0028490C" w:rsidRPr="009B28AB" w14:paraId="3B8C507D" w14:textId="77777777" w:rsidTr="0007561E">
        <w:trPr>
          <w:jc w:val="center"/>
        </w:trPr>
        <w:tc>
          <w:tcPr>
            <w:tcW w:w="1145" w:type="pct"/>
            <w:tcBorders>
              <w:top w:val="nil"/>
              <w:left w:val="nil"/>
              <w:bottom w:val="nil"/>
              <w:right w:val="nil"/>
            </w:tcBorders>
          </w:tcPr>
          <w:p w14:paraId="6FDABE12"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35BA9DB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340718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A504D4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5B101E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2A2800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F15DA6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(0.222)</w:t>
            </w:r>
          </w:p>
        </w:tc>
        <w:tc>
          <w:tcPr>
            <w:tcW w:w="488" w:type="pct"/>
            <w:tcBorders>
              <w:top w:val="nil"/>
              <w:left w:val="nil"/>
              <w:bottom w:val="nil"/>
              <w:right w:val="nil"/>
            </w:tcBorders>
          </w:tcPr>
          <w:p w14:paraId="046900D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(0.291)</w:t>
            </w:r>
          </w:p>
        </w:tc>
        <w:tc>
          <w:tcPr>
            <w:tcW w:w="488" w:type="pct"/>
            <w:tcBorders>
              <w:top w:val="nil"/>
              <w:left w:val="nil"/>
              <w:bottom w:val="nil"/>
              <w:right w:val="nil"/>
            </w:tcBorders>
          </w:tcPr>
          <w:p w14:paraId="4B529E3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(0.423)</w:t>
            </w:r>
          </w:p>
        </w:tc>
      </w:tr>
      <w:tr w:rsidR="0028490C" w:rsidRPr="009B28AB" w14:paraId="2276FD52" w14:textId="77777777" w:rsidTr="0007561E">
        <w:trPr>
          <w:jc w:val="center"/>
        </w:trPr>
        <w:tc>
          <w:tcPr>
            <w:tcW w:w="1145" w:type="pct"/>
            <w:tcBorders>
              <w:top w:val="nil"/>
              <w:left w:val="nil"/>
              <w:bottom w:val="nil"/>
              <w:right w:val="nil"/>
            </w:tcBorders>
          </w:tcPr>
          <w:p w14:paraId="10F8A135" w14:textId="6558372A"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2</w:t>
            </w:r>
            <w:proofErr w:type="gramStart"/>
            <w:r w:rsidRPr="009B28AB">
              <w:rPr>
                <w:rFonts w:ascii="Times New Roman" w:hAnsi="Times New Roman" w:cs="Times New Roman"/>
                <w:kern w:val="0"/>
                <w:sz w:val="18"/>
                <w:szCs w:val="18"/>
              </w:rPr>
              <w:t>o.income</w:t>
            </w:r>
            <w:proofErr w:type="gramEnd"/>
            <w:r w:rsidRPr="009B28AB">
              <w:rPr>
                <w:rFonts w:ascii="Times New Roman" w:hAnsi="Times New Roman" w:cs="Times New Roman"/>
                <w:kern w:val="0"/>
                <w:sz w:val="18"/>
                <w:szCs w:val="18"/>
              </w:rPr>
              <w:t>_stability</w:t>
            </w:r>
          </w:p>
        </w:tc>
        <w:tc>
          <w:tcPr>
            <w:tcW w:w="441" w:type="pct"/>
            <w:tcBorders>
              <w:top w:val="nil"/>
              <w:left w:val="nil"/>
              <w:bottom w:val="nil"/>
              <w:right w:val="nil"/>
            </w:tcBorders>
          </w:tcPr>
          <w:p w14:paraId="2D4D20E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02F4360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DC98AE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7E28A0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8D5EB4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41B11B7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4276FE6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A0A269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r>
      <w:tr w:rsidR="0028490C" w:rsidRPr="009B28AB" w14:paraId="116724B8" w14:textId="77777777" w:rsidTr="0007561E">
        <w:trPr>
          <w:jc w:val="center"/>
        </w:trPr>
        <w:tc>
          <w:tcPr>
            <w:tcW w:w="1145" w:type="pct"/>
            <w:tcBorders>
              <w:top w:val="nil"/>
              <w:left w:val="nil"/>
              <w:bottom w:val="nil"/>
              <w:right w:val="nil"/>
            </w:tcBorders>
          </w:tcPr>
          <w:p w14:paraId="49E0E870"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5441ECA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001F8B1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527F0C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84E0DE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578B4A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2B6709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0C0AEEA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A718E2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1910F7D7" w14:textId="77777777" w:rsidTr="0007561E">
        <w:trPr>
          <w:jc w:val="center"/>
        </w:trPr>
        <w:tc>
          <w:tcPr>
            <w:tcW w:w="1145" w:type="pct"/>
            <w:tcBorders>
              <w:top w:val="nil"/>
              <w:left w:val="nil"/>
              <w:bottom w:val="nil"/>
              <w:right w:val="nil"/>
            </w:tcBorders>
          </w:tcPr>
          <w:p w14:paraId="3CF86350" w14:textId="04492BDD"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5</w:t>
            </w:r>
            <w:proofErr w:type="gramStart"/>
            <w:r w:rsidRPr="009B28AB">
              <w:rPr>
                <w:rFonts w:ascii="Times New Roman" w:hAnsi="Times New Roman" w:cs="Times New Roman"/>
                <w:kern w:val="0"/>
                <w:sz w:val="18"/>
                <w:szCs w:val="18"/>
              </w:rPr>
              <w:t>o.income</w:t>
            </w:r>
            <w:proofErr w:type="gramEnd"/>
            <w:r w:rsidRPr="009B28AB">
              <w:rPr>
                <w:rFonts w:ascii="Times New Roman" w:hAnsi="Times New Roman" w:cs="Times New Roman"/>
                <w:kern w:val="0"/>
                <w:sz w:val="18"/>
                <w:szCs w:val="18"/>
              </w:rPr>
              <w:t>_stability</w:t>
            </w:r>
          </w:p>
        </w:tc>
        <w:tc>
          <w:tcPr>
            <w:tcW w:w="441" w:type="pct"/>
            <w:tcBorders>
              <w:top w:val="nil"/>
              <w:left w:val="nil"/>
              <w:bottom w:val="nil"/>
              <w:right w:val="nil"/>
            </w:tcBorders>
          </w:tcPr>
          <w:p w14:paraId="2006BDF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3DB1A423"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2F2A78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211FDE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74727B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5FCA8CC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887F2E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27E79B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w:t>
            </w:r>
          </w:p>
        </w:tc>
      </w:tr>
      <w:tr w:rsidR="0028490C" w:rsidRPr="009B28AB" w14:paraId="27F418CB" w14:textId="77777777" w:rsidTr="0007561E">
        <w:trPr>
          <w:jc w:val="center"/>
        </w:trPr>
        <w:tc>
          <w:tcPr>
            <w:tcW w:w="1145" w:type="pct"/>
            <w:tcBorders>
              <w:top w:val="nil"/>
              <w:left w:val="nil"/>
              <w:bottom w:val="nil"/>
              <w:right w:val="nil"/>
            </w:tcBorders>
          </w:tcPr>
          <w:p w14:paraId="3B00C514"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27955F2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870B25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0677670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DB8A88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025F7D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BA2DBA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1D1BE5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467F97E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45EF2502" w14:textId="77777777" w:rsidTr="0007561E">
        <w:trPr>
          <w:jc w:val="center"/>
        </w:trPr>
        <w:tc>
          <w:tcPr>
            <w:tcW w:w="1145" w:type="pct"/>
            <w:tcBorders>
              <w:top w:val="nil"/>
              <w:left w:val="nil"/>
              <w:bottom w:val="nil"/>
              <w:right w:val="nil"/>
            </w:tcBorders>
          </w:tcPr>
          <w:p w14:paraId="5A67F857" w14:textId="06247C74"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1.error_deposit_rates</w:t>
            </w:r>
          </w:p>
        </w:tc>
        <w:tc>
          <w:tcPr>
            <w:tcW w:w="441" w:type="pct"/>
            <w:tcBorders>
              <w:top w:val="nil"/>
              <w:left w:val="nil"/>
              <w:bottom w:val="nil"/>
              <w:right w:val="nil"/>
            </w:tcBorders>
          </w:tcPr>
          <w:p w14:paraId="61AEFE3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15B714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C16715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0406CC5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3D9958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D4900F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4B665F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34734A1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0.0937</w:t>
            </w:r>
          </w:p>
        </w:tc>
      </w:tr>
      <w:tr w:rsidR="0028490C" w:rsidRPr="009B28AB" w14:paraId="488B0518" w14:textId="77777777" w:rsidTr="0007561E">
        <w:trPr>
          <w:jc w:val="center"/>
        </w:trPr>
        <w:tc>
          <w:tcPr>
            <w:tcW w:w="1145" w:type="pct"/>
            <w:tcBorders>
              <w:top w:val="nil"/>
              <w:left w:val="nil"/>
              <w:bottom w:val="nil"/>
              <w:right w:val="nil"/>
            </w:tcBorders>
          </w:tcPr>
          <w:p w14:paraId="026B9BD7"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75463FF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3112E7E"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5316C1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340BAF47"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3F500E3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D3EECA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7209F991"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03B8185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(0.434)</w:t>
            </w:r>
          </w:p>
        </w:tc>
      </w:tr>
      <w:tr w:rsidR="0028490C" w:rsidRPr="009B28AB" w14:paraId="618D5D1F" w14:textId="77777777" w:rsidTr="0007561E">
        <w:trPr>
          <w:jc w:val="center"/>
        </w:trPr>
        <w:tc>
          <w:tcPr>
            <w:tcW w:w="1145" w:type="pct"/>
            <w:tcBorders>
              <w:top w:val="nil"/>
              <w:left w:val="nil"/>
              <w:bottom w:val="nil"/>
              <w:right w:val="nil"/>
            </w:tcBorders>
          </w:tcPr>
          <w:p w14:paraId="184F3FBD"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Constant</w:t>
            </w:r>
          </w:p>
        </w:tc>
        <w:tc>
          <w:tcPr>
            <w:tcW w:w="441" w:type="pct"/>
            <w:tcBorders>
              <w:top w:val="nil"/>
              <w:left w:val="nil"/>
              <w:bottom w:val="nil"/>
              <w:right w:val="nil"/>
            </w:tcBorders>
          </w:tcPr>
          <w:p w14:paraId="334CFD38"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-6.572***</w:t>
            </w:r>
          </w:p>
        </w:tc>
        <w:tc>
          <w:tcPr>
            <w:tcW w:w="488" w:type="pct"/>
            <w:tcBorders>
              <w:top w:val="nil"/>
              <w:left w:val="nil"/>
              <w:bottom w:val="nil"/>
              <w:right w:val="nil"/>
            </w:tcBorders>
          </w:tcPr>
          <w:p w14:paraId="2B9B12B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-7.694***</w:t>
            </w:r>
          </w:p>
        </w:tc>
        <w:tc>
          <w:tcPr>
            <w:tcW w:w="488" w:type="pct"/>
            <w:tcBorders>
              <w:top w:val="nil"/>
              <w:left w:val="nil"/>
              <w:bottom w:val="nil"/>
              <w:right w:val="nil"/>
            </w:tcBorders>
          </w:tcPr>
          <w:p w14:paraId="772A4B0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-7.373***</w:t>
            </w:r>
          </w:p>
        </w:tc>
        <w:tc>
          <w:tcPr>
            <w:tcW w:w="488" w:type="pct"/>
            <w:tcBorders>
              <w:top w:val="nil"/>
              <w:left w:val="nil"/>
              <w:bottom w:val="nil"/>
              <w:right w:val="nil"/>
            </w:tcBorders>
          </w:tcPr>
          <w:p w14:paraId="2C8E17A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-7.502***</w:t>
            </w:r>
          </w:p>
        </w:tc>
        <w:tc>
          <w:tcPr>
            <w:tcW w:w="488" w:type="pct"/>
            <w:tcBorders>
              <w:top w:val="nil"/>
              <w:left w:val="nil"/>
              <w:bottom w:val="nil"/>
              <w:right w:val="nil"/>
            </w:tcBorders>
          </w:tcPr>
          <w:p w14:paraId="622D3029"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-8.083***</w:t>
            </w:r>
          </w:p>
        </w:tc>
        <w:tc>
          <w:tcPr>
            <w:tcW w:w="488" w:type="pct"/>
            <w:tcBorders>
              <w:top w:val="nil"/>
              <w:left w:val="nil"/>
              <w:bottom w:val="nil"/>
              <w:right w:val="nil"/>
            </w:tcBorders>
          </w:tcPr>
          <w:p w14:paraId="7A9D895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-7.342***</w:t>
            </w:r>
          </w:p>
        </w:tc>
        <w:tc>
          <w:tcPr>
            <w:tcW w:w="488" w:type="pct"/>
            <w:tcBorders>
              <w:top w:val="nil"/>
              <w:left w:val="nil"/>
              <w:bottom w:val="nil"/>
              <w:right w:val="nil"/>
            </w:tcBorders>
          </w:tcPr>
          <w:p w14:paraId="08AA661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-7.735***</w:t>
            </w:r>
          </w:p>
        </w:tc>
        <w:tc>
          <w:tcPr>
            <w:tcW w:w="488" w:type="pct"/>
            <w:tcBorders>
              <w:top w:val="nil"/>
              <w:left w:val="nil"/>
              <w:bottom w:val="nil"/>
              <w:right w:val="nil"/>
            </w:tcBorders>
          </w:tcPr>
          <w:p w14:paraId="0C1A21B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-6.841***</w:t>
            </w:r>
          </w:p>
        </w:tc>
      </w:tr>
      <w:tr w:rsidR="0028490C" w:rsidRPr="009B28AB" w14:paraId="03205D92" w14:textId="77777777" w:rsidTr="0007561E">
        <w:trPr>
          <w:jc w:val="center"/>
        </w:trPr>
        <w:tc>
          <w:tcPr>
            <w:tcW w:w="1145" w:type="pct"/>
            <w:tcBorders>
              <w:top w:val="nil"/>
              <w:left w:val="nil"/>
              <w:bottom w:val="nil"/>
              <w:right w:val="nil"/>
            </w:tcBorders>
          </w:tcPr>
          <w:p w14:paraId="073A6C12"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6750A10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(1.180)</w:t>
            </w:r>
          </w:p>
        </w:tc>
        <w:tc>
          <w:tcPr>
            <w:tcW w:w="488" w:type="pct"/>
            <w:tcBorders>
              <w:top w:val="nil"/>
              <w:left w:val="nil"/>
              <w:bottom w:val="nil"/>
              <w:right w:val="nil"/>
            </w:tcBorders>
          </w:tcPr>
          <w:p w14:paraId="1B3EE6C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(1.488)</w:t>
            </w:r>
          </w:p>
        </w:tc>
        <w:tc>
          <w:tcPr>
            <w:tcW w:w="488" w:type="pct"/>
            <w:tcBorders>
              <w:top w:val="nil"/>
              <w:left w:val="nil"/>
              <w:bottom w:val="nil"/>
              <w:right w:val="nil"/>
            </w:tcBorders>
          </w:tcPr>
          <w:p w14:paraId="5729556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(1.504)</w:t>
            </w:r>
          </w:p>
        </w:tc>
        <w:tc>
          <w:tcPr>
            <w:tcW w:w="488" w:type="pct"/>
            <w:tcBorders>
              <w:top w:val="nil"/>
              <w:left w:val="nil"/>
              <w:bottom w:val="nil"/>
              <w:right w:val="nil"/>
            </w:tcBorders>
          </w:tcPr>
          <w:p w14:paraId="67BF730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(1.833)</w:t>
            </w:r>
          </w:p>
        </w:tc>
        <w:tc>
          <w:tcPr>
            <w:tcW w:w="488" w:type="pct"/>
            <w:tcBorders>
              <w:top w:val="nil"/>
              <w:left w:val="nil"/>
              <w:bottom w:val="nil"/>
              <w:right w:val="nil"/>
            </w:tcBorders>
          </w:tcPr>
          <w:p w14:paraId="36AD402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(1.844)</w:t>
            </w:r>
          </w:p>
        </w:tc>
        <w:tc>
          <w:tcPr>
            <w:tcW w:w="488" w:type="pct"/>
            <w:tcBorders>
              <w:top w:val="nil"/>
              <w:left w:val="nil"/>
              <w:bottom w:val="nil"/>
              <w:right w:val="nil"/>
            </w:tcBorders>
          </w:tcPr>
          <w:p w14:paraId="2F837CE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(1.496)</w:t>
            </w:r>
          </w:p>
        </w:tc>
        <w:tc>
          <w:tcPr>
            <w:tcW w:w="488" w:type="pct"/>
            <w:tcBorders>
              <w:top w:val="nil"/>
              <w:left w:val="nil"/>
              <w:bottom w:val="nil"/>
              <w:right w:val="nil"/>
            </w:tcBorders>
          </w:tcPr>
          <w:p w14:paraId="625C58A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(1.860)</w:t>
            </w:r>
          </w:p>
        </w:tc>
        <w:tc>
          <w:tcPr>
            <w:tcW w:w="488" w:type="pct"/>
            <w:tcBorders>
              <w:top w:val="nil"/>
              <w:left w:val="nil"/>
              <w:bottom w:val="nil"/>
              <w:right w:val="nil"/>
            </w:tcBorders>
          </w:tcPr>
          <w:p w14:paraId="0BC0EBB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(2.368)</w:t>
            </w:r>
          </w:p>
        </w:tc>
      </w:tr>
      <w:tr w:rsidR="0028490C" w:rsidRPr="009B28AB" w14:paraId="1BB5834B" w14:textId="77777777" w:rsidTr="0007561E">
        <w:trPr>
          <w:jc w:val="center"/>
        </w:trPr>
        <w:tc>
          <w:tcPr>
            <w:tcW w:w="1145" w:type="pct"/>
            <w:tcBorders>
              <w:top w:val="nil"/>
              <w:left w:val="nil"/>
              <w:bottom w:val="nil"/>
              <w:right w:val="nil"/>
            </w:tcBorders>
          </w:tcPr>
          <w:p w14:paraId="0BB26E74"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p>
        </w:tc>
        <w:tc>
          <w:tcPr>
            <w:tcW w:w="441" w:type="pct"/>
            <w:tcBorders>
              <w:top w:val="nil"/>
              <w:left w:val="nil"/>
              <w:bottom w:val="nil"/>
              <w:right w:val="nil"/>
            </w:tcBorders>
          </w:tcPr>
          <w:p w14:paraId="57440566"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678FFFCC"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A55194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4DB8001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26E8C595"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4AF09A54"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0B5D610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c>
          <w:tcPr>
            <w:tcW w:w="488" w:type="pct"/>
            <w:tcBorders>
              <w:top w:val="nil"/>
              <w:left w:val="nil"/>
              <w:bottom w:val="nil"/>
              <w:right w:val="nil"/>
            </w:tcBorders>
          </w:tcPr>
          <w:p w14:paraId="185F5110"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p>
        </w:tc>
      </w:tr>
      <w:tr w:rsidR="0028490C" w:rsidRPr="009B28AB" w14:paraId="0A79B4F2" w14:textId="77777777" w:rsidTr="0007561E">
        <w:tblPrEx>
          <w:tblBorders>
            <w:bottom w:val="single" w:sz="6" w:space="0" w:color="auto"/>
          </w:tblBorders>
        </w:tblPrEx>
        <w:trPr>
          <w:jc w:val="center"/>
        </w:trPr>
        <w:tc>
          <w:tcPr>
            <w:tcW w:w="1145" w:type="pct"/>
            <w:tcBorders>
              <w:top w:val="nil"/>
              <w:left w:val="nil"/>
              <w:bottom w:val="single" w:sz="6" w:space="0" w:color="auto"/>
              <w:right w:val="nil"/>
            </w:tcBorders>
          </w:tcPr>
          <w:p w14:paraId="1D7A9BBB" w14:textId="77777777" w:rsidR="0028490C" w:rsidRPr="009B28AB" w:rsidRDefault="0028490C" w:rsidP="00BA191E">
            <w:pPr>
              <w:widowControl w:val="0"/>
              <w:autoSpaceDE w:val="0"/>
              <w:autoSpaceDN w:val="0"/>
              <w:adjustRightInd w:val="0"/>
              <w:spacing w:after="0" w:line="240" w:lineRule="auto"/>
              <w:rPr>
                <w:rFonts w:ascii="Times New Roman" w:hAnsi="Times New Roman" w:cs="Times New Roman"/>
                <w:kern w:val="0"/>
                <w:sz w:val="18"/>
                <w:szCs w:val="18"/>
              </w:rPr>
            </w:pPr>
            <w:r w:rsidRPr="009B28AB">
              <w:rPr>
                <w:rFonts w:ascii="Times New Roman" w:hAnsi="Times New Roman" w:cs="Times New Roman"/>
                <w:kern w:val="0"/>
                <w:sz w:val="18"/>
                <w:szCs w:val="18"/>
              </w:rPr>
              <w:t>Observations</w:t>
            </w:r>
          </w:p>
        </w:tc>
        <w:tc>
          <w:tcPr>
            <w:tcW w:w="441" w:type="pct"/>
            <w:tcBorders>
              <w:top w:val="nil"/>
              <w:left w:val="nil"/>
              <w:bottom w:val="single" w:sz="6" w:space="0" w:color="auto"/>
              <w:right w:val="nil"/>
            </w:tcBorders>
          </w:tcPr>
          <w:p w14:paraId="03B5135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7,615</w:t>
            </w:r>
          </w:p>
        </w:tc>
        <w:tc>
          <w:tcPr>
            <w:tcW w:w="488" w:type="pct"/>
            <w:tcBorders>
              <w:top w:val="nil"/>
              <w:left w:val="nil"/>
              <w:bottom w:val="single" w:sz="6" w:space="0" w:color="auto"/>
              <w:right w:val="nil"/>
            </w:tcBorders>
          </w:tcPr>
          <w:p w14:paraId="54B422EF"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7,579</w:t>
            </w:r>
          </w:p>
        </w:tc>
        <w:tc>
          <w:tcPr>
            <w:tcW w:w="488" w:type="pct"/>
            <w:tcBorders>
              <w:top w:val="nil"/>
              <w:left w:val="nil"/>
              <w:bottom w:val="single" w:sz="6" w:space="0" w:color="auto"/>
              <w:right w:val="nil"/>
            </w:tcBorders>
          </w:tcPr>
          <w:p w14:paraId="1DAD105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7,114</w:t>
            </w:r>
          </w:p>
        </w:tc>
        <w:tc>
          <w:tcPr>
            <w:tcW w:w="488" w:type="pct"/>
            <w:tcBorders>
              <w:top w:val="nil"/>
              <w:left w:val="nil"/>
              <w:bottom w:val="single" w:sz="6" w:space="0" w:color="auto"/>
              <w:right w:val="nil"/>
            </w:tcBorders>
          </w:tcPr>
          <w:p w14:paraId="13592B42"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4,192</w:t>
            </w:r>
          </w:p>
        </w:tc>
        <w:tc>
          <w:tcPr>
            <w:tcW w:w="488" w:type="pct"/>
            <w:tcBorders>
              <w:top w:val="nil"/>
              <w:left w:val="nil"/>
              <w:bottom w:val="single" w:sz="6" w:space="0" w:color="auto"/>
              <w:right w:val="nil"/>
            </w:tcBorders>
          </w:tcPr>
          <w:p w14:paraId="5EDD3F4B"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4,317</w:t>
            </w:r>
          </w:p>
        </w:tc>
        <w:tc>
          <w:tcPr>
            <w:tcW w:w="488" w:type="pct"/>
            <w:tcBorders>
              <w:top w:val="nil"/>
              <w:left w:val="nil"/>
              <w:bottom w:val="single" w:sz="6" w:space="0" w:color="auto"/>
              <w:right w:val="nil"/>
            </w:tcBorders>
          </w:tcPr>
          <w:p w14:paraId="68D2028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7,410</w:t>
            </w:r>
          </w:p>
        </w:tc>
        <w:tc>
          <w:tcPr>
            <w:tcW w:w="488" w:type="pct"/>
            <w:tcBorders>
              <w:top w:val="nil"/>
              <w:left w:val="nil"/>
              <w:bottom w:val="single" w:sz="6" w:space="0" w:color="auto"/>
              <w:right w:val="nil"/>
            </w:tcBorders>
          </w:tcPr>
          <w:p w14:paraId="5BB8C10D"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4,259</w:t>
            </w:r>
          </w:p>
        </w:tc>
        <w:tc>
          <w:tcPr>
            <w:tcW w:w="488" w:type="pct"/>
            <w:tcBorders>
              <w:top w:val="nil"/>
              <w:left w:val="nil"/>
              <w:bottom w:val="single" w:sz="6" w:space="0" w:color="auto"/>
              <w:right w:val="nil"/>
            </w:tcBorders>
          </w:tcPr>
          <w:p w14:paraId="59D2E3CA" w14:textId="77777777" w:rsidR="0028490C" w:rsidRPr="009B28AB" w:rsidRDefault="0028490C" w:rsidP="00BA191E">
            <w:pPr>
              <w:widowControl w:val="0"/>
              <w:autoSpaceDE w:val="0"/>
              <w:autoSpaceDN w:val="0"/>
              <w:adjustRightInd w:val="0"/>
              <w:spacing w:after="0" w:line="240" w:lineRule="auto"/>
              <w:jc w:val="center"/>
              <w:rPr>
                <w:rFonts w:ascii="Times New Roman" w:hAnsi="Times New Roman" w:cs="Times New Roman"/>
                <w:kern w:val="0"/>
                <w:sz w:val="18"/>
                <w:szCs w:val="18"/>
              </w:rPr>
            </w:pPr>
            <w:r w:rsidRPr="009B28AB">
              <w:rPr>
                <w:rFonts w:ascii="Times New Roman" w:hAnsi="Times New Roman" w:cs="Times New Roman"/>
                <w:kern w:val="0"/>
                <w:sz w:val="18"/>
                <w:szCs w:val="18"/>
              </w:rPr>
              <w:t>1,455</w:t>
            </w:r>
          </w:p>
        </w:tc>
      </w:tr>
    </w:tbl>
    <w:p w14:paraId="4231E7FB" w14:textId="77777777" w:rsidR="0007561E" w:rsidRPr="0007561E" w:rsidRDefault="0007561E" w:rsidP="0007561E">
      <w:pPr>
        <w:rPr>
          <w:rFonts w:ascii="Times New Roman" w:hAnsi="Times New Roman" w:cs="Times New Roman"/>
          <w:i/>
          <w:iCs/>
          <w:sz w:val="22"/>
          <w:szCs w:val="22"/>
          <w:lang w:val="ru-RU"/>
        </w:rPr>
      </w:pPr>
      <w:r w:rsidRPr="0007561E">
        <w:rPr>
          <w:rFonts w:ascii="Times New Roman" w:hAnsi="Times New Roman" w:cs="Times New Roman"/>
          <w:i/>
          <w:iCs/>
          <w:sz w:val="22"/>
          <w:szCs w:val="22"/>
          <w:lang w:val="ru-RU"/>
        </w:rPr>
        <w:t>Источник: построено авторами на основе данных.</w:t>
      </w:r>
    </w:p>
    <w:p w14:paraId="7A1F655A" w14:textId="49DE1101" w:rsidR="0028490C" w:rsidRPr="0007561E" w:rsidRDefault="0028490C" w:rsidP="0028490C">
      <w:pPr>
        <w:jc w:val="both"/>
        <w:rPr>
          <w:rFonts w:ascii="Times New Roman" w:hAnsi="Times New Roman" w:cs="Times New Roman"/>
          <w:sz w:val="22"/>
          <w:szCs w:val="22"/>
          <w:lang w:val="ru-RU"/>
        </w:rPr>
      </w:pPr>
    </w:p>
    <w:p w14:paraId="673F39DD" w14:textId="7CAEF48F" w:rsidR="00370EA6" w:rsidRPr="000660B7" w:rsidRDefault="00370EA6" w:rsidP="000660B7">
      <w:pPr>
        <w:ind w:firstLine="567"/>
        <w:jc w:val="right"/>
        <w:rPr>
          <w:rFonts w:ascii="Times New Roman" w:hAnsi="Times New Roman" w:cs="Times New Roman"/>
          <w:lang w:val="ru-RU"/>
        </w:rPr>
      </w:pPr>
      <w:r w:rsidRPr="000660B7">
        <w:rPr>
          <w:rFonts w:ascii="Times New Roman" w:hAnsi="Times New Roman" w:cs="Times New Roman"/>
          <w:lang w:val="ru-RU"/>
        </w:rPr>
        <w:t>Таблица 4. Результаты (часть Б2)</w:t>
      </w:r>
      <w:r w:rsidR="00864F21" w:rsidRPr="000660B7">
        <w:rPr>
          <w:rFonts w:ascii="Times New Roman" w:hAnsi="Times New Roman" w:cs="Times New Roman"/>
          <w:lang w:val="ru-RU"/>
        </w:rPr>
        <w:t>.</w:t>
      </w:r>
    </w:p>
    <w:tbl>
      <w:tblPr>
        <w:tblStyle w:val="af3"/>
        <w:tblW w:w="5000" w:type="pct"/>
        <w:tblLook w:val="04A0" w:firstRow="1" w:lastRow="0" w:firstColumn="1" w:lastColumn="0" w:noHBand="0" w:noVBand="1"/>
      </w:tblPr>
      <w:tblGrid>
        <w:gridCol w:w="808"/>
        <w:gridCol w:w="1110"/>
        <w:gridCol w:w="1109"/>
        <w:gridCol w:w="1109"/>
        <w:gridCol w:w="1109"/>
        <w:gridCol w:w="1109"/>
        <w:gridCol w:w="1109"/>
        <w:gridCol w:w="1109"/>
        <w:gridCol w:w="1107"/>
      </w:tblGrid>
      <w:tr w:rsidR="0028490C" w:rsidRPr="009B28AB" w14:paraId="3515D91E" w14:textId="77777777" w:rsidTr="0007561E">
        <w:tc>
          <w:tcPr>
            <w:tcW w:w="417" w:type="pct"/>
          </w:tcPr>
          <w:p w14:paraId="21802BCD" w14:textId="77777777" w:rsidR="0028490C" w:rsidRPr="009B28AB" w:rsidRDefault="0028490C" w:rsidP="00BA191E">
            <w:pPr>
              <w:jc w:val="both"/>
              <w:rPr>
                <w:rFonts w:ascii="Times New Roman" w:hAnsi="Times New Roman" w:cs="Times New Roman"/>
              </w:rPr>
            </w:pPr>
          </w:p>
        </w:tc>
        <w:tc>
          <w:tcPr>
            <w:tcW w:w="573" w:type="pct"/>
          </w:tcPr>
          <w:p w14:paraId="4D1D25EC" w14:textId="77777777" w:rsidR="0028490C" w:rsidRPr="009B28AB" w:rsidRDefault="0028490C" w:rsidP="00BA191E">
            <w:pPr>
              <w:jc w:val="both"/>
              <w:rPr>
                <w:rFonts w:ascii="Times New Roman" w:hAnsi="Times New Roman" w:cs="Times New Roman"/>
                <w:lang w:val="en-US"/>
              </w:rPr>
            </w:pPr>
            <w:r w:rsidRPr="009B28AB">
              <w:rPr>
                <w:rFonts w:ascii="Times New Roman" w:hAnsi="Times New Roman" w:cs="Times New Roman"/>
                <w:kern w:val="0"/>
              </w:rPr>
              <w:t>Model</w:t>
            </w:r>
            <w:r w:rsidRPr="009B28AB">
              <w:rPr>
                <w:rFonts w:ascii="Times New Roman" w:hAnsi="Times New Roman" w:cs="Times New Roman"/>
                <w:kern w:val="0"/>
                <w:lang w:val="en-US"/>
              </w:rPr>
              <w:t>3</w:t>
            </w:r>
          </w:p>
        </w:tc>
        <w:tc>
          <w:tcPr>
            <w:tcW w:w="573" w:type="pct"/>
          </w:tcPr>
          <w:p w14:paraId="7244AF64"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kern w:val="0"/>
              </w:rPr>
              <w:t>Model8</w:t>
            </w:r>
          </w:p>
        </w:tc>
        <w:tc>
          <w:tcPr>
            <w:tcW w:w="573" w:type="pct"/>
          </w:tcPr>
          <w:p w14:paraId="5009754E"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kern w:val="0"/>
              </w:rPr>
              <w:t>Model9</w:t>
            </w:r>
          </w:p>
        </w:tc>
        <w:tc>
          <w:tcPr>
            <w:tcW w:w="573" w:type="pct"/>
          </w:tcPr>
          <w:p w14:paraId="15E6136C" w14:textId="77777777" w:rsidR="0028490C" w:rsidRPr="009B28AB" w:rsidRDefault="0028490C" w:rsidP="00BA191E">
            <w:pPr>
              <w:jc w:val="both"/>
              <w:rPr>
                <w:rFonts w:ascii="Times New Roman" w:hAnsi="Times New Roman" w:cs="Times New Roman"/>
                <w:b/>
                <w:bCs/>
              </w:rPr>
            </w:pPr>
            <w:r w:rsidRPr="009B28AB">
              <w:rPr>
                <w:rFonts w:ascii="Times New Roman" w:hAnsi="Times New Roman" w:cs="Times New Roman"/>
                <w:kern w:val="0"/>
              </w:rPr>
              <w:t>Model10</w:t>
            </w:r>
          </w:p>
        </w:tc>
        <w:tc>
          <w:tcPr>
            <w:tcW w:w="573" w:type="pct"/>
          </w:tcPr>
          <w:p w14:paraId="3683C0CB"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kern w:val="0"/>
              </w:rPr>
              <w:t>Model11</w:t>
            </w:r>
          </w:p>
        </w:tc>
        <w:tc>
          <w:tcPr>
            <w:tcW w:w="573" w:type="pct"/>
          </w:tcPr>
          <w:p w14:paraId="77880C2D"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kern w:val="0"/>
              </w:rPr>
              <w:t>Model12</w:t>
            </w:r>
          </w:p>
        </w:tc>
        <w:tc>
          <w:tcPr>
            <w:tcW w:w="573" w:type="pct"/>
          </w:tcPr>
          <w:p w14:paraId="394811C9"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kern w:val="0"/>
              </w:rPr>
              <w:t>Model13</w:t>
            </w:r>
          </w:p>
        </w:tc>
        <w:tc>
          <w:tcPr>
            <w:tcW w:w="572" w:type="pct"/>
          </w:tcPr>
          <w:p w14:paraId="1CDF142E"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kern w:val="0"/>
              </w:rPr>
              <w:t>Model14</w:t>
            </w:r>
          </w:p>
        </w:tc>
      </w:tr>
      <w:tr w:rsidR="0028490C" w:rsidRPr="009B28AB" w14:paraId="27E2E946" w14:textId="77777777" w:rsidTr="0007561E">
        <w:tc>
          <w:tcPr>
            <w:tcW w:w="417" w:type="pct"/>
          </w:tcPr>
          <w:p w14:paraId="2237146A"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lang w:val="en-US"/>
              </w:rPr>
              <w:t>AIC</w:t>
            </w:r>
          </w:p>
        </w:tc>
        <w:tc>
          <w:tcPr>
            <w:tcW w:w="573" w:type="pct"/>
          </w:tcPr>
          <w:p w14:paraId="3616E90C"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983.8025</w:t>
            </w:r>
          </w:p>
        </w:tc>
        <w:tc>
          <w:tcPr>
            <w:tcW w:w="573" w:type="pct"/>
          </w:tcPr>
          <w:p w14:paraId="27F7303A"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985.1281</w:t>
            </w:r>
          </w:p>
        </w:tc>
        <w:tc>
          <w:tcPr>
            <w:tcW w:w="573" w:type="pct"/>
          </w:tcPr>
          <w:p w14:paraId="5101E3C1"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 xml:space="preserve">940.7226 </w:t>
            </w:r>
          </w:p>
        </w:tc>
        <w:tc>
          <w:tcPr>
            <w:tcW w:w="573" w:type="pct"/>
          </w:tcPr>
          <w:p w14:paraId="508B5647"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563.8771</w:t>
            </w:r>
          </w:p>
        </w:tc>
        <w:tc>
          <w:tcPr>
            <w:tcW w:w="573" w:type="pct"/>
          </w:tcPr>
          <w:p w14:paraId="0C79C29B"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579.5908</w:t>
            </w:r>
          </w:p>
        </w:tc>
        <w:tc>
          <w:tcPr>
            <w:tcW w:w="573" w:type="pct"/>
          </w:tcPr>
          <w:p w14:paraId="362B5B7F"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977.599</w:t>
            </w:r>
          </w:p>
        </w:tc>
        <w:tc>
          <w:tcPr>
            <w:tcW w:w="573" w:type="pct"/>
          </w:tcPr>
          <w:p w14:paraId="3861F0E7"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574.4342</w:t>
            </w:r>
          </w:p>
        </w:tc>
        <w:tc>
          <w:tcPr>
            <w:tcW w:w="572" w:type="pct"/>
          </w:tcPr>
          <w:p w14:paraId="206398A0"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288.9987</w:t>
            </w:r>
          </w:p>
        </w:tc>
      </w:tr>
      <w:tr w:rsidR="0028490C" w:rsidRPr="009B28AB" w14:paraId="77CA9877" w14:textId="77777777" w:rsidTr="0007561E">
        <w:tc>
          <w:tcPr>
            <w:tcW w:w="417" w:type="pct"/>
          </w:tcPr>
          <w:p w14:paraId="471BF048"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lang w:val="en-US"/>
              </w:rPr>
              <w:t>BIC</w:t>
            </w:r>
          </w:p>
        </w:tc>
        <w:tc>
          <w:tcPr>
            <w:tcW w:w="573" w:type="pct"/>
          </w:tcPr>
          <w:p w14:paraId="15DDC96F"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1094.809</w:t>
            </w:r>
          </w:p>
        </w:tc>
        <w:tc>
          <w:tcPr>
            <w:tcW w:w="573" w:type="pct"/>
          </w:tcPr>
          <w:p w14:paraId="7885618A"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1109.925</w:t>
            </w:r>
          </w:p>
        </w:tc>
        <w:tc>
          <w:tcPr>
            <w:tcW w:w="573" w:type="pct"/>
          </w:tcPr>
          <w:p w14:paraId="2FFBF082"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1064.379</w:t>
            </w:r>
          </w:p>
        </w:tc>
        <w:tc>
          <w:tcPr>
            <w:tcW w:w="573" w:type="pct"/>
          </w:tcPr>
          <w:p w14:paraId="6F466AFD"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684.3549</w:t>
            </w:r>
          </w:p>
        </w:tc>
        <w:tc>
          <w:tcPr>
            <w:tcW w:w="573" w:type="pct"/>
          </w:tcPr>
          <w:p w14:paraId="7B835BDA"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700.6268</w:t>
            </w:r>
          </w:p>
        </w:tc>
        <w:tc>
          <w:tcPr>
            <w:tcW w:w="573" w:type="pct"/>
          </w:tcPr>
          <w:p w14:paraId="7967A26B"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1108.9</w:t>
            </w:r>
          </w:p>
        </w:tc>
        <w:tc>
          <w:tcPr>
            <w:tcW w:w="573" w:type="pct"/>
          </w:tcPr>
          <w:p w14:paraId="17CED630"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701.57</w:t>
            </w:r>
          </w:p>
        </w:tc>
        <w:tc>
          <w:tcPr>
            <w:tcW w:w="572" w:type="pct"/>
          </w:tcPr>
          <w:p w14:paraId="74FBB7E4"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lang w:val="en-US"/>
              </w:rPr>
              <w:t>3</w:t>
            </w:r>
            <w:r w:rsidRPr="009B28AB">
              <w:rPr>
                <w:rFonts w:ascii="Times New Roman" w:hAnsi="Times New Roman" w:cs="Times New Roman"/>
              </w:rPr>
              <w:t>84.0884</w:t>
            </w:r>
          </w:p>
        </w:tc>
      </w:tr>
      <w:tr w:rsidR="0028490C" w:rsidRPr="009B28AB" w14:paraId="4FE18CC1" w14:textId="77777777" w:rsidTr="0007561E">
        <w:tc>
          <w:tcPr>
            <w:tcW w:w="417" w:type="pct"/>
          </w:tcPr>
          <w:p w14:paraId="32480A23"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lang w:val="en-US"/>
              </w:rPr>
              <w:t>R^2</w:t>
            </w:r>
          </w:p>
        </w:tc>
        <w:tc>
          <w:tcPr>
            <w:tcW w:w="573" w:type="pct"/>
          </w:tcPr>
          <w:p w14:paraId="10B9B2C4"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0.0917</w:t>
            </w:r>
          </w:p>
        </w:tc>
        <w:tc>
          <w:tcPr>
            <w:tcW w:w="573" w:type="pct"/>
          </w:tcPr>
          <w:p w14:paraId="3F0BB8B5"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0.0935</w:t>
            </w:r>
          </w:p>
        </w:tc>
        <w:tc>
          <w:tcPr>
            <w:tcW w:w="573" w:type="pct"/>
          </w:tcPr>
          <w:p w14:paraId="3FB9D7BD"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0.0954</w:t>
            </w:r>
          </w:p>
        </w:tc>
        <w:tc>
          <w:tcPr>
            <w:tcW w:w="573" w:type="pct"/>
          </w:tcPr>
          <w:p w14:paraId="57963B49"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0.1156</w:t>
            </w:r>
          </w:p>
        </w:tc>
        <w:tc>
          <w:tcPr>
            <w:tcW w:w="573" w:type="pct"/>
          </w:tcPr>
          <w:p w14:paraId="396D4041"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0.1196</w:t>
            </w:r>
          </w:p>
        </w:tc>
        <w:tc>
          <w:tcPr>
            <w:tcW w:w="573" w:type="pct"/>
          </w:tcPr>
          <w:p w14:paraId="2F46C432"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0.0987</w:t>
            </w:r>
          </w:p>
        </w:tc>
        <w:tc>
          <w:tcPr>
            <w:tcW w:w="573" w:type="pct"/>
          </w:tcPr>
          <w:p w14:paraId="48E1900D"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0.1290</w:t>
            </w:r>
          </w:p>
        </w:tc>
        <w:tc>
          <w:tcPr>
            <w:tcW w:w="572" w:type="pct"/>
          </w:tcPr>
          <w:p w14:paraId="10600D0E"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0.1108</w:t>
            </w:r>
          </w:p>
        </w:tc>
      </w:tr>
      <w:tr w:rsidR="0028490C" w:rsidRPr="009B28AB" w14:paraId="27B31FDA" w14:textId="77777777" w:rsidTr="0007561E">
        <w:tc>
          <w:tcPr>
            <w:tcW w:w="417" w:type="pct"/>
          </w:tcPr>
          <w:p w14:paraId="1AE1AA92"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lang w:val="en-US"/>
              </w:rPr>
              <w:t>R^2 adj</w:t>
            </w:r>
          </w:p>
        </w:tc>
        <w:tc>
          <w:tcPr>
            <w:tcW w:w="573" w:type="pct"/>
          </w:tcPr>
          <w:p w14:paraId="5E597070"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0.040</w:t>
            </w:r>
          </w:p>
        </w:tc>
        <w:tc>
          <w:tcPr>
            <w:tcW w:w="573" w:type="pct"/>
          </w:tcPr>
          <w:p w14:paraId="283B6AE1"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0.036</w:t>
            </w:r>
          </w:p>
        </w:tc>
        <w:tc>
          <w:tcPr>
            <w:tcW w:w="573" w:type="pct"/>
          </w:tcPr>
          <w:p w14:paraId="0A800CB0"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0.035</w:t>
            </w:r>
          </w:p>
        </w:tc>
        <w:tc>
          <w:tcPr>
            <w:tcW w:w="573" w:type="pct"/>
          </w:tcPr>
          <w:p w14:paraId="6D737255"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0.008</w:t>
            </w:r>
          </w:p>
        </w:tc>
        <w:tc>
          <w:tcPr>
            <w:tcW w:w="573" w:type="pct"/>
          </w:tcPr>
          <w:p w14:paraId="00F62224"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0.016</w:t>
            </w:r>
          </w:p>
        </w:tc>
        <w:tc>
          <w:tcPr>
            <w:tcW w:w="573" w:type="pct"/>
          </w:tcPr>
          <w:p w14:paraId="7D886AE8"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0.037</w:t>
            </w:r>
          </w:p>
        </w:tc>
        <w:tc>
          <w:tcPr>
            <w:tcW w:w="573" w:type="pct"/>
          </w:tcPr>
          <w:p w14:paraId="757A5072"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0.018</w:t>
            </w:r>
          </w:p>
        </w:tc>
        <w:tc>
          <w:tcPr>
            <w:tcW w:w="572" w:type="pct"/>
          </w:tcPr>
          <w:p w14:paraId="706D2F0E" w14:textId="77777777" w:rsidR="0028490C" w:rsidRPr="009B28AB" w:rsidRDefault="0028490C" w:rsidP="00BA191E">
            <w:pPr>
              <w:jc w:val="both"/>
              <w:rPr>
                <w:rFonts w:ascii="Times New Roman" w:hAnsi="Times New Roman" w:cs="Times New Roman"/>
              </w:rPr>
            </w:pPr>
            <w:r w:rsidRPr="009B28AB">
              <w:rPr>
                <w:rFonts w:ascii="Times New Roman" w:hAnsi="Times New Roman" w:cs="Times New Roman"/>
              </w:rPr>
              <w:t>-0.128</w:t>
            </w:r>
          </w:p>
        </w:tc>
      </w:tr>
    </w:tbl>
    <w:p w14:paraId="1DD9BA1A" w14:textId="0BA29F6C" w:rsidR="0028490C" w:rsidRPr="0007561E" w:rsidRDefault="0007561E" w:rsidP="0007561E">
      <w:pPr>
        <w:rPr>
          <w:rFonts w:ascii="Times New Roman" w:hAnsi="Times New Roman" w:cs="Times New Roman"/>
          <w:i/>
          <w:iCs/>
          <w:sz w:val="22"/>
          <w:szCs w:val="22"/>
          <w:lang w:val="ru-RU"/>
        </w:rPr>
      </w:pPr>
      <w:r w:rsidRPr="0007561E">
        <w:rPr>
          <w:rFonts w:ascii="Times New Roman" w:hAnsi="Times New Roman" w:cs="Times New Roman"/>
          <w:i/>
          <w:iCs/>
          <w:sz w:val="22"/>
          <w:szCs w:val="22"/>
          <w:lang w:val="ru-RU"/>
        </w:rPr>
        <w:t xml:space="preserve">Источник: </w:t>
      </w:r>
      <w:r>
        <w:rPr>
          <w:rFonts w:ascii="Times New Roman" w:hAnsi="Times New Roman" w:cs="Times New Roman"/>
          <w:i/>
          <w:iCs/>
          <w:sz w:val="22"/>
          <w:szCs w:val="22"/>
          <w:lang w:val="ru-RU"/>
        </w:rPr>
        <w:t xml:space="preserve">рассчитано </w:t>
      </w:r>
      <w:r w:rsidRPr="0007561E">
        <w:rPr>
          <w:rFonts w:ascii="Times New Roman" w:hAnsi="Times New Roman" w:cs="Times New Roman"/>
          <w:i/>
          <w:iCs/>
          <w:sz w:val="22"/>
          <w:szCs w:val="22"/>
          <w:lang w:val="ru-RU"/>
        </w:rPr>
        <w:t>авторами на основе данных.</w:t>
      </w:r>
    </w:p>
    <w:p w14:paraId="0D77526B" w14:textId="1140DD0F" w:rsidR="007F0DB8" w:rsidRPr="007F0DB8" w:rsidRDefault="007F0DB8" w:rsidP="007F0DB8">
      <w:pPr>
        <w:ind w:firstLine="567"/>
        <w:jc w:val="both"/>
        <w:rPr>
          <w:rFonts w:ascii="Times New Roman" w:hAnsi="Times New Roman" w:cs="Times New Roman"/>
          <w:lang w:val="ru-RU"/>
        </w:rPr>
      </w:pPr>
      <w:r w:rsidRPr="007F0DB8">
        <w:rPr>
          <w:rFonts w:ascii="Times New Roman" w:hAnsi="Times New Roman" w:cs="Times New Roman"/>
          <w:lang w:val="ru-RU"/>
        </w:rPr>
        <w:t xml:space="preserve">Модель 14 демонстрирует низкое значение информационного критерия </w:t>
      </w:r>
      <w:r w:rsidRPr="007F0DB8">
        <w:rPr>
          <w:rFonts w:ascii="Times New Roman" w:hAnsi="Times New Roman" w:cs="Times New Roman"/>
        </w:rPr>
        <w:t>AIC</w:t>
      </w:r>
      <w:r w:rsidRPr="007F0DB8">
        <w:rPr>
          <w:rFonts w:ascii="Times New Roman" w:hAnsi="Times New Roman" w:cs="Times New Roman"/>
          <w:lang w:val="ru-RU"/>
        </w:rPr>
        <w:t xml:space="preserve">, однако её использование представляется нецелесообразным из-за существенных ограничений в данных и потенциальной </w:t>
      </w:r>
      <w:proofErr w:type="spellStart"/>
      <w:r w:rsidRPr="007F0DB8">
        <w:rPr>
          <w:rFonts w:ascii="Times New Roman" w:hAnsi="Times New Roman" w:cs="Times New Roman"/>
          <w:lang w:val="ru-RU"/>
        </w:rPr>
        <w:t>недоопределённости</w:t>
      </w:r>
      <w:proofErr w:type="spellEnd"/>
      <w:r w:rsidRPr="007F0DB8">
        <w:rPr>
          <w:rFonts w:ascii="Times New Roman" w:hAnsi="Times New Roman" w:cs="Times New Roman"/>
          <w:lang w:val="ru-RU"/>
        </w:rPr>
        <w:t xml:space="preserve">. Модели 10 и 13 также характеризуются приемлемыми значениями </w:t>
      </w:r>
      <w:r w:rsidRPr="007F0DB8">
        <w:rPr>
          <w:rFonts w:ascii="Times New Roman" w:hAnsi="Times New Roman" w:cs="Times New Roman"/>
        </w:rPr>
        <w:t>AIC</w:t>
      </w:r>
      <w:r w:rsidRPr="007F0DB8">
        <w:rPr>
          <w:rFonts w:ascii="Times New Roman" w:hAnsi="Times New Roman" w:cs="Times New Roman"/>
          <w:lang w:val="ru-RU"/>
        </w:rPr>
        <w:t>, однако они оцениваются на меньшем числе наблюдений по сравнению с Моделями 3 и 9. Кроме того, скорректированные значения коэффициентов детерминации (</w:t>
      </w:r>
      <w:r w:rsidRPr="007F0DB8">
        <w:rPr>
          <w:rFonts w:ascii="Times New Roman" w:hAnsi="Times New Roman" w:cs="Times New Roman"/>
        </w:rPr>
        <w:t>Adj</w:t>
      </w:r>
      <w:r w:rsidRPr="007F0DB8">
        <w:rPr>
          <w:rFonts w:ascii="Times New Roman" w:hAnsi="Times New Roman" w:cs="Times New Roman"/>
          <w:lang w:val="ru-RU"/>
        </w:rPr>
        <w:t xml:space="preserve">. </w:t>
      </w:r>
      <w:r w:rsidRPr="007F0DB8">
        <w:rPr>
          <w:rFonts w:ascii="Times New Roman" w:hAnsi="Times New Roman" w:cs="Times New Roman"/>
        </w:rPr>
        <w:t>R</w:t>
      </w:r>
      <w:r w:rsidRPr="007F0DB8">
        <w:rPr>
          <w:rFonts w:ascii="Times New Roman" w:hAnsi="Times New Roman" w:cs="Times New Roman"/>
          <w:lang w:val="ru-RU"/>
        </w:rPr>
        <w:t>²) для этих моделей близки к нулю, что свидетельствует о слабой объясняющей способности.</w:t>
      </w:r>
    </w:p>
    <w:p w14:paraId="1097B6EA" w14:textId="006D35DC" w:rsidR="007F0DB8" w:rsidRPr="007F0DB8" w:rsidRDefault="007F0DB8" w:rsidP="007F0DB8">
      <w:pPr>
        <w:ind w:firstLine="567"/>
        <w:jc w:val="both"/>
        <w:rPr>
          <w:rFonts w:ascii="Times New Roman" w:hAnsi="Times New Roman" w:cs="Times New Roman"/>
          <w:lang w:val="ru-RU"/>
        </w:rPr>
      </w:pPr>
      <w:r w:rsidRPr="007F0DB8">
        <w:rPr>
          <w:rFonts w:ascii="Times New Roman" w:hAnsi="Times New Roman" w:cs="Times New Roman"/>
          <w:lang w:val="ru-RU"/>
        </w:rPr>
        <w:t xml:space="preserve">Модель 9 имеет несколько лучшие показатели </w:t>
      </w:r>
      <w:r w:rsidRPr="007F0DB8">
        <w:rPr>
          <w:rFonts w:ascii="Times New Roman" w:hAnsi="Times New Roman" w:cs="Times New Roman"/>
        </w:rPr>
        <w:t>AIC</w:t>
      </w:r>
      <w:r w:rsidRPr="007F0DB8">
        <w:rPr>
          <w:rFonts w:ascii="Times New Roman" w:hAnsi="Times New Roman" w:cs="Times New Roman"/>
          <w:lang w:val="ru-RU"/>
        </w:rPr>
        <w:t xml:space="preserve"> по сравнению с Моделью 3, однако дополнительные регрессоры не оказывают статистически значимого влияния на зависимую переменную (</w:t>
      </w:r>
      <w:r w:rsidRPr="007F0DB8">
        <w:rPr>
          <w:rFonts w:ascii="Times New Roman" w:hAnsi="Times New Roman" w:cs="Times New Roman"/>
        </w:rPr>
        <w:t>p</w:t>
      </w:r>
      <w:r w:rsidRPr="007F0DB8">
        <w:rPr>
          <w:rFonts w:ascii="Times New Roman" w:hAnsi="Times New Roman" w:cs="Times New Roman"/>
          <w:lang w:val="ru-RU"/>
        </w:rPr>
        <w:t>-</w:t>
      </w:r>
      <w:proofErr w:type="gramStart"/>
      <w:r w:rsidRPr="007F0DB8">
        <w:rPr>
          <w:rFonts w:ascii="Times New Roman" w:hAnsi="Times New Roman" w:cs="Times New Roman"/>
        </w:rPr>
        <w:t>value</w:t>
      </w:r>
      <w:r w:rsidRPr="007F0DB8">
        <w:rPr>
          <w:rFonts w:ascii="Times New Roman" w:hAnsi="Times New Roman" w:cs="Times New Roman"/>
          <w:lang w:val="ru-RU"/>
        </w:rPr>
        <w:t xml:space="preserve"> &gt;</w:t>
      </w:r>
      <w:proofErr w:type="gramEnd"/>
      <w:r w:rsidRPr="007F0DB8">
        <w:rPr>
          <w:rFonts w:ascii="Times New Roman" w:hAnsi="Times New Roman" w:cs="Times New Roman"/>
          <w:lang w:val="ru-RU"/>
        </w:rPr>
        <w:t xml:space="preserve"> 0.1). В связи с этим предпочтение отдано Модели 3 как более простой и устойчивой, обладающей большей выборочной репрезентативностью и стабильными оценками коэффициентов.</w:t>
      </w:r>
    </w:p>
    <w:p w14:paraId="077AE8C7" w14:textId="1FD8539C" w:rsidR="007F0DB8" w:rsidRDefault="007F0DB8" w:rsidP="007F0DB8">
      <w:pPr>
        <w:ind w:firstLine="567"/>
        <w:jc w:val="both"/>
        <w:rPr>
          <w:rFonts w:ascii="Times New Roman" w:hAnsi="Times New Roman" w:cs="Times New Roman"/>
          <w:lang w:val="ru-RU"/>
        </w:rPr>
      </w:pPr>
      <w:r w:rsidRPr="007F0DB8">
        <w:rPr>
          <w:rFonts w:ascii="Times New Roman" w:hAnsi="Times New Roman" w:cs="Times New Roman"/>
          <w:lang w:val="ru-RU"/>
        </w:rPr>
        <w:t>Для интерпретации результатов была выбрана Модель 12, поскольку она содержит наибольшее число статистически значимых переменных. Анализ проводился через отношение шансов (</w:t>
      </w:r>
      <w:r w:rsidRPr="007F0DB8">
        <w:rPr>
          <w:rFonts w:ascii="Times New Roman" w:hAnsi="Times New Roman" w:cs="Times New Roman"/>
        </w:rPr>
        <w:t>OR</w:t>
      </w:r>
      <w:r w:rsidRPr="007F0DB8">
        <w:rPr>
          <w:rFonts w:ascii="Times New Roman" w:hAnsi="Times New Roman" w:cs="Times New Roman"/>
          <w:lang w:val="ru-RU"/>
        </w:rPr>
        <w:t>)</w:t>
      </w:r>
      <w:r>
        <w:rPr>
          <w:rFonts w:ascii="Times New Roman" w:hAnsi="Times New Roman" w:cs="Times New Roman"/>
          <w:lang w:val="ru-RU"/>
        </w:rPr>
        <w:t>, представленный в таблице 5</w:t>
      </w:r>
      <w:r w:rsidRPr="007F0DB8">
        <w:rPr>
          <w:rFonts w:ascii="Times New Roman" w:hAnsi="Times New Roman" w:cs="Times New Roman"/>
          <w:lang w:val="ru-RU"/>
        </w:rPr>
        <w:t>, что позволило дать содержательную экономическую интерпретацию полученным оценкам.</w:t>
      </w:r>
    </w:p>
    <w:p w14:paraId="13B224D1" w14:textId="2021B3D3" w:rsidR="0028490C" w:rsidRPr="009B28AB" w:rsidRDefault="0028490C" w:rsidP="007F0DB8">
      <w:pPr>
        <w:ind w:firstLine="567"/>
        <w:jc w:val="both"/>
        <w:rPr>
          <w:rFonts w:ascii="Times New Roman" w:hAnsi="Times New Roman" w:cs="Times New Roman"/>
          <w:lang w:val="ru-RU"/>
        </w:rPr>
      </w:pPr>
      <w:r w:rsidRPr="009B28AB">
        <w:rPr>
          <w:rFonts w:ascii="Times New Roman" w:hAnsi="Times New Roman" w:cs="Times New Roman"/>
          <w:lang w:val="ru-RU"/>
        </w:rPr>
        <w:t>У женатых/замужних (</w:t>
      </w:r>
      <w:proofErr w:type="spellStart"/>
      <w:r w:rsidRPr="009B28AB">
        <w:rPr>
          <w:rFonts w:ascii="Times New Roman" w:hAnsi="Times New Roman" w:cs="Times New Roman"/>
          <w:lang w:val="ru-RU"/>
        </w:rPr>
        <w:t>marriage</w:t>
      </w:r>
      <w:proofErr w:type="spellEnd"/>
      <w:r w:rsidRPr="009B28AB">
        <w:rPr>
          <w:rFonts w:ascii="Times New Roman" w:hAnsi="Times New Roman" w:cs="Times New Roman"/>
          <w:lang w:val="ru-RU"/>
        </w:rPr>
        <w:t xml:space="preserve">) шансы на владение акциями на 46.8% ниже, чем у неженатых (OR </w:t>
      </w:r>
      <w:proofErr w:type="gramStart"/>
      <w:r w:rsidRPr="009B28AB">
        <w:rPr>
          <w:rFonts w:ascii="Times New Roman" w:hAnsi="Times New Roman" w:cs="Times New Roman"/>
          <w:lang w:val="ru-RU"/>
        </w:rPr>
        <w:t>&lt; 1</w:t>
      </w:r>
      <w:proofErr w:type="gramEnd"/>
      <w:r w:rsidRPr="009B28AB">
        <w:rPr>
          <w:rFonts w:ascii="Times New Roman" w:hAnsi="Times New Roman" w:cs="Times New Roman"/>
          <w:lang w:val="ru-RU"/>
        </w:rPr>
        <w:t xml:space="preserve">).  Основными причинами могут быть финансовые обязательства. Как раз основные инвестиции в семьях могут быть кредиты, ипотеки (как раз владельцы домов чаще инвестируют, но в браке свободные средства снижаются, так как инвестиции идут на поддержание быта, детей – могут быть скрытой переменной). Так же люди в браке реже рискуют, им нужно согласовывать с партнёрами свои действия. </w:t>
      </w:r>
    </w:p>
    <w:p w14:paraId="343B2444" w14:textId="58E98A7E" w:rsidR="0028490C" w:rsidRPr="009B28AB" w:rsidRDefault="0028490C" w:rsidP="0067304B">
      <w:pPr>
        <w:ind w:firstLine="567"/>
        <w:jc w:val="both"/>
        <w:rPr>
          <w:rFonts w:ascii="Times New Roman" w:hAnsi="Times New Roman" w:cs="Times New Roman"/>
          <w:lang w:val="ru-RU"/>
        </w:rPr>
      </w:pPr>
      <w:r w:rsidRPr="009B28AB">
        <w:rPr>
          <w:rFonts w:ascii="Times New Roman" w:hAnsi="Times New Roman" w:cs="Times New Roman"/>
          <w:lang w:val="ru-RU"/>
        </w:rPr>
        <w:t>Наличие высшего образования (</w:t>
      </w:r>
      <w:proofErr w:type="spellStart"/>
      <w:r w:rsidRPr="009B28AB">
        <w:rPr>
          <w:rFonts w:ascii="Times New Roman" w:hAnsi="Times New Roman" w:cs="Times New Roman"/>
          <w:lang w:val="ru-RU"/>
        </w:rPr>
        <w:t>Edu</w:t>
      </w:r>
      <w:proofErr w:type="spellEnd"/>
      <w:r w:rsidRPr="009B28AB">
        <w:rPr>
          <w:rFonts w:ascii="Times New Roman" w:hAnsi="Times New Roman" w:cs="Times New Roman"/>
          <w:lang w:val="ru-RU"/>
        </w:rPr>
        <w:t xml:space="preserve">) увеличивает шансы на владение акциями в 2.06 раза (на 106%) по сравнению с отсутствием образования. Здесь возможно люди с высшим образованием даже без специализированного экономического или финансового состояния понимают, что в контексте России финансовое планирование становится хорошим инструментом (как правило — это либо инвестирование в акции, либо альтернативные банковские продукты в виде вкладов или депозитов). Так же люди с высшим образованием имеют более высокие доходы, поэтому способны на инвестиционное поведение. </w:t>
      </w:r>
    </w:p>
    <w:p w14:paraId="5BEB2356" w14:textId="0C079D34" w:rsidR="0028490C" w:rsidRPr="009B28AB" w:rsidRDefault="0028490C" w:rsidP="0067304B">
      <w:pPr>
        <w:ind w:firstLine="567"/>
        <w:jc w:val="both"/>
        <w:rPr>
          <w:rFonts w:ascii="Times New Roman" w:hAnsi="Times New Roman" w:cs="Times New Roman"/>
          <w:lang w:val="ru-RU"/>
        </w:rPr>
      </w:pPr>
      <w:r w:rsidRPr="009B28AB">
        <w:rPr>
          <w:rFonts w:ascii="Times New Roman" w:hAnsi="Times New Roman" w:cs="Times New Roman"/>
          <w:lang w:val="ru-RU"/>
        </w:rPr>
        <w:t>Владельцы жилья (</w:t>
      </w:r>
      <w:proofErr w:type="spellStart"/>
      <w:r w:rsidRPr="009B28AB">
        <w:rPr>
          <w:rFonts w:ascii="Times New Roman" w:hAnsi="Times New Roman" w:cs="Times New Roman"/>
          <w:lang w:val="ru-RU"/>
        </w:rPr>
        <w:t>home_owership</w:t>
      </w:r>
      <w:proofErr w:type="spellEnd"/>
      <w:r w:rsidRPr="009B28AB">
        <w:rPr>
          <w:rFonts w:ascii="Times New Roman" w:hAnsi="Times New Roman" w:cs="Times New Roman"/>
          <w:lang w:val="ru-RU"/>
        </w:rPr>
        <w:t xml:space="preserve">) имеют шансы на владение акциями в 2.47 раза выше (на 147%). Здесь можно объяснить тем, что у людей есть первоначальный капитал в виде дома/квартиры им доступны кредиты, так как они могут заложить недвижимость. </w:t>
      </w:r>
    </w:p>
    <w:p w14:paraId="66B783E4" w14:textId="77777777" w:rsidR="0028490C" w:rsidRPr="009B28AB" w:rsidRDefault="0028490C" w:rsidP="0067304B">
      <w:pPr>
        <w:ind w:firstLine="567"/>
        <w:jc w:val="both"/>
        <w:rPr>
          <w:rFonts w:ascii="Times New Roman" w:hAnsi="Times New Roman" w:cs="Times New Roman"/>
          <w:lang w:val="ru-RU"/>
        </w:rPr>
      </w:pPr>
      <w:r w:rsidRPr="009B28AB">
        <w:rPr>
          <w:rFonts w:ascii="Times New Roman" w:hAnsi="Times New Roman" w:cs="Times New Roman"/>
          <w:lang w:val="ru-RU"/>
        </w:rPr>
        <w:t>Шансы владеть акциями выше в 2.12 раза при наличии «сбережений 1».</w:t>
      </w:r>
    </w:p>
    <w:p w14:paraId="294BA004" w14:textId="77777777" w:rsidR="0028490C" w:rsidRPr="009B28AB" w:rsidRDefault="0028490C" w:rsidP="0067304B">
      <w:pPr>
        <w:ind w:firstLine="567"/>
        <w:jc w:val="both"/>
        <w:rPr>
          <w:rFonts w:ascii="Times New Roman" w:hAnsi="Times New Roman" w:cs="Times New Roman"/>
          <w:lang w:val="ru-RU"/>
        </w:rPr>
      </w:pPr>
      <w:r w:rsidRPr="009B28AB">
        <w:rPr>
          <w:rFonts w:ascii="Times New Roman" w:hAnsi="Times New Roman" w:cs="Times New Roman"/>
          <w:lang w:val="ru-RU"/>
        </w:rPr>
        <w:t>Люди в категории благосостояния 4-й категории имеют шансы на владение акциями выше в 2.04 раза.</w:t>
      </w:r>
    </w:p>
    <w:p w14:paraId="5546794B" w14:textId="6C2660A8" w:rsidR="0028490C" w:rsidRDefault="0028490C" w:rsidP="0067304B">
      <w:pPr>
        <w:ind w:firstLine="567"/>
        <w:jc w:val="both"/>
        <w:rPr>
          <w:rFonts w:ascii="Times New Roman" w:hAnsi="Times New Roman" w:cs="Times New Roman"/>
          <w:lang w:val="ru-RU"/>
        </w:rPr>
      </w:pPr>
      <w:r w:rsidRPr="009B28AB">
        <w:rPr>
          <w:rFonts w:ascii="Times New Roman" w:hAnsi="Times New Roman" w:cs="Times New Roman"/>
          <w:lang w:val="ru-RU"/>
        </w:rPr>
        <w:t>Шансы на владение акциями у женщин (</w:t>
      </w:r>
      <w:proofErr w:type="spellStart"/>
      <w:r w:rsidRPr="009B28AB">
        <w:rPr>
          <w:rFonts w:ascii="Times New Roman" w:hAnsi="Times New Roman" w:cs="Times New Roman"/>
          <w:lang w:val="ru-RU"/>
        </w:rPr>
        <w:t>gender</w:t>
      </w:r>
      <w:proofErr w:type="spellEnd"/>
      <w:r w:rsidRPr="009B28AB">
        <w:rPr>
          <w:rFonts w:ascii="Times New Roman" w:hAnsi="Times New Roman" w:cs="Times New Roman"/>
          <w:lang w:val="ru-RU"/>
        </w:rPr>
        <w:t xml:space="preserve">) на 5.6% ниже, чем у мужчин (OR </w:t>
      </w:r>
      <w:proofErr w:type="gramStart"/>
      <w:r w:rsidRPr="009B28AB">
        <w:rPr>
          <w:rFonts w:ascii="Times New Roman" w:hAnsi="Times New Roman" w:cs="Times New Roman"/>
          <w:lang w:val="ru-RU"/>
        </w:rPr>
        <w:t>&lt; 1</w:t>
      </w:r>
      <w:proofErr w:type="gramEnd"/>
      <w:r w:rsidRPr="009B28AB">
        <w:rPr>
          <w:rFonts w:ascii="Times New Roman" w:hAnsi="Times New Roman" w:cs="Times New Roman"/>
          <w:lang w:val="ru-RU"/>
        </w:rPr>
        <w:t>), но эффект не значим. Если рассуждать о механизме различия спроса (который несущественный), возможно, Женщины реже получают финансовое образование или обсуждают</w:t>
      </w:r>
      <w:r w:rsidR="003E044F">
        <w:rPr>
          <w:rFonts w:ascii="Times New Roman" w:hAnsi="Times New Roman" w:cs="Times New Roman"/>
          <w:lang w:val="ru-RU"/>
        </w:rPr>
        <w:t>.</w:t>
      </w:r>
    </w:p>
    <w:p w14:paraId="3C5E96B8" w14:textId="005E196C" w:rsidR="009621E5" w:rsidRDefault="009621E5" w:rsidP="006236C6">
      <w:pPr>
        <w:ind w:firstLine="567"/>
        <w:jc w:val="right"/>
        <w:rPr>
          <w:rFonts w:ascii="Times New Roman" w:hAnsi="Times New Roman" w:cs="Times New Roman"/>
          <w:lang w:val="ru-RU"/>
        </w:rPr>
      </w:pPr>
      <w:r>
        <w:rPr>
          <w:rFonts w:ascii="Times New Roman" w:hAnsi="Times New Roman" w:cs="Times New Roman"/>
          <w:lang w:val="ru-RU"/>
        </w:rPr>
        <w:t xml:space="preserve">Таблица 5. </w:t>
      </w:r>
      <w:r w:rsidR="006236C6">
        <w:rPr>
          <w:rFonts w:ascii="Times New Roman" w:hAnsi="Times New Roman" w:cs="Times New Roman"/>
          <w:lang w:val="ru-RU"/>
        </w:rPr>
        <w:t>Результаты анализа финансового поведения женщин</w:t>
      </w:r>
      <w:r w:rsidR="00A15008">
        <w:rPr>
          <w:rFonts w:ascii="Times New Roman" w:hAnsi="Times New Roman" w:cs="Times New Roman"/>
          <w:lang w:val="ru-RU"/>
        </w:rPr>
        <w:t>.</w:t>
      </w:r>
    </w:p>
    <w:tbl>
      <w:tblPr>
        <w:tblStyle w:val="af3"/>
        <w:tblW w:w="0" w:type="auto"/>
        <w:tblLook w:val="04A0" w:firstRow="1" w:lastRow="0" w:firstColumn="1" w:lastColumn="0" w:noHBand="0" w:noVBand="1"/>
      </w:tblPr>
      <w:tblGrid>
        <w:gridCol w:w="2419"/>
        <w:gridCol w:w="2420"/>
        <w:gridCol w:w="2420"/>
        <w:gridCol w:w="2420"/>
      </w:tblGrid>
      <w:tr w:rsidR="00E9305B" w14:paraId="0D78C8A7" w14:textId="77777777" w:rsidTr="00E9305B">
        <w:tc>
          <w:tcPr>
            <w:tcW w:w="2419" w:type="dxa"/>
            <w:tcBorders>
              <w:bottom w:val="single" w:sz="12" w:space="0" w:color="auto"/>
            </w:tcBorders>
          </w:tcPr>
          <w:p w14:paraId="612BCA08" w14:textId="526ABC8A" w:rsidR="00E9305B" w:rsidRDefault="00E9305B" w:rsidP="00E9305B">
            <w:pPr>
              <w:jc w:val="center"/>
              <w:rPr>
                <w:rFonts w:ascii="Times New Roman" w:hAnsi="Times New Roman" w:cs="Times New Roman"/>
                <w:lang w:val="ru-RU"/>
              </w:rPr>
            </w:pPr>
            <w:r>
              <w:rPr>
                <w:rFonts w:ascii="Times New Roman" w:hAnsi="Times New Roman" w:cs="Times New Roman"/>
                <w:kern w:val="0"/>
                <w:sz w:val="18"/>
                <w:szCs w:val="18"/>
                <w:lang w:val="en-US"/>
              </w:rPr>
              <w:t>E</w:t>
            </w:r>
            <w:proofErr w:type="spellStart"/>
            <w:r w:rsidRPr="009B28AB">
              <w:rPr>
                <w:rFonts w:ascii="Times New Roman" w:hAnsi="Times New Roman" w:cs="Times New Roman"/>
                <w:kern w:val="0"/>
                <w:sz w:val="18"/>
                <w:szCs w:val="18"/>
              </w:rPr>
              <w:t>quity</w:t>
            </w:r>
            <w:proofErr w:type="spellEnd"/>
          </w:p>
        </w:tc>
        <w:tc>
          <w:tcPr>
            <w:tcW w:w="2420" w:type="dxa"/>
            <w:tcBorders>
              <w:bottom w:val="single" w:sz="12" w:space="0" w:color="auto"/>
            </w:tcBorders>
          </w:tcPr>
          <w:p w14:paraId="67F2756A" w14:textId="6A583DB3" w:rsidR="00E9305B" w:rsidRPr="00E9305B" w:rsidRDefault="00E9305B" w:rsidP="00E9305B">
            <w:pPr>
              <w:jc w:val="center"/>
              <w:rPr>
                <w:rFonts w:ascii="Times New Roman" w:hAnsi="Times New Roman" w:cs="Times New Roman"/>
                <w:lang w:val="en-US"/>
              </w:rPr>
            </w:pPr>
            <w:r>
              <w:rPr>
                <w:rFonts w:ascii="Times New Roman" w:hAnsi="Times New Roman" w:cs="Times New Roman"/>
                <w:lang w:val="en-US"/>
              </w:rPr>
              <w:t>Odds Ratio</w:t>
            </w:r>
          </w:p>
        </w:tc>
        <w:tc>
          <w:tcPr>
            <w:tcW w:w="2420" w:type="dxa"/>
            <w:tcBorders>
              <w:bottom w:val="single" w:sz="12" w:space="0" w:color="auto"/>
            </w:tcBorders>
          </w:tcPr>
          <w:p w14:paraId="5B8F4703" w14:textId="5B52D0C3" w:rsidR="00E9305B" w:rsidRPr="00E9305B" w:rsidRDefault="00E9305B" w:rsidP="00E9305B">
            <w:pPr>
              <w:jc w:val="center"/>
              <w:rPr>
                <w:rFonts w:ascii="Times New Roman" w:hAnsi="Times New Roman" w:cs="Times New Roman"/>
                <w:lang w:val="ru-RU"/>
              </w:rPr>
            </w:pPr>
            <w:proofErr w:type="spellStart"/>
            <w:r>
              <w:rPr>
                <w:rFonts w:ascii="Times New Roman" w:hAnsi="Times New Roman" w:cs="Times New Roman"/>
                <w:lang w:val="en-US"/>
              </w:rPr>
              <w:t>Estd</w:t>
            </w:r>
            <w:proofErr w:type="spellEnd"/>
            <w:r>
              <w:rPr>
                <w:rFonts w:ascii="Times New Roman" w:hAnsi="Times New Roman" w:cs="Times New Roman"/>
                <w:lang w:val="en-US"/>
              </w:rPr>
              <w:t>. Err</w:t>
            </w:r>
          </w:p>
        </w:tc>
        <w:tc>
          <w:tcPr>
            <w:tcW w:w="2420" w:type="dxa"/>
            <w:tcBorders>
              <w:bottom w:val="single" w:sz="12" w:space="0" w:color="auto"/>
            </w:tcBorders>
          </w:tcPr>
          <w:p w14:paraId="22A42053" w14:textId="70E9C34E" w:rsidR="00E9305B" w:rsidRPr="00E9305B" w:rsidRDefault="00E9305B" w:rsidP="00E9305B">
            <w:pPr>
              <w:jc w:val="center"/>
              <w:rPr>
                <w:rFonts w:ascii="Times New Roman" w:hAnsi="Times New Roman" w:cs="Times New Roman"/>
                <w:lang w:val="en-US"/>
              </w:rPr>
            </w:pPr>
            <w:r>
              <w:rPr>
                <w:rFonts w:ascii="Times New Roman" w:hAnsi="Times New Roman" w:cs="Times New Roman"/>
                <w:lang w:val="en-US"/>
              </w:rPr>
              <w:t>P &gt; |z|</w:t>
            </w:r>
          </w:p>
        </w:tc>
      </w:tr>
      <w:tr w:rsidR="00E9305B" w14:paraId="5104CFC9" w14:textId="77777777" w:rsidTr="00E9305B">
        <w:tc>
          <w:tcPr>
            <w:tcW w:w="2419" w:type="dxa"/>
            <w:tcBorders>
              <w:top w:val="single" w:sz="12" w:space="0" w:color="auto"/>
            </w:tcBorders>
          </w:tcPr>
          <w:p w14:paraId="6DB6607E" w14:textId="463F5D04" w:rsidR="00E9305B" w:rsidRDefault="00E9305B" w:rsidP="00E9305B">
            <w:pPr>
              <w:jc w:val="right"/>
              <w:rPr>
                <w:rFonts w:ascii="Times New Roman" w:hAnsi="Times New Roman" w:cs="Times New Roman"/>
                <w:lang w:val="ru-RU"/>
              </w:rPr>
            </w:pPr>
            <w:r w:rsidRPr="009B28AB">
              <w:rPr>
                <w:rFonts w:ascii="Times New Roman" w:hAnsi="Times New Roman" w:cs="Times New Roman"/>
                <w:kern w:val="0"/>
                <w:sz w:val="18"/>
                <w:szCs w:val="18"/>
              </w:rPr>
              <w:t>1.gender</w:t>
            </w:r>
          </w:p>
        </w:tc>
        <w:tc>
          <w:tcPr>
            <w:tcW w:w="2420" w:type="dxa"/>
            <w:tcBorders>
              <w:top w:val="single" w:sz="12" w:space="0" w:color="auto"/>
            </w:tcBorders>
          </w:tcPr>
          <w:p w14:paraId="08A0B9F6" w14:textId="0F0BA746"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0.9446</w:t>
            </w:r>
          </w:p>
        </w:tc>
        <w:tc>
          <w:tcPr>
            <w:tcW w:w="2420" w:type="dxa"/>
            <w:tcBorders>
              <w:top w:val="single" w:sz="12" w:space="0" w:color="auto"/>
            </w:tcBorders>
          </w:tcPr>
          <w:p w14:paraId="190AD355" w14:textId="4369376F"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0.2130</w:t>
            </w:r>
          </w:p>
        </w:tc>
        <w:tc>
          <w:tcPr>
            <w:tcW w:w="2420" w:type="dxa"/>
            <w:tcBorders>
              <w:top w:val="single" w:sz="12" w:space="0" w:color="auto"/>
            </w:tcBorders>
          </w:tcPr>
          <w:p w14:paraId="4F5A29DC" w14:textId="36EC6E57"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0.801</w:t>
            </w:r>
          </w:p>
        </w:tc>
      </w:tr>
      <w:tr w:rsidR="00E9305B" w14:paraId="05EB6607" w14:textId="77777777">
        <w:tc>
          <w:tcPr>
            <w:tcW w:w="2419" w:type="dxa"/>
          </w:tcPr>
          <w:p w14:paraId="40A43D51" w14:textId="1C9734E7" w:rsidR="00E9305B" w:rsidRDefault="00E9305B" w:rsidP="00E9305B">
            <w:pPr>
              <w:jc w:val="right"/>
              <w:rPr>
                <w:rFonts w:ascii="Times New Roman" w:hAnsi="Times New Roman" w:cs="Times New Roman"/>
                <w:lang w:val="ru-RU"/>
              </w:rPr>
            </w:pPr>
            <w:r w:rsidRPr="009B28AB">
              <w:rPr>
                <w:rFonts w:ascii="Times New Roman" w:hAnsi="Times New Roman" w:cs="Times New Roman"/>
                <w:kern w:val="0"/>
                <w:sz w:val="18"/>
                <w:szCs w:val="18"/>
              </w:rPr>
              <w:t>1.marriage</w:t>
            </w:r>
          </w:p>
        </w:tc>
        <w:tc>
          <w:tcPr>
            <w:tcW w:w="2420" w:type="dxa"/>
          </w:tcPr>
          <w:p w14:paraId="77D12A75" w14:textId="1D7A598F"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0.5324</w:t>
            </w:r>
          </w:p>
        </w:tc>
        <w:tc>
          <w:tcPr>
            <w:tcW w:w="2420" w:type="dxa"/>
          </w:tcPr>
          <w:p w14:paraId="2E56C922" w14:textId="6483FEA8"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0.1195</w:t>
            </w:r>
          </w:p>
        </w:tc>
        <w:tc>
          <w:tcPr>
            <w:tcW w:w="2420" w:type="dxa"/>
          </w:tcPr>
          <w:p w14:paraId="526EF64A" w14:textId="6A336897"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0.005</w:t>
            </w:r>
          </w:p>
        </w:tc>
      </w:tr>
      <w:tr w:rsidR="00E9305B" w14:paraId="14FCFA2E" w14:textId="77777777">
        <w:tc>
          <w:tcPr>
            <w:tcW w:w="2419" w:type="dxa"/>
          </w:tcPr>
          <w:p w14:paraId="32B5D8A9" w14:textId="6D2E31BD" w:rsidR="00E9305B" w:rsidRDefault="00E9305B" w:rsidP="00E9305B">
            <w:pPr>
              <w:jc w:val="right"/>
              <w:rPr>
                <w:rFonts w:ascii="Times New Roman" w:hAnsi="Times New Roman" w:cs="Times New Roman"/>
                <w:lang w:val="ru-RU"/>
              </w:rPr>
            </w:pPr>
            <w:r w:rsidRPr="009B28AB">
              <w:rPr>
                <w:rFonts w:ascii="Times New Roman" w:hAnsi="Times New Roman" w:cs="Times New Roman"/>
                <w:kern w:val="0"/>
                <w:sz w:val="18"/>
                <w:szCs w:val="18"/>
              </w:rPr>
              <w:t>1.Edu</w:t>
            </w:r>
          </w:p>
        </w:tc>
        <w:tc>
          <w:tcPr>
            <w:tcW w:w="2420" w:type="dxa"/>
          </w:tcPr>
          <w:p w14:paraId="05459521" w14:textId="5B2E0D30"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2.6060</w:t>
            </w:r>
          </w:p>
        </w:tc>
        <w:tc>
          <w:tcPr>
            <w:tcW w:w="2420" w:type="dxa"/>
          </w:tcPr>
          <w:p w14:paraId="5976BC46" w14:textId="637B7D1F"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0.5895</w:t>
            </w:r>
          </w:p>
        </w:tc>
        <w:tc>
          <w:tcPr>
            <w:tcW w:w="2420" w:type="dxa"/>
          </w:tcPr>
          <w:p w14:paraId="3B21A67E" w14:textId="63900D53"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0.000</w:t>
            </w:r>
          </w:p>
        </w:tc>
      </w:tr>
      <w:tr w:rsidR="00E9305B" w14:paraId="421950A0" w14:textId="77777777">
        <w:tc>
          <w:tcPr>
            <w:tcW w:w="2419" w:type="dxa"/>
          </w:tcPr>
          <w:p w14:paraId="48167859" w14:textId="48FC521C" w:rsidR="00E9305B" w:rsidRDefault="00E9305B" w:rsidP="00E9305B">
            <w:pPr>
              <w:jc w:val="right"/>
              <w:rPr>
                <w:rFonts w:ascii="Times New Roman" w:hAnsi="Times New Roman" w:cs="Times New Roman"/>
                <w:lang w:val="ru-RU"/>
              </w:rPr>
            </w:pPr>
            <w:proofErr w:type="spellStart"/>
            <w:r w:rsidRPr="009B28AB">
              <w:rPr>
                <w:rFonts w:ascii="Times New Roman" w:hAnsi="Times New Roman" w:cs="Times New Roman"/>
                <w:kern w:val="0"/>
                <w:sz w:val="18"/>
                <w:szCs w:val="18"/>
              </w:rPr>
              <w:t>age</w:t>
            </w:r>
            <w:proofErr w:type="spellEnd"/>
          </w:p>
        </w:tc>
        <w:tc>
          <w:tcPr>
            <w:tcW w:w="2420" w:type="dxa"/>
          </w:tcPr>
          <w:p w14:paraId="2113CCAB" w14:textId="1B6529A4"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1.0484</w:t>
            </w:r>
          </w:p>
        </w:tc>
        <w:tc>
          <w:tcPr>
            <w:tcW w:w="2420" w:type="dxa"/>
          </w:tcPr>
          <w:p w14:paraId="0F9F89E6" w14:textId="35A876A9"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0.0455</w:t>
            </w:r>
          </w:p>
        </w:tc>
        <w:tc>
          <w:tcPr>
            <w:tcW w:w="2420" w:type="dxa"/>
          </w:tcPr>
          <w:p w14:paraId="767A04DC" w14:textId="618734FE"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0.276</w:t>
            </w:r>
          </w:p>
        </w:tc>
      </w:tr>
      <w:tr w:rsidR="00E9305B" w14:paraId="0D72A3F8" w14:textId="77777777">
        <w:tc>
          <w:tcPr>
            <w:tcW w:w="2419" w:type="dxa"/>
          </w:tcPr>
          <w:p w14:paraId="6036E8C2" w14:textId="52647D9A" w:rsidR="00E9305B" w:rsidRDefault="00E9305B" w:rsidP="00E9305B">
            <w:pPr>
              <w:jc w:val="right"/>
              <w:rPr>
                <w:rFonts w:ascii="Times New Roman" w:hAnsi="Times New Roman" w:cs="Times New Roman"/>
                <w:lang w:val="ru-RU"/>
              </w:rPr>
            </w:pPr>
            <w:proofErr w:type="spellStart"/>
            <w:r w:rsidRPr="009B28AB">
              <w:rPr>
                <w:rFonts w:ascii="Times New Roman" w:hAnsi="Times New Roman" w:cs="Times New Roman"/>
                <w:kern w:val="0"/>
                <w:sz w:val="18"/>
                <w:szCs w:val="18"/>
              </w:rPr>
              <w:t>c.age#c.age</w:t>
            </w:r>
            <w:proofErr w:type="spellEnd"/>
          </w:p>
        </w:tc>
        <w:tc>
          <w:tcPr>
            <w:tcW w:w="2420" w:type="dxa"/>
          </w:tcPr>
          <w:p w14:paraId="358C4420" w14:textId="03016309"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0.9995</w:t>
            </w:r>
          </w:p>
        </w:tc>
        <w:tc>
          <w:tcPr>
            <w:tcW w:w="2420" w:type="dxa"/>
          </w:tcPr>
          <w:p w14:paraId="611E5DCF" w14:textId="28F66A81"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0.0004</w:t>
            </w:r>
          </w:p>
        </w:tc>
        <w:tc>
          <w:tcPr>
            <w:tcW w:w="2420" w:type="dxa"/>
          </w:tcPr>
          <w:p w14:paraId="6501B466" w14:textId="4ABF83C2"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0.268</w:t>
            </w:r>
          </w:p>
        </w:tc>
      </w:tr>
      <w:tr w:rsidR="00E9305B" w14:paraId="7E88E327" w14:textId="77777777">
        <w:tc>
          <w:tcPr>
            <w:tcW w:w="2419" w:type="dxa"/>
          </w:tcPr>
          <w:p w14:paraId="02091EB0" w14:textId="4236E602" w:rsidR="00E9305B" w:rsidRDefault="00E9305B" w:rsidP="00E9305B">
            <w:pPr>
              <w:jc w:val="right"/>
              <w:rPr>
                <w:rFonts w:ascii="Times New Roman" w:hAnsi="Times New Roman" w:cs="Times New Roman"/>
                <w:lang w:val="ru-RU"/>
              </w:rPr>
            </w:pPr>
            <w:r w:rsidRPr="009B28AB">
              <w:rPr>
                <w:rFonts w:ascii="Times New Roman" w:hAnsi="Times New Roman" w:cs="Times New Roman"/>
                <w:kern w:val="0"/>
                <w:sz w:val="18"/>
                <w:szCs w:val="18"/>
              </w:rPr>
              <w:t>1.employment</w:t>
            </w:r>
          </w:p>
        </w:tc>
        <w:tc>
          <w:tcPr>
            <w:tcW w:w="2420" w:type="dxa"/>
          </w:tcPr>
          <w:p w14:paraId="32EB0541" w14:textId="64A266F9"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0.9053</w:t>
            </w:r>
          </w:p>
        </w:tc>
        <w:tc>
          <w:tcPr>
            <w:tcW w:w="2420" w:type="dxa"/>
          </w:tcPr>
          <w:p w14:paraId="7D3554BF" w14:textId="0C728139"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0.2711</w:t>
            </w:r>
          </w:p>
        </w:tc>
        <w:tc>
          <w:tcPr>
            <w:tcW w:w="2420" w:type="dxa"/>
          </w:tcPr>
          <w:p w14:paraId="020114D5" w14:textId="354D59DB"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0.740</w:t>
            </w:r>
          </w:p>
        </w:tc>
      </w:tr>
      <w:tr w:rsidR="00E9305B" w14:paraId="6DF26632" w14:textId="77777777">
        <w:tc>
          <w:tcPr>
            <w:tcW w:w="2419" w:type="dxa"/>
          </w:tcPr>
          <w:p w14:paraId="647F3CB7" w14:textId="458DCD9F" w:rsidR="00E9305B" w:rsidRDefault="00E9305B" w:rsidP="00E9305B">
            <w:pPr>
              <w:jc w:val="right"/>
              <w:rPr>
                <w:rFonts w:ascii="Times New Roman" w:hAnsi="Times New Roman" w:cs="Times New Roman"/>
                <w:lang w:val="ru-RU"/>
              </w:rPr>
            </w:pPr>
            <w:r w:rsidRPr="009B28AB">
              <w:rPr>
                <w:rFonts w:ascii="Times New Roman" w:hAnsi="Times New Roman" w:cs="Times New Roman"/>
                <w:kern w:val="0"/>
                <w:sz w:val="18"/>
                <w:szCs w:val="18"/>
              </w:rPr>
              <w:t>2.income_stability</w:t>
            </w:r>
          </w:p>
        </w:tc>
        <w:tc>
          <w:tcPr>
            <w:tcW w:w="2420" w:type="dxa"/>
          </w:tcPr>
          <w:p w14:paraId="00491878" w14:textId="09BD1716"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0.9496</w:t>
            </w:r>
          </w:p>
        </w:tc>
        <w:tc>
          <w:tcPr>
            <w:tcW w:w="2420" w:type="dxa"/>
          </w:tcPr>
          <w:p w14:paraId="0F3C5ADC" w14:textId="02CCBF12"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1.3573</w:t>
            </w:r>
          </w:p>
        </w:tc>
        <w:tc>
          <w:tcPr>
            <w:tcW w:w="2420" w:type="dxa"/>
          </w:tcPr>
          <w:p w14:paraId="1976644C" w14:textId="5753545F"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0.971</w:t>
            </w:r>
          </w:p>
        </w:tc>
      </w:tr>
      <w:tr w:rsidR="00E9305B" w14:paraId="7C7016FA" w14:textId="77777777">
        <w:tc>
          <w:tcPr>
            <w:tcW w:w="2419" w:type="dxa"/>
          </w:tcPr>
          <w:p w14:paraId="07476D1B" w14:textId="6F35A66F" w:rsidR="00E9305B" w:rsidRDefault="00E9305B" w:rsidP="00E9305B">
            <w:pPr>
              <w:jc w:val="right"/>
              <w:rPr>
                <w:rFonts w:ascii="Times New Roman" w:hAnsi="Times New Roman" w:cs="Times New Roman"/>
                <w:lang w:val="ru-RU"/>
              </w:rPr>
            </w:pPr>
            <w:r w:rsidRPr="009B28AB">
              <w:rPr>
                <w:rFonts w:ascii="Times New Roman" w:hAnsi="Times New Roman" w:cs="Times New Roman"/>
                <w:kern w:val="0"/>
                <w:sz w:val="18"/>
                <w:szCs w:val="18"/>
              </w:rPr>
              <w:t>3.income_stability</w:t>
            </w:r>
          </w:p>
        </w:tc>
        <w:tc>
          <w:tcPr>
            <w:tcW w:w="2420" w:type="dxa"/>
          </w:tcPr>
          <w:p w14:paraId="5A3161E0" w14:textId="605F71C6"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1.3618</w:t>
            </w:r>
          </w:p>
        </w:tc>
        <w:tc>
          <w:tcPr>
            <w:tcW w:w="2420" w:type="dxa"/>
          </w:tcPr>
          <w:p w14:paraId="3384A9A4" w14:textId="0E7FFB1C"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1.4813</w:t>
            </w:r>
          </w:p>
        </w:tc>
        <w:tc>
          <w:tcPr>
            <w:tcW w:w="2420" w:type="dxa"/>
          </w:tcPr>
          <w:p w14:paraId="036CB533" w14:textId="461D54B9"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0.776</w:t>
            </w:r>
          </w:p>
        </w:tc>
      </w:tr>
      <w:tr w:rsidR="00E9305B" w14:paraId="71F7828C" w14:textId="77777777">
        <w:tc>
          <w:tcPr>
            <w:tcW w:w="2419" w:type="dxa"/>
          </w:tcPr>
          <w:p w14:paraId="732E7086" w14:textId="2CE3A8B2" w:rsidR="00E9305B" w:rsidRDefault="00E9305B" w:rsidP="00E9305B">
            <w:pPr>
              <w:jc w:val="right"/>
              <w:rPr>
                <w:rFonts w:ascii="Times New Roman" w:hAnsi="Times New Roman" w:cs="Times New Roman"/>
                <w:lang w:val="ru-RU"/>
              </w:rPr>
            </w:pPr>
            <w:r>
              <w:rPr>
                <w:rFonts w:ascii="Times New Roman" w:hAnsi="Times New Roman" w:cs="Times New Roman"/>
                <w:kern w:val="0"/>
                <w:sz w:val="18"/>
                <w:szCs w:val="18"/>
              </w:rPr>
              <w:t>4</w:t>
            </w:r>
            <w:r w:rsidRPr="009B28AB">
              <w:rPr>
                <w:rFonts w:ascii="Times New Roman" w:hAnsi="Times New Roman" w:cs="Times New Roman"/>
                <w:kern w:val="0"/>
                <w:sz w:val="18"/>
                <w:szCs w:val="18"/>
              </w:rPr>
              <w:t>.income_stability</w:t>
            </w:r>
          </w:p>
        </w:tc>
        <w:tc>
          <w:tcPr>
            <w:tcW w:w="2420" w:type="dxa"/>
          </w:tcPr>
          <w:p w14:paraId="579FC0AF" w14:textId="39F7B4D3"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1.8668</w:t>
            </w:r>
          </w:p>
        </w:tc>
        <w:tc>
          <w:tcPr>
            <w:tcW w:w="2420" w:type="dxa"/>
          </w:tcPr>
          <w:p w14:paraId="26AFEB18" w14:textId="4D0EE91A"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1.9527</w:t>
            </w:r>
          </w:p>
        </w:tc>
        <w:tc>
          <w:tcPr>
            <w:tcW w:w="2420" w:type="dxa"/>
          </w:tcPr>
          <w:p w14:paraId="45DAB250" w14:textId="02927ABF"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0.551</w:t>
            </w:r>
          </w:p>
        </w:tc>
      </w:tr>
      <w:tr w:rsidR="00E9305B" w14:paraId="1EF3AECE" w14:textId="77777777">
        <w:tc>
          <w:tcPr>
            <w:tcW w:w="2419" w:type="dxa"/>
          </w:tcPr>
          <w:p w14:paraId="3F582CBF" w14:textId="67E9D5EB" w:rsidR="00E9305B" w:rsidRDefault="00E9305B" w:rsidP="00E9305B">
            <w:pPr>
              <w:jc w:val="right"/>
              <w:rPr>
                <w:rFonts w:ascii="Times New Roman" w:hAnsi="Times New Roman" w:cs="Times New Roman"/>
                <w:lang w:val="ru-RU"/>
              </w:rPr>
            </w:pPr>
            <w:r>
              <w:rPr>
                <w:rFonts w:ascii="Times New Roman" w:hAnsi="Times New Roman" w:cs="Times New Roman"/>
                <w:kern w:val="0"/>
                <w:sz w:val="18"/>
                <w:szCs w:val="18"/>
              </w:rPr>
              <w:t>5</w:t>
            </w:r>
            <w:r w:rsidRPr="009B28AB">
              <w:rPr>
                <w:rFonts w:ascii="Times New Roman" w:hAnsi="Times New Roman" w:cs="Times New Roman"/>
                <w:kern w:val="0"/>
                <w:sz w:val="18"/>
                <w:szCs w:val="18"/>
              </w:rPr>
              <w:t>.income_stability</w:t>
            </w:r>
          </w:p>
        </w:tc>
        <w:tc>
          <w:tcPr>
            <w:tcW w:w="2420" w:type="dxa"/>
          </w:tcPr>
          <w:p w14:paraId="34B966D7" w14:textId="10C1E7C6"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1.6805</w:t>
            </w:r>
          </w:p>
        </w:tc>
        <w:tc>
          <w:tcPr>
            <w:tcW w:w="2420" w:type="dxa"/>
          </w:tcPr>
          <w:p w14:paraId="47AB1C93" w14:textId="572B92BA"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1.7389</w:t>
            </w:r>
          </w:p>
        </w:tc>
        <w:tc>
          <w:tcPr>
            <w:tcW w:w="2420" w:type="dxa"/>
          </w:tcPr>
          <w:p w14:paraId="0A73FE69" w14:textId="33C26D96"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0.616</w:t>
            </w:r>
          </w:p>
        </w:tc>
      </w:tr>
      <w:tr w:rsidR="00E9305B" w14:paraId="1316F497" w14:textId="77777777">
        <w:tc>
          <w:tcPr>
            <w:tcW w:w="2419" w:type="dxa"/>
          </w:tcPr>
          <w:p w14:paraId="0585D235" w14:textId="4757F80E" w:rsidR="00E9305B" w:rsidRDefault="00E9305B" w:rsidP="00E9305B">
            <w:pPr>
              <w:jc w:val="right"/>
              <w:rPr>
                <w:rFonts w:ascii="Times New Roman" w:hAnsi="Times New Roman" w:cs="Times New Roman"/>
                <w:lang w:val="ru-RU"/>
              </w:rPr>
            </w:pPr>
            <w:r w:rsidRPr="009B28AB">
              <w:rPr>
                <w:rFonts w:ascii="Times New Roman" w:hAnsi="Times New Roman" w:cs="Times New Roman"/>
                <w:kern w:val="0"/>
                <w:sz w:val="18"/>
                <w:szCs w:val="18"/>
              </w:rPr>
              <w:t>1.have_savings1</w:t>
            </w:r>
          </w:p>
        </w:tc>
        <w:tc>
          <w:tcPr>
            <w:tcW w:w="2420" w:type="dxa"/>
          </w:tcPr>
          <w:p w14:paraId="79DDE5A9" w14:textId="6A258D42"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2.1253</w:t>
            </w:r>
          </w:p>
        </w:tc>
        <w:tc>
          <w:tcPr>
            <w:tcW w:w="2420" w:type="dxa"/>
          </w:tcPr>
          <w:p w14:paraId="50C07D41" w14:textId="4402B78F"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0.5636</w:t>
            </w:r>
          </w:p>
        </w:tc>
        <w:tc>
          <w:tcPr>
            <w:tcW w:w="2420" w:type="dxa"/>
          </w:tcPr>
          <w:p w14:paraId="03920002" w14:textId="7C61F43D"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0.004</w:t>
            </w:r>
          </w:p>
        </w:tc>
      </w:tr>
      <w:tr w:rsidR="00E9305B" w14:paraId="4BC7A66E" w14:textId="77777777">
        <w:tc>
          <w:tcPr>
            <w:tcW w:w="2419" w:type="dxa"/>
          </w:tcPr>
          <w:p w14:paraId="72B2109B" w14:textId="374599E5" w:rsidR="00E9305B" w:rsidRDefault="00E9305B" w:rsidP="00E9305B">
            <w:pPr>
              <w:jc w:val="right"/>
              <w:rPr>
                <w:rFonts w:ascii="Times New Roman" w:hAnsi="Times New Roman" w:cs="Times New Roman"/>
                <w:lang w:val="ru-RU"/>
              </w:rPr>
            </w:pPr>
            <w:r w:rsidRPr="009B28AB">
              <w:rPr>
                <w:rFonts w:ascii="Times New Roman" w:hAnsi="Times New Roman" w:cs="Times New Roman"/>
                <w:kern w:val="0"/>
                <w:sz w:val="18"/>
                <w:szCs w:val="18"/>
              </w:rPr>
              <w:t>1.have_savings2</w:t>
            </w:r>
          </w:p>
        </w:tc>
        <w:tc>
          <w:tcPr>
            <w:tcW w:w="2420" w:type="dxa"/>
          </w:tcPr>
          <w:p w14:paraId="3433FCA6" w14:textId="62A9343E"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1.6676</w:t>
            </w:r>
          </w:p>
        </w:tc>
        <w:tc>
          <w:tcPr>
            <w:tcW w:w="2420" w:type="dxa"/>
          </w:tcPr>
          <w:p w14:paraId="49704D56" w14:textId="0921CB77"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0.4823</w:t>
            </w:r>
          </w:p>
        </w:tc>
        <w:tc>
          <w:tcPr>
            <w:tcW w:w="2420" w:type="dxa"/>
          </w:tcPr>
          <w:p w14:paraId="7453BEB2" w14:textId="76A084E7"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0.077</w:t>
            </w:r>
          </w:p>
        </w:tc>
      </w:tr>
      <w:tr w:rsidR="00E9305B" w14:paraId="31CD0994" w14:textId="77777777">
        <w:tc>
          <w:tcPr>
            <w:tcW w:w="2419" w:type="dxa"/>
          </w:tcPr>
          <w:p w14:paraId="454895DD" w14:textId="06344E78" w:rsidR="00E9305B" w:rsidRDefault="00E9305B" w:rsidP="00E9305B">
            <w:pPr>
              <w:jc w:val="right"/>
              <w:rPr>
                <w:rFonts w:ascii="Times New Roman" w:hAnsi="Times New Roman" w:cs="Times New Roman"/>
                <w:lang w:val="ru-RU"/>
              </w:rPr>
            </w:pPr>
            <w:r w:rsidRPr="009B28AB">
              <w:rPr>
                <w:rFonts w:ascii="Times New Roman" w:hAnsi="Times New Roman" w:cs="Times New Roman"/>
                <w:kern w:val="0"/>
                <w:sz w:val="18"/>
                <w:szCs w:val="18"/>
              </w:rPr>
              <w:t>1.home_ownership</w:t>
            </w:r>
          </w:p>
        </w:tc>
        <w:tc>
          <w:tcPr>
            <w:tcW w:w="2420" w:type="dxa"/>
          </w:tcPr>
          <w:p w14:paraId="0CAA1934" w14:textId="5DB29BEC"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2.4769</w:t>
            </w:r>
          </w:p>
        </w:tc>
        <w:tc>
          <w:tcPr>
            <w:tcW w:w="2420" w:type="dxa"/>
          </w:tcPr>
          <w:p w14:paraId="7495922A" w14:textId="0667CD2A"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0.5327</w:t>
            </w:r>
          </w:p>
        </w:tc>
        <w:tc>
          <w:tcPr>
            <w:tcW w:w="2420" w:type="dxa"/>
          </w:tcPr>
          <w:p w14:paraId="291550E4" w14:textId="3E3A5E7B"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0.000</w:t>
            </w:r>
          </w:p>
        </w:tc>
      </w:tr>
      <w:tr w:rsidR="00E9305B" w14:paraId="2F80FD29" w14:textId="77777777">
        <w:tc>
          <w:tcPr>
            <w:tcW w:w="2419" w:type="dxa"/>
          </w:tcPr>
          <w:p w14:paraId="21F548EF" w14:textId="04E72829" w:rsidR="00E9305B" w:rsidRDefault="00E9305B" w:rsidP="00E9305B">
            <w:pPr>
              <w:jc w:val="right"/>
              <w:rPr>
                <w:rFonts w:ascii="Times New Roman" w:hAnsi="Times New Roman" w:cs="Times New Roman"/>
                <w:lang w:val="ru-RU"/>
              </w:rPr>
            </w:pPr>
            <w:r w:rsidRPr="009B28AB">
              <w:rPr>
                <w:rFonts w:ascii="Times New Roman" w:hAnsi="Times New Roman" w:cs="Times New Roman"/>
                <w:kern w:val="0"/>
                <w:sz w:val="18"/>
                <w:szCs w:val="18"/>
              </w:rPr>
              <w:t>2.wealthbeing2</w:t>
            </w:r>
          </w:p>
        </w:tc>
        <w:tc>
          <w:tcPr>
            <w:tcW w:w="2420" w:type="dxa"/>
          </w:tcPr>
          <w:p w14:paraId="59FBCE51" w14:textId="3DF8984B"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1.3324</w:t>
            </w:r>
          </w:p>
        </w:tc>
        <w:tc>
          <w:tcPr>
            <w:tcW w:w="2420" w:type="dxa"/>
          </w:tcPr>
          <w:p w14:paraId="2C26DCEF" w14:textId="0EE0254E"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0.6551</w:t>
            </w:r>
          </w:p>
        </w:tc>
        <w:tc>
          <w:tcPr>
            <w:tcW w:w="2420" w:type="dxa"/>
          </w:tcPr>
          <w:p w14:paraId="69F678B1" w14:textId="2A7F5979"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0.559</w:t>
            </w:r>
          </w:p>
        </w:tc>
      </w:tr>
      <w:tr w:rsidR="00E9305B" w14:paraId="50A9BD63" w14:textId="77777777">
        <w:tc>
          <w:tcPr>
            <w:tcW w:w="2419" w:type="dxa"/>
          </w:tcPr>
          <w:p w14:paraId="027CE617" w14:textId="63528D5D" w:rsidR="00E9305B" w:rsidRDefault="00E9305B" w:rsidP="00E9305B">
            <w:pPr>
              <w:jc w:val="right"/>
              <w:rPr>
                <w:rFonts w:ascii="Times New Roman" w:hAnsi="Times New Roman" w:cs="Times New Roman"/>
                <w:lang w:val="ru-RU"/>
              </w:rPr>
            </w:pPr>
            <w:r w:rsidRPr="009B28AB">
              <w:rPr>
                <w:rFonts w:ascii="Times New Roman" w:hAnsi="Times New Roman" w:cs="Times New Roman"/>
                <w:kern w:val="0"/>
                <w:sz w:val="18"/>
                <w:szCs w:val="18"/>
              </w:rPr>
              <w:t>3.wealthbeing2</w:t>
            </w:r>
          </w:p>
        </w:tc>
        <w:tc>
          <w:tcPr>
            <w:tcW w:w="2420" w:type="dxa"/>
          </w:tcPr>
          <w:p w14:paraId="0C93ABD1" w14:textId="3677C4BA"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1.4210</w:t>
            </w:r>
          </w:p>
        </w:tc>
        <w:tc>
          <w:tcPr>
            <w:tcW w:w="2420" w:type="dxa"/>
          </w:tcPr>
          <w:p w14:paraId="183331E5" w14:textId="06379C6A"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0.5986</w:t>
            </w:r>
          </w:p>
        </w:tc>
        <w:tc>
          <w:tcPr>
            <w:tcW w:w="2420" w:type="dxa"/>
          </w:tcPr>
          <w:p w14:paraId="7F0DD4CD" w14:textId="737C2068"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0.404</w:t>
            </w:r>
          </w:p>
        </w:tc>
      </w:tr>
      <w:tr w:rsidR="00E9305B" w14:paraId="15616BD5" w14:textId="77777777">
        <w:tc>
          <w:tcPr>
            <w:tcW w:w="2419" w:type="dxa"/>
          </w:tcPr>
          <w:p w14:paraId="1AD35968" w14:textId="40479E12" w:rsidR="00E9305B" w:rsidRDefault="00E9305B" w:rsidP="00E9305B">
            <w:pPr>
              <w:jc w:val="right"/>
              <w:rPr>
                <w:rFonts w:ascii="Times New Roman" w:hAnsi="Times New Roman" w:cs="Times New Roman"/>
                <w:lang w:val="ru-RU"/>
              </w:rPr>
            </w:pPr>
            <w:r w:rsidRPr="009B28AB">
              <w:rPr>
                <w:rFonts w:ascii="Times New Roman" w:hAnsi="Times New Roman" w:cs="Times New Roman"/>
                <w:kern w:val="0"/>
                <w:sz w:val="18"/>
                <w:szCs w:val="18"/>
              </w:rPr>
              <w:t>4.wealthbeing2</w:t>
            </w:r>
          </w:p>
        </w:tc>
        <w:tc>
          <w:tcPr>
            <w:tcW w:w="2420" w:type="dxa"/>
          </w:tcPr>
          <w:p w14:paraId="3919A779" w14:textId="08B051E3"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2.0416</w:t>
            </w:r>
          </w:p>
        </w:tc>
        <w:tc>
          <w:tcPr>
            <w:tcW w:w="2420" w:type="dxa"/>
          </w:tcPr>
          <w:p w14:paraId="283AABBE" w14:textId="6E29A644"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0.8722</w:t>
            </w:r>
          </w:p>
        </w:tc>
        <w:tc>
          <w:tcPr>
            <w:tcW w:w="2420" w:type="dxa"/>
          </w:tcPr>
          <w:p w14:paraId="6DDB693E" w14:textId="748680FB"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0.095</w:t>
            </w:r>
          </w:p>
        </w:tc>
      </w:tr>
      <w:tr w:rsidR="00E9305B" w14:paraId="32E43C6F" w14:textId="77777777">
        <w:tc>
          <w:tcPr>
            <w:tcW w:w="2419" w:type="dxa"/>
          </w:tcPr>
          <w:p w14:paraId="55728B0B" w14:textId="75359E1D" w:rsidR="00E9305B" w:rsidRDefault="00734801" w:rsidP="00E9305B">
            <w:pPr>
              <w:jc w:val="right"/>
              <w:rPr>
                <w:rFonts w:ascii="Times New Roman" w:hAnsi="Times New Roman" w:cs="Times New Roman"/>
                <w:lang w:val="ru-RU"/>
              </w:rPr>
            </w:pPr>
            <w:r w:rsidRPr="00734801">
              <w:rPr>
                <w:rFonts w:ascii="Times New Roman" w:hAnsi="Times New Roman" w:cs="Times New Roman"/>
                <w:kern w:val="0"/>
                <w:sz w:val="18"/>
                <w:szCs w:val="18"/>
              </w:rPr>
              <w:t>1.expect2y</w:t>
            </w:r>
          </w:p>
        </w:tc>
        <w:tc>
          <w:tcPr>
            <w:tcW w:w="2420" w:type="dxa"/>
          </w:tcPr>
          <w:p w14:paraId="264CF579" w14:textId="09E84E8A"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0.8430</w:t>
            </w:r>
          </w:p>
        </w:tc>
        <w:tc>
          <w:tcPr>
            <w:tcW w:w="2420" w:type="dxa"/>
          </w:tcPr>
          <w:p w14:paraId="7171D994" w14:textId="047C3DC2"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0.2756</w:t>
            </w:r>
          </w:p>
        </w:tc>
        <w:tc>
          <w:tcPr>
            <w:tcW w:w="2420" w:type="dxa"/>
          </w:tcPr>
          <w:p w14:paraId="37B4EC91" w14:textId="68447C03"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0.602</w:t>
            </w:r>
          </w:p>
        </w:tc>
      </w:tr>
      <w:tr w:rsidR="00E9305B" w14:paraId="06CBCE2D" w14:textId="77777777">
        <w:tc>
          <w:tcPr>
            <w:tcW w:w="2419" w:type="dxa"/>
          </w:tcPr>
          <w:p w14:paraId="78EF4C48" w14:textId="34664390"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Cons</w:t>
            </w:r>
          </w:p>
        </w:tc>
        <w:tc>
          <w:tcPr>
            <w:tcW w:w="2420" w:type="dxa"/>
          </w:tcPr>
          <w:p w14:paraId="0F4E5DD2" w14:textId="12C3B317"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0.0006</w:t>
            </w:r>
          </w:p>
        </w:tc>
        <w:tc>
          <w:tcPr>
            <w:tcW w:w="2420" w:type="dxa"/>
          </w:tcPr>
          <w:p w14:paraId="4C71F7E9" w14:textId="09BF357C"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0.0009</w:t>
            </w:r>
          </w:p>
        </w:tc>
        <w:tc>
          <w:tcPr>
            <w:tcW w:w="2420" w:type="dxa"/>
          </w:tcPr>
          <w:p w14:paraId="4B408F71" w14:textId="5E4B16AA" w:rsidR="00E9305B" w:rsidRPr="00734801" w:rsidRDefault="00734801" w:rsidP="00E9305B">
            <w:pPr>
              <w:jc w:val="right"/>
              <w:rPr>
                <w:rFonts w:ascii="Times New Roman" w:hAnsi="Times New Roman" w:cs="Times New Roman"/>
                <w:lang w:val="en-US"/>
              </w:rPr>
            </w:pPr>
            <w:r>
              <w:rPr>
                <w:rFonts w:ascii="Times New Roman" w:hAnsi="Times New Roman" w:cs="Times New Roman"/>
                <w:lang w:val="en-US"/>
              </w:rPr>
              <w:t>0.000</w:t>
            </w:r>
          </w:p>
        </w:tc>
      </w:tr>
    </w:tbl>
    <w:p w14:paraId="1B22B6BC" w14:textId="42F5E404" w:rsidR="007F0DB8" w:rsidRPr="007F0DB8" w:rsidRDefault="007F0DB8" w:rsidP="007F0DB8">
      <w:pPr>
        <w:rPr>
          <w:rFonts w:ascii="Times New Roman" w:hAnsi="Times New Roman" w:cs="Times New Roman"/>
          <w:i/>
          <w:iCs/>
          <w:sz w:val="22"/>
          <w:szCs w:val="22"/>
          <w:lang w:val="ru-RU"/>
        </w:rPr>
      </w:pPr>
      <w:r w:rsidRPr="0007561E">
        <w:rPr>
          <w:rFonts w:ascii="Times New Roman" w:hAnsi="Times New Roman" w:cs="Times New Roman"/>
          <w:i/>
          <w:iCs/>
          <w:sz w:val="22"/>
          <w:szCs w:val="22"/>
          <w:lang w:val="ru-RU"/>
        </w:rPr>
        <w:t>Источник: построено авторами на основе данных.</w:t>
      </w:r>
    </w:p>
    <w:p w14:paraId="7421DC68" w14:textId="0CCB3904" w:rsidR="005940A2" w:rsidRPr="005940A2" w:rsidRDefault="005940A2" w:rsidP="005940A2">
      <w:pPr>
        <w:ind w:firstLine="567"/>
        <w:jc w:val="both"/>
        <w:rPr>
          <w:rFonts w:ascii="Times New Roman" w:hAnsi="Times New Roman" w:cs="Times New Roman"/>
          <w:lang w:val="ru-RU"/>
        </w:rPr>
      </w:pPr>
      <w:r w:rsidRPr="005940A2">
        <w:rPr>
          <w:rFonts w:ascii="Times New Roman" w:hAnsi="Times New Roman" w:cs="Times New Roman"/>
          <w:lang w:val="ru-RU"/>
        </w:rPr>
        <w:t>Анализ гендерных различий в инвестиционной активности показал, что влияние пола на вероятность владения акциями является статистически незначимым в основной модели. Вместе с тем, при отдельном рассмотрении наблюдается слабо выраженный гендерный разрыв: среди лиц без высшего образования мужчины демонстрируют несколько более высокую склонность к инвестированию (0.87%) по сравнению с женщинами (0.82%). У респондентов с высшим образованием данный разрыв сохраняется, хотя и снижается: 2.22% для мужчин и 2.10% для женщин.</w:t>
      </w:r>
    </w:p>
    <w:p w14:paraId="4C3AE4F9" w14:textId="175319CB" w:rsidR="0028490C" w:rsidRDefault="005940A2" w:rsidP="005940A2">
      <w:pPr>
        <w:ind w:firstLine="567"/>
        <w:jc w:val="both"/>
        <w:rPr>
          <w:rFonts w:ascii="Times New Roman" w:hAnsi="Times New Roman" w:cs="Times New Roman"/>
          <w:lang w:val="ru-RU"/>
        </w:rPr>
      </w:pPr>
      <w:r w:rsidRPr="005940A2">
        <w:rPr>
          <w:rFonts w:ascii="Times New Roman" w:hAnsi="Times New Roman" w:cs="Times New Roman"/>
          <w:lang w:val="ru-RU"/>
        </w:rPr>
        <w:t>Оценка взаимодействия переменных указывает на то, что уровень финансовой грамотности, ассоциированный с получением высшего образования, частично нивелирует гендерные различия в инвестиционном поведении. Таким образом, ключевым фактором, способствующим увеличению вероятности участия в фондовом рынке, является наличие образования, а не пол респондента</w:t>
      </w:r>
      <w:r w:rsidR="0028490C" w:rsidRPr="009B28AB">
        <w:rPr>
          <w:rFonts w:ascii="Times New Roman" w:hAnsi="Times New Roman" w:cs="Times New Roman"/>
          <w:lang w:val="ru-RU"/>
        </w:rPr>
        <w:t>.</w:t>
      </w:r>
    </w:p>
    <w:p w14:paraId="3EBA38A3" w14:textId="7A66660F" w:rsidR="006C3CFD" w:rsidRDefault="006C3CFD" w:rsidP="006C3CFD">
      <w:pPr>
        <w:ind w:firstLine="567"/>
        <w:jc w:val="right"/>
        <w:rPr>
          <w:rFonts w:ascii="Times New Roman" w:hAnsi="Times New Roman" w:cs="Times New Roman"/>
          <w:lang w:val="ru-RU"/>
        </w:rPr>
      </w:pPr>
      <w:r>
        <w:rPr>
          <w:rFonts w:ascii="Times New Roman" w:hAnsi="Times New Roman" w:cs="Times New Roman"/>
          <w:lang w:val="ru-RU"/>
        </w:rPr>
        <w:t>Таблица</w:t>
      </w:r>
      <w:r w:rsidRPr="00B7521F">
        <w:rPr>
          <w:rFonts w:ascii="Times New Roman" w:hAnsi="Times New Roman" w:cs="Times New Roman"/>
          <w:lang w:val="ru-RU"/>
        </w:rPr>
        <w:t xml:space="preserve"> </w:t>
      </w:r>
      <w:r>
        <w:rPr>
          <w:rFonts w:ascii="Times New Roman" w:hAnsi="Times New Roman" w:cs="Times New Roman"/>
          <w:lang w:val="ru-RU"/>
        </w:rPr>
        <w:t>6</w:t>
      </w:r>
      <w:r w:rsidRPr="00B7521F">
        <w:rPr>
          <w:rFonts w:ascii="Times New Roman" w:hAnsi="Times New Roman" w:cs="Times New Roman"/>
          <w:lang w:val="ru-RU"/>
        </w:rPr>
        <w:t>. Влияние образования на владение акциями.</w:t>
      </w:r>
    </w:p>
    <w:tbl>
      <w:tblPr>
        <w:tblStyle w:val="af3"/>
        <w:tblW w:w="0" w:type="auto"/>
        <w:tblInd w:w="2405" w:type="dxa"/>
        <w:tblLook w:val="04A0" w:firstRow="1" w:lastRow="0" w:firstColumn="1" w:lastColumn="0" w:noHBand="0" w:noVBand="1"/>
      </w:tblPr>
      <w:tblGrid>
        <w:gridCol w:w="821"/>
        <w:gridCol w:w="1305"/>
        <w:gridCol w:w="3261"/>
      </w:tblGrid>
      <w:tr w:rsidR="00025AEB" w14:paraId="5FB4FC12" w14:textId="77777777" w:rsidTr="006C3CFD">
        <w:tc>
          <w:tcPr>
            <w:tcW w:w="2126" w:type="dxa"/>
            <w:gridSpan w:val="2"/>
          </w:tcPr>
          <w:p w14:paraId="4337F3CF" w14:textId="4BEEDFA2" w:rsidR="00025AEB" w:rsidRPr="00025AEB" w:rsidRDefault="00025AEB" w:rsidP="00025AEB">
            <w:pPr>
              <w:jc w:val="center"/>
              <w:rPr>
                <w:rFonts w:ascii="Times New Roman" w:hAnsi="Times New Roman" w:cs="Times New Roman"/>
                <w:lang w:val="en-US"/>
              </w:rPr>
            </w:pPr>
            <w:r>
              <w:rPr>
                <w:rFonts w:ascii="Times New Roman" w:hAnsi="Times New Roman" w:cs="Times New Roman"/>
                <w:lang w:val="en-US"/>
              </w:rPr>
              <w:t>Gender * Edu</w:t>
            </w:r>
          </w:p>
        </w:tc>
        <w:tc>
          <w:tcPr>
            <w:tcW w:w="3261" w:type="dxa"/>
          </w:tcPr>
          <w:p w14:paraId="549127E9" w14:textId="3A9957FF" w:rsidR="00025AEB" w:rsidRPr="00025AEB" w:rsidRDefault="00025AEB" w:rsidP="005C16F1">
            <w:pPr>
              <w:jc w:val="both"/>
              <w:rPr>
                <w:rFonts w:ascii="Times New Roman" w:hAnsi="Times New Roman" w:cs="Times New Roman"/>
                <w:lang w:val="en-US"/>
              </w:rPr>
            </w:pPr>
            <w:r>
              <w:rPr>
                <w:rFonts w:ascii="Times New Roman" w:hAnsi="Times New Roman" w:cs="Times New Roman"/>
                <w:lang w:val="en-US"/>
              </w:rPr>
              <w:t>Margin (Delta-method)</w:t>
            </w:r>
          </w:p>
        </w:tc>
      </w:tr>
      <w:tr w:rsidR="00025AEB" w14:paraId="36740CED" w14:textId="77777777" w:rsidTr="006C3CFD">
        <w:tc>
          <w:tcPr>
            <w:tcW w:w="821" w:type="dxa"/>
          </w:tcPr>
          <w:p w14:paraId="3D3723FE" w14:textId="27D1A542" w:rsidR="00025AEB" w:rsidRPr="00025AEB" w:rsidRDefault="00025AEB" w:rsidP="005C16F1">
            <w:pPr>
              <w:jc w:val="both"/>
              <w:rPr>
                <w:rFonts w:ascii="Times New Roman" w:hAnsi="Times New Roman" w:cs="Times New Roman"/>
                <w:lang w:val="en-US"/>
              </w:rPr>
            </w:pPr>
            <w:r>
              <w:rPr>
                <w:rFonts w:ascii="Times New Roman" w:hAnsi="Times New Roman" w:cs="Times New Roman"/>
                <w:lang w:val="en-US"/>
              </w:rPr>
              <w:t>0</w:t>
            </w:r>
          </w:p>
        </w:tc>
        <w:tc>
          <w:tcPr>
            <w:tcW w:w="1305" w:type="dxa"/>
          </w:tcPr>
          <w:p w14:paraId="076C9EDE" w14:textId="30BDA3BA" w:rsidR="00025AEB" w:rsidRPr="00025AEB" w:rsidRDefault="00025AEB" w:rsidP="005C16F1">
            <w:pPr>
              <w:jc w:val="both"/>
              <w:rPr>
                <w:rFonts w:ascii="Times New Roman" w:hAnsi="Times New Roman" w:cs="Times New Roman"/>
                <w:lang w:val="en-US"/>
              </w:rPr>
            </w:pPr>
            <w:r>
              <w:rPr>
                <w:rFonts w:ascii="Times New Roman" w:hAnsi="Times New Roman" w:cs="Times New Roman"/>
                <w:lang w:val="en-US"/>
              </w:rPr>
              <w:t>0</w:t>
            </w:r>
          </w:p>
        </w:tc>
        <w:tc>
          <w:tcPr>
            <w:tcW w:w="3261" w:type="dxa"/>
          </w:tcPr>
          <w:p w14:paraId="6D176B16" w14:textId="2FD9E076" w:rsidR="00025AEB" w:rsidRPr="00025AEB" w:rsidRDefault="00025AEB" w:rsidP="005C16F1">
            <w:pPr>
              <w:jc w:val="both"/>
              <w:rPr>
                <w:rFonts w:ascii="Times New Roman" w:hAnsi="Times New Roman" w:cs="Times New Roman"/>
                <w:lang w:val="en-US"/>
              </w:rPr>
            </w:pPr>
            <w:r>
              <w:rPr>
                <w:rFonts w:ascii="Times New Roman" w:hAnsi="Times New Roman" w:cs="Times New Roman"/>
                <w:lang w:val="en-US"/>
              </w:rPr>
              <w:t>0.0087</w:t>
            </w:r>
          </w:p>
        </w:tc>
      </w:tr>
      <w:tr w:rsidR="00025AEB" w14:paraId="0F451FA6" w14:textId="77777777" w:rsidTr="006C3CFD">
        <w:tc>
          <w:tcPr>
            <w:tcW w:w="821" w:type="dxa"/>
          </w:tcPr>
          <w:p w14:paraId="1D20A329" w14:textId="763EECBC" w:rsidR="00025AEB" w:rsidRPr="00025AEB" w:rsidRDefault="00025AEB" w:rsidP="005C16F1">
            <w:pPr>
              <w:jc w:val="both"/>
              <w:rPr>
                <w:rFonts w:ascii="Times New Roman" w:hAnsi="Times New Roman" w:cs="Times New Roman"/>
                <w:lang w:val="en-US"/>
              </w:rPr>
            </w:pPr>
            <w:r>
              <w:rPr>
                <w:rFonts w:ascii="Times New Roman" w:hAnsi="Times New Roman" w:cs="Times New Roman"/>
                <w:lang w:val="en-US"/>
              </w:rPr>
              <w:t>0</w:t>
            </w:r>
          </w:p>
        </w:tc>
        <w:tc>
          <w:tcPr>
            <w:tcW w:w="1305" w:type="dxa"/>
          </w:tcPr>
          <w:p w14:paraId="0820252E" w14:textId="670CE427" w:rsidR="00025AEB" w:rsidRPr="00025AEB" w:rsidRDefault="00025AEB" w:rsidP="005C16F1">
            <w:pPr>
              <w:jc w:val="both"/>
              <w:rPr>
                <w:rFonts w:ascii="Times New Roman" w:hAnsi="Times New Roman" w:cs="Times New Roman"/>
                <w:lang w:val="en-US"/>
              </w:rPr>
            </w:pPr>
            <w:r>
              <w:rPr>
                <w:rFonts w:ascii="Times New Roman" w:hAnsi="Times New Roman" w:cs="Times New Roman"/>
                <w:lang w:val="en-US"/>
              </w:rPr>
              <w:t>1</w:t>
            </w:r>
          </w:p>
        </w:tc>
        <w:tc>
          <w:tcPr>
            <w:tcW w:w="3261" w:type="dxa"/>
          </w:tcPr>
          <w:p w14:paraId="543EFB8C" w14:textId="343DA0A5" w:rsidR="00025AEB" w:rsidRPr="00025AEB" w:rsidRDefault="00025AEB" w:rsidP="005C16F1">
            <w:pPr>
              <w:jc w:val="both"/>
              <w:rPr>
                <w:rFonts w:ascii="Times New Roman" w:hAnsi="Times New Roman" w:cs="Times New Roman"/>
                <w:lang w:val="en-US"/>
              </w:rPr>
            </w:pPr>
            <w:r>
              <w:rPr>
                <w:rFonts w:ascii="Times New Roman" w:hAnsi="Times New Roman" w:cs="Times New Roman"/>
                <w:lang w:val="en-US"/>
              </w:rPr>
              <w:t>0.0222</w:t>
            </w:r>
          </w:p>
        </w:tc>
      </w:tr>
      <w:tr w:rsidR="00025AEB" w14:paraId="1C632579" w14:textId="77777777" w:rsidTr="006C3CFD">
        <w:tc>
          <w:tcPr>
            <w:tcW w:w="821" w:type="dxa"/>
          </w:tcPr>
          <w:p w14:paraId="69DBEB75" w14:textId="74998FBF" w:rsidR="00025AEB" w:rsidRPr="00025AEB" w:rsidRDefault="00025AEB" w:rsidP="005C16F1">
            <w:pPr>
              <w:jc w:val="both"/>
              <w:rPr>
                <w:rFonts w:ascii="Times New Roman" w:hAnsi="Times New Roman" w:cs="Times New Roman"/>
                <w:lang w:val="en-US"/>
              </w:rPr>
            </w:pPr>
            <w:r>
              <w:rPr>
                <w:rFonts w:ascii="Times New Roman" w:hAnsi="Times New Roman" w:cs="Times New Roman"/>
                <w:lang w:val="en-US"/>
              </w:rPr>
              <w:t>1</w:t>
            </w:r>
          </w:p>
        </w:tc>
        <w:tc>
          <w:tcPr>
            <w:tcW w:w="1305" w:type="dxa"/>
          </w:tcPr>
          <w:p w14:paraId="34E4E4A3" w14:textId="422C7B96" w:rsidR="00025AEB" w:rsidRPr="00025AEB" w:rsidRDefault="00025AEB" w:rsidP="005C16F1">
            <w:pPr>
              <w:jc w:val="both"/>
              <w:rPr>
                <w:rFonts w:ascii="Times New Roman" w:hAnsi="Times New Roman" w:cs="Times New Roman"/>
                <w:lang w:val="en-US"/>
              </w:rPr>
            </w:pPr>
            <w:r>
              <w:rPr>
                <w:rFonts w:ascii="Times New Roman" w:hAnsi="Times New Roman" w:cs="Times New Roman"/>
                <w:lang w:val="en-US"/>
              </w:rPr>
              <w:t>0</w:t>
            </w:r>
          </w:p>
        </w:tc>
        <w:tc>
          <w:tcPr>
            <w:tcW w:w="3261" w:type="dxa"/>
          </w:tcPr>
          <w:p w14:paraId="4C2401BA" w14:textId="28C0AF49" w:rsidR="00025AEB" w:rsidRPr="00025AEB" w:rsidRDefault="00025AEB" w:rsidP="005C16F1">
            <w:pPr>
              <w:jc w:val="both"/>
              <w:rPr>
                <w:rFonts w:ascii="Times New Roman" w:hAnsi="Times New Roman" w:cs="Times New Roman"/>
                <w:lang w:val="en-US"/>
              </w:rPr>
            </w:pPr>
            <w:r>
              <w:rPr>
                <w:rFonts w:ascii="Times New Roman" w:hAnsi="Times New Roman" w:cs="Times New Roman"/>
                <w:lang w:val="en-US"/>
              </w:rPr>
              <w:t>0.0082</w:t>
            </w:r>
          </w:p>
        </w:tc>
      </w:tr>
      <w:tr w:rsidR="00025AEB" w14:paraId="3926F297" w14:textId="77777777" w:rsidTr="006C3CFD">
        <w:tc>
          <w:tcPr>
            <w:tcW w:w="821" w:type="dxa"/>
          </w:tcPr>
          <w:p w14:paraId="22A151D3" w14:textId="3F8E043B" w:rsidR="00025AEB" w:rsidRPr="00025AEB" w:rsidRDefault="00025AEB" w:rsidP="005C16F1">
            <w:pPr>
              <w:jc w:val="both"/>
              <w:rPr>
                <w:rFonts w:ascii="Times New Roman" w:hAnsi="Times New Roman" w:cs="Times New Roman"/>
                <w:lang w:val="en-US"/>
              </w:rPr>
            </w:pPr>
            <w:r>
              <w:rPr>
                <w:rFonts w:ascii="Times New Roman" w:hAnsi="Times New Roman" w:cs="Times New Roman"/>
                <w:lang w:val="en-US"/>
              </w:rPr>
              <w:t>1</w:t>
            </w:r>
          </w:p>
        </w:tc>
        <w:tc>
          <w:tcPr>
            <w:tcW w:w="1305" w:type="dxa"/>
          </w:tcPr>
          <w:p w14:paraId="21CCCE57" w14:textId="46452400" w:rsidR="00025AEB" w:rsidRPr="00025AEB" w:rsidRDefault="00025AEB" w:rsidP="005C16F1">
            <w:pPr>
              <w:jc w:val="both"/>
              <w:rPr>
                <w:rFonts w:ascii="Times New Roman" w:hAnsi="Times New Roman" w:cs="Times New Roman"/>
                <w:lang w:val="en-US"/>
              </w:rPr>
            </w:pPr>
            <w:r>
              <w:rPr>
                <w:rFonts w:ascii="Times New Roman" w:hAnsi="Times New Roman" w:cs="Times New Roman"/>
                <w:lang w:val="en-US"/>
              </w:rPr>
              <w:t>1</w:t>
            </w:r>
          </w:p>
        </w:tc>
        <w:tc>
          <w:tcPr>
            <w:tcW w:w="3261" w:type="dxa"/>
          </w:tcPr>
          <w:p w14:paraId="4914AC68" w14:textId="06CC1593" w:rsidR="00025AEB" w:rsidRPr="00025AEB" w:rsidRDefault="00025AEB" w:rsidP="005C16F1">
            <w:pPr>
              <w:jc w:val="both"/>
              <w:rPr>
                <w:rFonts w:ascii="Times New Roman" w:hAnsi="Times New Roman" w:cs="Times New Roman"/>
                <w:lang w:val="en-US"/>
              </w:rPr>
            </w:pPr>
            <w:r>
              <w:rPr>
                <w:rFonts w:ascii="Times New Roman" w:hAnsi="Times New Roman" w:cs="Times New Roman"/>
                <w:lang w:val="en-US"/>
              </w:rPr>
              <w:t>0.0210</w:t>
            </w:r>
          </w:p>
        </w:tc>
      </w:tr>
    </w:tbl>
    <w:p w14:paraId="0562267C" w14:textId="77777777" w:rsidR="005940A2" w:rsidRPr="0007561E" w:rsidRDefault="005940A2" w:rsidP="005940A2">
      <w:pPr>
        <w:rPr>
          <w:rFonts w:ascii="Times New Roman" w:hAnsi="Times New Roman" w:cs="Times New Roman"/>
          <w:i/>
          <w:iCs/>
          <w:sz w:val="22"/>
          <w:szCs w:val="22"/>
          <w:lang w:val="ru-RU"/>
        </w:rPr>
      </w:pPr>
      <w:r w:rsidRPr="0007561E">
        <w:rPr>
          <w:rFonts w:ascii="Times New Roman" w:hAnsi="Times New Roman" w:cs="Times New Roman"/>
          <w:i/>
          <w:iCs/>
          <w:sz w:val="22"/>
          <w:szCs w:val="22"/>
          <w:lang w:val="ru-RU"/>
        </w:rPr>
        <w:t xml:space="preserve">Источник: </w:t>
      </w:r>
      <w:r>
        <w:rPr>
          <w:rFonts w:ascii="Times New Roman" w:hAnsi="Times New Roman" w:cs="Times New Roman"/>
          <w:i/>
          <w:iCs/>
          <w:sz w:val="22"/>
          <w:szCs w:val="22"/>
          <w:lang w:val="ru-RU"/>
        </w:rPr>
        <w:t xml:space="preserve">рассчитано </w:t>
      </w:r>
      <w:r w:rsidRPr="0007561E">
        <w:rPr>
          <w:rFonts w:ascii="Times New Roman" w:hAnsi="Times New Roman" w:cs="Times New Roman"/>
          <w:i/>
          <w:iCs/>
          <w:sz w:val="22"/>
          <w:szCs w:val="22"/>
          <w:lang w:val="ru-RU"/>
        </w:rPr>
        <w:t>авторами на основе данных.</w:t>
      </w:r>
    </w:p>
    <w:p w14:paraId="28BAE208" w14:textId="35D38702" w:rsidR="006C3CFD" w:rsidRPr="006C3CFD" w:rsidRDefault="006C3CFD" w:rsidP="006C3CFD">
      <w:pPr>
        <w:ind w:firstLine="567"/>
        <w:jc w:val="right"/>
        <w:rPr>
          <w:rFonts w:ascii="Times New Roman" w:hAnsi="Times New Roman" w:cs="Times New Roman"/>
          <w:lang w:val="ru-RU"/>
        </w:rPr>
      </w:pPr>
      <w:r>
        <w:rPr>
          <w:rFonts w:ascii="Times New Roman" w:hAnsi="Times New Roman" w:cs="Times New Roman"/>
          <w:lang w:val="ru-RU"/>
        </w:rPr>
        <w:t>Таблица</w:t>
      </w:r>
      <w:r w:rsidRPr="00B7521F">
        <w:rPr>
          <w:rFonts w:ascii="Times New Roman" w:hAnsi="Times New Roman" w:cs="Times New Roman"/>
          <w:lang w:val="ru-RU"/>
        </w:rPr>
        <w:t xml:space="preserve"> </w:t>
      </w:r>
      <w:r>
        <w:rPr>
          <w:rFonts w:ascii="Times New Roman" w:hAnsi="Times New Roman" w:cs="Times New Roman"/>
          <w:lang w:val="ru-RU"/>
        </w:rPr>
        <w:t>7</w:t>
      </w:r>
      <w:r w:rsidRPr="00B7521F">
        <w:rPr>
          <w:rFonts w:ascii="Times New Roman" w:hAnsi="Times New Roman" w:cs="Times New Roman"/>
          <w:lang w:val="ru-RU"/>
        </w:rPr>
        <w:t>. Анализ финансового поведения граждан со сбережениями, но без акций.</w:t>
      </w:r>
    </w:p>
    <w:tbl>
      <w:tblPr>
        <w:tblStyle w:val="af3"/>
        <w:tblW w:w="0" w:type="auto"/>
        <w:tblInd w:w="2405" w:type="dxa"/>
        <w:tblLook w:val="04A0" w:firstRow="1" w:lastRow="0" w:firstColumn="1" w:lastColumn="0" w:noHBand="0" w:noVBand="1"/>
      </w:tblPr>
      <w:tblGrid>
        <w:gridCol w:w="1475"/>
        <w:gridCol w:w="1218"/>
        <w:gridCol w:w="1559"/>
        <w:gridCol w:w="1135"/>
      </w:tblGrid>
      <w:tr w:rsidR="006C3CFD" w14:paraId="709E5086" w14:textId="77777777" w:rsidTr="006C3CFD">
        <w:tc>
          <w:tcPr>
            <w:tcW w:w="1475" w:type="dxa"/>
          </w:tcPr>
          <w:p w14:paraId="52D217E9" w14:textId="7466393A"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Have_saving1</w:t>
            </w:r>
          </w:p>
        </w:tc>
        <w:tc>
          <w:tcPr>
            <w:tcW w:w="1218" w:type="dxa"/>
          </w:tcPr>
          <w:p w14:paraId="60EC2241" w14:textId="01A877EC" w:rsidR="006C3CFD" w:rsidRPr="006C3CFD" w:rsidRDefault="006C3CFD" w:rsidP="006C3CFD">
            <w:pPr>
              <w:jc w:val="both"/>
              <w:rPr>
                <w:rFonts w:ascii="Times New Roman" w:hAnsi="Times New Roman" w:cs="Times New Roman"/>
                <w:lang w:val="en-US"/>
              </w:rPr>
            </w:pPr>
            <w:proofErr w:type="spellStart"/>
            <w:r>
              <w:rPr>
                <w:rFonts w:ascii="Times New Roman" w:hAnsi="Times New Roman" w:cs="Times New Roman"/>
                <w:lang w:val="en-US"/>
              </w:rPr>
              <w:t>Freg</w:t>
            </w:r>
            <w:proofErr w:type="spellEnd"/>
            <w:r>
              <w:rPr>
                <w:rFonts w:ascii="Times New Roman" w:hAnsi="Times New Roman" w:cs="Times New Roman"/>
                <w:lang w:val="en-US"/>
              </w:rPr>
              <w:t>.</w:t>
            </w:r>
          </w:p>
        </w:tc>
        <w:tc>
          <w:tcPr>
            <w:tcW w:w="1559" w:type="dxa"/>
          </w:tcPr>
          <w:p w14:paraId="5DEB04EF" w14:textId="5C8D1197"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Precent</w:t>
            </w:r>
          </w:p>
        </w:tc>
        <w:tc>
          <w:tcPr>
            <w:tcW w:w="1135" w:type="dxa"/>
          </w:tcPr>
          <w:p w14:paraId="1C291F31" w14:textId="5C3F5A30"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Cum.</w:t>
            </w:r>
          </w:p>
        </w:tc>
      </w:tr>
      <w:tr w:rsidR="006C3CFD" w14:paraId="18A46802" w14:textId="77777777" w:rsidTr="006C3CFD">
        <w:tc>
          <w:tcPr>
            <w:tcW w:w="1475" w:type="dxa"/>
          </w:tcPr>
          <w:p w14:paraId="04840797" w14:textId="0573CBAB"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0</w:t>
            </w:r>
          </w:p>
        </w:tc>
        <w:tc>
          <w:tcPr>
            <w:tcW w:w="1218" w:type="dxa"/>
          </w:tcPr>
          <w:p w14:paraId="5823D657" w14:textId="6155D656"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1.405</w:t>
            </w:r>
          </w:p>
        </w:tc>
        <w:tc>
          <w:tcPr>
            <w:tcW w:w="1559" w:type="dxa"/>
          </w:tcPr>
          <w:p w14:paraId="71E2A111" w14:textId="0C1D142E"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29.65</w:t>
            </w:r>
          </w:p>
        </w:tc>
        <w:tc>
          <w:tcPr>
            <w:tcW w:w="1135" w:type="dxa"/>
          </w:tcPr>
          <w:p w14:paraId="1E4A04BC" w14:textId="0DD104E8"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29.65</w:t>
            </w:r>
          </w:p>
        </w:tc>
      </w:tr>
      <w:tr w:rsidR="006C3CFD" w14:paraId="5BB7E5F0" w14:textId="77777777" w:rsidTr="006C3CFD">
        <w:tc>
          <w:tcPr>
            <w:tcW w:w="1475" w:type="dxa"/>
          </w:tcPr>
          <w:p w14:paraId="7636C1AE" w14:textId="465905A2"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1</w:t>
            </w:r>
          </w:p>
        </w:tc>
        <w:tc>
          <w:tcPr>
            <w:tcW w:w="1218" w:type="dxa"/>
          </w:tcPr>
          <w:p w14:paraId="2DB12FD1" w14:textId="59961C54"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3.333</w:t>
            </w:r>
          </w:p>
        </w:tc>
        <w:tc>
          <w:tcPr>
            <w:tcW w:w="1559" w:type="dxa"/>
          </w:tcPr>
          <w:p w14:paraId="0184254B" w14:textId="667F912F"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70.35</w:t>
            </w:r>
          </w:p>
        </w:tc>
        <w:tc>
          <w:tcPr>
            <w:tcW w:w="1135" w:type="dxa"/>
          </w:tcPr>
          <w:p w14:paraId="459762D9" w14:textId="6B8A9545"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100.00</w:t>
            </w:r>
          </w:p>
        </w:tc>
      </w:tr>
      <w:tr w:rsidR="006C3CFD" w14:paraId="5476DD16" w14:textId="77777777" w:rsidTr="006C3CFD">
        <w:tc>
          <w:tcPr>
            <w:tcW w:w="1475" w:type="dxa"/>
          </w:tcPr>
          <w:p w14:paraId="38FD1BF4" w14:textId="775D51D5"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Total</w:t>
            </w:r>
          </w:p>
        </w:tc>
        <w:tc>
          <w:tcPr>
            <w:tcW w:w="1218" w:type="dxa"/>
          </w:tcPr>
          <w:p w14:paraId="61262B77" w14:textId="2B7EF857"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4.738</w:t>
            </w:r>
          </w:p>
        </w:tc>
        <w:tc>
          <w:tcPr>
            <w:tcW w:w="1559" w:type="dxa"/>
          </w:tcPr>
          <w:p w14:paraId="105E6D8B" w14:textId="3AB1338D"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100.00</w:t>
            </w:r>
          </w:p>
        </w:tc>
        <w:tc>
          <w:tcPr>
            <w:tcW w:w="1135" w:type="dxa"/>
          </w:tcPr>
          <w:p w14:paraId="119D23E6" w14:textId="77777777" w:rsidR="006C3CFD" w:rsidRDefault="006C3CFD" w:rsidP="006C3CFD">
            <w:pPr>
              <w:jc w:val="both"/>
              <w:rPr>
                <w:rFonts w:ascii="Times New Roman" w:hAnsi="Times New Roman" w:cs="Times New Roman"/>
                <w:lang w:val="ru-RU"/>
              </w:rPr>
            </w:pPr>
          </w:p>
        </w:tc>
      </w:tr>
      <w:tr w:rsidR="006C3CFD" w14:paraId="4AC2407A" w14:textId="77777777" w:rsidTr="006C3CFD">
        <w:tc>
          <w:tcPr>
            <w:tcW w:w="1475" w:type="dxa"/>
          </w:tcPr>
          <w:p w14:paraId="6F0C671C" w14:textId="77777777" w:rsidR="006C3CFD" w:rsidRDefault="006C3CFD" w:rsidP="006C3CFD">
            <w:pPr>
              <w:jc w:val="both"/>
              <w:rPr>
                <w:rFonts w:ascii="Times New Roman" w:hAnsi="Times New Roman" w:cs="Times New Roman"/>
                <w:lang w:val="ru-RU"/>
              </w:rPr>
            </w:pPr>
          </w:p>
        </w:tc>
        <w:tc>
          <w:tcPr>
            <w:tcW w:w="1218" w:type="dxa"/>
          </w:tcPr>
          <w:p w14:paraId="49DCA05F" w14:textId="77777777" w:rsidR="006C3CFD" w:rsidRDefault="006C3CFD" w:rsidP="006C3CFD">
            <w:pPr>
              <w:jc w:val="both"/>
              <w:rPr>
                <w:rFonts w:ascii="Times New Roman" w:hAnsi="Times New Roman" w:cs="Times New Roman"/>
                <w:lang w:val="ru-RU"/>
              </w:rPr>
            </w:pPr>
          </w:p>
        </w:tc>
        <w:tc>
          <w:tcPr>
            <w:tcW w:w="1559" w:type="dxa"/>
          </w:tcPr>
          <w:p w14:paraId="30013873" w14:textId="77777777" w:rsidR="006C3CFD" w:rsidRDefault="006C3CFD" w:rsidP="006C3CFD">
            <w:pPr>
              <w:jc w:val="both"/>
              <w:rPr>
                <w:rFonts w:ascii="Times New Roman" w:hAnsi="Times New Roman" w:cs="Times New Roman"/>
                <w:lang w:val="ru-RU"/>
              </w:rPr>
            </w:pPr>
          </w:p>
        </w:tc>
        <w:tc>
          <w:tcPr>
            <w:tcW w:w="1135" w:type="dxa"/>
          </w:tcPr>
          <w:p w14:paraId="39DF68BF" w14:textId="77777777" w:rsidR="006C3CFD" w:rsidRDefault="006C3CFD" w:rsidP="006C3CFD">
            <w:pPr>
              <w:jc w:val="both"/>
              <w:rPr>
                <w:rFonts w:ascii="Times New Roman" w:hAnsi="Times New Roman" w:cs="Times New Roman"/>
                <w:lang w:val="ru-RU"/>
              </w:rPr>
            </w:pPr>
          </w:p>
        </w:tc>
      </w:tr>
      <w:tr w:rsidR="006C3CFD" w14:paraId="7353EEC9" w14:textId="77777777" w:rsidTr="006C3CFD">
        <w:tc>
          <w:tcPr>
            <w:tcW w:w="1475" w:type="dxa"/>
          </w:tcPr>
          <w:p w14:paraId="74040DCA" w14:textId="0D81B9A6" w:rsidR="006C3CFD" w:rsidRDefault="006C3CFD" w:rsidP="006C3CFD">
            <w:pPr>
              <w:jc w:val="both"/>
              <w:rPr>
                <w:rFonts w:ascii="Times New Roman" w:hAnsi="Times New Roman" w:cs="Times New Roman"/>
                <w:lang w:val="ru-RU"/>
              </w:rPr>
            </w:pPr>
            <w:r>
              <w:rPr>
                <w:rFonts w:ascii="Times New Roman" w:hAnsi="Times New Roman" w:cs="Times New Roman"/>
                <w:lang w:val="en-US"/>
              </w:rPr>
              <w:t>Have_saving</w:t>
            </w:r>
            <w:r>
              <w:rPr>
                <w:rFonts w:ascii="Times New Roman" w:hAnsi="Times New Roman" w:cs="Times New Roman"/>
                <w:lang w:val="en-US"/>
              </w:rPr>
              <w:t>2</w:t>
            </w:r>
          </w:p>
        </w:tc>
        <w:tc>
          <w:tcPr>
            <w:tcW w:w="1218" w:type="dxa"/>
          </w:tcPr>
          <w:p w14:paraId="5A91F2E5" w14:textId="3B4BADF4" w:rsidR="006C3CFD" w:rsidRDefault="006C3CFD" w:rsidP="006C3CFD">
            <w:pPr>
              <w:jc w:val="both"/>
              <w:rPr>
                <w:rFonts w:ascii="Times New Roman" w:hAnsi="Times New Roman" w:cs="Times New Roman"/>
                <w:lang w:val="ru-RU"/>
              </w:rPr>
            </w:pPr>
            <w:proofErr w:type="spellStart"/>
            <w:r>
              <w:rPr>
                <w:rFonts w:ascii="Times New Roman" w:hAnsi="Times New Roman" w:cs="Times New Roman"/>
                <w:lang w:val="en-US"/>
              </w:rPr>
              <w:t>Freg</w:t>
            </w:r>
            <w:proofErr w:type="spellEnd"/>
            <w:r>
              <w:rPr>
                <w:rFonts w:ascii="Times New Roman" w:hAnsi="Times New Roman" w:cs="Times New Roman"/>
                <w:lang w:val="en-US"/>
              </w:rPr>
              <w:t>.</w:t>
            </w:r>
          </w:p>
        </w:tc>
        <w:tc>
          <w:tcPr>
            <w:tcW w:w="1559" w:type="dxa"/>
          </w:tcPr>
          <w:p w14:paraId="2C20266A" w14:textId="615D4BDF" w:rsidR="006C3CFD" w:rsidRDefault="006C3CFD" w:rsidP="006C3CFD">
            <w:pPr>
              <w:jc w:val="both"/>
              <w:rPr>
                <w:rFonts w:ascii="Times New Roman" w:hAnsi="Times New Roman" w:cs="Times New Roman"/>
                <w:lang w:val="ru-RU"/>
              </w:rPr>
            </w:pPr>
            <w:r>
              <w:rPr>
                <w:rFonts w:ascii="Times New Roman" w:hAnsi="Times New Roman" w:cs="Times New Roman"/>
                <w:lang w:val="en-US"/>
              </w:rPr>
              <w:t>Precent</w:t>
            </w:r>
          </w:p>
        </w:tc>
        <w:tc>
          <w:tcPr>
            <w:tcW w:w="1135" w:type="dxa"/>
          </w:tcPr>
          <w:p w14:paraId="686E8793" w14:textId="533488DF" w:rsidR="006C3CFD" w:rsidRDefault="006C3CFD" w:rsidP="006C3CFD">
            <w:pPr>
              <w:jc w:val="both"/>
              <w:rPr>
                <w:rFonts w:ascii="Times New Roman" w:hAnsi="Times New Roman" w:cs="Times New Roman"/>
                <w:lang w:val="ru-RU"/>
              </w:rPr>
            </w:pPr>
            <w:r>
              <w:rPr>
                <w:rFonts w:ascii="Times New Roman" w:hAnsi="Times New Roman" w:cs="Times New Roman"/>
                <w:lang w:val="en-US"/>
              </w:rPr>
              <w:t>Cum.</w:t>
            </w:r>
          </w:p>
        </w:tc>
      </w:tr>
      <w:tr w:rsidR="006C3CFD" w14:paraId="768C1260" w14:textId="77777777" w:rsidTr="006C3CFD">
        <w:tc>
          <w:tcPr>
            <w:tcW w:w="1475" w:type="dxa"/>
          </w:tcPr>
          <w:p w14:paraId="1930610A" w14:textId="00098E34" w:rsidR="006C3CFD" w:rsidRDefault="006C3CFD" w:rsidP="006C3CFD">
            <w:pPr>
              <w:jc w:val="both"/>
              <w:rPr>
                <w:rFonts w:ascii="Times New Roman" w:hAnsi="Times New Roman" w:cs="Times New Roman"/>
                <w:lang w:val="ru-RU"/>
              </w:rPr>
            </w:pPr>
            <w:r>
              <w:rPr>
                <w:rFonts w:ascii="Times New Roman" w:hAnsi="Times New Roman" w:cs="Times New Roman"/>
                <w:lang w:val="en-US"/>
              </w:rPr>
              <w:t>0</w:t>
            </w:r>
          </w:p>
        </w:tc>
        <w:tc>
          <w:tcPr>
            <w:tcW w:w="1218" w:type="dxa"/>
          </w:tcPr>
          <w:p w14:paraId="70077281" w14:textId="59761758"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556</w:t>
            </w:r>
          </w:p>
        </w:tc>
        <w:tc>
          <w:tcPr>
            <w:tcW w:w="1559" w:type="dxa"/>
          </w:tcPr>
          <w:p w14:paraId="68C0AFB4" w14:textId="08D59C67"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11.73</w:t>
            </w:r>
          </w:p>
        </w:tc>
        <w:tc>
          <w:tcPr>
            <w:tcW w:w="1135" w:type="dxa"/>
          </w:tcPr>
          <w:p w14:paraId="43217B82" w14:textId="7085FC70"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11.73</w:t>
            </w:r>
          </w:p>
        </w:tc>
      </w:tr>
      <w:tr w:rsidR="006C3CFD" w14:paraId="5082AB42" w14:textId="77777777" w:rsidTr="006C3CFD">
        <w:tc>
          <w:tcPr>
            <w:tcW w:w="1475" w:type="dxa"/>
          </w:tcPr>
          <w:p w14:paraId="73021F64" w14:textId="09A122C2" w:rsidR="006C3CFD" w:rsidRDefault="006C3CFD" w:rsidP="006C3CFD">
            <w:pPr>
              <w:jc w:val="both"/>
              <w:rPr>
                <w:rFonts w:ascii="Times New Roman" w:hAnsi="Times New Roman" w:cs="Times New Roman"/>
                <w:lang w:val="ru-RU"/>
              </w:rPr>
            </w:pPr>
            <w:r>
              <w:rPr>
                <w:rFonts w:ascii="Times New Roman" w:hAnsi="Times New Roman" w:cs="Times New Roman"/>
                <w:lang w:val="en-US"/>
              </w:rPr>
              <w:t>1</w:t>
            </w:r>
          </w:p>
        </w:tc>
        <w:tc>
          <w:tcPr>
            <w:tcW w:w="1218" w:type="dxa"/>
          </w:tcPr>
          <w:p w14:paraId="337B4287" w14:textId="45727AF1"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4.183</w:t>
            </w:r>
          </w:p>
        </w:tc>
        <w:tc>
          <w:tcPr>
            <w:tcW w:w="1559" w:type="dxa"/>
          </w:tcPr>
          <w:p w14:paraId="1AB410FC" w14:textId="2123CA58"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88.27</w:t>
            </w:r>
          </w:p>
        </w:tc>
        <w:tc>
          <w:tcPr>
            <w:tcW w:w="1135" w:type="dxa"/>
          </w:tcPr>
          <w:p w14:paraId="08FC4228" w14:textId="27A2B64D"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100.00</w:t>
            </w:r>
          </w:p>
        </w:tc>
      </w:tr>
      <w:tr w:rsidR="006C3CFD" w14:paraId="7089036C" w14:textId="77777777" w:rsidTr="006C3CFD">
        <w:tc>
          <w:tcPr>
            <w:tcW w:w="1475" w:type="dxa"/>
          </w:tcPr>
          <w:p w14:paraId="2FF80087" w14:textId="05BF12FF" w:rsidR="006C3CFD" w:rsidRDefault="006C3CFD" w:rsidP="006C3CFD">
            <w:pPr>
              <w:jc w:val="both"/>
              <w:rPr>
                <w:rFonts w:ascii="Times New Roman" w:hAnsi="Times New Roman" w:cs="Times New Roman"/>
                <w:lang w:val="ru-RU"/>
              </w:rPr>
            </w:pPr>
            <w:r>
              <w:rPr>
                <w:rFonts w:ascii="Times New Roman" w:hAnsi="Times New Roman" w:cs="Times New Roman"/>
                <w:lang w:val="en-US"/>
              </w:rPr>
              <w:t>Total</w:t>
            </w:r>
          </w:p>
        </w:tc>
        <w:tc>
          <w:tcPr>
            <w:tcW w:w="1218" w:type="dxa"/>
          </w:tcPr>
          <w:p w14:paraId="58391A93" w14:textId="6181DCD8"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4.739</w:t>
            </w:r>
          </w:p>
        </w:tc>
        <w:tc>
          <w:tcPr>
            <w:tcW w:w="1559" w:type="dxa"/>
          </w:tcPr>
          <w:p w14:paraId="21BD69F2" w14:textId="2F4D80CE"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100.00</w:t>
            </w:r>
          </w:p>
        </w:tc>
        <w:tc>
          <w:tcPr>
            <w:tcW w:w="1135" w:type="dxa"/>
          </w:tcPr>
          <w:p w14:paraId="7A963C02" w14:textId="77777777" w:rsidR="006C3CFD" w:rsidRDefault="006C3CFD" w:rsidP="006C3CFD">
            <w:pPr>
              <w:jc w:val="both"/>
              <w:rPr>
                <w:rFonts w:ascii="Times New Roman" w:hAnsi="Times New Roman" w:cs="Times New Roman"/>
                <w:lang w:val="ru-RU"/>
              </w:rPr>
            </w:pPr>
          </w:p>
        </w:tc>
      </w:tr>
    </w:tbl>
    <w:p w14:paraId="216B28E2" w14:textId="77777777" w:rsidR="005940A2" w:rsidRPr="0007561E" w:rsidRDefault="005940A2" w:rsidP="005940A2">
      <w:pPr>
        <w:rPr>
          <w:rFonts w:ascii="Times New Roman" w:hAnsi="Times New Roman" w:cs="Times New Roman"/>
          <w:i/>
          <w:iCs/>
          <w:sz w:val="22"/>
          <w:szCs w:val="22"/>
          <w:lang w:val="ru-RU"/>
        </w:rPr>
      </w:pPr>
      <w:r w:rsidRPr="0007561E">
        <w:rPr>
          <w:rFonts w:ascii="Times New Roman" w:hAnsi="Times New Roman" w:cs="Times New Roman"/>
          <w:i/>
          <w:iCs/>
          <w:sz w:val="22"/>
          <w:szCs w:val="22"/>
          <w:lang w:val="ru-RU"/>
        </w:rPr>
        <w:t xml:space="preserve">Источник: </w:t>
      </w:r>
      <w:r>
        <w:rPr>
          <w:rFonts w:ascii="Times New Roman" w:hAnsi="Times New Roman" w:cs="Times New Roman"/>
          <w:i/>
          <w:iCs/>
          <w:sz w:val="22"/>
          <w:szCs w:val="22"/>
          <w:lang w:val="ru-RU"/>
        </w:rPr>
        <w:t xml:space="preserve">рассчитано </w:t>
      </w:r>
      <w:r w:rsidRPr="0007561E">
        <w:rPr>
          <w:rFonts w:ascii="Times New Roman" w:hAnsi="Times New Roman" w:cs="Times New Roman"/>
          <w:i/>
          <w:iCs/>
          <w:sz w:val="22"/>
          <w:szCs w:val="22"/>
          <w:lang w:val="ru-RU"/>
        </w:rPr>
        <w:t>авторами на основе данных.</w:t>
      </w:r>
    </w:p>
    <w:p w14:paraId="00E0A54D" w14:textId="1D882FEC" w:rsidR="005940A2" w:rsidRPr="005940A2" w:rsidRDefault="005940A2" w:rsidP="005940A2">
      <w:pPr>
        <w:ind w:firstLine="567"/>
        <w:jc w:val="both"/>
        <w:rPr>
          <w:rFonts w:ascii="Times New Roman" w:hAnsi="Times New Roman" w:cs="Times New Roman"/>
          <w:lang w:val="ru-RU"/>
        </w:rPr>
      </w:pPr>
      <w:r w:rsidRPr="005940A2">
        <w:rPr>
          <w:rFonts w:ascii="Times New Roman" w:hAnsi="Times New Roman" w:cs="Times New Roman"/>
          <w:lang w:val="ru-RU"/>
        </w:rPr>
        <w:t>Наблюдается значительная доля населения, обладающего сбережениями в форме депозитов или наличных средств, но не осуществляющего инвестиций на финансовых рынках. Одной из ключевых причин такого поведения может являться недостаток финансового образования, включая низкий уровень финансовой грамотности.</w:t>
      </w:r>
    </w:p>
    <w:p w14:paraId="30860AF4" w14:textId="0CA32FFA" w:rsidR="005940A2" w:rsidRPr="005940A2" w:rsidRDefault="005940A2" w:rsidP="005940A2">
      <w:pPr>
        <w:ind w:firstLine="567"/>
        <w:jc w:val="both"/>
        <w:rPr>
          <w:rFonts w:ascii="Times New Roman" w:hAnsi="Times New Roman" w:cs="Times New Roman"/>
          <w:lang w:val="ru-RU"/>
        </w:rPr>
      </w:pPr>
      <w:r w:rsidRPr="005940A2">
        <w:rPr>
          <w:rFonts w:ascii="Times New Roman" w:hAnsi="Times New Roman" w:cs="Times New Roman"/>
          <w:lang w:val="ru-RU"/>
        </w:rPr>
        <w:t>Полученные данные подтверждают данную гипотезу: подавляющее большинство респондентов с накоплениями не имеют формального финансового образования. В частности, среди лиц, сохраняющих средства в виде сбережений типа 1, 94,77% (1 813 из 1 913) не обладают знаниями в области финансов (FinEdu1 = 0). Для сбережений типа 2 этот показатель составляет 94,56% (2 157 из 2 281).</w:t>
      </w:r>
    </w:p>
    <w:p w14:paraId="123A051A" w14:textId="0680FD75" w:rsidR="0028490C" w:rsidRDefault="005940A2" w:rsidP="005940A2">
      <w:pPr>
        <w:ind w:firstLine="567"/>
        <w:jc w:val="both"/>
        <w:rPr>
          <w:rFonts w:ascii="Times New Roman" w:hAnsi="Times New Roman" w:cs="Times New Roman"/>
          <w:lang w:val="ru-RU"/>
        </w:rPr>
      </w:pPr>
      <w:r w:rsidRPr="005940A2">
        <w:rPr>
          <w:rFonts w:ascii="Times New Roman" w:hAnsi="Times New Roman" w:cs="Times New Roman"/>
          <w:lang w:val="ru-RU"/>
        </w:rPr>
        <w:t>Таким образом, отсутствие базовой финансовой подготовки выступает существенным ограничивающим фактором для перехода от традиционных форм хранения средств к более сложным и потенциально доходным инструментам.</w:t>
      </w:r>
    </w:p>
    <w:p w14:paraId="44A86E3E" w14:textId="1EEF439D" w:rsidR="006C3CFD" w:rsidRPr="00EC54E1" w:rsidRDefault="006C3CFD" w:rsidP="006C3CFD">
      <w:pPr>
        <w:ind w:firstLine="567"/>
        <w:jc w:val="right"/>
        <w:rPr>
          <w:rFonts w:ascii="Times New Roman" w:hAnsi="Times New Roman" w:cs="Times New Roman"/>
          <w:lang w:val="ru-RU"/>
        </w:rPr>
      </w:pPr>
      <w:r>
        <w:rPr>
          <w:rFonts w:ascii="Times New Roman" w:hAnsi="Times New Roman" w:cs="Times New Roman"/>
          <w:lang w:val="ru-RU"/>
        </w:rPr>
        <w:t>Таблица</w:t>
      </w:r>
      <w:r w:rsidRPr="00B7521F">
        <w:rPr>
          <w:rFonts w:ascii="Times New Roman" w:hAnsi="Times New Roman" w:cs="Times New Roman"/>
          <w:lang w:val="ru-RU"/>
        </w:rPr>
        <w:t xml:space="preserve"> </w:t>
      </w:r>
      <w:r>
        <w:rPr>
          <w:rFonts w:ascii="Times New Roman" w:hAnsi="Times New Roman" w:cs="Times New Roman"/>
          <w:lang w:val="ru-RU"/>
        </w:rPr>
        <w:t>8</w:t>
      </w:r>
      <w:r w:rsidRPr="00EC54E1">
        <w:rPr>
          <w:rFonts w:ascii="Times New Roman" w:hAnsi="Times New Roman" w:cs="Times New Roman"/>
          <w:lang w:val="ru-RU"/>
        </w:rPr>
        <w:t>. Анализ влияния фактора отсутствия финансового образования.</w:t>
      </w:r>
    </w:p>
    <w:tbl>
      <w:tblPr>
        <w:tblStyle w:val="af3"/>
        <w:tblW w:w="0" w:type="auto"/>
        <w:tblLook w:val="04A0" w:firstRow="1" w:lastRow="0" w:firstColumn="1" w:lastColumn="0" w:noHBand="0" w:noVBand="1"/>
      </w:tblPr>
      <w:tblGrid>
        <w:gridCol w:w="2419"/>
        <w:gridCol w:w="2420"/>
        <w:gridCol w:w="2420"/>
        <w:gridCol w:w="2420"/>
      </w:tblGrid>
      <w:tr w:rsidR="006C3CFD" w14:paraId="2B278945" w14:textId="77777777">
        <w:tc>
          <w:tcPr>
            <w:tcW w:w="2419" w:type="dxa"/>
          </w:tcPr>
          <w:p w14:paraId="162CE99B" w14:textId="59F3F266" w:rsidR="006C3CFD" w:rsidRPr="006C3CFD" w:rsidRDefault="006C3CFD" w:rsidP="006C3CFD">
            <w:pPr>
              <w:jc w:val="both"/>
              <w:rPr>
                <w:rFonts w:ascii="Times New Roman" w:hAnsi="Times New Roman" w:cs="Times New Roman"/>
                <w:lang w:val="en-US"/>
              </w:rPr>
            </w:pPr>
            <w:proofErr w:type="spellStart"/>
            <w:r>
              <w:rPr>
                <w:rFonts w:ascii="Times New Roman" w:hAnsi="Times New Roman" w:cs="Times New Roman"/>
                <w:lang w:val="en-US"/>
              </w:rPr>
              <w:t>FinEdu</w:t>
            </w:r>
            <w:proofErr w:type="spellEnd"/>
            <w:r>
              <w:rPr>
                <w:rFonts w:ascii="Times New Roman" w:hAnsi="Times New Roman" w:cs="Times New Roman"/>
                <w:lang w:val="en-US"/>
              </w:rPr>
              <w:t>, if equity = 0 &amp; have_savings1 = 1</w:t>
            </w:r>
          </w:p>
        </w:tc>
        <w:tc>
          <w:tcPr>
            <w:tcW w:w="2420" w:type="dxa"/>
          </w:tcPr>
          <w:p w14:paraId="540AA178" w14:textId="43C565C2" w:rsidR="006C3CFD" w:rsidRDefault="006C3CFD" w:rsidP="006C3CFD">
            <w:pPr>
              <w:jc w:val="both"/>
              <w:rPr>
                <w:rFonts w:ascii="Times New Roman" w:hAnsi="Times New Roman" w:cs="Times New Roman"/>
                <w:lang w:val="ru-RU"/>
              </w:rPr>
            </w:pPr>
            <w:proofErr w:type="spellStart"/>
            <w:r>
              <w:rPr>
                <w:rFonts w:ascii="Times New Roman" w:hAnsi="Times New Roman" w:cs="Times New Roman"/>
                <w:lang w:val="en-US"/>
              </w:rPr>
              <w:t>Freg</w:t>
            </w:r>
            <w:proofErr w:type="spellEnd"/>
            <w:r>
              <w:rPr>
                <w:rFonts w:ascii="Times New Roman" w:hAnsi="Times New Roman" w:cs="Times New Roman"/>
                <w:lang w:val="en-US"/>
              </w:rPr>
              <w:t>.</w:t>
            </w:r>
          </w:p>
        </w:tc>
        <w:tc>
          <w:tcPr>
            <w:tcW w:w="2420" w:type="dxa"/>
          </w:tcPr>
          <w:p w14:paraId="36E16158" w14:textId="06DDA82F" w:rsidR="006C3CFD" w:rsidRDefault="006C3CFD" w:rsidP="006C3CFD">
            <w:pPr>
              <w:jc w:val="both"/>
              <w:rPr>
                <w:rFonts w:ascii="Times New Roman" w:hAnsi="Times New Roman" w:cs="Times New Roman"/>
                <w:lang w:val="ru-RU"/>
              </w:rPr>
            </w:pPr>
            <w:r>
              <w:rPr>
                <w:rFonts w:ascii="Times New Roman" w:hAnsi="Times New Roman" w:cs="Times New Roman"/>
                <w:lang w:val="en-US"/>
              </w:rPr>
              <w:t>Precent</w:t>
            </w:r>
          </w:p>
        </w:tc>
        <w:tc>
          <w:tcPr>
            <w:tcW w:w="2420" w:type="dxa"/>
          </w:tcPr>
          <w:p w14:paraId="7F604442" w14:textId="0089CB59" w:rsidR="006C3CFD" w:rsidRDefault="006C3CFD" w:rsidP="006C3CFD">
            <w:pPr>
              <w:jc w:val="both"/>
              <w:rPr>
                <w:rFonts w:ascii="Times New Roman" w:hAnsi="Times New Roman" w:cs="Times New Roman"/>
                <w:lang w:val="ru-RU"/>
              </w:rPr>
            </w:pPr>
            <w:r>
              <w:rPr>
                <w:rFonts w:ascii="Times New Roman" w:hAnsi="Times New Roman" w:cs="Times New Roman"/>
                <w:lang w:val="en-US"/>
              </w:rPr>
              <w:t>Cum.</w:t>
            </w:r>
          </w:p>
        </w:tc>
      </w:tr>
      <w:tr w:rsidR="006C3CFD" w14:paraId="3A8B9D36" w14:textId="77777777">
        <w:tc>
          <w:tcPr>
            <w:tcW w:w="2419" w:type="dxa"/>
          </w:tcPr>
          <w:p w14:paraId="26C9E81F" w14:textId="7EA72A1D" w:rsidR="006C3CFD" w:rsidRPr="006C3CFD" w:rsidRDefault="006C3CFD" w:rsidP="007904A5">
            <w:pPr>
              <w:jc w:val="both"/>
              <w:rPr>
                <w:rFonts w:ascii="Times New Roman" w:hAnsi="Times New Roman" w:cs="Times New Roman"/>
                <w:lang w:val="en-US"/>
              </w:rPr>
            </w:pPr>
            <w:r>
              <w:rPr>
                <w:rFonts w:ascii="Times New Roman" w:hAnsi="Times New Roman" w:cs="Times New Roman"/>
                <w:lang w:val="en-US"/>
              </w:rPr>
              <w:t>0</w:t>
            </w:r>
          </w:p>
        </w:tc>
        <w:tc>
          <w:tcPr>
            <w:tcW w:w="2420" w:type="dxa"/>
          </w:tcPr>
          <w:p w14:paraId="2ADAAEC0" w14:textId="044CD8FE" w:rsidR="006C3CFD" w:rsidRPr="006C3CFD" w:rsidRDefault="006C3CFD" w:rsidP="007904A5">
            <w:pPr>
              <w:jc w:val="both"/>
              <w:rPr>
                <w:rFonts w:ascii="Times New Roman" w:hAnsi="Times New Roman" w:cs="Times New Roman"/>
                <w:lang w:val="en-US"/>
              </w:rPr>
            </w:pPr>
            <w:r>
              <w:rPr>
                <w:rFonts w:ascii="Times New Roman" w:hAnsi="Times New Roman" w:cs="Times New Roman"/>
                <w:lang w:val="en-US"/>
              </w:rPr>
              <w:t>1.813</w:t>
            </w:r>
          </w:p>
        </w:tc>
        <w:tc>
          <w:tcPr>
            <w:tcW w:w="2420" w:type="dxa"/>
          </w:tcPr>
          <w:p w14:paraId="226ECC26" w14:textId="4FCC5128" w:rsidR="006C3CFD" w:rsidRPr="006C3CFD" w:rsidRDefault="006C3CFD" w:rsidP="007904A5">
            <w:pPr>
              <w:jc w:val="both"/>
              <w:rPr>
                <w:rFonts w:ascii="Times New Roman" w:hAnsi="Times New Roman" w:cs="Times New Roman"/>
                <w:lang w:val="en-US"/>
              </w:rPr>
            </w:pPr>
            <w:r>
              <w:rPr>
                <w:rFonts w:ascii="Times New Roman" w:hAnsi="Times New Roman" w:cs="Times New Roman"/>
                <w:lang w:val="en-US"/>
              </w:rPr>
              <w:t>94.77</w:t>
            </w:r>
          </w:p>
        </w:tc>
        <w:tc>
          <w:tcPr>
            <w:tcW w:w="2420" w:type="dxa"/>
          </w:tcPr>
          <w:p w14:paraId="0F9AA3D3" w14:textId="2127A338" w:rsidR="006C3CFD" w:rsidRPr="006C3CFD" w:rsidRDefault="006C3CFD" w:rsidP="007904A5">
            <w:pPr>
              <w:jc w:val="both"/>
              <w:rPr>
                <w:rFonts w:ascii="Times New Roman" w:hAnsi="Times New Roman" w:cs="Times New Roman"/>
                <w:lang w:val="en-US"/>
              </w:rPr>
            </w:pPr>
            <w:r>
              <w:rPr>
                <w:rFonts w:ascii="Times New Roman" w:hAnsi="Times New Roman" w:cs="Times New Roman"/>
                <w:lang w:val="en-US"/>
              </w:rPr>
              <w:t>94.77</w:t>
            </w:r>
          </w:p>
        </w:tc>
      </w:tr>
      <w:tr w:rsidR="006C3CFD" w14:paraId="69BA2F7B" w14:textId="77777777">
        <w:tc>
          <w:tcPr>
            <w:tcW w:w="2419" w:type="dxa"/>
          </w:tcPr>
          <w:p w14:paraId="191AE601" w14:textId="6E078C6C" w:rsidR="006C3CFD" w:rsidRPr="006C3CFD" w:rsidRDefault="006C3CFD" w:rsidP="007904A5">
            <w:pPr>
              <w:jc w:val="both"/>
              <w:rPr>
                <w:rFonts w:ascii="Times New Roman" w:hAnsi="Times New Roman" w:cs="Times New Roman"/>
                <w:lang w:val="en-US"/>
              </w:rPr>
            </w:pPr>
            <w:r>
              <w:rPr>
                <w:rFonts w:ascii="Times New Roman" w:hAnsi="Times New Roman" w:cs="Times New Roman"/>
                <w:lang w:val="en-US"/>
              </w:rPr>
              <w:t>1</w:t>
            </w:r>
          </w:p>
        </w:tc>
        <w:tc>
          <w:tcPr>
            <w:tcW w:w="2420" w:type="dxa"/>
          </w:tcPr>
          <w:p w14:paraId="37F66F7C" w14:textId="6ED8B205" w:rsidR="006C3CFD" w:rsidRPr="006C3CFD" w:rsidRDefault="006C3CFD" w:rsidP="007904A5">
            <w:pPr>
              <w:jc w:val="both"/>
              <w:rPr>
                <w:rFonts w:ascii="Times New Roman" w:hAnsi="Times New Roman" w:cs="Times New Roman"/>
                <w:lang w:val="en-US"/>
              </w:rPr>
            </w:pPr>
            <w:r>
              <w:rPr>
                <w:rFonts w:ascii="Times New Roman" w:hAnsi="Times New Roman" w:cs="Times New Roman"/>
                <w:lang w:val="en-US"/>
              </w:rPr>
              <w:t>100</w:t>
            </w:r>
          </w:p>
        </w:tc>
        <w:tc>
          <w:tcPr>
            <w:tcW w:w="2420" w:type="dxa"/>
          </w:tcPr>
          <w:p w14:paraId="041FA797" w14:textId="596A069A" w:rsidR="006C3CFD" w:rsidRPr="006C3CFD" w:rsidRDefault="006C3CFD" w:rsidP="007904A5">
            <w:pPr>
              <w:jc w:val="both"/>
              <w:rPr>
                <w:rFonts w:ascii="Times New Roman" w:hAnsi="Times New Roman" w:cs="Times New Roman"/>
                <w:lang w:val="en-US"/>
              </w:rPr>
            </w:pPr>
            <w:r>
              <w:rPr>
                <w:rFonts w:ascii="Times New Roman" w:hAnsi="Times New Roman" w:cs="Times New Roman"/>
                <w:lang w:val="en-US"/>
              </w:rPr>
              <w:t>5.23</w:t>
            </w:r>
          </w:p>
        </w:tc>
        <w:tc>
          <w:tcPr>
            <w:tcW w:w="2420" w:type="dxa"/>
          </w:tcPr>
          <w:p w14:paraId="4D6D0088" w14:textId="1D492724" w:rsidR="006C3CFD" w:rsidRPr="006C3CFD" w:rsidRDefault="006C3CFD" w:rsidP="007904A5">
            <w:pPr>
              <w:jc w:val="both"/>
              <w:rPr>
                <w:rFonts w:ascii="Times New Roman" w:hAnsi="Times New Roman" w:cs="Times New Roman"/>
                <w:lang w:val="en-US"/>
              </w:rPr>
            </w:pPr>
            <w:r>
              <w:rPr>
                <w:rFonts w:ascii="Times New Roman" w:hAnsi="Times New Roman" w:cs="Times New Roman"/>
                <w:lang w:val="en-US"/>
              </w:rPr>
              <w:t>100.00</w:t>
            </w:r>
          </w:p>
        </w:tc>
      </w:tr>
      <w:tr w:rsidR="006C3CFD" w14:paraId="5F620A04" w14:textId="77777777">
        <w:tc>
          <w:tcPr>
            <w:tcW w:w="2419" w:type="dxa"/>
          </w:tcPr>
          <w:p w14:paraId="26BC65DD" w14:textId="787F670C" w:rsidR="006C3CFD" w:rsidRPr="006C3CFD" w:rsidRDefault="006C3CFD" w:rsidP="007904A5">
            <w:pPr>
              <w:jc w:val="both"/>
              <w:rPr>
                <w:rFonts w:ascii="Times New Roman" w:hAnsi="Times New Roman" w:cs="Times New Roman"/>
                <w:lang w:val="en-US"/>
              </w:rPr>
            </w:pPr>
            <w:r>
              <w:rPr>
                <w:rFonts w:ascii="Times New Roman" w:hAnsi="Times New Roman" w:cs="Times New Roman"/>
                <w:lang w:val="en-US"/>
              </w:rPr>
              <w:t>Total</w:t>
            </w:r>
          </w:p>
        </w:tc>
        <w:tc>
          <w:tcPr>
            <w:tcW w:w="2420" w:type="dxa"/>
          </w:tcPr>
          <w:p w14:paraId="249CA382" w14:textId="49946704" w:rsidR="006C3CFD" w:rsidRPr="006C3CFD" w:rsidRDefault="006C3CFD" w:rsidP="007904A5">
            <w:pPr>
              <w:jc w:val="both"/>
              <w:rPr>
                <w:rFonts w:ascii="Times New Roman" w:hAnsi="Times New Roman" w:cs="Times New Roman"/>
                <w:lang w:val="en-US"/>
              </w:rPr>
            </w:pPr>
            <w:r>
              <w:rPr>
                <w:rFonts w:ascii="Times New Roman" w:hAnsi="Times New Roman" w:cs="Times New Roman"/>
                <w:lang w:val="en-US"/>
              </w:rPr>
              <w:t>1.913</w:t>
            </w:r>
          </w:p>
        </w:tc>
        <w:tc>
          <w:tcPr>
            <w:tcW w:w="2420" w:type="dxa"/>
          </w:tcPr>
          <w:p w14:paraId="28396C00" w14:textId="7C6AD55C" w:rsidR="006C3CFD" w:rsidRPr="006C3CFD" w:rsidRDefault="006C3CFD" w:rsidP="007904A5">
            <w:pPr>
              <w:jc w:val="both"/>
              <w:rPr>
                <w:rFonts w:ascii="Times New Roman" w:hAnsi="Times New Roman" w:cs="Times New Roman"/>
                <w:lang w:val="en-US"/>
              </w:rPr>
            </w:pPr>
            <w:r>
              <w:rPr>
                <w:rFonts w:ascii="Times New Roman" w:hAnsi="Times New Roman" w:cs="Times New Roman"/>
                <w:lang w:val="en-US"/>
              </w:rPr>
              <w:t>100.00</w:t>
            </w:r>
          </w:p>
        </w:tc>
        <w:tc>
          <w:tcPr>
            <w:tcW w:w="2420" w:type="dxa"/>
          </w:tcPr>
          <w:p w14:paraId="3DF0F133" w14:textId="77777777" w:rsidR="006C3CFD" w:rsidRDefault="006C3CFD" w:rsidP="007904A5">
            <w:pPr>
              <w:jc w:val="both"/>
              <w:rPr>
                <w:rFonts w:ascii="Times New Roman" w:hAnsi="Times New Roman" w:cs="Times New Roman"/>
                <w:lang w:val="ru-RU"/>
              </w:rPr>
            </w:pPr>
          </w:p>
        </w:tc>
      </w:tr>
      <w:tr w:rsidR="006C3CFD" w14:paraId="2C2CCEB7" w14:textId="77777777">
        <w:tc>
          <w:tcPr>
            <w:tcW w:w="2419" w:type="dxa"/>
          </w:tcPr>
          <w:p w14:paraId="4F272926" w14:textId="77777777" w:rsidR="006C3CFD" w:rsidRDefault="006C3CFD" w:rsidP="007904A5">
            <w:pPr>
              <w:jc w:val="both"/>
              <w:rPr>
                <w:rFonts w:ascii="Times New Roman" w:hAnsi="Times New Roman" w:cs="Times New Roman"/>
                <w:lang w:val="ru-RU"/>
              </w:rPr>
            </w:pPr>
          </w:p>
        </w:tc>
        <w:tc>
          <w:tcPr>
            <w:tcW w:w="2420" w:type="dxa"/>
          </w:tcPr>
          <w:p w14:paraId="2C626DA6" w14:textId="77777777" w:rsidR="006C3CFD" w:rsidRDefault="006C3CFD" w:rsidP="007904A5">
            <w:pPr>
              <w:jc w:val="both"/>
              <w:rPr>
                <w:rFonts w:ascii="Times New Roman" w:hAnsi="Times New Roman" w:cs="Times New Roman"/>
                <w:lang w:val="ru-RU"/>
              </w:rPr>
            </w:pPr>
          </w:p>
        </w:tc>
        <w:tc>
          <w:tcPr>
            <w:tcW w:w="2420" w:type="dxa"/>
          </w:tcPr>
          <w:p w14:paraId="571540C9" w14:textId="77777777" w:rsidR="006C3CFD" w:rsidRDefault="006C3CFD" w:rsidP="007904A5">
            <w:pPr>
              <w:jc w:val="both"/>
              <w:rPr>
                <w:rFonts w:ascii="Times New Roman" w:hAnsi="Times New Roman" w:cs="Times New Roman"/>
                <w:lang w:val="ru-RU"/>
              </w:rPr>
            </w:pPr>
          </w:p>
        </w:tc>
        <w:tc>
          <w:tcPr>
            <w:tcW w:w="2420" w:type="dxa"/>
          </w:tcPr>
          <w:p w14:paraId="656343CC" w14:textId="77777777" w:rsidR="006C3CFD" w:rsidRDefault="006C3CFD" w:rsidP="007904A5">
            <w:pPr>
              <w:jc w:val="both"/>
              <w:rPr>
                <w:rFonts w:ascii="Times New Roman" w:hAnsi="Times New Roman" w:cs="Times New Roman"/>
                <w:lang w:val="ru-RU"/>
              </w:rPr>
            </w:pPr>
          </w:p>
        </w:tc>
      </w:tr>
      <w:tr w:rsidR="006C3CFD" w14:paraId="3CD7EC48" w14:textId="77777777">
        <w:tc>
          <w:tcPr>
            <w:tcW w:w="2419" w:type="dxa"/>
          </w:tcPr>
          <w:p w14:paraId="4E0301A5" w14:textId="3B1A0575" w:rsidR="006C3CFD" w:rsidRPr="006C3CFD" w:rsidRDefault="006C3CFD" w:rsidP="006C3CFD">
            <w:pPr>
              <w:jc w:val="both"/>
              <w:rPr>
                <w:rFonts w:ascii="Times New Roman" w:hAnsi="Times New Roman" w:cs="Times New Roman"/>
                <w:lang w:val="en-US"/>
              </w:rPr>
            </w:pPr>
            <w:proofErr w:type="spellStart"/>
            <w:r>
              <w:rPr>
                <w:rFonts w:ascii="Times New Roman" w:hAnsi="Times New Roman" w:cs="Times New Roman"/>
                <w:lang w:val="en-US"/>
              </w:rPr>
              <w:t>FinEdu</w:t>
            </w:r>
            <w:proofErr w:type="spellEnd"/>
            <w:r>
              <w:rPr>
                <w:rFonts w:ascii="Times New Roman" w:hAnsi="Times New Roman" w:cs="Times New Roman"/>
                <w:lang w:val="en-US"/>
              </w:rPr>
              <w:t>, if equity = 0 &amp; have_savings</w:t>
            </w:r>
            <w:r>
              <w:rPr>
                <w:rFonts w:ascii="Times New Roman" w:hAnsi="Times New Roman" w:cs="Times New Roman"/>
                <w:lang w:val="en-US"/>
              </w:rPr>
              <w:t>2</w:t>
            </w:r>
            <w:r>
              <w:rPr>
                <w:rFonts w:ascii="Times New Roman" w:hAnsi="Times New Roman" w:cs="Times New Roman"/>
                <w:lang w:val="en-US"/>
              </w:rPr>
              <w:t xml:space="preserve"> = 1</w:t>
            </w:r>
          </w:p>
        </w:tc>
        <w:tc>
          <w:tcPr>
            <w:tcW w:w="2420" w:type="dxa"/>
          </w:tcPr>
          <w:p w14:paraId="6462F580" w14:textId="6C91C696" w:rsidR="006C3CFD" w:rsidRDefault="006C3CFD" w:rsidP="006C3CFD">
            <w:pPr>
              <w:jc w:val="both"/>
              <w:rPr>
                <w:rFonts w:ascii="Times New Roman" w:hAnsi="Times New Roman" w:cs="Times New Roman"/>
                <w:lang w:val="ru-RU"/>
              </w:rPr>
            </w:pPr>
            <w:proofErr w:type="spellStart"/>
            <w:r>
              <w:rPr>
                <w:rFonts w:ascii="Times New Roman" w:hAnsi="Times New Roman" w:cs="Times New Roman"/>
                <w:lang w:val="en-US"/>
              </w:rPr>
              <w:t>Freg</w:t>
            </w:r>
            <w:proofErr w:type="spellEnd"/>
            <w:r>
              <w:rPr>
                <w:rFonts w:ascii="Times New Roman" w:hAnsi="Times New Roman" w:cs="Times New Roman"/>
                <w:lang w:val="en-US"/>
              </w:rPr>
              <w:t>.</w:t>
            </w:r>
          </w:p>
        </w:tc>
        <w:tc>
          <w:tcPr>
            <w:tcW w:w="2420" w:type="dxa"/>
          </w:tcPr>
          <w:p w14:paraId="4371122E" w14:textId="2F7C59F0" w:rsidR="006C3CFD" w:rsidRDefault="006C3CFD" w:rsidP="006C3CFD">
            <w:pPr>
              <w:jc w:val="both"/>
              <w:rPr>
                <w:rFonts w:ascii="Times New Roman" w:hAnsi="Times New Roman" w:cs="Times New Roman"/>
                <w:lang w:val="ru-RU"/>
              </w:rPr>
            </w:pPr>
            <w:r>
              <w:rPr>
                <w:rFonts w:ascii="Times New Roman" w:hAnsi="Times New Roman" w:cs="Times New Roman"/>
                <w:lang w:val="en-US"/>
              </w:rPr>
              <w:t>Precent</w:t>
            </w:r>
          </w:p>
        </w:tc>
        <w:tc>
          <w:tcPr>
            <w:tcW w:w="2420" w:type="dxa"/>
          </w:tcPr>
          <w:p w14:paraId="63D35104" w14:textId="509316E4" w:rsidR="006C3CFD" w:rsidRDefault="006C3CFD" w:rsidP="006C3CFD">
            <w:pPr>
              <w:jc w:val="both"/>
              <w:rPr>
                <w:rFonts w:ascii="Times New Roman" w:hAnsi="Times New Roman" w:cs="Times New Roman"/>
                <w:lang w:val="ru-RU"/>
              </w:rPr>
            </w:pPr>
            <w:r>
              <w:rPr>
                <w:rFonts w:ascii="Times New Roman" w:hAnsi="Times New Roman" w:cs="Times New Roman"/>
                <w:lang w:val="en-US"/>
              </w:rPr>
              <w:t>Cum.</w:t>
            </w:r>
          </w:p>
        </w:tc>
      </w:tr>
      <w:tr w:rsidR="006C3CFD" w14:paraId="0B81C3FF" w14:textId="77777777">
        <w:tc>
          <w:tcPr>
            <w:tcW w:w="2419" w:type="dxa"/>
          </w:tcPr>
          <w:p w14:paraId="58B948E4" w14:textId="7760A097" w:rsidR="006C3CFD" w:rsidRDefault="006C3CFD" w:rsidP="006C3CFD">
            <w:pPr>
              <w:jc w:val="both"/>
              <w:rPr>
                <w:rFonts w:ascii="Times New Roman" w:hAnsi="Times New Roman" w:cs="Times New Roman"/>
                <w:lang w:val="ru-RU"/>
              </w:rPr>
            </w:pPr>
            <w:r>
              <w:rPr>
                <w:rFonts w:ascii="Times New Roman" w:hAnsi="Times New Roman" w:cs="Times New Roman"/>
                <w:lang w:val="en-US"/>
              </w:rPr>
              <w:t>0</w:t>
            </w:r>
          </w:p>
        </w:tc>
        <w:tc>
          <w:tcPr>
            <w:tcW w:w="2420" w:type="dxa"/>
          </w:tcPr>
          <w:p w14:paraId="572E38E1" w14:textId="20BBFD15"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2.157</w:t>
            </w:r>
          </w:p>
        </w:tc>
        <w:tc>
          <w:tcPr>
            <w:tcW w:w="2420" w:type="dxa"/>
          </w:tcPr>
          <w:p w14:paraId="2348F8B7" w14:textId="1ABD4C4A"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94.56</w:t>
            </w:r>
          </w:p>
        </w:tc>
        <w:tc>
          <w:tcPr>
            <w:tcW w:w="2420" w:type="dxa"/>
          </w:tcPr>
          <w:p w14:paraId="417A4A50" w14:textId="5939EA7A"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94.56</w:t>
            </w:r>
          </w:p>
        </w:tc>
      </w:tr>
      <w:tr w:rsidR="006C3CFD" w14:paraId="4D4F7D6E" w14:textId="77777777">
        <w:tc>
          <w:tcPr>
            <w:tcW w:w="2419" w:type="dxa"/>
          </w:tcPr>
          <w:p w14:paraId="35266C68" w14:textId="50FDC148" w:rsidR="006C3CFD" w:rsidRDefault="006C3CFD" w:rsidP="006C3CFD">
            <w:pPr>
              <w:jc w:val="both"/>
              <w:rPr>
                <w:rFonts w:ascii="Times New Roman" w:hAnsi="Times New Roman" w:cs="Times New Roman"/>
                <w:lang w:val="ru-RU"/>
              </w:rPr>
            </w:pPr>
            <w:r>
              <w:rPr>
                <w:rFonts w:ascii="Times New Roman" w:hAnsi="Times New Roman" w:cs="Times New Roman"/>
                <w:lang w:val="en-US"/>
              </w:rPr>
              <w:t>1</w:t>
            </w:r>
          </w:p>
        </w:tc>
        <w:tc>
          <w:tcPr>
            <w:tcW w:w="2420" w:type="dxa"/>
          </w:tcPr>
          <w:p w14:paraId="1E1993DF" w14:textId="67D492AB"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124</w:t>
            </w:r>
          </w:p>
        </w:tc>
        <w:tc>
          <w:tcPr>
            <w:tcW w:w="2420" w:type="dxa"/>
          </w:tcPr>
          <w:p w14:paraId="564A8D6E" w14:textId="07C8531B"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5.44</w:t>
            </w:r>
          </w:p>
        </w:tc>
        <w:tc>
          <w:tcPr>
            <w:tcW w:w="2420" w:type="dxa"/>
          </w:tcPr>
          <w:p w14:paraId="05209061" w14:textId="594CE7A3"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100.00</w:t>
            </w:r>
          </w:p>
        </w:tc>
      </w:tr>
      <w:tr w:rsidR="006C3CFD" w14:paraId="09C74598" w14:textId="77777777">
        <w:tc>
          <w:tcPr>
            <w:tcW w:w="2419" w:type="dxa"/>
          </w:tcPr>
          <w:p w14:paraId="775E7503" w14:textId="31ECCDE2" w:rsidR="006C3CFD" w:rsidRDefault="006C3CFD" w:rsidP="006C3CFD">
            <w:pPr>
              <w:jc w:val="both"/>
              <w:rPr>
                <w:rFonts w:ascii="Times New Roman" w:hAnsi="Times New Roman" w:cs="Times New Roman"/>
                <w:lang w:val="ru-RU"/>
              </w:rPr>
            </w:pPr>
            <w:r>
              <w:rPr>
                <w:rFonts w:ascii="Times New Roman" w:hAnsi="Times New Roman" w:cs="Times New Roman"/>
                <w:lang w:val="en-US"/>
              </w:rPr>
              <w:t>Total</w:t>
            </w:r>
          </w:p>
        </w:tc>
        <w:tc>
          <w:tcPr>
            <w:tcW w:w="2420" w:type="dxa"/>
          </w:tcPr>
          <w:p w14:paraId="7DBBDDA9" w14:textId="2AA8D42C"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2.281</w:t>
            </w:r>
          </w:p>
        </w:tc>
        <w:tc>
          <w:tcPr>
            <w:tcW w:w="2420" w:type="dxa"/>
          </w:tcPr>
          <w:p w14:paraId="2B339A0D" w14:textId="35FD8477" w:rsidR="006C3CFD" w:rsidRPr="006C3CFD" w:rsidRDefault="006C3CFD" w:rsidP="006C3CFD">
            <w:pPr>
              <w:jc w:val="both"/>
              <w:rPr>
                <w:rFonts w:ascii="Times New Roman" w:hAnsi="Times New Roman" w:cs="Times New Roman"/>
                <w:lang w:val="en-US"/>
              </w:rPr>
            </w:pPr>
            <w:r>
              <w:rPr>
                <w:rFonts w:ascii="Times New Roman" w:hAnsi="Times New Roman" w:cs="Times New Roman"/>
                <w:lang w:val="en-US"/>
              </w:rPr>
              <w:t>100.00</w:t>
            </w:r>
          </w:p>
        </w:tc>
        <w:tc>
          <w:tcPr>
            <w:tcW w:w="2420" w:type="dxa"/>
          </w:tcPr>
          <w:p w14:paraId="75A9AFB9" w14:textId="77777777" w:rsidR="006C3CFD" w:rsidRDefault="006C3CFD" w:rsidP="006C3CFD">
            <w:pPr>
              <w:jc w:val="both"/>
              <w:rPr>
                <w:rFonts w:ascii="Times New Roman" w:hAnsi="Times New Roman" w:cs="Times New Roman"/>
                <w:lang w:val="ru-RU"/>
              </w:rPr>
            </w:pPr>
          </w:p>
        </w:tc>
      </w:tr>
    </w:tbl>
    <w:p w14:paraId="270C24AB" w14:textId="77777777" w:rsidR="005940A2" w:rsidRPr="0007561E" w:rsidRDefault="005940A2" w:rsidP="005940A2">
      <w:pPr>
        <w:rPr>
          <w:rFonts w:ascii="Times New Roman" w:hAnsi="Times New Roman" w:cs="Times New Roman"/>
          <w:i/>
          <w:iCs/>
          <w:sz w:val="22"/>
          <w:szCs w:val="22"/>
          <w:lang w:val="ru-RU"/>
        </w:rPr>
      </w:pPr>
      <w:r w:rsidRPr="0007561E">
        <w:rPr>
          <w:rFonts w:ascii="Times New Roman" w:hAnsi="Times New Roman" w:cs="Times New Roman"/>
          <w:i/>
          <w:iCs/>
          <w:sz w:val="22"/>
          <w:szCs w:val="22"/>
          <w:lang w:val="ru-RU"/>
        </w:rPr>
        <w:t xml:space="preserve">Источник: </w:t>
      </w:r>
      <w:r>
        <w:rPr>
          <w:rFonts w:ascii="Times New Roman" w:hAnsi="Times New Roman" w:cs="Times New Roman"/>
          <w:i/>
          <w:iCs/>
          <w:sz w:val="22"/>
          <w:szCs w:val="22"/>
          <w:lang w:val="ru-RU"/>
        </w:rPr>
        <w:t xml:space="preserve">рассчитано </w:t>
      </w:r>
      <w:r w:rsidRPr="0007561E">
        <w:rPr>
          <w:rFonts w:ascii="Times New Roman" w:hAnsi="Times New Roman" w:cs="Times New Roman"/>
          <w:i/>
          <w:iCs/>
          <w:sz w:val="22"/>
          <w:szCs w:val="22"/>
          <w:lang w:val="ru-RU"/>
        </w:rPr>
        <w:t>авторами на основе данных.</w:t>
      </w:r>
    </w:p>
    <w:p w14:paraId="481D27DD" w14:textId="3BEAE358" w:rsidR="0028490C" w:rsidRDefault="0028490C" w:rsidP="006C3CFD">
      <w:pPr>
        <w:spacing w:before="240"/>
        <w:ind w:firstLine="720"/>
        <w:jc w:val="both"/>
        <w:rPr>
          <w:rFonts w:ascii="Times New Roman" w:hAnsi="Times New Roman" w:cs="Times New Roman"/>
        </w:rPr>
      </w:pPr>
      <w:r w:rsidRPr="009B28AB">
        <w:rPr>
          <w:rFonts w:ascii="Times New Roman" w:hAnsi="Times New Roman" w:cs="Times New Roman"/>
          <w:lang w:val="ru-RU"/>
        </w:rPr>
        <w:t>Большинство сберегающих чувствуют финансовую уверенность во вложения. Несмотря на финансовую уверенность (около 98%), эти люди</w:t>
      </w:r>
      <w:r w:rsidRPr="009B28AB">
        <w:rPr>
          <w:rFonts w:ascii="Times New Roman" w:hAnsi="Times New Roman" w:cs="Times New Roman"/>
        </w:rPr>
        <w:t> </w:t>
      </w:r>
      <w:r w:rsidRPr="009B28AB">
        <w:rPr>
          <w:rFonts w:ascii="Times New Roman" w:hAnsi="Times New Roman" w:cs="Times New Roman"/>
          <w:lang w:val="ru-RU"/>
        </w:rPr>
        <w:t>ограничиваются сбережениями. Возможно, это как раз из-за отсутствия знаний инвестиций на профессиональном уровне или сберегающие имеют более консервативное финансовое поведение, предпочитая надежные безрисковые сбережения.</w:t>
      </w:r>
    </w:p>
    <w:p w14:paraId="73B68535" w14:textId="4E9F67E8" w:rsidR="006C3CFD" w:rsidRPr="005761CD" w:rsidRDefault="006C3CFD" w:rsidP="006C3CFD">
      <w:pPr>
        <w:ind w:firstLine="567"/>
        <w:jc w:val="right"/>
        <w:rPr>
          <w:rFonts w:ascii="Times New Roman" w:hAnsi="Times New Roman" w:cs="Times New Roman"/>
          <w:lang w:val="ru-RU"/>
        </w:rPr>
      </w:pPr>
      <w:r>
        <w:rPr>
          <w:rFonts w:ascii="Times New Roman" w:hAnsi="Times New Roman" w:cs="Times New Roman"/>
          <w:lang w:val="ru-RU"/>
        </w:rPr>
        <w:t>Таблица 9</w:t>
      </w:r>
      <w:r w:rsidRPr="005761CD">
        <w:rPr>
          <w:rFonts w:ascii="Times New Roman" w:hAnsi="Times New Roman" w:cs="Times New Roman"/>
          <w:lang w:val="ru-RU"/>
        </w:rPr>
        <w:t>. Финансовая уверенность населения.</w:t>
      </w:r>
    </w:p>
    <w:tbl>
      <w:tblPr>
        <w:tblStyle w:val="af3"/>
        <w:tblW w:w="0" w:type="auto"/>
        <w:tblLook w:val="04A0" w:firstRow="1" w:lastRow="0" w:firstColumn="1" w:lastColumn="0" w:noHBand="0" w:noVBand="1"/>
      </w:tblPr>
      <w:tblGrid>
        <w:gridCol w:w="2419"/>
        <w:gridCol w:w="2420"/>
        <w:gridCol w:w="2420"/>
        <w:gridCol w:w="2420"/>
      </w:tblGrid>
      <w:tr w:rsidR="006C3CFD" w14:paraId="58077A0E" w14:textId="77777777" w:rsidTr="00DC5905">
        <w:tc>
          <w:tcPr>
            <w:tcW w:w="2419" w:type="dxa"/>
          </w:tcPr>
          <w:p w14:paraId="4231BEDB" w14:textId="295082DA" w:rsidR="006C3CFD" w:rsidRPr="006C3CFD" w:rsidRDefault="006C3CFD" w:rsidP="00DC5905">
            <w:pPr>
              <w:jc w:val="both"/>
              <w:rPr>
                <w:rFonts w:ascii="Times New Roman" w:hAnsi="Times New Roman" w:cs="Times New Roman"/>
                <w:lang w:val="en-US"/>
              </w:rPr>
            </w:pPr>
            <w:r>
              <w:rPr>
                <w:rFonts w:ascii="Times New Roman" w:hAnsi="Times New Roman" w:cs="Times New Roman"/>
                <w:lang w:val="en-US"/>
              </w:rPr>
              <w:t>FC</w:t>
            </w:r>
            <w:r>
              <w:rPr>
                <w:rFonts w:ascii="Times New Roman" w:hAnsi="Times New Roman" w:cs="Times New Roman"/>
                <w:lang w:val="en-US"/>
              </w:rPr>
              <w:t>, if equity = 0 &amp; have_savings1 = 1</w:t>
            </w:r>
          </w:p>
        </w:tc>
        <w:tc>
          <w:tcPr>
            <w:tcW w:w="2420" w:type="dxa"/>
          </w:tcPr>
          <w:p w14:paraId="0973A856" w14:textId="77777777" w:rsidR="006C3CFD" w:rsidRDefault="006C3CFD" w:rsidP="00DC5905">
            <w:pPr>
              <w:jc w:val="both"/>
              <w:rPr>
                <w:rFonts w:ascii="Times New Roman" w:hAnsi="Times New Roman" w:cs="Times New Roman"/>
                <w:lang w:val="ru-RU"/>
              </w:rPr>
            </w:pPr>
            <w:proofErr w:type="spellStart"/>
            <w:r>
              <w:rPr>
                <w:rFonts w:ascii="Times New Roman" w:hAnsi="Times New Roman" w:cs="Times New Roman"/>
                <w:lang w:val="en-US"/>
              </w:rPr>
              <w:t>Freg</w:t>
            </w:r>
            <w:proofErr w:type="spellEnd"/>
            <w:r>
              <w:rPr>
                <w:rFonts w:ascii="Times New Roman" w:hAnsi="Times New Roman" w:cs="Times New Roman"/>
                <w:lang w:val="en-US"/>
              </w:rPr>
              <w:t>.</w:t>
            </w:r>
          </w:p>
        </w:tc>
        <w:tc>
          <w:tcPr>
            <w:tcW w:w="2420" w:type="dxa"/>
          </w:tcPr>
          <w:p w14:paraId="350D9760" w14:textId="77777777" w:rsidR="006C3CFD" w:rsidRDefault="006C3CFD" w:rsidP="00DC5905">
            <w:pPr>
              <w:jc w:val="both"/>
              <w:rPr>
                <w:rFonts w:ascii="Times New Roman" w:hAnsi="Times New Roman" w:cs="Times New Roman"/>
                <w:lang w:val="ru-RU"/>
              </w:rPr>
            </w:pPr>
            <w:r>
              <w:rPr>
                <w:rFonts w:ascii="Times New Roman" w:hAnsi="Times New Roman" w:cs="Times New Roman"/>
                <w:lang w:val="en-US"/>
              </w:rPr>
              <w:t>Precent</w:t>
            </w:r>
          </w:p>
        </w:tc>
        <w:tc>
          <w:tcPr>
            <w:tcW w:w="2420" w:type="dxa"/>
          </w:tcPr>
          <w:p w14:paraId="65751730" w14:textId="77777777" w:rsidR="006C3CFD" w:rsidRDefault="006C3CFD" w:rsidP="00DC5905">
            <w:pPr>
              <w:jc w:val="both"/>
              <w:rPr>
                <w:rFonts w:ascii="Times New Roman" w:hAnsi="Times New Roman" w:cs="Times New Roman"/>
                <w:lang w:val="ru-RU"/>
              </w:rPr>
            </w:pPr>
            <w:r>
              <w:rPr>
                <w:rFonts w:ascii="Times New Roman" w:hAnsi="Times New Roman" w:cs="Times New Roman"/>
                <w:lang w:val="en-US"/>
              </w:rPr>
              <w:t>Cum.</w:t>
            </w:r>
          </w:p>
        </w:tc>
      </w:tr>
      <w:tr w:rsidR="006C3CFD" w14:paraId="0008C80A" w14:textId="77777777" w:rsidTr="00DC5905">
        <w:tc>
          <w:tcPr>
            <w:tcW w:w="2419" w:type="dxa"/>
          </w:tcPr>
          <w:p w14:paraId="31E26153" w14:textId="77777777" w:rsidR="006C3CFD" w:rsidRPr="006C3CFD" w:rsidRDefault="006C3CFD" w:rsidP="00DC5905">
            <w:pPr>
              <w:jc w:val="both"/>
              <w:rPr>
                <w:rFonts w:ascii="Times New Roman" w:hAnsi="Times New Roman" w:cs="Times New Roman"/>
                <w:lang w:val="en-US"/>
              </w:rPr>
            </w:pPr>
            <w:r>
              <w:rPr>
                <w:rFonts w:ascii="Times New Roman" w:hAnsi="Times New Roman" w:cs="Times New Roman"/>
                <w:lang w:val="en-US"/>
              </w:rPr>
              <w:t>0</w:t>
            </w:r>
          </w:p>
        </w:tc>
        <w:tc>
          <w:tcPr>
            <w:tcW w:w="2420" w:type="dxa"/>
          </w:tcPr>
          <w:p w14:paraId="54BC78C1" w14:textId="6E9360AD" w:rsidR="006C3CFD" w:rsidRPr="006C3CFD" w:rsidRDefault="0075274F" w:rsidP="00DC5905">
            <w:pPr>
              <w:jc w:val="both"/>
              <w:rPr>
                <w:rFonts w:ascii="Times New Roman" w:hAnsi="Times New Roman" w:cs="Times New Roman"/>
                <w:lang w:val="en-US"/>
              </w:rPr>
            </w:pPr>
            <w:r>
              <w:rPr>
                <w:rFonts w:ascii="Times New Roman" w:hAnsi="Times New Roman" w:cs="Times New Roman"/>
                <w:lang w:val="en-US"/>
              </w:rPr>
              <w:t>41</w:t>
            </w:r>
          </w:p>
        </w:tc>
        <w:tc>
          <w:tcPr>
            <w:tcW w:w="2420" w:type="dxa"/>
          </w:tcPr>
          <w:p w14:paraId="5D716884" w14:textId="3475772B" w:rsidR="006C3CFD" w:rsidRPr="006C3CFD" w:rsidRDefault="0075274F" w:rsidP="00DC5905">
            <w:pPr>
              <w:jc w:val="both"/>
              <w:rPr>
                <w:rFonts w:ascii="Times New Roman" w:hAnsi="Times New Roman" w:cs="Times New Roman"/>
                <w:lang w:val="en-US"/>
              </w:rPr>
            </w:pPr>
            <w:r>
              <w:rPr>
                <w:rFonts w:ascii="Times New Roman" w:hAnsi="Times New Roman" w:cs="Times New Roman"/>
                <w:lang w:val="en-US"/>
              </w:rPr>
              <w:t>1.24</w:t>
            </w:r>
          </w:p>
        </w:tc>
        <w:tc>
          <w:tcPr>
            <w:tcW w:w="2420" w:type="dxa"/>
          </w:tcPr>
          <w:p w14:paraId="62C37913" w14:textId="1110E262" w:rsidR="006C3CFD" w:rsidRPr="006C3CFD" w:rsidRDefault="0075274F" w:rsidP="00DC5905">
            <w:pPr>
              <w:jc w:val="both"/>
              <w:rPr>
                <w:rFonts w:ascii="Times New Roman" w:hAnsi="Times New Roman" w:cs="Times New Roman"/>
                <w:lang w:val="en-US"/>
              </w:rPr>
            </w:pPr>
            <w:r>
              <w:rPr>
                <w:rFonts w:ascii="Times New Roman" w:hAnsi="Times New Roman" w:cs="Times New Roman"/>
                <w:lang w:val="en-US"/>
              </w:rPr>
              <w:t>1.24</w:t>
            </w:r>
          </w:p>
        </w:tc>
      </w:tr>
      <w:tr w:rsidR="006C3CFD" w14:paraId="28798876" w14:textId="77777777" w:rsidTr="00DC5905">
        <w:tc>
          <w:tcPr>
            <w:tcW w:w="2419" w:type="dxa"/>
          </w:tcPr>
          <w:p w14:paraId="6BEEDDF4" w14:textId="77777777" w:rsidR="006C3CFD" w:rsidRPr="006C3CFD" w:rsidRDefault="006C3CFD" w:rsidP="00DC5905">
            <w:pPr>
              <w:jc w:val="both"/>
              <w:rPr>
                <w:rFonts w:ascii="Times New Roman" w:hAnsi="Times New Roman" w:cs="Times New Roman"/>
                <w:lang w:val="en-US"/>
              </w:rPr>
            </w:pPr>
            <w:r>
              <w:rPr>
                <w:rFonts w:ascii="Times New Roman" w:hAnsi="Times New Roman" w:cs="Times New Roman"/>
                <w:lang w:val="en-US"/>
              </w:rPr>
              <w:t>1</w:t>
            </w:r>
          </w:p>
        </w:tc>
        <w:tc>
          <w:tcPr>
            <w:tcW w:w="2420" w:type="dxa"/>
          </w:tcPr>
          <w:p w14:paraId="45C5CDEE" w14:textId="5A8155FB" w:rsidR="006C3CFD" w:rsidRPr="006C3CFD" w:rsidRDefault="0075274F" w:rsidP="00DC5905">
            <w:pPr>
              <w:jc w:val="both"/>
              <w:rPr>
                <w:rFonts w:ascii="Times New Roman" w:hAnsi="Times New Roman" w:cs="Times New Roman"/>
                <w:lang w:val="en-US"/>
              </w:rPr>
            </w:pPr>
            <w:r>
              <w:rPr>
                <w:rFonts w:ascii="Times New Roman" w:hAnsi="Times New Roman" w:cs="Times New Roman"/>
                <w:lang w:val="en-US"/>
              </w:rPr>
              <w:t>3.267</w:t>
            </w:r>
          </w:p>
        </w:tc>
        <w:tc>
          <w:tcPr>
            <w:tcW w:w="2420" w:type="dxa"/>
          </w:tcPr>
          <w:p w14:paraId="507A077D" w14:textId="4E40BE52" w:rsidR="006C3CFD" w:rsidRPr="006C3CFD" w:rsidRDefault="0075274F" w:rsidP="00DC5905">
            <w:pPr>
              <w:jc w:val="both"/>
              <w:rPr>
                <w:rFonts w:ascii="Times New Roman" w:hAnsi="Times New Roman" w:cs="Times New Roman"/>
                <w:lang w:val="en-US"/>
              </w:rPr>
            </w:pPr>
            <w:r>
              <w:rPr>
                <w:rFonts w:ascii="Times New Roman" w:hAnsi="Times New Roman" w:cs="Times New Roman"/>
                <w:lang w:val="en-US"/>
              </w:rPr>
              <w:t>98.76</w:t>
            </w:r>
          </w:p>
        </w:tc>
        <w:tc>
          <w:tcPr>
            <w:tcW w:w="2420" w:type="dxa"/>
          </w:tcPr>
          <w:p w14:paraId="747E330E" w14:textId="77777777" w:rsidR="006C3CFD" w:rsidRPr="006C3CFD" w:rsidRDefault="006C3CFD" w:rsidP="00DC5905">
            <w:pPr>
              <w:jc w:val="both"/>
              <w:rPr>
                <w:rFonts w:ascii="Times New Roman" w:hAnsi="Times New Roman" w:cs="Times New Roman"/>
                <w:lang w:val="en-US"/>
              </w:rPr>
            </w:pPr>
            <w:r>
              <w:rPr>
                <w:rFonts w:ascii="Times New Roman" w:hAnsi="Times New Roman" w:cs="Times New Roman"/>
                <w:lang w:val="en-US"/>
              </w:rPr>
              <w:t>100.00</w:t>
            </w:r>
          </w:p>
        </w:tc>
      </w:tr>
      <w:tr w:rsidR="006C3CFD" w14:paraId="7B944C80" w14:textId="77777777" w:rsidTr="00DC5905">
        <w:tc>
          <w:tcPr>
            <w:tcW w:w="2419" w:type="dxa"/>
          </w:tcPr>
          <w:p w14:paraId="5974F1C1" w14:textId="77777777" w:rsidR="006C3CFD" w:rsidRPr="006C3CFD" w:rsidRDefault="006C3CFD" w:rsidP="00DC5905">
            <w:pPr>
              <w:jc w:val="both"/>
              <w:rPr>
                <w:rFonts w:ascii="Times New Roman" w:hAnsi="Times New Roman" w:cs="Times New Roman"/>
                <w:lang w:val="en-US"/>
              </w:rPr>
            </w:pPr>
            <w:r>
              <w:rPr>
                <w:rFonts w:ascii="Times New Roman" w:hAnsi="Times New Roman" w:cs="Times New Roman"/>
                <w:lang w:val="en-US"/>
              </w:rPr>
              <w:t>Total</w:t>
            </w:r>
          </w:p>
        </w:tc>
        <w:tc>
          <w:tcPr>
            <w:tcW w:w="2420" w:type="dxa"/>
          </w:tcPr>
          <w:p w14:paraId="766B5F9D" w14:textId="41ACB66B" w:rsidR="006C3CFD" w:rsidRPr="006C3CFD" w:rsidRDefault="0075274F" w:rsidP="00DC5905">
            <w:pPr>
              <w:jc w:val="both"/>
              <w:rPr>
                <w:rFonts w:ascii="Times New Roman" w:hAnsi="Times New Roman" w:cs="Times New Roman"/>
                <w:lang w:val="en-US"/>
              </w:rPr>
            </w:pPr>
            <w:r>
              <w:rPr>
                <w:rFonts w:ascii="Times New Roman" w:hAnsi="Times New Roman" w:cs="Times New Roman"/>
                <w:lang w:val="en-US"/>
              </w:rPr>
              <w:t>3.308</w:t>
            </w:r>
          </w:p>
        </w:tc>
        <w:tc>
          <w:tcPr>
            <w:tcW w:w="2420" w:type="dxa"/>
          </w:tcPr>
          <w:p w14:paraId="103FF676" w14:textId="77777777" w:rsidR="006C3CFD" w:rsidRPr="006C3CFD" w:rsidRDefault="006C3CFD" w:rsidP="00DC5905">
            <w:pPr>
              <w:jc w:val="both"/>
              <w:rPr>
                <w:rFonts w:ascii="Times New Roman" w:hAnsi="Times New Roman" w:cs="Times New Roman"/>
                <w:lang w:val="en-US"/>
              </w:rPr>
            </w:pPr>
            <w:r>
              <w:rPr>
                <w:rFonts w:ascii="Times New Roman" w:hAnsi="Times New Roman" w:cs="Times New Roman"/>
                <w:lang w:val="en-US"/>
              </w:rPr>
              <w:t>100.00</w:t>
            </w:r>
          </w:p>
        </w:tc>
        <w:tc>
          <w:tcPr>
            <w:tcW w:w="2420" w:type="dxa"/>
          </w:tcPr>
          <w:p w14:paraId="00DEBA0E" w14:textId="77777777" w:rsidR="006C3CFD" w:rsidRDefault="006C3CFD" w:rsidP="00DC5905">
            <w:pPr>
              <w:jc w:val="both"/>
              <w:rPr>
                <w:rFonts w:ascii="Times New Roman" w:hAnsi="Times New Roman" w:cs="Times New Roman"/>
                <w:lang w:val="ru-RU"/>
              </w:rPr>
            </w:pPr>
          </w:p>
        </w:tc>
      </w:tr>
      <w:tr w:rsidR="006C3CFD" w14:paraId="6B6E2B76" w14:textId="77777777" w:rsidTr="00DC5905">
        <w:tc>
          <w:tcPr>
            <w:tcW w:w="2419" w:type="dxa"/>
          </w:tcPr>
          <w:p w14:paraId="0347CB28" w14:textId="77777777" w:rsidR="006C3CFD" w:rsidRDefault="006C3CFD" w:rsidP="00DC5905">
            <w:pPr>
              <w:jc w:val="both"/>
              <w:rPr>
                <w:rFonts w:ascii="Times New Roman" w:hAnsi="Times New Roman" w:cs="Times New Roman"/>
                <w:lang w:val="ru-RU"/>
              </w:rPr>
            </w:pPr>
          </w:p>
        </w:tc>
        <w:tc>
          <w:tcPr>
            <w:tcW w:w="2420" w:type="dxa"/>
          </w:tcPr>
          <w:p w14:paraId="744977E6" w14:textId="77777777" w:rsidR="006C3CFD" w:rsidRDefault="006C3CFD" w:rsidP="00DC5905">
            <w:pPr>
              <w:jc w:val="both"/>
              <w:rPr>
                <w:rFonts w:ascii="Times New Roman" w:hAnsi="Times New Roman" w:cs="Times New Roman"/>
                <w:lang w:val="ru-RU"/>
              </w:rPr>
            </w:pPr>
          </w:p>
        </w:tc>
        <w:tc>
          <w:tcPr>
            <w:tcW w:w="2420" w:type="dxa"/>
          </w:tcPr>
          <w:p w14:paraId="41899F81" w14:textId="77777777" w:rsidR="006C3CFD" w:rsidRDefault="006C3CFD" w:rsidP="00DC5905">
            <w:pPr>
              <w:jc w:val="both"/>
              <w:rPr>
                <w:rFonts w:ascii="Times New Roman" w:hAnsi="Times New Roman" w:cs="Times New Roman"/>
                <w:lang w:val="ru-RU"/>
              </w:rPr>
            </w:pPr>
          </w:p>
        </w:tc>
        <w:tc>
          <w:tcPr>
            <w:tcW w:w="2420" w:type="dxa"/>
          </w:tcPr>
          <w:p w14:paraId="57B8E676" w14:textId="77777777" w:rsidR="006C3CFD" w:rsidRDefault="006C3CFD" w:rsidP="00DC5905">
            <w:pPr>
              <w:jc w:val="both"/>
              <w:rPr>
                <w:rFonts w:ascii="Times New Roman" w:hAnsi="Times New Roman" w:cs="Times New Roman"/>
                <w:lang w:val="ru-RU"/>
              </w:rPr>
            </w:pPr>
          </w:p>
        </w:tc>
      </w:tr>
      <w:tr w:rsidR="006C3CFD" w14:paraId="573305BF" w14:textId="77777777" w:rsidTr="00DC5905">
        <w:tc>
          <w:tcPr>
            <w:tcW w:w="2419" w:type="dxa"/>
          </w:tcPr>
          <w:p w14:paraId="7C862B99" w14:textId="5B169A92" w:rsidR="006C3CFD" w:rsidRPr="006C3CFD" w:rsidRDefault="0075274F" w:rsidP="00DC5905">
            <w:pPr>
              <w:jc w:val="both"/>
              <w:rPr>
                <w:rFonts w:ascii="Times New Roman" w:hAnsi="Times New Roman" w:cs="Times New Roman"/>
                <w:lang w:val="en-US"/>
              </w:rPr>
            </w:pPr>
            <w:r>
              <w:rPr>
                <w:rFonts w:ascii="Times New Roman" w:hAnsi="Times New Roman" w:cs="Times New Roman"/>
                <w:lang w:val="en-US"/>
              </w:rPr>
              <w:t>FC</w:t>
            </w:r>
            <w:r w:rsidR="006C3CFD">
              <w:rPr>
                <w:rFonts w:ascii="Times New Roman" w:hAnsi="Times New Roman" w:cs="Times New Roman"/>
                <w:lang w:val="en-US"/>
              </w:rPr>
              <w:t>, if equity = 0 &amp; have_savings2 = 1</w:t>
            </w:r>
          </w:p>
        </w:tc>
        <w:tc>
          <w:tcPr>
            <w:tcW w:w="2420" w:type="dxa"/>
          </w:tcPr>
          <w:p w14:paraId="424395C7" w14:textId="77777777" w:rsidR="006C3CFD" w:rsidRDefault="006C3CFD" w:rsidP="00DC5905">
            <w:pPr>
              <w:jc w:val="both"/>
              <w:rPr>
                <w:rFonts w:ascii="Times New Roman" w:hAnsi="Times New Roman" w:cs="Times New Roman"/>
                <w:lang w:val="ru-RU"/>
              </w:rPr>
            </w:pPr>
            <w:proofErr w:type="spellStart"/>
            <w:r>
              <w:rPr>
                <w:rFonts w:ascii="Times New Roman" w:hAnsi="Times New Roman" w:cs="Times New Roman"/>
                <w:lang w:val="en-US"/>
              </w:rPr>
              <w:t>Freg</w:t>
            </w:r>
            <w:proofErr w:type="spellEnd"/>
            <w:r>
              <w:rPr>
                <w:rFonts w:ascii="Times New Roman" w:hAnsi="Times New Roman" w:cs="Times New Roman"/>
                <w:lang w:val="en-US"/>
              </w:rPr>
              <w:t>.</w:t>
            </w:r>
          </w:p>
        </w:tc>
        <w:tc>
          <w:tcPr>
            <w:tcW w:w="2420" w:type="dxa"/>
          </w:tcPr>
          <w:p w14:paraId="35D5BD40" w14:textId="77777777" w:rsidR="006C3CFD" w:rsidRDefault="006C3CFD" w:rsidP="00DC5905">
            <w:pPr>
              <w:jc w:val="both"/>
              <w:rPr>
                <w:rFonts w:ascii="Times New Roman" w:hAnsi="Times New Roman" w:cs="Times New Roman"/>
                <w:lang w:val="ru-RU"/>
              </w:rPr>
            </w:pPr>
            <w:r>
              <w:rPr>
                <w:rFonts w:ascii="Times New Roman" w:hAnsi="Times New Roman" w:cs="Times New Roman"/>
                <w:lang w:val="en-US"/>
              </w:rPr>
              <w:t>Precent</w:t>
            </w:r>
          </w:p>
        </w:tc>
        <w:tc>
          <w:tcPr>
            <w:tcW w:w="2420" w:type="dxa"/>
          </w:tcPr>
          <w:p w14:paraId="63C9FE70" w14:textId="77777777" w:rsidR="006C3CFD" w:rsidRDefault="006C3CFD" w:rsidP="00DC5905">
            <w:pPr>
              <w:jc w:val="both"/>
              <w:rPr>
                <w:rFonts w:ascii="Times New Roman" w:hAnsi="Times New Roman" w:cs="Times New Roman"/>
                <w:lang w:val="ru-RU"/>
              </w:rPr>
            </w:pPr>
            <w:r>
              <w:rPr>
                <w:rFonts w:ascii="Times New Roman" w:hAnsi="Times New Roman" w:cs="Times New Roman"/>
                <w:lang w:val="en-US"/>
              </w:rPr>
              <w:t>Cum.</w:t>
            </w:r>
          </w:p>
        </w:tc>
      </w:tr>
      <w:tr w:rsidR="006C3CFD" w14:paraId="18CC56F7" w14:textId="77777777" w:rsidTr="00DC5905">
        <w:tc>
          <w:tcPr>
            <w:tcW w:w="2419" w:type="dxa"/>
          </w:tcPr>
          <w:p w14:paraId="5B706247" w14:textId="77777777" w:rsidR="006C3CFD" w:rsidRDefault="006C3CFD" w:rsidP="00DC5905">
            <w:pPr>
              <w:jc w:val="both"/>
              <w:rPr>
                <w:rFonts w:ascii="Times New Roman" w:hAnsi="Times New Roman" w:cs="Times New Roman"/>
                <w:lang w:val="ru-RU"/>
              </w:rPr>
            </w:pPr>
            <w:r>
              <w:rPr>
                <w:rFonts w:ascii="Times New Roman" w:hAnsi="Times New Roman" w:cs="Times New Roman"/>
                <w:lang w:val="en-US"/>
              </w:rPr>
              <w:t>0</w:t>
            </w:r>
          </w:p>
        </w:tc>
        <w:tc>
          <w:tcPr>
            <w:tcW w:w="2420" w:type="dxa"/>
          </w:tcPr>
          <w:p w14:paraId="01771B3C" w14:textId="07758C7F" w:rsidR="006C3CFD" w:rsidRPr="006C3CFD" w:rsidRDefault="0075274F" w:rsidP="00DC5905">
            <w:pPr>
              <w:jc w:val="both"/>
              <w:rPr>
                <w:rFonts w:ascii="Times New Roman" w:hAnsi="Times New Roman" w:cs="Times New Roman"/>
                <w:lang w:val="en-US"/>
              </w:rPr>
            </w:pPr>
            <w:r>
              <w:rPr>
                <w:rFonts w:ascii="Times New Roman" w:hAnsi="Times New Roman" w:cs="Times New Roman"/>
                <w:lang w:val="en-US"/>
              </w:rPr>
              <w:t>64</w:t>
            </w:r>
          </w:p>
        </w:tc>
        <w:tc>
          <w:tcPr>
            <w:tcW w:w="2420" w:type="dxa"/>
          </w:tcPr>
          <w:p w14:paraId="515C6D51" w14:textId="511E497F" w:rsidR="006C3CFD" w:rsidRPr="006C3CFD" w:rsidRDefault="0075274F" w:rsidP="00DC5905">
            <w:pPr>
              <w:jc w:val="both"/>
              <w:rPr>
                <w:rFonts w:ascii="Times New Roman" w:hAnsi="Times New Roman" w:cs="Times New Roman"/>
                <w:lang w:val="en-US"/>
              </w:rPr>
            </w:pPr>
            <w:r>
              <w:rPr>
                <w:rFonts w:ascii="Times New Roman" w:hAnsi="Times New Roman" w:cs="Times New Roman"/>
                <w:lang w:val="en-US"/>
              </w:rPr>
              <w:t>1.54</w:t>
            </w:r>
          </w:p>
        </w:tc>
        <w:tc>
          <w:tcPr>
            <w:tcW w:w="2420" w:type="dxa"/>
          </w:tcPr>
          <w:p w14:paraId="61DA8FD2" w14:textId="33E309E9" w:rsidR="006C3CFD" w:rsidRPr="006C3CFD" w:rsidRDefault="0075274F" w:rsidP="00DC5905">
            <w:pPr>
              <w:jc w:val="both"/>
              <w:rPr>
                <w:rFonts w:ascii="Times New Roman" w:hAnsi="Times New Roman" w:cs="Times New Roman"/>
                <w:lang w:val="en-US"/>
              </w:rPr>
            </w:pPr>
            <w:r>
              <w:rPr>
                <w:rFonts w:ascii="Times New Roman" w:hAnsi="Times New Roman" w:cs="Times New Roman"/>
                <w:lang w:val="en-US"/>
              </w:rPr>
              <w:t>1.54</w:t>
            </w:r>
          </w:p>
        </w:tc>
      </w:tr>
      <w:tr w:rsidR="006C3CFD" w14:paraId="7002CE54" w14:textId="77777777" w:rsidTr="00DC5905">
        <w:tc>
          <w:tcPr>
            <w:tcW w:w="2419" w:type="dxa"/>
          </w:tcPr>
          <w:p w14:paraId="7230F5E1" w14:textId="77777777" w:rsidR="006C3CFD" w:rsidRDefault="006C3CFD" w:rsidP="00DC5905">
            <w:pPr>
              <w:jc w:val="both"/>
              <w:rPr>
                <w:rFonts w:ascii="Times New Roman" w:hAnsi="Times New Roman" w:cs="Times New Roman"/>
                <w:lang w:val="ru-RU"/>
              </w:rPr>
            </w:pPr>
            <w:r>
              <w:rPr>
                <w:rFonts w:ascii="Times New Roman" w:hAnsi="Times New Roman" w:cs="Times New Roman"/>
                <w:lang w:val="en-US"/>
              </w:rPr>
              <w:t>1</w:t>
            </w:r>
          </w:p>
        </w:tc>
        <w:tc>
          <w:tcPr>
            <w:tcW w:w="2420" w:type="dxa"/>
          </w:tcPr>
          <w:p w14:paraId="5B55A2C3" w14:textId="7697A182" w:rsidR="006C3CFD" w:rsidRPr="006C3CFD" w:rsidRDefault="0075274F" w:rsidP="00DC5905">
            <w:pPr>
              <w:jc w:val="both"/>
              <w:rPr>
                <w:rFonts w:ascii="Times New Roman" w:hAnsi="Times New Roman" w:cs="Times New Roman"/>
                <w:lang w:val="en-US"/>
              </w:rPr>
            </w:pPr>
            <w:r>
              <w:rPr>
                <w:rFonts w:ascii="Times New Roman" w:hAnsi="Times New Roman" w:cs="Times New Roman"/>
                <w:lang w:val="en-US"/>
              </w:rPr>
              <w:t>4.093</w:t>
            </w:r>
          </w:p>
        </w:tc>
        <w:tc>
          <w:tcPr>
            <w:tcW w:w="2420" w:type="dxa"/>
          </w:tcPr>
          <w:p w14:paraId="7F51ED93" w14:textId="33CE205F" w:rsidR="006C3CFD" w:rsidRPr="006C3CFD" w:rsidRDefault="0075274F" w:rsidP="00DC5905">
            <w:pPr>
              <w:jc w:val="both"/>
              <w:rPr>
                <w:rFonts w:ascii="Times New Roman" w:hAnsi="Times New Roman" w:cs="Times New Roman"/>
                <w:lang w:val="en-US"/>
              </w:rPr>
            </w:pPr>
            <w:r>
              <w:rPr>
                <w:rFonts w:ascii="Times New Roman" w:hAnsi="Times New Roman" w:cs="Times New Roman"/>
                <w:lang w:val="en-US"/>
              </w:rPr>
              <w:t>98.46</w:t>
            </w:r>
          </w:p>
        </w:tc>
        <w:tc>
          <w:tcPr>
            <w:tcW w:w="2420" w:type="dxa"/>
          </w:tcPr>
          <w:p w14:paraId="05141F56" w14:textId="77777777" w:rsidR="006C3CFD" w:rsidRPr="006C3CFD" w:rsidRDefault="006C3CFD" w:rsidP="00DC5905">
            <w:pPr>
              <w:jc w:val="both"/>
              <w:rPr>
                <w:rFonts w:ascii="Times New Roman" w:hAnsi="Times New Roman" w:cs="Times New Roman"/>
                <w:lang w:val="en-US"/>
              </w:rPr>
            </w:pPr>
            <w:r>
              <w:rPr>
                <w:rFonts w:ascii="Times New Roman" w:hAnsi="Times New Roman" w:cs="Times New Roman"/>
                <w:lang w:val="en-US"/>
              </w:rPr>
              <w:t>100.00</w:t>
            </w:r>
          </w:p>
        </w:tc>
      </w:tr>
      <w:tr w:rsidR="006C3CFD" w14:paraId="64D94AB7" w14:textId="77777777" w:rsidTr="00DC5905">
        <w:tc>
          <w:tcPr>
            <w:tcW w:w="2419" w:type="dxa"/>
          </w:tcPr>
          <w:p w14:paraId="36B24D2D" w14:textId="77777777" w:rsidR="006C3CFD" w:rsidRDefault="006C3CFD" w:rsidP="00DC5905">
            <w:pPr>
              <w:jc w:val="both"/>
              <w:rPr>
                <w:rFonts w:ascii="Times New Roman" w:hAnsi="Times New Roman" w:cs="Times New Roman"/>
                <w:lang w:val="ru-RU"/>
              </w:rPr>
            </w:pPr>
            <w:r>
              <w:rPr>
                <w:rFonts w:ascii="Times New Roman" w:hAnsi="Times New Roman" w:cs="Times New Roman"/>
                <w:lang w:val="en-US"/>
              </w:rPr>
              <w:t>Total</w:t>
            </w:r>
          </w:p>
        </w:tc>
        <w:tc>
          <w:tcPr>
            <w:tcW w:w="2420" w:type="dxa"/>
          </w:tcPr>
          <w:p w14:paraId="7147771C" w14:textId="3B04BB21" w:rsidR="006C3CFD" w:rsidRPr="006C3CFD" w:rsidRDefault="0075274F" w:rsidP="00DC5905">
            <w:pPr>
              <w:jc w:val="both"/>
              <w:rPr>
                <w:rFonts w:ascii="Times New Roman" w:hAnsi="Times New Roman" w:cs="Times New Roman"/>
                <w:lang w:val="en-US"/>
              </w:rPr>
            </w:pPr>
            <w:r>
              <w:rPr>
                <w:rFonts w:ascii="Times New Roman" w:hAnsi="Times New Roman" w:cs="Times New Roman"/>
                <w:lang w:val="en-US"/>
              </w:rPr>
              <w:t>4.157</w:t>
            </w:r>
          </w:p>
        </w:tc>
        <w:tc>
          <w:tcPr>
            <w:tcW w:w="2420" w:type="dxa"/>
          </w:tcPr>
          <w:p w14:paraId="5DB15D1D" w14:textId="77777777" w:rsidR="006C3CFD" w:rsidRPr="006C3CFD" w:rsidRDefault="006C3CFD" w:rsidP="00DC5905">
            <w:pPr>
              <w:jc w:val="both"/>
              <w:rPr>
                <w:rFonts w:ascii="Times New Roman" w:hAnsi="Times New Roman" w:cs="Times New Roman"/>
                <w:lang w:val="en-US"/>
              </w:rPr>
            </w:pPr>
            <w:r>
              <w:rPr>
                <w:rFonts w:ascii="Times New Roman" w:hAnsi="Times New Roman" w:cs="Times New Roman"/>
                <w:lang w:val="en-US"/>
              </w:rPr>
              <w:t>100.00</w:t>
            </w:r>
          </w:p>
        </w:tc>
        <w:tc>
          <w:tcPr>
            <w:tcW w:w="2420" w:type="dxa"/>
          </w:tcPr>
          <w:p w14:paraId="784E09C2" w14:textId="77777777" w:rsidR="006C3CFD" w:rsidRDefault="006C3CFD" w:rsidP="00DC5905">
            <w:pPr>
              <w:jc w:val="both"/>
              <w:rPr>
                <w:rFonts w:ascii="Times New Roman" w:hAnsi="Times New Roman" w:cs="Times New Roman"/>
                <w:lang w:val="ru-RU"/>
              </w:rPr>
            </w:pPr>
          </w:p>
        </w:tc>
      </w:tr>
    </w:tbl>
    <w:p w14:paraId="17E7814D" w14:textId="77777777" w:rsidR="005940A2" w:rsidRPr="0007561E" w:rsidRDefault="005940A2" w:rsidP="005940A2">
      <w:pPr>
        <w:rPr>
          <w:rFonts w:ascii="Times New Roman" w:hAnsi="Times New Roman" w:cs="Times New Roman"/>
          <w:i/>
          <w:iCs/>
          <w:sz w:val="22"/>
          <w:szCs w:val="22"/>
          <w:lang w:val="ru-RU"/>
        </w:rPr>
      </w:pPr>
      <w:r w:rsidRPr="0007561E">
        <w:rPr>
          <w:rFonts w:ascii="Times New Roman" w:hAnsi="Times New Roman" w:cs="Times New Roman"/>
          <w:i/>
          <w:iCs/>
          <w:sz w:val="22"/>
          <w:szCs w:val="22"/>
          <w:lang w:val="ru-RU"/>
        </w:rPr>
        <w:t xml:space="preserve">Источник: </w:t>
      </w:r>
      <w:r>
        <w:rPr>
          <w:rFonts w:ascii="Times New Roman" w:hAnsi="Times New Roman" w:cs="Times New Roman"/>
          <w:i/>
          <w:iCs/>
          <w:sz w:val="22"/>
          <w:szCs w:val="22"/>
          <w:lang w:val="ru-RU"/>
        </w:rPr>
        <w:t xml:space="preserve">рассчитано </w:t>
      </w:r>
      <w:r w:rsidRPr="0007561E">
        <w:rPr>
          <w:rFonts w:ascii="Times New Roman" w:hAnsi="Times New Roman" w:cs="Times New Roman"/>
          <w:i/>
          <w:iCs/>
          <w:sz w:val="22"/>
          <w:szCs w:val="22"/>
          <w:lang w:val="ru-RU"/>
        </w:rPr>
        <w:t>авторами на основе данных.</w:t>
      </w:r>
    </w:p>
    <w:p w14:paraId="6F4267C4" w14:textId="7CB4D5F1" w:rsidR="00E9305B" w:rsidRPr="00E9305B" w:rsidRDefault="00E9305B" w:rsidP="00E9305B">
      <w:pPr>
        <w:ind w:firstLine="567"/>
        <w:jc w:val="both"/>
        <w:rPr>
          <w:rFonts w:ascii="Times New Roman" w:hAnsi="Times New Roman" w:cs="Times New Roman"/>
          <w:lang w:val="ru-RU"/>
        </w:rPr>
      </w:pPr>
      <w:r w:rsidRPr="00E9305B">
        <w:rPr>
          <w:rFonts w:ascii="Times New Roman" w:hAnsi="Times New Roman" w:cs="Times New Roman"/>
          <w:lang w:val="ru-RU"/>
        </w:rPr>
        <w:t>Большинство респондентов, не осуществляющих инвестиций в акции, оценивают свои доходы как достаточно стабильные. Примерно две трети из них характеризуют уровень стабильности своих доходов как максимально высокий, однако при этом продолжают избегать участия в фондовых инструментах.</w:t>
      </w:r>
    </w:p>
    <w:p w14:paraId="7E3C5729" w14:textId="6193C336" w:rsidR="0028490C" w:rsidRPr="00E9305B" w:rsidRDefault="00E9305B" w:rsidP="00E9305B">
      <w:pPr>
        <w:ind w:firstLine="567"/>
        <w:jc w:val="both"/>
        <w:rPr>
          <w:rFonts w:ascii="Times New Roman" w:hAnsi="Times New Roman" w:cs="Times New Roman"/>
          <w:lang w:val="ru-RU"/>
        </w:rPr>
      </w:pPr>
      <w:r w:rsidRPr="00E9305B">
        <w:rPr>
          <w:rFonts w:ascii="Times New Roman" w:hAnsi="Times New Roman" w:cs="Times New Roman"/>
          <w:lang w:val="ru-RU"/>
        </w:rPr>
        <w:t>Этот факт выглядит в противоречии с положениями классической теории жизненного цикла и модели поведения рационального потребителя, согласно которым лица с более предсказуемыми и устойчивыми доходами демонстрируют повышенную склонность к инвестированию. Одним из возможных объяснений может служить выбор населения в пользу сохранения ликвидности и минимизации финансовых рисков. В текущих условиях значительная часть граждан рассматривает депозиты и банковские вклады как надёжный способ защиты от инфляции, позволяющий избежать потенциальной полной утраты средств в результате рыночной волатильности</w:t>
      </w:r>
      <w:r w:rsidR="0028490C" w:rsidRPr="009B28AB">
        <w:rPr>
          <w:rFonts w:ascii="Times New Roman" w:hAnsi="Times New Roman" w:cs="Times New Roman"/>
          <w:lang w:val="ru-RU"/>
        </w:rPr>
        <w:t>.</w:t>
      </w:r>
    </w:p>
    <w:p w14:paraId="45D1C903" w14:textId="305001B9" w:rsidR="0075274F" w:rsidRPr="00740863" w:rsidRDefault="0075274F" w:rsidP="0075274F">
      <w:pPr>
        <w:ind w:firstLine="567"/>
        <w:jc w:val="right"/>
        <w:rPr>
          <w:rFonts w:ascii="Times New Roman" w:hAnsi="Times New Roman" w:cs="Times New Roman"/>
          <w:lang w:val="ru-RU"/>
        </w:rPr>
      </w:pPr>
      <w:r>
        <w:rPr>
          <w:rFonts w:ascii="Times New Roman" w:hAnsi="Times New Roman" w:cs="Times New Roman"/>
          <w:lang w:val="ru-RU"/>
        </w:rPr>
        <w:t>Таблица 10</w:t>
      </w:r>
      <w:r w:rsidRPr="005761CD">
        <w:rPr>
          <w:rFonts w:ascii="Times New Roman" w:hAnsi="Times New Roman" w:cs="Times New Roman"/>
          <w:lang w:val="ru-RU"/>
        </w:rPr>
        <w:t xml:space="preserve">. </w:t>
      </w:r>
      <w:r>
        <w:rPr>
          <w:rFonts w:ascii="Times New Roman" w:hAnsi="Times New Roman" w:cs="Times New Roman"/>
          <w:lang w:val="ru-RU"/>
        </w:rPr>
        <w:t>Анализ влияния параметра стабильных доходов</w:t>
      </w:r>
      <w:r w:rsidRPr="005761CD">
        <w:rPr>
          <w:rFonts w:ascii="Times New Roman" w:hAnsi="Times New Roman" w:cs="Times New Roman"/>
          <w:lang w:val="ru-RU"/>
        </w:rPr>
        <w:t>.</w:t>
      </w:r>
    </w:p>
    <w:tbl>
      <w:tblPr>
        <w:tblStyle w:val="af3"/>
        <w:tblW w:w="0" w:type="auto"/>
        <w:tblLook w:val="04A0" w:firstRow="1" w:lastRow="0" w:firstColumn="1" w:lastColumn="0" w:noHBand="0" w:noVBand="1"/>
      </w:tblPr>
      <w:tblGrid>
        <w:gridCol w:w="1736"/>
        <w:gridCol w:w="887"/>
        <w:gridCol w:w="981"/>
        <w:gridCol w:w="898"/>
        <w:gridCol w:w="673"/>
        <w:gridCol w:w="1736"/>
        <w:gridCol w:w="887"/>
        <w:gridCol w:w="982"/>
        <w:gridCol w:w="899"/>
      </w:tblGrid>
      <w:tr w:rsidR="0075274F" w14:paraId="5A80EF7B" w14:textId="77777777" w:rsidTr="0075274F">
        <w:tc>
          <w:tcPr>
            <w:tcW w:w="1736" w:type="dxa"/>
          </w:tcPr>
          <w:p w14:paraId="228ADC3F" w14:textId="5DA0DB0E" w:rsidR="0075274F" w:rsidRPr="0075274F" w:rsidRDefault="0075274F" w:rsidP="0075274F">
            <w:pPr>
              <w:jc w:val="both"/>
              <w:rPr>
                <w:rFonts w:ascii="Times New Roman" w:hAnsi="Times New Roman" w:cs="Times New Roman"/>
                <w:lang w:val="en-US"/>
              </w:rPr>
            </w:pPr>
            <w:proofErr w:type="spellStart"/>
            <w:r>
              <w:rPr>
                <w:rFonts w:ascii="Times New Roman" w:hAnsi="Times New Roman" w:cs="Times New Roman"/>
                <w:lang w:val="en-US"/>
              </w:rPr>
              <w:t>Income_stability</w:t>
            </w:r>
            <w:proofErr w:type="spellEnd"/>
            <w:r>
              <w:rPr>
                <w:rFonts w:ascii="Times New Roman" w:hAnsi="Times New Roman" w:cs="Times New Roman"/>
                <w:lang w:val="en-US"/>
              </w:rPr>
              <w:t>, if equity = 0 &amp; have_savings1 = 1</w:t>
            </w:r>
          </w:p>
        </w:tc>
        <w:tc>
          <w:tcPr>
            <w:tcW w:w="887" w:type="dxa"/>
          </w:tcPr>
          <w:p w14:paraId="44302172" w14:textId="6E97AAB8" w:rsidR="0075274F" w:rsidRDefault="0075274F" w:rsidP="0075274F">
            <w:pPr>
              <w:jc w:val="both"/>
              <w:rPr>
                <w:rFonts w:ascii="Times New Roman" w:hAnsi="Times New Roman" w:cs="Times New Roman"/>
                <w:lang w:val="ru-RU"/>
              </w:rPr>
            </w:pPr>
            <w:proofErr w:type="spellStart"/>
            <w:r>
              <w:rPr>
                <w:rFonts w:ascii="Times New Roman" w:hAnsi="Times New Roman" w:cs="Times New Roman"/>
                <w:lang w:val="en-US"/>
              </w:rPr>
              <w:t>Freg</w:t>
            </w:r>
            <w:proofErr w:type="spellEnd"/>
            <w:r>
              <w:rPr>
                <w:rFonts w:ascii="Times New Roman" w:hAnsi="Times New Roman" w:cs="Times New Roman"/>
                <w:lang w:val="en-US"/>
              </w:rPr>
              <w:t>.</w:t>
            </w:r>
          </w:p>
        </w:tc>
        <w:tc>
          <w:tcPr>
            <w:tcW w:w="981" w:type="dxa"/>
          </w:tcPr>
          <w:p w14:paraId="057FF3F9" w14:textId="4B7D502D" w:rsidR="0075274F" w:rsidRDefault="0075274F" w:rsidP="0075274F">
            <w:pPr>
              <w:jc w:val="both"/>
              <w:rPr>
                <w:rFonts w:ascii="Times New Roman" w:hAnsi="Times New Roman" w:cs="Times New Roman"/>
                <w:lang w:val="ru-RU"/>
              </w:rPr>
            </w:pPr>
            <w:r>
              <w:rPr>
                <w:rFonts w:ascii="Times New Roman" w:hAnsi="Times New Roman" w:cs="Times New Roman"/>
                <w:lang w:val="en-US"/>
              </w:rPr>
              <w:t>Precent</w:t>
            </w:r>
          </w:p>
        </w:tc>
        <w:tc>
          <w:tcPr>
            <w:tcW w:w="898" w:type="dxa"/>
          </w:tcPr>
          <w:p w14:paraId="18BF5DF8" w14:textId="2179A797" w:rsidR="0075274F" w:rsidRDefault="0075274F" w:rsidP="0075274F">
            <w:pPr>
              <w:jc w:val="both"/>
              <w:rPr>
                <w:rFonts w:ascii="Times New Roman" w:hAnsi="Times New Roman" w:cs="Times New Roman"/>
                <w:lang w:val="ru-RU"/>
              </w:rPr>
            </w:pPr>
            <w:r>
              <w:rPr>
                <w:rFonts w:ascii="Times New Roman" w:hAnsi="Times New Roman" w:cs="Times New Roman"/>
                <w:lang w:val="en-US"/>
              </w:rPr>
              <w:t>Cum.</w:t>
            </w:r>
          </w:p>
        </w:tc>
        <w:tc>
          <w:tcPr>
            <w:tcW w:w="673" w:type="dxa"/>
          </w:tcPr>
          <w:p w14:paraId="0084A3A7" w14:textId="77777777" w:rsidR="0075274F" w:rsidRDefault="0075274F" w:rsidP="0075274F">
            <w:pPr>
              <w:jc w:val="both"/>
              <w:rPr>
                <w:rFonts w:ascii="Times New Roman" w:hAnsi="Times New Roman" w:cs="Times New Roman"/>
                <w:lang w:val="ru-RU"/>
              </w:rPr>
            </w:pPr>
          </w:p>
        </w:tc>
        <w:tc>
          <w:tcPr>
            <w:tcW w:w="1736" w:type="dxa"/>
          </w:tcPr>
          <w:p w14:paraId="7B86E5C0" w14:textId="4716446C" w:rsidR="0075274F" w:rsidRPr="0075274F" w:rsidRDefault="0075274F" w:rsidP="0075274F">
            <w:pPr>
              <w:jc w:val="both"/>
              <w:rPr>
                <w:rFonts w:ascii="Times New Roman" w:hAnsi="Times New Roman" w:cs="Times New Roman"/>
                <w:lang w:val="en-US"/>
              </w:rPr>
            </w:pPr>
            <w:proofErr w:type="spellStart"/>
            <w:r>
              <w:rPr>
                <w:rFonts w:ascii="Times New Roman" w:hAnsi="Times New Roman" w:cs="Times New Roman"/>
                <w:lang w:val="en-US"/>
              </w:rPr>
              <w:t>Income_stability</w:t>
            </w:r>
            <w:proofErr w:type="spellEnd"/>
            <w:r>
              <w:rPr>
                <w:rFonts w:ascii="Times New Roman" w:hAnsi="Times New Roman" w:cs="Times New Roman"/>
                <w:lang w:val="en-US"/>
              </w:rPr>
              <w:t>, if equity = 0 &amp; have_savings</w:t>
            </w:r>
            <w:r>
              <w:rPr>
                <w:rFonts w:ascii="Times New Roman" w:hAnsi="Times New Roman" w:cs="Times New Roman"/>
                <w:lang w:val="en-US"/>
              </w:rPr>
              <w:t>2</w:t>
            </w:r>
            <w:r>
              <w:rPr>
                <w:rFonts w:ascii="Times New Roman" w:hAnsi="Times New Roman" w:cs="Times New Roman"/>
                <w:lang w:val="en-US"/>
              </w:rPr>
              <w:t xml:space="preserve"> = 1</w:t>
            </w:r>
          </w:p>
        </w:tc>
        <w:tc>
          <w:tcPr>
            <w:tcW w:w="887" w:type="dxa"/>
          </w:tcPr>
          <w:p w14:paraId="0128FDC7" w14:textId="13546209" w:rsidR="0075274F" w:rsidRDefault="0075274F" w:rsidP="0075274F">
            <w:pPr>
              <w:jc w:val="both"/>
              <w:rPr>
                <w:rFonts w:ascii="Times New Roman" w:hAnsi="Times New Roman" w:cs="Times New Roman"/>
                <w:lang w:val="ru-RU"/>
              </w:rPr>
            </w:pPr>
            <w:proofErr w:type="spellStart"/>
            <w:r>
              <w:rPr>
                <w:rFonts w:ascii="Times New Roman" w:hAnsi="Times New Roman" w:cs="Times New Roman"/>
                <w:lang w:val="en-US"/>
              </w:rPr>
              <w:t>Freg</w:t>
            </w:r>
            <w:proofErr w:type="spellEnd"/>
            <w:r>
              <w:rPr>
                <w:rFonts w:ascii="Times New Roman" w:hAnsi="Times New Roman" w:cs="Times New Roman"/>
                <w:lang w:val="en-US"/>
              </w:rPr>
              <w:t>.</w:t>
            </w:r>
          </w:p>
        </w:tc>
        <w:tc>
          <w:tcPr>
            <w:tcW w:w="982" w:type="dxa"/>
          </w:tcPr>
          <w:p w14:paraId="1C9C6016" w14:textId="2741BC1A" w:rsidR="0075274F" w:rsidRDefault="0075274F" w:rsidP="0075274F">
            <w:pPr>
              <w:jc w:val="both"/>
              <w:rPr>
                <w:rFonts w:ascii="Times New Roman" w:hAnsi="Times New Roman" w:cs="Times New Roman"/>
                <w:lang w:val="ru-RU"/>
              </w:rPr>
            </w:pPr>
            <w:r>
              <w:rPr>
                <w:rFonts w:ascii="Times New Roman" w:hAnsi="Times New Roman" w:cs="Times New Roman"/>
                <w:lang w:val="en-US"/>
              </w:rPr>
              <w:t>Precent</w:t>
            </w:r>
          </w:p>
        </w:tc>
        <w:tc>
          <w:tcPr>
            <w:tcW w:w="899" w:type="dxa"/>
          </w:tcPr>
          <w:p w14:paraId="361EE697" w14:textId="1FD9FA34" w:rsidR="0075274F" w:rsidRDefault="0075274F" w:rsidP="0075274F">
            <w:pPr>
              <w:jc w:val="both"/>
              <w:rPr>
                <w:rFonts w:ascii="Times New Roman" w:hAnsi="Times New Roman" w:cs="Times New Roman"/>
                <w:lang w:val="ru-RU"/>
              </w:rPr>
            </w:pPr>
            <w:r>
              <w:rPr>
                <w:rFonts w:ascii="Times New Roman" w:hAnsi="Times New Roman" w:cs="Times New Roman"/>
                <w:lang w:val="en-US"/>
              </w:rPr>
              <w:t>Cum.</w:t>
            </w:r>
          </w:p>
        </w:tc>
      </w:tr>
      <w:tr w:rsidR="0075274F" w14:paraId="29703984" w14:textId="77777777" w:rsidTr="0075274F">
        <w:tc>
          <w:tcPr>
            <w:tcW w:w="1736" w:type="dxa"/>
          </w:tcPr>
          <w:p w14:paraId="1F7021E5" w14:textId="3C4BBA27"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w:t>
            </w:r>
          </w:p>
        </w:tc>
        <w:tc>
          <w:tcPr>
            <w:tcW w:w="887" w:type="dxa"/>
          </w:tcPr>
          <w:p w14:paraId="2BD10A5C" w14:textId="6F3BCA9C"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39</w:t>
            </w:r>
          </w:p>
        </w:tc>
        <w:tc>
          <w:tcPr>
            <w:tcW w:w="981" w:type="dxa"/>
          </w:tcPr>
          <w:p w14:paraId="0D873FCB" w14:textId="68B0126B"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1.18</w:t>
            </w:r>
          </w:p>
        </w:tc>
        <w:tc>
          <w:tcPr>
            <w:tcW w:w="898" w:type="dxa"/>
          </w:tcPr>
          <w:p w14:paraId="18A71675" w14:textId="76B9A385"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1.18</w:t>
            </w:r>
          </w:p>
        </w:tc>
        <w:tc>
          <w:tcPr>
            <w:tcW w:w="673" w:type="dxa"/>
          </w:tcPr>
          <w:p w14:paraId="5D153376" w14:textId="77777777" w:rsidR="0075274F" w:rsidRDefault="0075274F" w:rsidP="0075274F">
            <w:pPr>
              <w:jc w:val="both"/>
              <w:rPr>
                <w:rFonts w:ascii="Times New Roman" w:hAnsi="Times New Roman" w:cs="Times New Roman"/>
                <w:lang w:val="ru-RU"/>
              </w:rPr>
            </w:pPr>
          </w:p>
        </w:tc>
        <w:tc>
          <w:tcPr>
            <w:tcW w:w="1736" w:type="dxa"/>
          </w:tcPr>
          <w:p w14:paraId="11640F1C" w14:textId="65AB61A6" w:rsidR="0075274F" w:rsidRDefault="0075274F" w:rsidP="0075274F">
            <w:pPr>
              <w:jc w:val="both"/>
              <w:rPr>
                <w:rFonts w:ascii="Times New Roman" w:hAnsi="Times New Roman" w:cs="Times New Roman"/>
                <w:lang w:val="ru-RU"/>
              </w:rPr>
            </w:pPr>
            <w:r>
              <w:rPr>
                <w:rFonts w:ascii="Times New Roman" w:hAnsi="Times New Roman" w:cs="Times New Roman"/>
                <w:lang w:val="en-US"/>
              </w:rPr>
              <w:t>1</w:t>
            </w:r>
          </w:p>
        </w:tc>
        <w:tc>
          <w:tcPr>
            <w:tcW w:w="887" w:type="dxa"/>
          </w:tcPr>
          <w:p w14:paraId="46A46576" w14:textId="66A8E391"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62</w:t>
            </w:r>
          </w:p>
        </w:tc>
        <w:tc>
          <w:tcPr>
            <w:tcW w:w="982" w:type="dxa"/>
          </w:tcPr>
          <w:p w14:paraId="2BD533DD" w14:textId="43A77F0D"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1.50</w:t>
            </w:r>
          </w:p>
        </w:tc>
        <w:tc>
          <w:tcPr>
            <w:tcW w:w="899" w:type="dxa"/>
          </w:tcPr>
          <w:p w14:paraId="2D337084" w14:textId="11C9F65B"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1.50</w:t>
            </w:r>
          </w:p>
        </w:tc>
      </w:tr>
      <w:tr w:rsidR="0075274F" w14:paraId="09E3E243" w14:textId="77777777" w:rsidTr="0075274F">
        <w:tc>
          <w:tcPr>
            <w:tcW w:w="1736" w:type="dxa"/>
          </w:tcPr>
          <w:p w14:paraId="515B5452" w14:textId="4031389E"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2</w:t>
            </w:r>
          </w:p>
        </w:tc>
        <w:tc>
          <w:tcPr>
            <w:tcW w:w="887" w:type="dxa"/>
          </w:tcPr>
          <w:p w14:paraId="37BE9FB0" w14:textId="3C29E990"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57</w:t>
            </w:r>
          </w:p>
        </w:tc>
        <w:tc>
          <w:tcPr>
            <w:tcW w:w="981" w:type="dxa"/>
          </w:tcPr>
          <w:p w14:paraId="2700EADF" w14:textId="16C55D14"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1.72</w:t>
            </w:r>
          </w:p>
        </w:tc>
        <w:tc>
          <w:tcPr>
            <w:tcW w:w="898" w:type="dxa"/>
          </w:tcPr>
          <w:p w14:paraId="693F2EDF" w14:textId="234ED7FE"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2.90</w:t>
            </w:r>
          </w:p>
        </w:tc>
        <w:tc>
          <w:tcPr>
            <w:tcW w:w="673" w:type="dxa"/>
          </w:tcPr>
          <w:p w14:paraId="37F61441" w14:textId="77777777" w:rsidR="0075274F" w:rsidRDefault="0075274F" w:rsidP="0075274F">
            <w:pPr>
              <w:jc w:val="both"/>
              <w:rPr>
                <w:rFonts w:ascii="Times New Roman" w:hAnsi="Times New Roman" w:cs="Times New Roman"/>
                <w:lang w:val="ru-RU"/>
              </w:rPr>
            </w:pPr>
          </w:p>
        </w:tc>
        <w:tc>
          <w:tcPr>
            <w:tcW w:w="1736" w:type="dxa"/>
          </w:tcPr>
          <w:p w14:paraId="7673C306" w14:textId="7ACDFEC8" w:rsidR="0075274F" w:rsidRDefault="0075274F" w:rsidP="0075274F">
            <w:pPr>
              <w:jc w:val="both"/>
              <w:rPr>
                <w:rFonts w:ascii="Times New Roman" w:hAnsi="Times New Roman" w:cs="Times New Roman"/>
                <w:lang w:val="ru-RU"/>
              </w:rPr>
            </w:pPr>
            <w:r>
              <w:rPr>
                <w:rFonts w:ascii="Times New Roman" w:hAnsi="Times New Roman" w:cs="Times New Roman"/>
                <w:lang w:val="en-US"/>
              </w:rPr>
              <w:t>2</w:t>
            </w:r>
          </w:p>
        </w:tc>
        <w:tc>
          <w:tcPr>
            <w:tcW w:w="887" w:type="dxa"/>
          </w:tcPr>
          <w:p w14:paraId="520DACF9" w14:textId="7A27EC1C"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86</w:t>
            </w:r>
          </w:p>
        </w:tc>
        <w:tc>
          <w:tcPr>
            <w:tcW w:w="982" w:type="dxa"/>
          </w:tcPr>
          <w:p w14:paraId="71B1A698" w14:textId="5CCF2357"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2.08</w:t>
            </w:r>
          </w:p>
        </w:tc>
        <w:tc>
          <w:tcPr>
            <w:tcW w:w="899" w:type="dxa"/>
          </w:tcPr>
          <w:p w14:paraId="475102C4" w14:textId="0ABA4A2C"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3.58</w:t>
            </w:r>
          </w:p>
        </w:tc>
      </w:tr>
      <w:tr w:rsidR="0075274F" w14:paraId="296F8A20" w14:textId="77777777" w:rsidTr="0075274F">
        <w:tc>
          <w:tcPr>
            <w:tcW w:w="1736" w:type="dxa"/>
          </w:tcPr>
          <w:p w14:paraId="066BDBA4" w14:textId="3B55E60E"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3</w:t>
            </w:r>
          </w:p>
        </w:tc>
        <w:tc>
          <w:tcPr>
            <w:tcW w:w="887" w:type="dxa"/>
          </w:tcPr>
          <w:p w14:paraId="72D5D800" w14:textId="670B63A4"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247</w:t>
            </w:r>
          </w:p>
        </w:tc>
        <w:tc>
          <w:tcPr>
            <w:tcW w:w="981" w:type="dxa"/>
          </w:tcPr>
          <w:p w14:paraId="10CC6566" w14:textId="676BE970"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7.42</w:t>
            </w:r>
          </w:p>
        </w:tc>
        <w:tc>
          <w:tcPr>
            <w:tcW w:w="898" w:type="dxa"/>
          </w:tcPr>
          <w:p w14:paraId="0C5AB507" w14:textId="1F0CB522"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10.32</w:t>
            </w:r>
          </w:p>
        </w:tc>
        <w:tc>
          <w:tcPr>
            <w:tcW w:w="673" w:type="dxa"/>
          </w:tcPr>
          <w:p w14:paraId="0EDF7F26" w14:textId="77777777" w:rsidR="0075274F" w:rsidRDefault="0075274F" w:rsidP="0075274F">
            <w:pPr>
              <w:jc w:val="both"/>
              <w:rPr>
                <w:rFonts w:ascii="Times New Roman" w:hAnsi="Times New Roman" w:cs="Times New Roman"/>
                <w:lang w:val="ru-RU"/>
              </w:rPr>
            </w:pPr>
          </w:p>
        </w:tc>
        <w:tc>
          <w:tcPr>
            <w:tcW w:w="1736" w:type="dxa"/>
          </w:tcPr>
          <w:p w14:paraId="2F1D91B9" w14:textId="4BB44AEC" w:rsidR="0075274F" w:rsidRDefault="0075274F" w:rsidP="0075274F">
            <w:pPr>
              <w:jc w:val="both"/>
              <w:rPr>
                <w:rFonts w:ascii="Times New Roman" w:hAnsi="Times New Roman" w:cs="Times New Roman"/>
                <w:lang w:val="ru-RU"/>
              </w:rPr>
            </w:pPr>
            <w:r>
              <w:rPr>
                <w:rFonts w:ascii="Times New Roman" w:hAnsi="Times New Roman" w:cs="Times New Roman"/>
                <w:lang w:val="en-US"/>
              </w:rPr>
              <w:t>3</w:t>
            </w:r>
          </w:p>
        </w:tc>
        <w:tc>
          <w:tcPr>
            <w:tcW w:w="887" w:type="dxa"/>
          </w:tcPr>
          <w:p w14:paraId="1C6C3389" w14:textId="6A4E0541"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305</w:t>
            </w:r>
          </w:p>
        </w:tc>
        <w:tc>
          <w:tcPr>
            <w:tcW w:w="982" w:type="dxa"/>
          </w:tcPr>
          <w:p w14:paraId="7E01D3A0" w14:textId="153D253D"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7.38</w:t>
            </w:r>
          </w:p>
        </w:tc>
        <w:tc>
          <w:tcPr>
            <w:tcW w:w="899" w:type="dxa"/>
          </w:tcPr>
          <w:p w14:paraId="27209E8F" w14:textId="1B413E39"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10.96</w:t>
            </w:r>
          </w:p>
        </w:tc>
      </w:tr>
      <w:tr w:rsidR="0075274F" w14:paraId="584514AC" w14:textId="77777777" w:rsidTr="0075274F">
        <w:tc>
          <w:tcPr>
            <w:tcW w:w="1736" w:type="dxa"/>
          </w:tcPr>
          <w:p w14:paraId="3712AD9D" w14:textId="69678D10"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4</w:t>
            </w:r>
          </w:p>
        </w:tc>
        <w:tc>
          <w:tcPr>
            <w:tcW w:w="887" w:type="dxa"/>
          </w:tcPr>
          <w:p w14:paraId="629B3E85" w14:textId="1EC06343"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713</w:t>
            </w:r>
          </w:p>
        </w:tc>
        <w:tc>
          <w:tcPr>
            <w:tcW w:w="981" w:type="dxa"/>
          </w:tcPr>
          <w:p w14:paraId="78BA5007" w14:textId="3CD8E8A7"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21.51</w:t>
            </w:r>
          </w:p>
        </w:tc>
        <w:tc>
          <w:tcPr>
            <w:tcW w:w="898" w:type="dxa"/>
          </w:tcPr>
          <w:p w14:paraId="1E9D02F9" w14:textId="6DD243E8"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31.83</w:t>
            </w:r>
          </w:p>
        </w:tc>
        <w:tc>
          <w:tcPr>
            <w:tcW w:w="673" w:type="dxa"/>
          </w:tcPr>
          <w:p w14:paraId="0887C9A0" w14:textId="77777777" w:rsidR="0075274F" w:rsidRDefault="0075274F" w:rsidP="0075274F">
            <w:pPr>
              <w:jc w:val="both"/>
              <w:rPr>
                <w:rFonts w:ascii="Times New Roman" w:hAnsi="Times New Roman" w:cs="Times New Roman"/>
                <w:lang w:val="ru-RU"/>
              </w:rPr>
            </w:pPr>
          </w:p>
        </w:tc>
        <w:tc>
          <w:tcPr>
            <w:tcW w:w="1736" w:type="dxa"/>
          </w:tcPr>
          <w:p w14:paraId="5C4EB752" w14:textId="5EAB1AC5" w:rsidR="0075274F" w:rsidRDefault="0075274F" w:rsidP="0075274F">
            <w:pPr>
              <w:jc w:val="both"/>
              <w:rPr>
                <w:rFonts w:ascii="Times New Roman" w:hAnsi="Times New Roman" w:cs="Times New Roman"/>
                <w:lang w:val="ru-RU"/>
              </w:rPr>
            </w:pPr>
            <w:r>
              <w:rPr>
                <w:rFonts w:ascii="Times New Roman" w:hAnsi="Times New Roman" w:cs="Times New Roman"/>
                <w:lang w:val="en-US"/>
              </w:rPr>
              <w:t>4</w:t>
            </w:r>
          </w:p>
        </w:tc>
        <w:tc>
          <w:tcPr>
            <w:tcW w:w="887" w:type="dxa"/>
          </w:tcPr>
          <w:p w14:paraId="52DBA778" w14:textId="2CD3803E"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880</w:t>
            </w:r>
          </w:p>
        </w:tc>
        <w:tc>
          <w:tcPr>
            <w:tcW w:w="982" w:type="dxa"/>
          </w:tcPr>
          <w:p w14:paraId="4FB488E6" w14:textId="57B39C1A"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21.28</w:t>
            </w:r>
          </w:p>
        </w:tc>
        <w:tc>
          <w:tcPr>
            <w:tcW w:w="899" w:type="dxa"/>
          </w:tcPr>
          <w:p w14:paraId="5BF4C561" w14:textId="08D3E80F"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32.24</w:t>
            </w:r>
          </w:p>
        </w:tc>
      </w:tr>
      <w:tr w:rsidR="0075274F" w14:paraId="53CF60DD" w14:textId="77777777" w:rsidTr="0075274F">
        <w:tc>
          <w:tcPr>
            <w:tcW w:w="1736" w:type="dxa"/>
          </w:tcPr>
          <w:p w14:paraId="6D36DCAE" w14:textId="449B80D2"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5</w:t>
            </w:r>
          </w:p>
        </w:tc>
        <w:tc>
          <w:tcPr>
            <w:tcW w:w="887" w:type="dxa"/>
          </w:tcPr>
          <w:p w14:paraId="6CBCE303" w14:textId="7C711175"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2.259</w:t>
            </w:r>
          </w:p>
        </w:tc>
        <w:tc>
          <w:tcPr>
            <w:tcW w:w="981" w:type="dxa"/>
          </w:tcPr>
          <w:p w14:paraId="255DE832" w14:textId="4688B3DC"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68.17</w:t>
            </w:r>
          </w:p>
        </w:tc>
        <w:tc>
          <w:tcPr>
            <w:tcW w:w="898" w:type="dxa"/>
          </w:tcPr>
          <w:p w14:paraId="1EA1949E" w14:textId="3B5D3B31"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100.00</w:t>
            </w:r>
          </w:p>
        </w:tc>
        <w:tc>
          <w:tcPr>
            <w:tcW w:w="673" w:type="dxa"/>
          </w:tcPr>
          <w:p w14:paraId="37CF2BB2" w14:textId="77777777" w:rsidR="0075274F" w:rsidRDefault="0075274F" w:rsidP="0075274F">
            <w:pPr>
              <w:jc w:val="both"/>
              <w:rPr>
                <w:rFonts w:ascii="Times New Roman" w:hAnsi="Times New Roman" w:cs="Times New Roman"/>
                <w:lang w:val="ru-RU"/>
              </w:rPr>
            </w:pPr>
          </w:p>
        </w:tc>
        <w:tc>
          <w:tcPr>
            <w:tcW w:w="1736" w:type="dxa"/>
          </w:tcPr>
          <w:p w14:paraId="21CC0B48" w14:textId="652EEC01" w:rsidR="0075274F" w:rsidRDefault="0075274F" w:rsidP="0075274F">
            <w:pPr>
              <w:jc w:val="both"/>
              <w:rPr>
                <w:rFonts w:ascii="Times New Roman" w:hAnsi="Times New Roman" w:cs="Times New Roman"/>
                <w:lang w:val="ru-RU"/>
              </w:rPr>
            </w:pPr>
            <w:r>
              <w:rPr>
                <w:rFonts w:ascii="Times New Roman" w:hAnsi="Times New Roman" w:cs="Times New Roman"/>
                <w:lang w:val="en-US"/>
              </w:rPr>
              <w:t>5</w:t>
            </w:r>
          </w:p>
        </w:tc>
        <w:tc>
          <w:tcPr>
            <w:tcW w:w="887" w:type="dxa"/>
          </w:tcPr>
          <w:p w14:paraId="2BD984CD" w14:textId="6C86772C"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2.802</w:t>
            </w:r>
          </w:p>
        </w:tc>
        <w:tc>
          <w:tcPr>
            <w:tcW w:w="982" w:type="dxa"/>
          </w:tcPr>
          <w:p w14:paraId="52C8766D" w14:textId="4320B25B"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67.76</w:t>
            </w:r>
          </w:p>
        </w:tc>
        <w:tc>
          <w:tcPr>
            <w:tcW w:w="899" w:type="dxa"/>
          </w:tcPr>
          <w:p w14:paraId="6F741826" w14:textId="35146568"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100.00</w:t>
            </w:r>
          </w:p>
        </w:tc>
      </w:tr>
      <w:tr w:rsidR="0075274F" w14:paraId="72E90D75" w14:textId="77777777" w:rsidTr="0075274F">
        <w:tc>
          <w:tcPr>
            <w:tcW w:w="1736" w:type="dxa"/>
          </w:tcPr>
          <w:p w14:paraId="55C3F040" w14:textId="49F1C869"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Total</w:t>
            </w:r>
          </w:p>
        </w:tc>
        <w:tc>
          <w:tcPr>
            <w:tcW w:w="887" w:type="dxa"/>
          </w:tcPr>
          <w:p w14:paraId="58E4ABA7" w14:textId="28FA3A45"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3.314</w:t>
            </w:r>
          </w:p>
        </w:tc>
        <w:tc>
          <w:tcPr>
            <w:tcW w:w="981" w:type="dxa"/>
          </w:tcPr>
          <w:p w14:paraId="579A0ECB" w14:textId="6FD7D5FF"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100.00</w:t>
            </w:r>
          </w:p>
        </w:tc>
        <w:tc>
          <w:tcPr>
            <w:tcW w:w="898" w:type="dxa"/>
          </w:tcPr>
          <w:p w14:paraId="4C365584" w14:textId="77777777" w:rsidR="0075274F" w:rsidRDefault="0075274F" w:rsidP="0075274F">
            <w:pPr>
              <w:jc w:val="both"/>
              <w:rPr>
                <w:rFonts w:ascii="Times New Roman" w:hAnsi="Times New Roman" w:cs="Times New Roman"/>
                <w:lang w:val="ru-RU"/>
              </w:rPr>
            </w:pPr>
          </w:p>
        </w:tc>
        <w:tc>
          <w:tcPr>
            <w:tcW w:w="673" w:type="dxa"/>
          </w:tcPr>
          <w:p w14:paraId="5B7B85A3" w14:textId="77777777" w:rsidR="0075274F" w:rsidRDefault="0075274F" w:rsidP="0075274F">
            <w:pPr>
              <w:jc w:val="both"/>
              <w:rPr>
                <w:rFonts w:ascii="Times New Roman" w:hAnsi="Times New Roman" w:cs="Times New Roman"/>
                <w:lang w:val="ru-RU"/>
              </w:rPr>
            </w:pPr>
          </w:p>
        </w:tc>
        <w:tc>
          <w:tcPr>
            <w:tcW w:w="1736" w:type="dxa"/>
          </w:tcPr>
          <w:p w14:paraId="2CC2B281" w14:textId="5420C68B" w:rsidR="0075274F" w:rsidRDefault="0075274F" w:rsidP="0075274F">
            <w:pPr>
              <w:jc w:val="both"/>
              <w:rPr>
                <w:rFonts w:ascii="Times New Roman" w:hAnsi="Times New Roman" w:cs="Times New Roman"/>
                <w:lang w:val="ru-RU"/>
              </w:rPr>
            </w:pPr>
            <w:r>
              <w:rPr>
                <w:rFonts w:ascii="Times New Roman" w:hAnsi="Times New Roman" w:cs="Times New Roman"/>
                <w:lang w:val="en-US"/>
              </w:rPr>
              <w:t>Total</w:t>
            </w:r>
          </w:p>
        </w:tc>
        <w:tc>
          <w:tcPr>
            <w:tcW w:w="887" w:type="dxa"/>
          </w:tcPr>
          <w:p w14:paraId="4446D51B" w14:textId="7ACAD667"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4.135</w:t>
            </w:r>
          </w:p>
        </w:tc>
        <w:tc>
          <w:tcPr>
            <w:tcW w:w="982" w:type="dxa"/>
          </w:tcPr>
          <w:p w14:paraId="6C6A4945" w14:textId="0AC1C463"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100.00</w:t>
            </w:r>
          </w:p>
        </w:tc>
        <w:tc>
          <w:tcPr>
            <w:tcW w:w="899" w:type="dxa"/>
          </w:tcPr>
          <w:p w14:paraId="4489BB73" w14:textId="77777777" w:rsidR="0075274F" w:rsidRDefault="0075274F" w:rsidP="0075274F">
            <w:pPr>
              <w:jc w:val="both"/>
              <w:rPr>
                <w:rFonts w:ascii="Times New Roman" w:hAnsi="Times New Roman" w:cs="Times New Roman"/>
                <w:lang w:val="ru-RU"/>
              </w:rPr>
            </w:pPr>
          </w:p>
        </w:tc>
      </w:tr>
    </w:tbl>
    <w:p w14:paraId="27581DE6" w14:textId="77777777" w:rsidR="005940A2" w:rsidRPr="0007561E" w:rsidRDefault="005940A2" w:rsidP="005940A2">
      <w:pPr>
        <w:rPr>
          <w:rFonts w:ascii="Times New Roman" w:hAnsi="Times New Roman" w:cs="Times New Roman"/>
          <w:i/>
          <w:iCs/>
          <w:sz w:val="22"/>
          <w:szCs w:val="22"/>
          <w:lang w:val="ru-RU"/>
        </w:rPr>
      </w:pPr>
      <w:r w:rsidRPr="0007561E">
        <w:rPr>
          <w:rFonts w:ascii="Times New Roman" w:hAnsi="Times New Roman" w:cs="Times New Roman"/>
          <w:i/>
          <w:iCs/>
          <w:sz w:val="22"/>
          <w:szCs w:val="22"/>
          <w:lang w:val="ru-RU"/>
        </w:rPr>
        <w:t xml:space="preserve">Источник: </w:t>
      </w:r>
      <w:r>
        <w:rPr>
          <w:rFonts w:ascii="Times New Roman" w:hAnsi="Times New Roman" w:cs="Times New Roman"/>
          <w:i/>
          <w:iCs/>
          <w:sz w:val="22"/>
          <w:szCs w:val="22"/>
          <w:lang w:val="ru-RU"/>
        </w:rPr>
        <w:t xml:space="preserve">рассчитано </w:t>
      </w:r>
      <w:r w:rsidRPr="0007561E">
        <w:rPr>
          <w:rFonts w:ascii="Times New Roman" w:hAnsi="Times New Roman" w:cs="Times New Roman"/>
          <w:i/>
          <w:iCs/>
          <w:sz w:val="22"/>
          <w:szCs w:val="22"/>
          <w:lang w:val="ru-RU"/>
        </w:rPr>
        <w:t>авторами на основе данных.</w:t>
      </w:r>
    </w:p>
    <w:p w14:paraId="6B03A530" w14:textId="38A407B5" w:rsidR="0075274F" w:rsidRPr="005761CD" w:rsidRDefault="0075274F" w:rsidP="0075274F">
      <w:pPr>
        <w:spacing w:before="240"/>
        <w:ind w:firstLine="567"/>
        <w:jc w:val="right"/>
        <w:rPr>
          <w:rFonts w:ascii="Times New Roman" w:hAnsi="Times New Roman" w:cs="Times New Roman"/>
          <w:lang w:val="ru-RU"/>
        </w:rPr>
      </w:pPr>
      <w:r>
        <w:rPr>
          <w:rFonts w:ascii="Times New Roman" w:hAnsi="Times New Roman" w:cs="Times New Roman"/>
          <w:lang w:val="ru-RU"/>
        </w:rPr>
        <w:t>Таблица 11</w:t>
      </w:r>
      <w:r w:rsidRPr="005761CD">
        <w:rPr>
          <w:rFonts w:ascii="Times New Roman" w:hAnsi="Times New Roman" w:cs="Times New Roman"/>
          <w:lang w:val="ru-RU"/>
        </w:rPr>
        <w:t xml:space="preserve">. </w:t>
      </w:r>
      <w:r>
        <w:rPr>
          <w:rFonts w:ascii="Times New Roman" w:hAnsi="Times New Roman" w:cs="Times New Roman"/>
          <w:lang w:val="ru-RU"/>
        </w:rPr>
        <w:t>Анализ влияния параметра слежения за изменением ставок</w:t>
      </w:r>
      <w:r w:rsidRPr="005761CD">
        <w:rPr>
          <w:rFonts w:ascii="Times New Roman" w:hAnsi="Times New Roman" w:cs="Times New Roman"/>
          <w:lang w:val="ru-RU"/>
        </w:rPr>
        <w:t>.</w:t>
      </w:r>
    </w:p>
    <w:tbl>
      <w:tblPr>
        <w:tblStyle w:val="af3"/>
        <w:tblW w:w="0" w:type="auto"/>
        <w:tblLook w:val="04A0" w:firstRow="1" w:lastRow="0" w:firstColumn="1" w:lastColumn="0" w:noHBand="0" w:noVBand="1"/>
      </w:tblPr>
      <w:tblGrid>
        <w:gridCol w:w="1702"/>
        <w:gridCol w:w="1082"/>
        <w:gridCol w:w="1130"/>
        <w:gridCol w:w="1087"/>
        <w:gridCol w:w="1512"/>
        <w:gridCol w:w="1044"/>
        <w:gridCol w:w="1075"/>
        <w:gridCol w:w="1047"/>
      </w:tblGrid>
      <w:tr w:rsidR="0075274F" w14:paraId="48CFAFCC" w14:textId="77777777" w:rsidTr="0075274F">
        <w:tc>
          <w:tcPr>
            <w:tcW w:w="1702" w:type="dxa"/>
          </w:tcPr>
          <w:p w14:paraId="42E6A97F" w14:textId="28F66F4C" w:rsidR="0075274F" w:rsidRPr="0075274F" w:rsidRDefault="0075274F" w:rsidP="0075274F">
            <w:pPr>
              <w:jc w:val="both"/>
              <w:rPr>
                <w:rFonts w:ascii="Times New Roman" w:hAnsi="Times New Roman" w:cs="Times New Roman"/>
                <w:lang w:val="en-US"/>
              </w:rPr>
            </w:pPr>
            <w:proofErr w:type="spellStart"/>
            <w:r>
              <w:rPr>
                <w:rFonts w:ascii="Times New Roman" w:hAnsi="Times New Roman" w:cs="Times New Roman"/>
                <w:lang w:val="en-US"/>
              </w:rPr>
              <w:t>attention_rate</w:t>
            </w:r>
            <w:proofErr w:type="spellEnd"/>
            <w:r>
              <w:rPr>
                <w:rFonts w:ascii="Times New Roman" w:hAnsi="Times New Roman" w:cs="Times New Roman"/>
                <w:lang w:val="en-US"/>
              </w:rPr>
              <w:t>, if equity = 0 &amp; have_savings1 = 1</w:t>
            </w:r>
          </w:p>
        </w:tc>
        <w:tc>
          <w:tcPr>
            <w:tcW w:w="1082" w:type="dxa"/>
          </w:tcPr>
          <w:p w14:paraId="26015331" w14:textId="72B837D2" w:rsidR="0075274F" w:rsidRDefault="0075274F" w:rsidP="0075274F">
            <w:pPr>
              <w:jc w:val="both"/>
              <w:rPr>
                <w:rFonts w:ascii="Times New Roman" w:hAnsi="Times New Roman" w:cs="Times New Roman"/>
                <w:lang w:val="ru-RU"/>
              </w:rPr>
            </w:pPr>
            <w:proofErr w:type="spellStart"/>
            <w:r>
              <w:rPr>
                <w:rFonts w:ascii="Times New Roman" w:hAnsi="Times New Roman" w:cs="Times New Roman"/>
                <w:lang w:val="en-US"/>
              </w:rPr>
              <w:t>Freg</w:t>
            </w:r>
            <w:proofErr w:type="spellEnd"/>
            <w:r>
              <w:rPr>
                <w:rFonts w:ascii="Times New Roman" w:hAnsi="Times New Roman" w:cs="Times New Roman"/>
                <w:lang w:val="en-US"/>
              </w:rPr>
              <w:t>.</w:t>
            </w:r>
          </w:p>
        </w:tc>
        <w:tc>
          <w:tcPr>
            <w:tcW w:w="1130" w:type="dxa"/>
          </w:tcPr>
          <w:p w14:paraId="1BE1586B" w14:textId="20427704" w:rsidR="0075274F" w:rsidRDefault="0075274F" w:rsidP="0075274F">
            <w:pPr>
              <w:jc w:val="both"/>
              <w:rPr>
                <w:rFonts w:ascii="Times New Roman" w:hAnsi="Times New Roman" w:cs="Times New Roman"/>
                <w:lang w:val="ru-RU"/>
              </w:rPr>
            </w:pPr>
            <w:r>
              <w:rPr>
                <w:rFonts w:ascii="Times New Roman" w:hAnsi="Times New Roman" w:cs="Times New Roman"/>
                <w:lang w:val="en-US"/>
              </w:rPr>
              <w:t>Precent</w:t>
            </w:r>
          </w:p>
        </w:tc>
        <w:tc>
          <w:tcPr>
            <w:tcW w:w="1087" w:type="dxa"/>
          </w:tcPr>
          <w:p w14:paraId="2F09BDA4" w14:textId="30DC9485" w:rsidR="0075274F" w:rsidRDefault="0075274F" w:rsidP="0075274F">
            <w:pPr>
              <w:jc w:val="both"/>
              <w:rPr>
                <w:rFonts w:ascii="Times New Roman" w:hAnsi="Times New Roman" w:cs="Times New Roman"/>
                <w:lang w:val="ru-RU"/>
              </w:rPr>
            </w:pPr>
            <w:r>
              <w:rPr>
                <w:rFonts w:ascii="Times New Roman" w:hAnsi="Times New Roman" w:cs="Times New Roman"/>
                <w:lang w:val="en-US"/>
              </w:rPr>
              <w:t>Cum.</w:t>
            </w:r>
          </w:p>
        </w:tc>
        <w:tc>
          <w:tcPr>
            <w:tcW w:w="1512" w:type="dxa"/>
          </w:tcPr>
          <w:p w14:paraId="23BCFBF8" w14:textId="7D6E928D" w:rsidR="0075274F" w:rsidRPr="0075274F" w:rsidRDefault="0075274F" w:rsidP="0075274F">
            <w:pPr>
              <w:jc w:val="both"/>
              <w:rPr>
                <w:rFonts w:ascii="Times New Roman" w:hAnsi="Times New Roman" w:cs="Times New Roman"/>
                <w:lang w:val="en-US"/>
              </w:rPr>
            </w:pPr>
            <w:proofErr w:type="spellStart"/>
            <w:r>
              <w:rPr>
                <w:rFonts w:ascii="Times New Roman" w:hAnsi="Times New Roman" w:cs="Times New Roman"/>
                <w:lang w:val="en-US"/>
              </w:rPr>
              <w:t>attention_rate</w:t>
            </w:r>
            <w:proofErr w:type="spellEnd"/>
            <w:r>
              <w:rPr>
                <w:rFonts w:ascii="Times New Roman" w:hAnsi="Times New Roman" w:cs="Times New Roman"/>
                <w:lang w:val="en-US"/>
              </w:rPr>
              <w:t>, if equity = 0 &amp; have_savings2 = 1</w:t>
            </w:r>
          </w:p>
        </w:tc>
        <w:tc>
          <w:tcPr>
            <w:tcW w:w="1044" w:type="dxa"/>
          </w:tcPr>
          <w:p w14:paraId="241B2632" w14:textId="59628AA3" w:rsidR="0075274F" w:rsidRDefault="0075274F" w:rsidP="0075274F">
            <w:pPr>
              <w:jc w:val="both"/>
              <w:rPr>
                <w:rFonts w:ascii="Times New Roman" w:hAnsi="Times New Roman" w:cs="Times New Roman"/>
                <w:lang w:val="ru-RU"/>
              </w:rPr>
            </w:pPr>
            <w:proofErr w:type="spellStart"/>
            <w:r>
              <w:rPr>
                <w:rFonts w:ascii="Times New Roman" w:hAnsi="Times New Roman" w:cs="Times New Roman"/>
                <w:lang w:val="en-US"/>
              </w:rPr>
              <w:t>Freg</w:t>
            </w:r>
            <w:proofErr w:type="spellEnd"/>
            <w:r>
              <w:rPr>
                <w:rFonts w:ascii="Times New Roman" w:hAnsi="Times New Roman" w:cs="Times New Roman"/>
                <w:lang w:val="en-US"/>
              </w:rPr>
              <w:t>.</w:t>
            </w:r>
          </w:p>
        </w:tc>
        <w:tc>
          <w:tcPr>
            <w:tcW w:w="1075" w:type="dxa"/>
          </w:tcPr>
          <w:p w14:paraId="4095227B" w14:textId="346D8035" w:rsidR="0075274F" w:rsidRDefault="0075274F" w:rsidP="0075274F">
            <w:pPr>
              <w:jc w:val="both"/>
              <w:rPr>
                <w:rFonts w:ascii="Times New Roman" w:hAnsi="Times New Roman" w:cs="Times New Roman"/>
                <w:lang w:val="ru-RU"/>
              </w:rPr>
            </w:pPr>
            <w:r>
              <w:rPr>
                <w:rFonts w:ascii="Times New Roman" w:hAnsi="Times New Roman" w:cs="Times New Roman"/>
                <w:lang w:val="en-US"/>
              </w:rPr>
              <w:t>Precent</w:t>
            </w:r>
          </w:p>
        </w:tc>
        <w:tc>
          <w:tcPr>
            <w:tcW w:w="1047" w:type="dxa"/>
          </w:tcPr>
          <w:p w14:paraId="3458AC1D" w14:textId="67DC47CB" w:rsidR="0075274F" w:rsidRDefault="0075274F" w:rsidP="0075274F">
            <w:pPr>
              <w:jc w:val="both"/>
              <w:rPr>
                <w:rFonts w:ascii="Times New Roman" w:hAnsi="Times New Roman" w:cs="Times New Roman"/>
                <w:lang w:val="ru-RU"/>
              </w:rPr>
            </w:pPr>
            <w:r>
              <w:rPr>
                <w:rFonts w:ascii="Times New Roman" w:hAnsi="Times New Roman" w:cs="Times New Roman"/>
                <w:lang w:val="en-US"/>
              </w:rPr>
              <w:t>Cum.</w:t>
            </w:r>
          </w:p>
        </w:tc>
      </w:tr>
      <w:tr w:rsidR="0075274F" w14:paraId="2986C0DC" w14:textId="77777777" w:rsidTr="0075274F">
        <w:tc>
          <w:tcPr>
            <w:tcW w:w="1702" w:type="dxa"/>
          </w:tcPr>
          <w:p w14:paraId="62980816" w14:textId="15F922BC"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0</w:t>
            </w:r>
          </w:p>
        </w:tc>
        <w:tc>
          <w:tcPr>
            <w:tcW w:w="1082" w:type="dxa"/>
          </w:tcPr>
          <w:p w14:paraId="7D7B322B" w14:textId="5E96D498"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2.155</w:t>
            </w:r>
          </w:p>
        </w:tc>
        <w:tc>
          <w:tcPr>
            <w:tcW w:w="1130" w:type="dxa"/>
          </w:tcPr>
          <w:p w14:paraId="7A409753" w14:textId="2F29E6C1"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65.62</w:t>
            </w:r>
          </w:p>
        </w:tc>
        <w:tc>
          <w:tcPr>
            <w:tcW w:w="1087" w:type="dxa"/>
          </w:tcPr>
          <w:p w14:paraId="1AFA4729" w14:textId="0BC15234" w:rsidR="0075274F" w:rsidRDefault="0075274F" w:rsidP="0075274F">
            <w:pPr>
              <w:jc w:val="both"/>
              <w:rPr>
                <w:rFonts w:ascii="Times New Roman" w:hAnsi="Times New Roman" w:cs="Times New Roman"/>
                <w:lang w:val="ru-RU"/>
              </w:rPr>
            </w:pPr>
            <w:r>
              <w:rPr>
                <w:rFonts w:ascii="Times New Roman" w:hAnsi="Times New Roman" w:cs="Times New Roman"/>
                <w:lang w:val="en-US"/>
              </w:rPr>
              <w:t>65.62</w:t>
            </w:r>
          </w:p>
        </w:tc>
        <w:tc>
          <w:tcPr>
            <w:tcW w:w="1512" w:type="dxa"/>
          </w:tcPr>
          <w:p w14:paraId="0E88BB0D" w14:textId="399B526C" w:rsidR="0075274F" w:rsidRDefault="0075274F" w:rsidP="0075274F">
            <w:pPr>
              <w:jc w:val="both"/>
              <w:rPr>
                <w:rFonts w:ascii="Times New Roman" w:hAnsi="Times New Roman" w:cs="Times New Roman"/>
                <w:lang w:val="ru-RU"/>
              </w:rPr>
            </w:pPr>
            <w:r>
              <w:rPr>
                <w:rFonts w:ascii="Times New Roman" w:hAnsi="Times New Roman" w:cs="Times New Roman"/>
                <w:lang w:val="en-US"/>
              </w:rPr>
              <w:t>0</w:t>
            </w:r>
          </w:p>
        </w:tc>
        <w:tc>
          <w:tcPr>
            <w:tcW w:w="1044" w:type="dxa"/>
          </w:tcPr>
          <w:p w14:paraId="2E7C9C51" w14:textId="105E7E32"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2.831</w:t>
            </w:r>
          </w:p>
        </w:tc>
        <w:tc>
          <w:tcPr>
            <w:tcW w:w="1075" w:type="dxa"/>
          </w:tcPr>
          <w:p w14:paraId="7D85AAE9" w14:textId="6E2C6F9C"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69.07</w:t>
            </w:r>
          </w:p>
        </w:tc>
        <w:tc>
          <w:tcPr>
            <w:tcW w:w="1047" w:type="dxa"/>
          </w:tcPr>
          <w:p w14:paraId="0BFAA489" w14:textId="5BFAC4EF" w:rsidR="0075274F" w:rsidRDefault="0075274F" w:rsidP="0075274F">
            <w:pPr>
              <w:jc w:val="both"/>
              <w:rPr>
                <w:rFonts w:ascii="Times New Roman" w:hAnsi="Times New Roman" w:cs="Times New Roman"/>
                <w:lang w:val="ru-RU"/>
              </w:rPr>
            </w:pPr>
            <w:r>
              <w:rPr>
                <w:rFonts w:ascii="Times New Roman" w:hAnsi="Times New Roman" w:cs="Times New Roman"/>
                <w:lang w:val="en-US"/>
              </w:rPr>
              <w:t>69.07</w:t>
            </w:r>
          </w:p>
        </w:tc>
      </w:tr>
      <w:tr w:rsidR="0075274F" w14:paraId="791A9328" w14:textId="77777777" w:rsidTr="0075274F">
        <w:tc>
          <w:tcPr>
            <w:tcW w:w="1702" w:type="dxa"/>
          </w:tcPr>
          <w:p w14:paraId="31A18E64" w14:textId="11B65559"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w:t>
            </w:r>
          </w:p>
        </w:tc>
        <w:tc>
          <w:tcPr>
            <w:tcW w:w="1082" w:type="dxa"/>
          </w:tcPr>
          <w:p w14:paraId="1DE05D55" w14:textId="15A5DC7E"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1.129</w:t>
            </w:r>
          </w:p>
        </w:tc>
        <w:tc>
          <w:tcPr>
            <w:tcW w:w="1130" w:type="dxa"/>
          </w:tcPr>
          <w:p w14:paraId="436958E6" w14:textId="7517F56F"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34.38</w:t>
            </w:r>
          </w:p>
        </w:tc>
        <w:tc>
          <w:tcPr>
            <w:tcW w:w="1087" w:type="dxa"/>
          </w:tcPr>
          <w:p w14:paraId="3B845349" w14:textId="4594557D"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100.00</w:t>
            </w:r>
          </w:p>
        </w:tc>
        <w:tc>
          <w:tcPr>
            <w:tcW w:w="1512" w:type="dxa"/>
          </w:tcPr>
          <w:p w14:paraId="5E7BE84A" w14:textId="16B5C1B1" w:rsidR="0075274F" w:rsidRDefault="0075274F" w:rsidP="0075274F">
            <w:pPr>
              <w:jc w:val="both"/>
              <w:rPr>
                <w:rFonts w:ascii="Times New Roman" w:hAnsi="Times New Roman" w:cs="Times New Roman"/>
                <w:lang w:val="ru-RU"/>
              </w:rPr>
            </w:pPr>
            <w:r>
              <w:rPr>
                <w:rFonts w:ascii="Times New Roman" w:hAnsi="Times New Roman" w:cs="Times New Roman"/>
                <w:lang w:val="en-US"/>
              </w:rPr>
              <w:t>1</w:t>
            </w:r>
          </w:p>
        </w:tc>
        <w:tc>
          <w:tcPr>
            <w:tcW w:w="1044" w:type="dxa"/>
          </w:tcPr>
          <w:p w14:paraId="528B57BE" w14:textId="387CECE5"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1.268</w:t>
            </w:r>
          </w:p>
        </w:tc>
        <w:tc>
          <w:tcPr>
            <w:tcW w:w="1075" w:type="dxa"/>
          </w:tcPr>
          <w:p w14:paraId="46B1ED56" w14:textId="2DD40B10"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30.93</w:t>
            </w:r>
          </w:p>
        </w:tc>
        <w:tc>
          <w:tcPr>
            <w:tcW w:w="1047" w:type="dxa"/>
          </w:tcPr>
          <w:p w14:paraId="32EAE9DD" w14:textId="6D5F0CA4"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100.00</w:t>
            </w:r>
          </w:p>
        </w:tc>
      </w:tr>
      <w:tr w:rsidR="0075274F" w14:paraId="7FA67F11" w14:textId="77777777" w:rsidTr="0075274F">
        <w:tc>
          <w:tcPr>
            <w:tcW w:w="1702" w:type="dxa"/>
          </w:tcPr>
          <w:p w14:paraId="0B8C5780" w14:textId="331106E1"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Total</w:t>
            </w:r>
          </w:p>
        </w:tc>
        <w:tc>
          <w:tcPr>
            <w:tcW w:w="1082" w:type="dxa"/>
          </w:tcPr>
          <w:p w14:paraId="2205879E" w14:textId="5B66C533" w:rsidR="0075274F" w:rsidRDefault="0075274F" w:rsidP="0075274F">
            <w:pPr>
              <w:jc w:val="both"/>
              <w:rPr>
                <w:rFonts w:ascii="Times New Roman" w:hAnsi="Times New Roman" w:cs="Times New Roman"/>
                <w:lang w:val="ru-RU"/>
              </w:rPr>
            </w:pPr>
            <w:r>
              <w:rPr>
                <w:rFonts w:ascii="Times New Roman" w:hAnsi="Times New Roman" w:cs="Times New Roman"/>
                <w:lang w:val="en-US"/>
              </w:rPr>
              <w:t>3.284</w:t>
            </w:r>
          </w:p>
        </w:tc>
        <w:tc>
          <w:tcPr>
            <w:tcW w:w="1130" w:type="dxa"/>
          </w:tcPr>
          <w:p w14:paraId="49308221" w14:textId="0FFB6BD8"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100.00</w:t>
            </w:r>
          </w:p>
        </w:tc>
        <w:tc>
          <w:tcPr>
            <w:tcW w:w="1087" w:type="dxa"/>
          </w:tcPr>
          <w:p w14:paraId="64FCFBA3" w14:textId="77777777" w:rsidR="0075274F" w:rsidRDefault="0075274F" w:rsidP="0075274F">
            <w:pPr>
              <w:jc w:val="both"/>
              <w:rPr>
                <w:rFonts w:ascii="Times New Roman" w:hAnsi="Times New Roman" w:cs="Times New Roman"/>
                <w:lang w:val="ru-RU"/>
              </w:rPr>
            </w:pPr>
          </w:p>
        </w:tc>
        <w:tc>
          <w:tcPr>
            <w:tcW w:w="1512" w:type="dxa"/>
          </w:tcPr>
          <w:p w14:paraId="584E7946" w14:textId="55D46F94" w:rsidR="0075274F" w:rsidRDefault="0075274F" w:rsidP="0075274F">
            <w:pPr>
              <w:jc w:val="both"/>
              <w:rPr>
                <w:rFonts w:ascii="Times New Roman" w:hAnsi="Times New Roman" w:cs="Times New Roman"/>
                <w:lang w:val="ru-RU"/>
              </w:rPr>
            </w:pPr>
            <w:r>
              <w:rPr>
                <w:rFonts w:ascii="Times New Roman" w:hAnsi="Times New Roman" w:cs="Times New Roman"/>
                <w:lang w:val="en-US"/>
              </w:rPr>
              <w:t>Total</w:t>
            </w:r>
          </w:p>
        </w:tc>
        <w:tc>
          <w:tcPr>
            <w:tcW w:w="1044" w:type="dxa"/>
          </w:tcPr>
          <w:p w14:paraId="558F6332" w14:textId="09A40A3E"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4.099</w:t>
            </w:r>
          </w:p>
        </w:tc>
        <w:tc>
          <w:tcPr>
            <w:tcW w:w="1075" w:type="dxa"/>
          </w:tcPr>
          <w:p w14:paraId="78DD5D29" w14:textId="09485C6F" w:rsidR="0075274F" w:rsidRPr="0075274F" w:rsidRDefault="0075274F" w:rsidP="0075274F">
            <w:pPr>
              <w:jc w:val="both"/>
              <w:rPr>
                <w:rFonts w:ascii="Times New Roman" w:hAnsi="Times New Roman" w:cs="Times New Roman"/>
                <w:lang w:val="en-US"/>
              </w:rPr>
            </w:pPr>
            <w:r>
              <w:rPr>
                <w:rFonts w:ascii="Times New Roman" w:hAnsi="Times New Roman" w:cs="Times New Roman"/>
                <w:lang w:val="en-US"/>
              </w:rPr>
              <w:t>100.00</w:t>
            </w:r>
          </w:p>
        </w:tc>
        <w:tc>
          <w:tcPr>
            <w:tcW w:w="1047" w:type="dxa"/>
          </w:tcPr>
          <w:p w14:paraId="5F4BF297" w14:textId="77777777" w:rsidR="0075274F" w:rsidRDefault="0075274F" w:rsidP="0075274F">
            <w:pPr>
              <w:jc w:val="both"/>
              <w:rPr>
                <w:rFonts w:ascii="Times New Roman" w:hAnsi="Times New Roman" w:cs="Times New Roman"/>
                <w:lang w:val="ru-RU"/>
              </w:rPr>
            </w:pPr>
          </w:p>
        </w:tc>
      </w:tr>
    </w:tbl>
    <w:p w14:paraId="7A7FB97F" w14:textId="77777777" w:rsidR="005940A2" w:rsidRPr="0007561E" w:rsidRDefault="005940A2" w:rsidP="005940A2">
      <w:pPr>
        <w:rPr>
          <w:rFonts w:ascii="Times New Roman" w:hAnsi="Times New Roman" w:cs="Times New Roman"/>
          <w:i/>
          <w:iCs/>
          <w:sz w:val="22"/>
          <w:szCs w:val="22"/>
          <w:lang w:val="ru-RU"/>
        </w:rPr>
      </w:pPr>
      <w:r w:rsidRPr="0007561E">
        <w:rPr>
          <w:rFonts w:ascii="Times New Roman" w:hAnsi="Times New Roman" w:cs="Times New Roman"/>
          <w:i/>
          <w:iCs/>
          <w:sz w:val="22"/>
          <w:szCs w:val="22"/>
          <w:lang w:val="ru-RU"/>
        </w:rPr>
        <w:t xml:space="preserve">Источник: </w:t>
      </w:r>
      <w:r>
        <w:rPr>
          <w:rFonts w:ascii="Times New Roman" w:hAnsi="Times New Roman" w:cs="Times New Roman"/>
          <w:i/>
          <w:iCs/>
          <w:sz w:val="22"/>
          <w:szCs w:val="22"/>
          <w:lang w:val="ru-RU"/>
        </w:rPr>
        <w:t xml:space="preserve">рассчитано </w:t>
      </w:r>
      <w:r w:rsidRPr="0007561E">
        <w:rPr>
          <w:rFonts w:ascii="Times New Roman" w:hAnsi="Times New Roman" w:cs="Times New Roman"/>
          <w:i/>
          <w:iCs/>
          <w:sz w:val="22"/>
          <w:szCs w:val="22"/>
          <w:lang w:val="ru-RU"/>
        </w:rPr>
        <w:t>авторами на основе данных.</w:t>
      </w:r>
    </w:p>
    <w:p w14:paraId="6CB12106" w14:textId="445F54F7" w:rsidR="00F17028" w:rsidRPr="004D4A4C" w:rsidRDefault="0028490C" w:rsidP="0075274F">
      <w:pPr>
        <w:ind w:firstLine="720"/>
        <w:jc w:val="both"/>
        <w:rPr>
          <w:rFonts w:ascii="Times New Roman" w:hAnsi="Times New Roman" w:cs="Times New Roman"/>
          <w:lang w:val="ru-RU"/>
        </w:rPr>
      </w:pPr>
      <w:r w:rsidRPr="009B28AB">
        <w:rPr>
          <w:rFonts w:ascii="Times New Roman" w:hAnsi="Times New Roman" w:cs="Times New Roman"/>
          <w:lang w:val="ru-RU"/>
        </w:rPr>
        <w:t xml:space="preserve">Большинство сберегающих не следят за процентными ставками. Причем владельцы более сложных сбережений (2) намного реже следят за ставками. Одной из причин этому могут быть отсутствие финансовой грамотности – просто хранение, возможно, по привычке. </w:t>
      </w:r>
    </w:p>
    <w:p w14:paraId="0B6AA702" w14:textId="00C79058" w:rsidR="0019128B" w:rsidRPr="009B28AB" w:rsidRDefault="0019128B">
      <w:pPr>
        <w:rPr>
          <w:rFonts w:ascii="Times New Roman" w:hAnsi="Times New Roman" w:cs="Times New Roman"/>
          <w:b/>
          <w:bCs/>
          <w:lang w:val="ru-RU"/>
        </w:rPr>
      </w:pPr>
      <w:r w:rsidRPr="009B28AB">
        <w:rPr>
          <w:rFonts w:ascii="Times New Roman" w:hAnsi="Times New Roman" w:cs="Times New Roman"/>
          <w:b/>
          <w:bCs/>
          <w:lang w:val="ru-RU"/>
        </w:rPr>
        <w:br w:type="page"/>
      </w:r>
    </w:p>
    <w:p w14:paraId="1ECCDB5B" w14:textId="71540480" w:rsidR="0071079F" w:rsidRPr="009B28AB" w:rsidRDefault="009A25ED" w:rsidP="00D969F7">
      <w:pPr>
        <w:pStyle w:val="1"/>
        <w:jc w:val="center"/>
        <w:rPr>
          <w:rFonts w:ascii="Times New Roman" w:hAnsi="Times New Roman" w:cs="Times New Roman"/>
          <w:b/>
          <w:bCs/>
          <w:color w:val="auto"/>
          <w:sz w:val="24"/>
          <w:szCs w:val="24"/>
          <w:lang w:val="ru-RU"/>
        </w:rPr>
      </w:pPr>
      <w:bookmarkStart w:id="6" w:name="_Toc197521595"/>
      <w:r w:rsidRPr="009B28AB">
        <w:rPr>
          <w:rFonts w:ascii="Times New Roman" w:hAnsi="Times New Roman" w:cs="Times New Roman"/>
          <w:b/>
          <w:bCs/>
          <w:color w:val="auto"/>
          <w:sz w:val="24"/>
          <w:szCs w:val="24"/>
          <w:lang w:val="ru-RU"/>
        </w:rPr>
        <w:t>Заключение</w:t>
      </w:r>
      <w:bookmarkEnd w:id="6"/>
    </w:p>
    <w:p w14:paraId="12004CB6" w14:textId="46056685" w:rsidR="004F4DB1" w:rsidRPr="009B28AB" w:rsidRDefault="004F4DB1" w:rsidP="00554103">
      <w:pPr>
        <w:ind w:firstLine="567"/>
        <w:jc w:val="both"/>
        <w:rPr>
          <w:rFonts w:ascii="Times New Roman" w:hAnsi="Times New Roman" w:cs="Times New Roman"/>
          <w:lang w:val="ru-RU"/>
        </w:rPr>
      </w:pPr>
      <w:r w:rsidRPr="009B28AB">
        <w:rPr>
          <w:rFonts w:ascii="Times New Roman" w:hAnsi="Times New Roman" w:cs="Times New Roman"/>
          <w:lang w:val="ru-RU"/>
        </w:rPr>
        <w:t xml:space="preserve">Проведенный анализ факторов, влияющих на инвестиционное поведение российских домохозяйств, позволил выявить ключевые аспекты принятия решений по управлению финансами, а также барьеры, ограничивающие </w:t>
      </w:r>
      <w:r w:rsidR="007301A6" w:rsidRPr="009B28AB">
        <w:rPr>
          <w:rFonts w:ascii="Times New Roman" w:hAnsi="Times New Roman" w:cs="Times New Roman"/>
          <w:lang w:val="ru-RU"/>
        </w:rPr>
        <w:t>участие населения</w:t>
      </w:r>
      <w:r w:rsidRPr="009B28AB">
        <w:rPr>
          <w:rFonts w:ascii="Times New Roman" w:hAnsi="Times New Roman" w:cs="Times New Roman"/>
          <w:lang w:val="ru-RU"/>
        </w:rPr>
        <w:t xml:space="preserve"> в финансовых рынках. </w:t>
      </w:r>
    </w:p>
    <w:p w14:paraId="308BA0D5" w14:textId="40806AE6" w:rsidR="004F4DB1" w:rsidRPr="009B28AB" w:rsidRDefault="004F4DB1" w:rsidP="00554103">
      <w:pPr>
        <w:ind w:firstLine="567"/>
        <w:jc w:val="both"/>
        <w:rPr>
          <w:rFonts w:ascii="Times New Roman" w:hAnsi="Times New Roman" w:cs="Times New Roman"/>
          <w:lang w:val="ru-RU"/>
        </w:rPr>
      </w:pPr>
      <w:r w:rsidRPr="009B28AB">
        <w:rPr>
          <w:rFonts w:ascii="Times New Roman" w:hAnsi="Times New Roman" w:cs="Times New Roman"/>
          <w:lang w:val="ru-RU"/>
        </w:rPr>
        <w:t>Эмпирические результаты показывают, что одним из ключевых факторов участия российских домохозяйств в финансовых рынках является наличие высшего образования, а также уверенность в будущем (материальное благополучие). Налич</w:t>
      </w:r>
      <w:r w:rsidR="00E9305B">
        <w:rPr>
          <w:rFonts w:ascii="Times New Roman" w:hAnsi="Times New Roman" w:cs="Times New Roman"/>
          <w:lang w:val="ru-RU"/>
        </w:rPr>
        <w:t>и</w:t>
      </w:r>
      <w:r w:rsidRPr="009B28AB">
        <w:rPr>
          <w:rFonts w:ascii="Times New Roman" w:hAnsi="Times New Roman" w:cs="Times New Roman"/>
          <w:lang w:val="ru-RU"/>
        </w:rPr>
        <w:t>е высшего образования увеличивает вероятность инвестирования в 2 раза, а у тех домохозяйств, которые владеют жильем, в 2,5 раза. Также, семейное положение влияет на принятие решения участия в финансовых рынках с точки зрения снижения склонности к риску – у женатых (замужних) шансы владеть акциями на 46,8% ниже, что может объясняться приоритетом обязательств перед семьей. В-третьих, гендерная разница: мужчины инвестируют чаще, особенно при отсутствии высшего образования.</w:t>
      </w:r>
    </w:p>
    <w:p w14:paraId="77A5E67D" w14:textId="77777777" w:rsidR="004F4DB1" w:rsidRPr="009B28AB" w:rsidRDefault="004F4DB1" w:rsidP="00554103">
      <w:pPr>
        <w:ind w:firstLine="567"/>
        <w:jc w:val="both"/>
        <w:rPr>
          <w:rFonts w:ascii="Times New Roman" w:hAnsi="Times New Roman" w:cs="Times New Roman"/>
          <w:lang w:val="ru-RU"/>
        </w:rPr>
      </w:pPr>
      <w:r w:rsidRPr="009B28AB">
        <w:rPr>
          <w:rFonts w:ascii="Times New Roman" w:hAnsi="Times New Roman" w:cs="Times New Roman"/>
          <w:lang w:val="ru-RU"/>
        </w:rPr>
        <w:t xml:space="preserve"> В числе прочего, финансовая грамотность остается критическим барьером: 94,7% домохозяйств со сбережениями не имеют финансового образования и отдают предпочтения депозитам (не знают, как работают или как купить акции – 15,9% (63/396), облигации – 25,5% (101/396), Паи – 28,8% (114/396) от опрошенных респондентов). Консервативность финансового поведения создает системный барьер для участия в фондовом рынке. Консервативность проявляется в недоверии к рынку, страхом потерь и сложностью инструментов.  46,7% респондентов не хотят долгосрочных вложений и считают вложения в ПАИ и акции высокорискованными. Кроме того, 27% респондентов считают депозиты более понятными и менее рискованными, чем операции с ценными бумагами.</w:t>
      </w:r>
    </w:p>
    <w:p w14:paraId="328844D1" w14:textId="5507E6B6" w:rsidR="004F4DB1" w:rsidRPr="009B28AB" w:rsidRDefault="004F4DB1" w:rsidP="00554103">
      <w:pPr>
        <w:ind w:firstLine="567"/>
        <w:jc w:val="both"/>
        <w:rPr>
          <w:rFonts w:ascii="Times New Roman" w:hAnsi="Times New Roman" w:cs="Times New Roman"/>
          <w:lang w:val="ru-RU"/>
        </w:rPr>
      </w:pPr>
      <w:r w:rsidRPr="009B28AB">
        <w:rPr>
          <w:rFonts w:ascii="Times New Roman" w:hAnsi="Times New Roman" w:cs="Times New Roman"/>
          <w:lang w:val="ru-RU"/>
        </w:rPr>
        <w:t xml:space="preserve">По результатам проведенного анализа, </w:t>
      </w:r>
      <w:r w:rsidR="007A1093" w:rsidRPr="009B28AB">
        <w:rPr>
          <w:rFonts w:ascii="Times New Roman" w:hAnsi="Times New Roman" w:cs="Times New Roman"/>
          <w:lang w:val="ru-RU"/>
        </w:rPr>
        <w:t xml:space="preserve">мегарегулятору следует </w:t>
      </w:r>
      <w:r w:rsidR="00F95FE4" w:rsidRPr="009B28AB">
        <w:rPr>
          <w:rFonts w:ascii="Times New Roman" w:hAnsi="Times New Roman" w:cs="Times New Roman"/>
          <w:lang w:val="ru-RU"/>
        </w:rPr>
        <w:t xml:space="preserve">более пристально сфокусироваться на развитии </w:t>
      </w:r>
      <w:r w:rsidRPr="009B28AB">
        <w:rPr>
          <w:rFonts w:ascii="Times New Roman" w:hAnsi="Times New Roman" w:cs="Times New Roman"/>
          <w:lang w:val="ru-RU"/>
        </w:rPr>
        <w:t>образовательны</w:t>
      </w:r>
      <w:r w:rsidR="00BA24F6" w:rsidRPr="009B28AB">
        <w:rPr>
          <w:rFonts w:ascii="Times New Roman" w:hAnsi="Times New Roman" w:cs="Times New Roman"/>
          <w:lang w:val="ru-RU"/>
        </w:rPr>
        <w:t>х</w:t>
      </w:r>
      <w:r w:rsidRPr="009B28AB">
        <w:rPr>
          <w:rFonts w:ascii="Times New Roman" w:hAnsi="Times New Roman" w:cs="Times New Roman"/>
          <w:lang w:val="ru-RU"/>
        </w:rPr>
        <w:t xml:space="preserve"> программ, ориентированны</w:t>
      </w:r>
      <w:r w:rsidR="00B46A6E" w:rsidRPr="009B28AB">
        <w:rPr>
          <w:rFonts w:ascii="Times New Roman" w:hAnsi="Times New Roman" w:cs="Times New Roman"/>
          <w:lang w:val="ru-RU"/>
        </w:rPr>
        <w:t>х</w:t>
      </w:r>
      <w:r w:rsidRPr="009B28AB">
        <w:rPr>
          <w:rFonts w:ascii="Times New Roman" w:hAnsi="Times New Roman" w:cs="Times New Roman"/>
          <w:lang w:val="ru-RU"/>
        </w:rPr>
        <w:t xml:space="preserve"> на внедрение курсов по инвестиционной грамотности образовательных учреждениях, создать упрощенный доступ к рынку (например, снижение порога входа для начинающих инвесторов), а также «стартовые» продукты с гарантированной минимальной доходностью для тренировки на более простом примере. С точки зрения корпоративного уровня следует мотивировать через привычные инструменты (например, геймификация обучения), а также через разработку алгоритмов, предлагающих инструменты на основе профиля. </w:t>
      </w:r>
    </w:p>
    <w:p w14:paraId="568C3883" w14:textId="30C4E60F" w:rsidR="00F26FA0" w:rsidRPr="009B28AB" w:rsidRDefault="004F4DB1" w:rsidP="00554103">
      <w:pPr>
        <w:ind w:firstLine="567"/>
        <w:jc w:val="both"/>
        <w:rPr>
          <w:rFonts w:ascii="Times New Roman" w:hAnsi="Times New Roman" w:cs="Times New Roman"/>
          <w:lang w:val="ru-RU"/>
        </w:rPr>
      </w:pPr>
      <w:r w:rsidRPr="009B28AB">
        <w:rPr>
          <w:rFonts w:ascii="Times New Roman" w:hAnsi="Times New Roman" w:cs="Times New Roman"/>
          <w:lang w:val="ru-RU"/>
        </w:rPr>
        <w:t>В заключение, исследование подтверждает, что рост инвестиционной активности требует не только повышения финансовой грамотности, но и устранения так называемых барьеров. Кооперация регулятора, финансовых институтов образовательных проектов создадут более доступную инвестиционную среду.</w:t>
      </w:r>
    </w:p>
    <w:p w14:paraId="476C466D" w14:textId="68606EEC" w:rsidR="0071079F" w:rsidRPr="009B28AB" w:rsidRDefault="0098216A" w:rsidP="00D969F7">
      <w:pPr>
        <w:pStyle w:val="1"/>
        <w:jc w:val="center"/>
        <w:rPr>
          <w:rFonts w:ascii="Times New Roman" w:hAnsi="Times New Roman" w:cs="Times New Roman"/>
          <w:b/>
          <w:bCs/>
          <w:sz w:val="24"/>
          <w:szCs w:val="24"/>
          <w:lang w:val="ru-RU"/>
        </w:rPr>
      </w:pPr>
      <w:r w:rsidRPr="009B28AB">
        <w:rPr>
          <w:rFonts w:ascii="Times New Roman" w:hAnsi="Times New Roman" w:cs="Times New Roman"/>
          <w:lang w:val="ru-RU"/>
        </w:rPr>
        <w:br w:type="page"/>
      </w:r>
      <w:bookmarkStart w:id="7" w:name="_Toc197521596"/>
      <w:r w:rsidRPr="009B28AB">
        <w:rPr>
          <w:rFonts w:ascii="Times New Roman" w:hAnsi="Times New Roman" w:cs="Times New Roman"/>
          <w:b/>
          <w:bCs/>
          <w:color w:val="auto"/>
          <w:sz w:val="24"/>
          <w:szCs w:val="24"/>
          <w:lang w:val="ru-RU"/>
        </w:rPr>
        <w:t>Список литературы</w:t>
      </w:r>
      <w:bookmarkEnd w:id="7"/>
    </w:p>
    <w:p w14:paraId="391CDEA8" w14:textId="2359A1D6" w:rsidR="00D523FE" w:rsidRPr="009B28AB" w:rsidRDefault="00D523FE" w:rsidP="00D523FE">
      <w:pPr>
        <w:pStyle w:val="a7"/>
        <w:numPr>
          <w:ilvl w:val="0"/>
          <w:numId w:val="1"/>
        </w:numPr>
        <w:spacing w:line="240" w:lineRule="auto"/>
        <w:ind w:left="-142"/>
        <w:jc w:val="both"/>
        <w:rPr>
          <w:rFonts w:ascii="Times New Roman" w:hAnsi="Times New Roman" w:cs="Times New Roman"/>
          <w:lang w:val="ru-RU"/>
        </w:rPr>
      </w:pPr>
      <w:r w:rsidRPr="009B28AB">
        <w:rPr>
          <w:rFonts w:ascii="Times New Roman" w:hAnsi="Times New Roman" w:cs="Times New Roman"/>
          <w:lang w:val="ru-RU"/>
        </w:rPr>
        <w:t xml:space="preserve">Александрова О.А., </w:t>
      </w:r>
      <w:proofErr w:type="spellStart"/>
      <w:r w:rsidRPr="009B28AB">
        <w:rPr>
          <w:rFonts w:ascii="Times New Roman" w:hAnsi="Times New Roman" w:cs="Times New Roman"/>
          <w:lang w:val="ru-RU"/>
        </w:rPr>
        <w:t>Ярашева</w:t>
      </w:r>
      <w:proofErr w:type="spellEnd"/>
      <w:r w:rsidRPr="009B28AB">
        <w:rPr>
          <w:rFonts w:ascii="Times New Roman" w:hAnsi="Times New Roman" w:cs="Times New Roman"/>
          <w:lang w:val="ru-RU"/>
        </w:rPr>
        <w:t xml:space="preserve"> А. В. (2016). Трансформация инвестиционно-сберегательного поведения высокодоходных групп населения в период кризиса. Экономические и социальные перемены: факты, тенденции, прогноз [</w:t>
      </w:r>
      <w:hyperlink r:id="rId9" w:history="1">
        <w:r w:rsidRPr="009B28AB">
          <w:rPr>
            <w:rStyle w:val="ac"/>
            <w:rFonts w:ascii="Times New Roman" w:hAnsi="Times New Roman" w:cs="Times New Roman"/>
          </w:rPr>
          <w:t>https</w:t>
        </w:r>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cyberleninka</w:t>
        </w:r>
        <w:proofErr w:type="spellEnd"/>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ru</w:t>
        </w:r>
        <w:proofErr w:type="spellEnd"/>
        <w:r w:rsidRPr="009B28AB">
          <w:rPr>
            <w:rStyle w:val="ac"/>
            <w:rFonts w:ascii="Times New Roman" w:hAnsi="Times New Roman" w:cs="Times New Roman"/>
            <w:lang w:val="ru-RU"/>
          </w:rPr>
          <w:t>/</w:t>
        </w:r>
        <w:r w:rsidRPr="009B28AB">
          <w:rPr>
            <w:rStyle w:val="ac"/>
            <w:rFonts w:ascii="Times New Roman" w:hAnsi="Times New Roman" w:cs="Times New Roman"/>
          </w:rPr>
          <w:t>article</w:t>
        </w:r>
        <w:r w:rsidRPr="009B28AB">
          <w:rPr>
            <w:rStyle w:val="ac"/>
            <w:rFonts w:ascii="Times New Roman" w:hAnsi="Times New Roman" w:cs="Times New Roman"/>
            <w:lang w:val="ru-RU"/>
          </w:rPr>
          <w:t>/</w:t>
        </w:r>
        <w:r w:rsidRPr="009B28AB">
          <w:rPr>
            <w:rStyle w:val="ac"/>
            <w:rFonts w:ascii="Times New Roman" w:hAnsi="Times New Roman" w:cs="Times New Roman"/>
          </w:rPr>
          <w:t>n</w:t>
        </w:r>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transformatsiya</w:t>
        </w:r>
        <w:proofErr w:type="spellEnd"/>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investitsionno</w:t>
        </w:r>
        <w:proofErr w:type="spellEnd"/>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sberegatelnogo</w:t>
        </w:r>
        <w:proofErr w:type="spellEnd"/>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povedeniya</w:t>
        </w:r>
        <w:proofErr w:type="spellEnd"/>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vysokodohodnyh</w:t>
        </w:r>
        <w:proofErr w:type="spellEnd"/>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grupp</w:t>
        </w:r>
        <w:proofErr w:type="spellEnd"/>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naseleniya</w:t>
        </w:r>
        <w:proofErr w:type="spellEnd"/>
        <w:r w:rsidRPr="009B28AB">
          <w:rPr>
            <w:rStyle w:val="ac"/>
            <w:rFonts w:ascii="Times New Roman" w:hAnsi="Times New Roman" w:cs="Times New Roman"/>
            <w:lang w:val="ru-RU"/>
          </w:rPr>
          <w:t>-</w:t>
        </w:r>
        <w:r w:rsidRPr="009B28AB">
          <w:rPr>
            <w:rStyle w:val="ac"/>
            <w:rFonts w:ascii="Times New Roman" w:hAnsi="Times New Roman" w:cs="Times New Roman"/>
          </w:rPr>
          <w:t>v</w:t>
        </w:r>
        <w:r w:rsidRPr="009B28AB">
          <w:rPr>
            <w:rStyle w:val="ac"/>
            <w:rFonts w:ascii="Times New Roman" w:hAnsi="Times New Roman" w:cs="Times New Roman"/>
            <w:lang w:val="ru-RU"/>
          </w:rPr>
          <w:t>-</w:t>
        </w:r>
        <w:r w:rsidRPr="009B28AB">
          <w:rPr>
            <w:rStyle w:val="ac"/>
            <w:rFonts w:ascii="Times New Roman" w:hAnsi="Times New Roman" w:cs="Times New Roman"/>
          </w:rPr>
          <w:t>period</w:t>
        </w:r>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krizisa</w:t>
        </w:r>
        <w:proofErr w:type="spellEnd"/>
      </w:hyperlink>
      <w:r w:rsidRPr="009B28AB">
        <w:rPr>
          <w:rFonts w:ascii="Times New Roman" w:hAnsi="Times New Roman" w:cs="Times New Roman"/>
          <w:lang w:val="ru-RU"/>
        </w:rPr>
        <w:t>]</w:t>
      </w:r>
      <w:r w:rsidR="006021DF" w:rsidRPr="009B28AB">
        <w:rPr>
          <w:rFonts w:ascii="Times New Roman" w:hAnsi="Times New Roman" w:cs="Times New Roman"/>
          <w:lang w:val="ru-RU"/>
        </w:rPr>
        <w:t>.</w:t>
      </w:r>
    </w:p>
    <w:p w14:paraId="4147AA8C" w14:textId="78D60756" w:rsidR="0071079F" w:rsidRPr="009B28AB" w:rsidRDefault="0071079F" w:rsidP="00AB4E90">
      <w:pPr>
        <w:pStyle w:val="a7"/>
        <w:numPr>
          <w:ilvl w:val="0"/>
          <w:numId w:val="1"/>
        </w:numPr>
        <w:spacing w:line="240" w:lineRule="auto"/>
        <w:ind w:left="-142"/>
        <w:jc w:val="both"/>
        <w:rPr>
          <w:rFonts w:ascii="Times New Roman" w:hAnsi="Times New Roman" w:cs="Times New Roman"/>
          <w:b/>
          <w:bCs/>
          <w:lang w:val="ru-RU"/>
        </w:rPr>
      </w:pPr>
      <w:r w:rsidRPr="009B28AB">
        <w:rPr>
          <w:rFonts w:ascii="Times New Roman" w:hAnsi="Times New Roman" w:cs="Times New Roman"/>
          <w:lang w:val="ru-RU"/>
        </w:rPr>
        <w:t xml:space="preserve">Безсмертная, Е. </w:t>
      </w:r>
      <w:r w:rsidR="0041119D" w:rsidRPr="009B28AB">
        <w:rPr>
          <w:rFonts w:ascii="Times New Roman" w:hAnsi="Times New Roman" w:cs="Times New Roman"/>
          <w:lang w:val="ru-RU"/>
        </w:rPr>
        <w:t>Р</w:t>
      </w:r>
      <w:r w:rsidRPr="009B28AB">
        <w:rPr>
          <w:rFonts w:ascii="Times New Roman" w:hAnsi="Times New Roman" w:cs="Times New Roman"/>
          <w:lang w:val="ru-RU"/>
        </w:rPr>
        <w:t>. (</w:t>
      </w:r>
      <w:r w:rsidR="00AB4E90" w:rsidRPr="009B28AB">
        <w:rPr>
          <w:rFonts w:ascii="Times New Roman" w:hAnsi="Times New Roman" w:cs="Times New Roman"/>
          <w:lang w:val="ru-RU"/>
        </w:rPr>
        <w:t>2016</w:t>
      </w:r>
      <w:r w:rsidRPr="009B28AB">
        <w:rPr>
          <w:rFonts w:ascii="Times New Roman" w:hAnsi="Times New Roman" w:cs="Times New Roman"/>
          <w:lang w:val="ru-RU"/>
        </w:rPr>
        <w:t xml:space="preserve">). </w:t>
      </w:r>
      <w:r w:rsidR="00AB4E90" w:rsidRPr="009B28AB">
        <w:rPr>
          <w:rFonts w:ascii="Times New Roman" w:hAnsi="Times New Roman" w:cs="Times New Roman"/>
          <w:lang w:val="ru-RU"/>
        </w:rPr>
        <w:t>Инвестиции населения в инструменты финансового рынка: текущее состояние и перспективы развития</w:t>
      </w:r>
      <w:r w:rsidRPr="009B28AB">
        <w:rPr>
          <w:rFonts w:ascii="Times New Roman" w:hAnsi="Times New Roman" w:cs="Times New Roman"/>
          <w:lang w:val="ru-RU"/>
        </w:rPr>
        <w:t xml:space="preserve">. </w:t>
      </w:r>
      <w:r w:rsidR="00AB4E90" w:rsidRPr="009B28AB">
        <w:rPr>
          <w:rFonts w:ascii="Times New Roman" w:hAnsi="Times New Roman" w:cs="Times New Roman"/>
          <w:lang w:val="ru-RU"/>
        </w:rPr>
        <w:t xml:space="preserve">Экономика. Налоги. </w:t>
      </w:r>
      <w:r w:rsidR="00605683" w:rsidRPr="009B28AB">
        <w:rPr>
          <w:rFonts w:ascii="Times New Roman" w:hAnsi="Times New Roman" w:cs="Times New Roman"/>
          <w:lang w:val="ru-RU"/>
        </w:rPr>
        <w:t>Право</w:t>
      </w:r>
      <w:r w:rsidRPr="009B28AB">
        <w:rPr>
          <w:rFonts w:ascii="Times New Roman" w:hAnsi="Times New Roman" w:cs="Times New Roman"/>
          <w:lang w:val="ru-RU"/>
        </w:rPr>
        <w:t>.</w:t>
      </w:r>
      <w:r w:rsidR="008E415F" w:rsidRPr="009B28AB">
        <w:rPr>
          <w:rFonts w:ascii="Times New Roman" w:hAnsi="Times New Roman" w:cs="Times New Roman"/>
          <w:lang w:val="ru-RU"/>
        </w:rPr>
        <w:t xml:space="preserve"> [</w:t>
      </w:r>
      <w:hyperlink r:id="rId10" w:history="1">
        <w:r w:rsidR="008E415F" w:rsidRPr="009B28AB">
          <w:rPr>
            <w:rStyle w:val="ac"/>
            <w:rFonts w:ascii="Times New Roman" w:hAnsi="Times New Roman" w:cs="Times New Roman"/>
          </w:rPr>
          <w:t>https</w:t>
        </w:r>
        <w:r w:rsidR="008E415F" w:rsidRPr="009B28AB">
          <w:rPr>
            <w:rStyle w:val="ac"/>
            <w:rFonts w:ascii="Times New Roman" w:hAnsi="Times New Roman" w:cs="Times New Roman"/>
            <w:lang w:val="ru-RU"/>
          </w:rPr>
          <w:t>://</w:t>
        </w:r>
        <w:proofErr w:type="spellStart"/>
        <w:r w:rsidR="008E415F" w:rsidRPr="009B28AB">
          <w:rPr>
            <w:rStyle w:val="ac"/>
            <w:rFonts w:ascii="Times New Roman" w:hAnsi="Times New Roman" w:cs="Times New Roman"/>
          </w:rPr>
          <w:t>cyberleninka</w:t>
        </w:r>
        <w:proofErr w:type="spellEnd"/>
        <w:r w:rsidR="008E415F" w:rsidRPr="009B28AB">
          <w:rPr>
            <w:rStyle w:val="ac"/>
            <w:rFonts w:ascii="Times New Roman" w:hAnsi="Times New Roman" w:cs="Times New Roman"/>
            <w:lang w:val="ru-RU"/>
          </w:rPr>
          <w:t>.</w:t>
        </w:r>
        <w:proofErr w:type="spellStart"/>
        <w:r w:rsidR="008E415F" w:rsidRPr="009B28AB">
          <w:rPr>
            <w:rStyle w:val="ac"/>
            <w:rFonts w:ascii="Times New Roman" w:hAnsi="Times New Roman" w:cs="Times New Roman"/>
          </w:rPr>
          <w:t>ru</w:t>
        </w:r>
        <w:proofErr w:type="spellEnd"/>
        <w:r w:rsidR="008E415F" w:rsidRPr="009B28AB">
          <w:rPr>
            <w:rStyle w:val="ac"/>
            <w:rFonts w:ascii="Times New Roman" w:hAnsi="Times New Roman" w:cs="Times New Roman"/>
            <w:lang w:val="ru-RU"/>
          </w:rPr>
          <w:t>/</w:t>
        </w:r>
        <w:r w:rsidR="008E415F" w:rsidRPr="009B28AB">
          <w:rPr>
            <w:rStyle w:val="ac"/>
            <w:rFonts w:ascii="Times New Roman" w:hAnsi="Times New Roman" w:cs="Times New Roman"/>
          </w:rPr>
          <w:t>article</w:t>
        </w:r>
        <w:r w:rsidR="008E415F" w:rsidRPr="009B28AB">
          <w:rPr>
            <w:rStyle w:val="ac"/>
            <w:rFonts w:ascii="Times New Roman" w:hAnsi="Times New Roman" w:cs="Times New Roman"/>
            <w:lang w:val="ru-RU"/>
          </w:rPr>
          <w:t>/</w:t>
        </w:r>
        <w:r w:rsidR="008E415F" w:rsidRPr="009B28AB">
          <w:rPr>
            <w:rStyle w:val="ac"/>
            <w:rFonts w:ascii="Times New Roman" w:hAnsi="Times New Roman" w:cs="Times New Roman"/>
          </w:rPr>
          <w:t>n</w:t>
        </w:r>
        <w:r w:rsidR="008E415F" w:rsidRPr="009B28AB">
          <w:rPr>
            <w:rStyle w:val="ac"/>
            <w:rFonts w:ascii="Times New Roman" w:hAnsi="Times New Roman" w:cs="Times New Roman"/>
            <w:lang w:val="ru-RU"/>
          </w:rPr>
          <w:t>/</w:t>
        </w:r>
        <w:proofErr w:type="spellStart"/>
        <w:r w:rsidR="008E415F" w:rsidRPr="009B28AB">
          <w:rPr>
            <w:rStyle w:val="ac"/>
            <w:rFonts w:ascii="Times New Roman" w:hAnsi="Times New Roman" w:cs="Times New Roman"/>
          </w:rPr>
          <w:t>investitsii</w:t>
        </w:r>
        <w:proofErr w:type="spellEnd"/>
        <w:r w:rsidR="008E415F" w:rsidRPr="009B28AB">
          <w:rPr>
            <w:rStyle w:val="ac"/>
            <w:rFonts w:ascii="Times New Roman" w:hAnsi="Times New Roman" w:cs="Times New Roman"/>
            <w:lang w:val="ru-RU"/>
          </w:rPr>
          <w:t>-</w:t>
        </w:r>
        <w:proofErr w:type="spellStart"/>
        <w:r w:rsidR="008E415F" w:rsidRPr="009B28AB">
          <w:rPr>
            <w:rStyle w:val="ac"/>
            <w:rFonts w:ascii="Times New Roman" w:hAnsi="Times New Roman" w:cs="Times New Roman"/>
          </w:rPr>
          <w:t>naseleniya</w:t>
        </w:r>
        <w:proofErr w:type="spellEnd"/>
        <w:r w:rsidR="008E415F" w:rsidRPr="009B28AB">
          <w:rPr>
            <w:rStyle w:val="ac"/>
            <w:rFonts w:ascii="Times New Roman" w:hAnsi="Times New Roman" w:cs="Times New Roman"/>
            <w:lang w:val="ru-RU"/>
          </w:rPr>
          <w:t>-</w:t>
        </w:r>
        <w:r w:rsidR="008E415F" w:rsidRPr="009B28AB">
          <w:rPr>
            <w:rStyle w:val="ac"/>
            <w:rFonts w:ascii="Times New Roman" w:hAnsi="Times New Roman" w:cs="Times New Roman"/>
          </w:rPr>
          <w:t>v</w:t>
        </w:r>
        <w:r w:rsidR="008E415F" w:rsidRPr="009B28AB">
          <w:rPr>
            <w:rStyle w:val="ac"/>
            <w:rFonts w:ascii="Times New Roman" w:hAnsi="Times New Roman" w:cs="Times New Roman"/>
            <w:lang w:val="ru-RU"/>
          </w:rPr>
          <w:t>-</w:t>
        </w:r>
        <w:proofErr w:type="spellStart"/>
        <w:r w:rsidR="008E415F" w:rsidRPr="009B28AB">
          <w:rPr>
            <w:rStyle w:val="ac"/>
            <w:rFonts w:ascii="Times New Roman" w:hAnsi="Times New Roman" w:cs="Times New Roman"/>
          </w:rPr>
          <w:t>instrumenty</w:t>
        </w:r>
        <w:proofErr w:type="spellEnd"/>
        <w:r w:rsidR="008E415F" w:rsidRPr="009B28AB">
          <w:rPr>
            <w:rStyle w:val="ac"/>
            <w:rFonts w:ascii="Times New Roman" w:hAnsi="Times New Roman" w:cs="Times New Roman"/>
            <w:lang w:val="ru-RU"/>
          </w:rPr>
          <w:t>-</w:t>
        </w:r>
        <w:proofErr w:type="spellStart"/>
        <w:r w:rsidR="008E415F" w:rsidRPr="009B28AB">
          <w:rPr>
            <w:rStyle w:val="ac"/>
            <w:rFonts w:ascii="Times New Roman" w:hAnsi="Times New Roman" w:cs="Times New Roman"/>
          </w:rPr>
          <w:t>finansovogo</w:t>
        </w:r>
        <w:proofErr w:type="spellEnd"/>
        <w:r w:rsidR="008E415F" w:rsidRPr="009B28AB">
          <w:rPr>
            <w:rStyle w:val="ac"/>
            <w:rFonts w:ascii="Times New Roman" w:hAnsi="Times New Roman" w:cs="Times New Roman"/>
            <w:lang w:val="ru-RU"/>
          </w:rPr>
          <w:t>-</w:t>
        </w:r>
        <w:proofErr w:type="spellStart"/>
        <w:r w:rsidR="008E415F" w:rsidRPr="009B28AB">
          <w:rPr>
            <w:rStyle w:val="ac"/>
            <w:rFonts w:ascii="Times New Roman" w:hAnsi="Times New Roman" w:cs="Times New Roman"/>
          </w:rPr>
          <w:t>rynka</w:t>
        </w:r>
        <w:proofErr w:type="spellEnd"/>
        <w:r w:rsidR="008E415F" w:rsidRPr="009B28AB">
          <w:rPr>
            <w:rStyle w:val="ac"/>
            <w:rFonts w:ascii="Times New Roman" w:hAnsi="Times New Roman" w:cs="Times New Roman"/>
            <w:lang w:val="ru-RU"/>
          </w:rPr>
          <w:t>-</w:t>
        </w:r>
        <w:proofErr w:type="spellStart"/>
        <w:r w:rsidR="008E415F" w:rsidRPr="009B28AB">
          <w:rPr>
            <w:rStyle w:val="ac"/>
            <w:rFonts w:ascii="Times New Roman" w:hAnsi="Times New Roman" w:cs="Times New Roman"/>
          </w:rPr>
          <w:t>tekuschee</w:t>
        </w:r>
        <w:proofErr w:type="spellEnd"/>
        <w:r w:rsidR="008E415F" w:rsidRPr="009B28AB">
          <w:rPr>
            <w:rStyle w:val="ac"/>
            <w:rFonts w:ascii="Times New Roman" w:hAnsi="Times New Roman" w:cs="Times New Roman"/>
            <w:lang w:val="ru-RU"/>
          </w:rPr>
          <w:t>-</w:t>
        </w:r>
        <w:proofErr w:type="spellStart"/>
        <w:r w:rsidR="008E415F" w:rsidRPr="009B28AB">
          <w:rPr>
            <w:rStyle w:val="ac"/>
            <w:rFonts w:ascii="Times New Roman" w:hAnsi="Times New Roman" w:cs="Times New Roman"/>
          </w:rPr>
          <w:t>sostoyanie</w:t>
        </w:r>
        <w:proofErr w:type="spellEnd"/>
        <w:r w:rsidR="008E415F" w:rsidRPr="009B28AB">
          <w:rPr>
            <w:rStyle w:val="ac"/>
            <w:rFonts w:ascii="Times New Roman" w:hAnsi="Times New Roman" w:cs="Times New Roman"/>
            <w:lang w:val="ru-RU"/>
          </w:rPr>
          <w:t>-</w:t>
        </w:r>
        <w:proofErr w:type="spellStart"/>
        <w:r w:rsidR="008E415F" w:rsidRPr="009B28AB">
          <w:rPr>
            <w:rStyle w:val="ac"/>
            <w:rFonts w:ascii="Times New Roman" w:hAnsi="Times New Roman" w:cs="Times New Roman"/>
          </w:rPr>
          <w:t>i</w:t>
        </w:r>
        <w:proofErr w:type="spellEnd"/>
        <w:r w:rsidR="008E415F" w:rsidRPr="009B28AB">
          <w:rPr>
            <w:rStyle w:val="ac"/>
            <w:rFonts w:ascii="Times New Roman" w:hAnsi="Times New Roman" w:cs="Times New Roman"/>
            <w:lang w:val="ru-RU"/>
          </w:rPr>
          <w:t>-</w:t>
        </w:r>
        <w:proofErr w:type="spellStart"/>
        <w:r w:rsidR="008E415F" w:rsidRPr="009B28AB">
          <w:rPr>
            <w:rStyle w:val="ac"/>
            <w:rFonts w:ascii="Times New Roman" w:hAnsi="Times New Roman" w:cs="Times New Roman"/>
          </w:rPr>
          <w:t>perspektivy</w:t>
        </w:r>
        <w:proofErr w:type="spellEnd"/>
        <w:r w:rsidR="008E415F" w:rsidRPr="009B28AB">
          <w:rPr>
            <w:rStyle w:val="ac"/>
            <w:rFonts w:ascii="Times New Roman" w:hAnsi="Times New Roman" w:cs="Times New Roman"/>
            <w:lang w:val="ru-RU"/>
          </w:rPr>
          <w:t>-</w:t>
        </w:r>
        <w:proofErr w:type="spellStart"/>
        <w:r w:rsidR="008E415F" w:rsidRPr="009B28AB">
          <w:rPr>
            <w:rStyle w:val="ac"/>
            <w:rFonts w:ascii="Times New Roman" w:hAnsi="Times New Roman" w:cs="Times New Roman"/>
          </w:rPr>
          <w:t>razvitiya</w:t>
        </w:r>
        <w:proofErr w:type="spellEnd"/>
      </w:hyperlink>
      <w:r w:rsidR="008E415F" w:rsidRPr="009B28AB">
        <w:rPr>
          <w:rFonts w:ascii="Times New Roman" w:hAnsi="Times New Roman" w:cs="Times New Roman"/>
          <w:lang w:val="ru-RU"/>
        </w:rPr>
        <w:t>]</w:t>
      </w:r>
      <w:r w:rsidR="00AD370F" w:rsidRPr="009B28AB">
        <w:rPr>
          <w:rFonts w:ascii="Times New Roman" w:hAnsi="Times New Roman" w:cs="Times New Roman"/>
          <w:lang w:val="ru-RU"/>
        </w:rPr>
        <w:t>.</w:t>
      </w:r>
    </w:p>
    <w:p w14:paraId="0F75A081" w14:textId="6237D5C1" w:rsidR="00F97363" w:rsidRPr="009B28AB" w:rsidRDefault="00F97363" w:rsidP="00F97363">
      <w:pPr>
        <w:pStyle w:val="a7"/>
        <w:numPr>
          <w:ilvl w:val="0"/>
          <w:numId w:val="1"/>
        </w:numPr>
        <w:spacing w:line="240" w:lineRule="auto"/>
        <w:ind w:left="-142"/>
        <w:jc w:val="both"/>
        <w:rPr>
          <w:rFonts w:ascii="Times New Roman" w:hAnsi="Times New Roman" w:cs="Times New Roman"/>
          <w:lang w:val="ru-RU"/>
        </w:rPr>
      </w:pPr>
      <w:r w:rsidRPr="009B28AB">
        <w:rPr>
          <w:rFonts w:ascii="Times New Roman" w:hAnsi="Times New Roman" w:cs="Times New Roman"/>
          <w:lang w:val="ru-RU"/>
        </w:rPr>
        <w:t xml:space="preserve">Зверева В., Синяков А., </w:t>
      </w:r>
      <w:proofErr w:type="spellStart"/>
      <w:r w:rsidRPr="009B28AB">
        <w:rPr>
          <w:rFonts w:ascii="Times New Roman" w:hAnsi="Times New Roman" w:cs="Times New Roman"/>
          <w:lang w:val="ru-RU"/>
        </w:rPr>
        <w:t>Шелованова</w:t>
      </w:r>
      <w:proofErr w:type="spellEnd"/>
      <w:r w:rsidRPr="009B28AB">
        <w:rPr>
          <w:rFonts w:ascii="Times New Roman" w:hAnsi="Times New Roman" w:cs="Times New Roman"/>
          <w:lang w:val="ru-RU"/>
        </w:rPr>
        <w:t xml:space="preserve"> Т. (2024). </w:t>
      </w:r>
      <w:hyperlink r:id="rId11" w:history="1">
        <w:r w:rsidRPr="009B28AB">
          <w:rPr>
            <w:rStyle w:val="ac"/>
            <w:rFonts w:ascii="Times New Roman" w:hAnsi="Times New Roman" w:cs="Times New Roman"/>
            <w:lang w:val="ru-RU"/>
          </w:rPr>
          <w:t>Финансовая грамотность и ответственное финансовое поведение российских домохозяйств</w:t>
        </w:r>
      </w:hyperlink>
      <w:r w:rsidRPr="009B28AB">
        <w:rPr>
          <w:rFonts w:ascii="Times New Roman" w:hAnsi="Times New Roman" w:cs="Times New Roman"/>
          <w:lang w:val="ru-RU"/>
        </w:rPr>
        <w:t>. Серия докладов об экономических исследованиях, 2024.</w:t>
      </w:r>
    </w:p>
    <w:p w14:paraId="6E5FA88D" w14:textId="3360EA40" w:rsidR="00192B92" w:rsidRPr="009B28AB" w:rsidRDefault="00192B92" w:rsidP="00192B92">
      <w:pPr>
        <w:pStyle w:val="a7"/>
        <w:numPr>
          <w:ilvl w:val="0"/>
          <w:numId w:val="1"/>
        </w:numPr>
        <w:spacing w:line="240" w:lineRule="auto"/>
        <w:ind w:left="-142"/>
        <w:jc w:val="both"/>
        <w:rPr>
          <w:rFonts w:ascii="Times New Roman" w:hAnsi="Times New Roman" w:cs="Times New Roman"/>
          <w:lang w:val="ru-RU"/>
        </w:rPr>
      </w:pPr>
      <w:r w:rsidRPr="009B28AB">
        <w:rPr>
          <w:rFonts w:ascii="Times New Roman" w:hAnsi="Times New Roman" w:cs="Times New Roman"/>
          <w:lang w:val="ru-RU"/>
        </w:rPr>
        <w:t>Каримова Т. Г.  (2014). Производные финансовые инструменты. [</w:t>
      </w:r>
      <w:hyperlink r:id="rId12" w:history="1">
        <w:r w:rsidRPr="009B28AB">
          <w:rPr>
            <w:rStyle w:val="ac"/>
            <w:rFonts w:ascii="Times New Roman" w:hAnsi="Times New Roman" w:cs="Times New Roman"/>
          </w:rPr>
          <w:t>https</w:t>
        </w:r>
        <w:r w:rsidRPr="009B28AB">
          <w:rPr>
            <w:rStyle w:val="ac"/>
            <w:rFonts w:ascii="Times New Roman" w:hAnsi="Times New Roman" w:cs="Times New Roman"/>
            <w:lang w:val="ru-RU"/>
          </w:rPr>
          <w:t>://</w:t>
        </w:r>
        <w:r w:rsidRPr="009B28AB">
          <w:rPr>
            <w:rStyle w:val="ac"/>
            <w:rFonts w:ascii="Times New Roman" w:hAnsi="Times New Roman" w:cs="Times New Roman"/>
          </w:rPr>
          <w:t>lib</w:t>
        </w:r>
        <w:r w:rsidRPr="009B28AB">
          <w:rPr>
            <w:rStyle w:val="ac"/>
            <w:rFonts w:ascii="Times New Roman" w:hAnsi="Times New Roman" w:cs="Times New Roman"/>
            <w:lang w:val="ru-RU"/>
          </w:rPr>
          <w:t>.</w:t>
        </w:r>
        <w:r w:rsidRPr="009B28AB">
          <w:rPr>
            <w:rStyle w:val="ac"/>
            <w:rFonts w:ascii="Times New Roman" w:hAnsi="Times New Roman" w:cs="Times New Roman"/>
          </w:rPr>
          <w:t>susu</w:t>
        </w:r>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ru</w:t>
        </w:r>
        <w:proofErr w:type="spellEnd"/>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ftd</w:t>
        </w:r>
        <w:proofErr w:type="spellEnd"/>
        <w:r w:rsidRPr="009B28AB">
          <w:rPr>
            <w:rStyle w:val="ac"/>
            <w:rFonts w:ascii="Times New Roman" w:hAnsi="Times New Roman" w:cs="Times New Roman"/>
            <w:lang w:val="ru-RU"/>
          </w:rPr>
          <w:t>?</w:t>
        </w:r>
        <w:r w:rsidRPr="009B28AB">
          <w:rPr>
            <w:rStyle w:val="ac"/>
            <w:rFonts w:ascii="Times New Roman" w:hAnsi="Times New Roman" w:cs="Times New Roman"/>
          </w:rPr>
          <w:t>base</w:t>
        </w:r>
        <w:r w:rsidRPr="009B28AB">
          <w:rPr>
            <w:rStyle w:val="ac"/>
            <w:rFonts w:ascii="Times New Roman" w:hAnsi="Times New Roman" w:cs="Times New Roman"/>
            <w:lang w:val="ru-RU"/>
          </w:rPr>
          <w:t>=</w:t>
        </w:r>
        <w:r w:rsidRPr="009B28AB">
          <w:rPr>
            <w:rStyle w:val="ac"/>
            <w:rFonts w:ascii="Times New Roman" w:hAnsi="Times New Roman" w:cs="Times New Roman"/>
          </w:rPr>
          <w:t>SUSU</w:t>
        </w:r>
        <w:r w:rsidRPr="009B28AB">
          <w:rPr>
            <w:rStyle w:val="ac"/>
            <w:rFonts w:ascii="Times New Roman" w:hAnsi="Times New Roman" w:cs="Times New Roman"/>
            <w:lang w:val="ru-RU"/>
          </w:rPr>
          <w:t>_</w:t>
        </w:r>
        <w:r w:rsidRPr="009B28AB">
          <w:rPr>
            <w:rStyle w:val="ac"/>
            <w:rFonts w:ascii="Times New Roman" w:hAnsi="Times New Roman" w:cs="Times New Roman"/>
          </w:rPr>
          <w:t>METHOD</w:t>
        </w:r>
        <w:r w:rsidRPr="009B28AB">
          <w:rPr>
            <w:rStyle w:val="ac"/>
            <w:rFonts w:ascii="Times New Roman" w:hAnsi="Times New Roman" w:cs="Times New Roman"/>
            <w:lang w:val="ru-RU"/>
          </w:rPr>
          <w:t>&amp;</w:t>
        </w:r>
        <w:proofErr w:type="spellStart"/>
        <w:r w:rsidRPr="009B28AB">
          <w:rPr>
            <w:rStyle w:val="ac"/>
            <w:rFonts w:ascii="Times New Roman" w:hAnsi="Times New Roman" w:cs="Times New Roman"/>
          </w:rPr>
          <w:t>dtype</w:t>
        </w:r>
        <w:proofErr w:type="spellEnd"/>
        <w:r w:rsidRPr="009B28AB">
          <w:rPr>
            <w:rStyle w:val="ac"/>
            <w:rFonts w:ascii="Times New Roman" w:hAnsi="Times New Roman" w:cs="Times New Roman"/>
            <w:lang w:val="ru-RU"/>
          </w:rPr>
          <w:t>=</w:t>
        </w:r>
        <w:r w:rsidRPr="009B28AB">
          <w:rPr>
            <w:rStyle w:val="ac"/>
            <w:rFonts w:ascii="Times New Roman" w:hAnsi="Times New Roman" w:cs="Times New Roman"/>
          </w:rPr>
          <w:t>F</w:t>
        </w:r>
        <w:r w:rsidRPr="009B28AB">
          <w:rPr>
            <w:rStyle w:val="ac"/>
            <w:rFonts w:ascii="Times New Roman" w:hAnsi="Times New Roman" w:cs="Times New Roman"/>
            <w:lang w:val="ru-RU"/>
          </w:rPr>
          <w:t>&amp;</w:t>
        </w:r>
        <w:proofErr w:type="spellStart"/>
        <w:r w:rsidRPr="009B28AB">
          <w:rPr>
            <w:rStyle w:val="ac"/>
            <w:rFonts w:ascii="Times New Roman" w:hAnsi="Times New Roman" w:cs="Times New Roman"/>
          </w:rPr>
          <w:t>etype</w:t>
        </w:r>
        <w:proofErr w:type="spellEnd"/>
        <w:r w:rsidRPr="009B28AB">
          <w:rPr>
            <w:rStyle w:val="ac"/>
            <w:rFonts w:ascii="Times New Roman" w:hAnsi="Times New Roman" w:cs="Times New Roman"/>
            <w:lang w:val="ru-RU"/>
          </w:rPr>
          <w:t>=.</w:t>
        </w:r>
        <w:r w:rsidRPr="009B28AB">
          <w:rPr>
            <w:rStyle w:val="ac"/>
            <w:rFonts w:ascii="Times New Roman" w:hAnsi="Times New Roman" w:cs="Times New Roman"/>
          </w:rPr>
          <w:t>pdf</w:t>
        </w:r>
        <w:r w:rsidRPr="009B28AB">
          <w:rPr>
            <w:rStyle w:val="ac"/>
            <w:rFonts w:ascii="Times New Roman" w:hAnsi="Times New Roman" w:cs="Times New Roman"/>
            <w:lang w:val="ru-RU"/>
          </w:rPr>
          <w:t>&amp;</w:t>
        </w:r>
        <w:r w:rsidRPr="009B28AB">
          <w:rPr>
            <w:rStyle w:val="ac"/>
            <w:rFonts w:ascii="Times New Roman" w:hAnsi="Times New Roman" w:cs="Times New Roman"/>
          </w:rPr>
          <w:t>key</w:t>
        </w:r>
        <w:r w:rsidRPr="009B28AB">
          <w:rPr>
            <w:rStyle w:val="ac"/>
            <w:rFonts w:ascii="Times New Roman" w:hAnsi="Times New Roman" w:cs="Times New Roman"/>
            <w:lang w:val="ru-RU"/>
          </w:rPr>
          <w:t>=000536338</w:t>
        </w:r>
      </w:hyperlink>
      <w:r w:rsidRPr="009B28AB">
        <w:rPr>
          <w:rFonts w:ascii="Times New Roman" w:hAnsi="Times New Roman" w:cs="Times New Roman"/>
          <w:lang w:val="ru-RU"/>
        </w:rPr>
        <w:t>]</w:t>
      </w:r>
      <w:r w:rsidR="0073266C" w:rsidRPr="009B28AB">
        <w:rPr>
          <w:rFonts w:ascii="Times New Roman" w:hAnsi="Times New Roman" w:cs="Times New Roman"/>
          <w:lang w:val="ru-RU"/>
        </w:rPr>
        <w:t>.</w:t>
      </w:r>
    </w:p>
    <w:p w14:paraId="356A99BE" w14:textId="1C8242AA" w:rsidR="0071079F" w:rsidRPr="009B28AB" w:rsidRDefault="009E1A1B" w:rsidP="00605683">
      <w:pPr>
        <w:pStyle w:val="a7"/>
        <w:numPr>
          <w:ilvl w:val="0"/>
          <w:numId w:val="1"/>
        </w:numPr>
        <w:spacing w:line="240" w:lineRule="auto"/>
        <w:ind w:left="-142"/>
        <w:jc w:val="both"/>
        <w:rPr>
          <w:rFonts w:ascii="Times New Roman" w:hAnsi="Times New Roman" w:cs="Times New Roman"/>
          <w:b/>
          <w:bCs/>
          <w:lang w:val="ru-RU"/>
        </w:rPr>
      </w:pPr>
      <w:r w:rsidRPr="009B28AB">
        <w:rPr>
          <w:rFonts w:ascii="Times New Roman" w:hAnsi="Times New Roman" w:cs="Times New Roman"/>
          <w:lang w:val="ru-RU"/>
        </w:rPr>
        <w:t xml:space="preserve">Мельникова, Н. С., Коннова, А. В., Логвинова, А. С. </w:t>
      </w:r>
      <w:r w:rsidR="0071079F" w:rsidRPr="009B28AB">
        <w:rPr>
          <w:rFonts w:ascii="Times New Roman" w:hAnsi="Times New Roman" w:cs="Times New Roman"/>
          <w:lang w:val="ru-RU"/>
        </w:rPr>
        <w:t xml:space="preserve">(2019). </w:t>
      </w:r>
      <w:r w:rsidR="00605683" w:rsidRPr="009B28AB">
        <w:rPr>
          <w:rFonts w:ascii="Times New Roman" w:hAnsi="Times New Roman" w:cs="Times New Roman"/>
          <w:lang w:val="ru-RU"/>
        </w:rPr>
        <w:t>Проблемы и пути их решения на рынке производных финансовых инструментов в современных условиях.</w:t>
      </w:r>
      <w:r w:rsidR="00605683" w:rsidRPr="009B28AB">
        <w:rPr>
          <w:rFonts w:ascii="Times New Roman" w:hAnsi="Times New Roman" w:cs="Times New Roman"/>
          <w:b/>
          <w:bCs/>
          <w:i/>
          <w:iCs/>
          <w:lang w:val="ru-RU"/>
        </w:rPr>
        <w:t xml:space="preserve"> </w:t>
      </w:r>
      <w:r w:rsidR="00605683" w:rsidRPr="009B28AB">
        <w:rPr>
          <w:rFonts w:ascii="Times New Roman" w:hAnsi="Times New Roman" w:cs="Times New Roman"/>
          <w:lang w:val="ru-RU"/>
        </w:rPr>
        <w:t>Научный результат. Экономические исследования</w:t>
      </w:r>
      <w:r w:rsidR="0071079F" w:rsidRPr="009B28AB">
        <w:rPr>
          <w:rFonts w:ascii="Times New Roman" w:hAnsi="Times New Roman" w:cs="Times New Roman"/>
          <w:lang w:val="ru-RU"/>
        </w:rPr>
        <w:t>.</w:t>
      </w:r>
      <w:r w:rsidR="008E415F" w:rsidRPr="009B28AB">
        <w:rPr>
          <w:rFonts w:ascii="Times New Roman" w:hAnsi="Times New Roman" w:cs="Times New Roman"/>
          <w:lang w:val="ru-RU"/>
        </w:rPr>
        <w:t xml:space="preserve"> [</w:t>
      </w:r>
      <w:hyperlink r:id="rId13" w:history="1">
        <w:r w:rsidR="001E3412" w:rsidRPr="009B28AB">
          <w:rPr>
            <w:rStyle w:val="ac"/>
            <w:rFonts w:ascii="Times New Roman" w:hAnsi="Times New Roman" w:cs="Times New Roman"/>
          </w:rPr>
          <w:t>https</w:t>
        </w:r>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cyberleninka</w:t>
        </w:r>
        <w:proofErr w:type="spellEnd"/>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ru</w:t>
        </w:r>
        <w:proofErr w:type="spellEnd"/>
        <w:r w:rsidR="001E3412" w:rsidRPr="009B28AB">
          <w:rPr>
            <w:rStyle w:val="ac"/>
            <w:rFonts w:ascii="Times New Roman" w:hAnsi="Times New Roman" w:cs="Times New Roman"/>
            <w:lang w:val="ru-RU"/>
          </w:rPr>
          <w:t>/</w:t>
        </w:r>
        <w:r w:rsidR="001E3412" w:rsidRPr="009B28AB">
          <w:rPr>
            <w:rStyle w:val="ac"/>
            <w:rFonts w:ascii="Times New Roman" w:hAnsi="Times New Roman" w:cs="Times New Roman"/>
          </w:rPr>
          <w:t>article</w:t>
        </w:r>
        <w:r w:rsidR="001E3412" w:rsidRPr="009B28AB">
          <w:rPr>
            <w:rStyle w:val="ac"/>
            <w:rFonts w:ascii="Times New Roman" w:hAnsi="Times New Roman" w:cs="Times New Roman"/>
            <w:lang w:val="ru-RU"/>
          </w:rPr>
          <w:t>/</w:t>
        </w:r>
        <w:r w:rsidR="001E3412" w:rsidRPr="009B28AB">
          <w:rPr>
            <w:rStyle w:val="ac"/>
            <w:rFonts w:ascii="Times New Roman" w:hAnsi="Times New Roman" w:cs="Times New Roman"/>
          </w:rPr>
          <w:t>n</w:t>
        </w:r>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problemy</w:t>
        </w:r>
        <w:proofErr w:type="spellEnd"/>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i</w:t>
        </w:r>
        <w:proofErr w:type="spellEnd"/>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puti</w:t>
        </w:r>
        <w:proofErr w:type="spellEnd"/>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ih</w:t>
        </w:r>
        <w:proofErr w:type="spellEnd"/>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resheniya</w:t>
        </w:r>
        <w:proofErr w:type="spellEnd"/>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na</w:t>
        </w:r>
        <w:proofErr w:type="spellEnd"/>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rynke</w:t>
        </w:r>
        <w:proofErr w:type="spellEnd"/>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proizvodnyh</w:t>
        </w:r>
        <w:proofErr w:type="spellEnd"/>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finansovyh</w:t>
        </w:r>
        <w:proofErr w:type="spellEnd"/>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instrumentov</w:t>
        </w:r>
        <w:proofErr w:type="spellEnd"/>
        <w:r w:rsidR="001E3412" w:rsidRPr="009B28AB">
          <w:rPr>
            <w:rStyle w:val="ac"/>
            <w:rFonts w:ascii="Times New Roman" w:hAnsi="Times New Roman" w:cs="Times New Roman"/>
            <w:lang w:val="ru-RU"/>
          </w:rPr>
          <w:t>-</w:t>
        </w:r>
        <w:r w:rsidR="001E3412" w:rsidRPr="009B28AB">
          <w:rPr>
            <w:rStyle w:val="ac"/>
            <w:rFonts w:ascii="Times New Roman" w:hAnsi="Times New Roman" w:cs="Times New Roman"/>
          </w:rPr>
          <w:t>v</w:t>
        </w:r>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sovremennyh</w:t>
        </w:r>
        <w:proofErr w:type="spellEnd"/>
        <w:r w:rsidR="001E3412" w:rsidRPr="009B28AB">
          <w:rPr>
            <w:rStyle w:val="ac"/>
            <w:rFonts w:ascii="Times New Roman" w:hAnsi="Times New Roman" w:cs="Times New Roman"/>
            <w:lang w:val="ru-RU"/>
          </w:rPr>
          <w:t>-</w:t>
        </w:r>
        <w:proofErr w:type="spellStart"/>
        <w:r w:rsidR="001E3412" w:rsidRPr="009B28AB">
          <w:rPr>
            <w:rStyle w:val="ac"/>
            <w:rFonts w:ascii="Times New Roman" w:hAnsi="Times New Roman" w:cs="Times New Roman"/>
          </w:rPr>
          <w:t>usloviyah</w:t>
        </w:r>
        <w:proofErr w:type="spellEnd"/>
      </w:hyperlink>
      <w:r w:rsidR="008E415F" w:rsidRPr="009B28AB">
        <w:rPr>
          <w:rFonts w:ascii="Times New Roman" w:hAnsi="Times New Roman" w:cs="Times New Roman"/>
          <w:lang w:val="ru-RU"/>
        </w:rPr>
        <w:t>]</w:t>
      </w:r>
      <w:r w:rsidR="00944043" w:rsidRPr="009B28AB">
        <w:rPr>
          <w:rFonts w:ascii="Times New Roman" w:hAnsi="Times New Roman" w:cs="Times New Roman"/>
          <w:lang w:val="ru-RU"/>
        </w:rPr>
        <w:t>.</w:t>
      </w:r>
    </w:p>
    <w:p w14:paraId="4C4435D8" w14:textId="4C9BD34E" w:rsidR="00DC11EF" w:rsidRPr="009B28AB" w:rsidRDefault="00DC11EF" w:rsidP="00605683">
      <w:pPr>
        <w:pStyle w:val="a7"/>
        <w:numPr>
          <w:ilvl w:val="0"/>
          <w:numId w:val="1"/>
        </w:numPr>
        <w:spacing w:line="240" w:lineRule="auto"/>
        <w:ind w:left="-142"/>
        <w:jc w:val="both"/>
        <w:rPr>
          <w:rFonts w:ascii="Times New Roman" w:hAnsi="Times New Roman" w:cs="Times New Roman"/>
        </w:rPr>
      </w:pPr>
      <w:r w:rsidRPr="009B28AB">
        <w:rPr>
          <w:rFonts w:ascii="Times New Roman" w:hAnsi="Times New Roman" w:cs="Times New Roman"/>
          <w:lang w:val="ru-RU"/>
        </w:rPr>
        <w:t xml:space="preserve">Объем денег россиян на банковских вкладах приблизился к рекордным 60 трлн рублей. </w:t>
      </w:r>
      <w:r w:rsidRPr="009B28AB">
        <w:rPr>
          <w:rFonts w:ascii="Times New Roman" w:hAnsi="Times New Roman" w:cs="Times New Roman"/>
        </w:rPr>
        <w:t>URL: https://finance.rambler.ru/money/54401392-obem-deneg-rossiyan-na-bankovskih-vkladah-priblizilsya-k-rekordnym-60-trln-rubley.</w:t>
      </w:r>
    </w:p>
    <w:p w14:paraId="5B59175C" w14:textId="77777777" w:rsidR="00F97363" w:rsidRPr="009B28AB" w:rsidRDefault="00F97363" w:rsidP="00F97363">
      <w:pPr>
        <w:pStyle w:val="a7"/>
        <w:numPr>
          <w:ilvl w:val="0"/>
          <w:numId w:val="1"/>
        </w:numPr>
        <w:spacing w:line="240" w:lineRule="auto"/>
        <w:ind w:left="-142"/>
        <w:jc w:val="both"/>
        <w:rPr>
          <w:rFonts w:ascii="Times New Roman" w:hAnsi="Times New Roman" w:cs="Times New Roman"/>
          <w:lang w:val="ru-RU"/>
        </w:rPr>
      </w:pPr>
      <w:r w:rsidRPr="009B28AB">
        <w:rPr>
          <w:rFonts w:ascii="Times New Roman" w:hAnsi="Times New Roman" w:cs="Times New Roman"/>
          <w:lang w:val="ru-RU"/>
        </w:rPr>
        <w:t xml:space="preserve">Официальный сайт Банка России (2022). «Всероссийское обследование домохозяйств по потребительским финансам», доступен: </w:t>
      </w:r>
      <w:hyperlink r:id="rId14" w:history="1">
        <w:r w:rsidRPr="009B28AB">
          <w:rPr>
            <w:rStyle w:val="ac"/>
            <w:rFonts w:ascii="Times New Roman" w:hAnsi="Times New Roman" w:cs="Times New Roman"/>
            <w:lang w:val="ru-RU"/>
          </w:rPr>
          <w:t>https://cbr.ru/ec_research/vserossiyskoe-obsledovanie-domokhozyaystv-popotrebitel-skim-finansam/</w:t>
        </w:r>
      </w:hyperlink>
      <w:r w:rsidRPr="009B28AB">
        <w:rPr>
          <w:rFonts w:ascii="Times New Roman" w:hAnsi="Times New Roman" w:cs="Times New Roman"/>
          <w:lang w:val="ru-RU"/>
        </w:rPr>
        <w:t>.</w:t>
      </w:r>
    </w:p>
    <w:p w14:paraId="148A3CD6" w14:textId="6C1846ED" w:rsidR="00F97363" w:rsidRPr="009B28AB" w:rsidRDefault="00F97363" w:rsidP="00F97363">
      <w:pPr>
        <w:pStyle w:val="a7"/>
        <w:numPr>
          <w:ilvl w:val="0"/>
          <w:numId w:val="1"/>
        </w:numPr>
        <w:spacing w:line="240" w:lineRule="auto"/>
        <w:ind w:left="-142"/>
        <w:jc w:val="both"/>
        <w:rPr>
          <w:rFonts w:ascii="Times New Roman" w:hAnsi="Times New Roman" w:cs="Times New Roman"/>
          <w:lang w:val="ru-RU"/>
        </w:rPr>
      </w:pPr>
      <w:r w:rsidRPr="009B28AB">
        <w:rPr>
          <w:rFonts w:ascii="Times New Roman" w:hAnsi="Times New Roman" w:cs="Times New Roman"/>
          <w:lang w:val="ru-RU"/>
        </w:rPr>
        <w:t>Пинигина, В. В. (2023). Проблемы инвестирования физическими лицами и пути их решения. [</w:t>
      </w:r>
      <w:hyperlink r:id="rId15" w:history="1">
        <w:r w:rsidRPr="009B28AB">
          <w:rPr>
            <w:rStyle w:val="ac"/>
            <w:rFonts w:ascii="Times New Roman" w:hAnsi="Times New Roman" w:cs="Times New Roman"/>
          </w:rPr>
          <w:t>https</w:t>
        </w:r>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elar</w:t>
        </w:r>
        <w:proofErr w:type="spellEnd"/>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urfu</w:t>
        </w:r>
        <w:proofErr w:type="spellEnd"/>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ru</w:t>
        </w:r>
        <w:proofErr w:type="spellEnd"/>
        <w:r w:rsidRPr="009B28AB">
          <w:rPr>
            <w:rStyle w:val="ac"/>
            <w:rFonts w:ascii="Times New Roman" w:hAnsi="Times New Roman" w:cs="Times New Roman"/>
            <w:lang w:val="ru-RU"/>
          </w:rPr>
          <w:t>/</w:t>
        </w:r>
        <w:r w:rsidRPr="009B28AB">
          <w:rPr>
            <w:rStyle w:val="ac"/>
            <w:rFonts w:ascii="Times New Roman" w:hAnsi="Times New Roman" w:cs="Times New Roman"/>
          </w:rPr>
          <w:t>bitstream</w:t>
        </w:r>
        <w:r w:rsidRPr="009B28AB">
          <w:rPr>
            <w:rStyle w:val="ac"/>
            <w:rFonts w:ascii="Times New Roman" w:hAnsi="Times New Roman" w:cs="Times New Roman"/>
            <w:lang w:val="ru-RU"/>
          </w:rPr>
          <w:t>/10995/128710/1/</w:t>
        </w:r>
        <w:r w:rsidRPr="009B28AB">
          <w:rPr>
            <w:rStyle w:val="ac"/>
            <w:rFonts w:ascii="Times New Roman" w:hAnsi="Times New Roman" w:cs="Times New Roman"/>
          </w:rPr>
          <w:t>m</w:t>
        </w:r>
        <w:r w:rsidRPr="009B28AB">
          <w:rPr>
            <w:rStyle w:val="ac"/>
            <w:rFonts w:ascii="Times New Roman" w:hAnsi="Times New Roman" w:cs="Times New Roman"/>
            <w:lang w:val="ru-RU"/>
          </w:rPr>
          <w:t>_</w:t>
        </w:r>
        <w:proofErr w:type="spellStart"/>
        <w:r w:rsidRPr="009B28AB">
          <w:rPr>
            <w:rStyle w:val="ac"/>
            <w:rFonts w:ascii="Times New Roman" w:hAnsi="Times New Roman" w:cs="Times New Roman"/>
          </w:rPr>
          <w:t>th</w:t>
        </w:r>
        <w:proofErr w:type="spellEnd"/>
        <w:r w:rsidRPr="009B28AB">
          <w:rPr>
            <w:rStyle w:val="ac"/>
            <w:rFonts w:ascii="Times New Roman" w:hAnsi="Times New Roman" w:cs="Times New Roman"/>
            <w:lang w:val="ru-RU"/>
          </w:rPr>
          <w:t>_</w:t>
        </w:r>
        <w:r w:rsidRPr="009B28AB">
          <w:rPr>
            <w:rStyle w:val="ac"/>
            <w:rFonts w:ascii="Times New Roman" w:hAnsi="Times New Roman" w:cs="Times New Roman"/>
          </w:rPr>
          <w:t>v</w:t>
        </w:r>
        <w:r w:rsidRPr="009B28AB">
          <w:rPr>
            <w:rStyle w:val="ac"/>
            <w:rFonts w:ascii="Times New Roman" w:hAnsi="Times New Roman" w:cs="Times New Roman"/>
            <w:lang w:val="ru-RU"/>
          </w:rPr>
          <w:t>.</w:t>
        </w:r>
        <w:r w:rsidRPr="009B28AB">
          <w:rPr>
            <w:rStyle w:val="ac"/>
            <w:rFonts w:ascii="Times New Roman" w:hAnsi="Times New Roman" w:cs="Times New Roman"/>
          </w:rPr>
          <w:t>v</w:t>
        </w:r>
        <w:r w:rsidRPr="009B28AB">
          <w:rPr>
            <w:rStyle w:val="ac"/>
            <w:rFonts w:ascii="Times New Roman" w:hAnsi="Times New Roman" w:cs="Times New Roman"/>
            <w:lang w:val="ru-RU"/>
          </w:rPr>
          <w:t>.</w:t>
        </w:r>
        <w:proofErr w:type="spellStart"/>
        <w:r w:rsidRPr="009B28AB">
          <w:rPr>
            <w:rStyle w:val="ac"/>
            <w:rFonts w:ascii="Times New Roman" w:hAnsi="Times New Roman" w:cs="Times New Roman"/>
          </w:rPr>
          <w:t>pinigina</w:t>
        </w:r>
        <w:proofErr w:type="spellEnd"/>
        <w:r w:rsidRPr="009B28AB">
          <w:rPr>
            <w:rStyle w:val="ac"/>
            <w:rFonts w:ascii="Times New Roman" w:hAnsi="Times New Roman" w:cs="Times New Roman"/>
            <w:lang w:val="ru-RU"/>
          </w:rPr>
          <w:t>_2023.</w:t>
        </w:r>
        <w:r w:rsidRPr="009B28AB">
          <w:rPr>
            <w:rStyle w:val="ac"/>
            <w:rFonts w:ascii="Times New Roman" w:hAnsi="Times New Roman" w:cs="Times New Roman"/>
          </w:rPr>
          <w:t>pdf</w:t>
        </w:r>
      </w:hyperlink>
      <w:r w:rsidRPr="009B28AB">
        <w:rPr>
          <w:rFonts w:ascii="Times New Roman" w:hAnsi="Times New Roman" w:cs="Times New Roman"/>
          <w:lang w:val="ru-RU"/>
        </w:rPr>
        <w:t>]</w:t>
      </w:r>
      <w:r w:rsidR="003A2CB9" w:rsidRPr="009B28AB">
        <w:rPr>
          <w:rFonts w:ascii="Times New Roman" w:hAnsi="Times New Roman" w:cs="Times New Roman"/>
          <w:lang w:val="ru-RU"/>
        </w:rPr>
        <w:t>.</w:t>
      </w:r>
    </w:p>
    <w:p w14:paraId="5618734A" w14:textId="77777777" w:rsidR="00591F94" w:rsidRPr="009B28AB" w:rsidRDefault="00591F94" w:rsidP="0078777B">
      <w:pPr>
        <w:pStyle w:val="a7"/>
        <w:numPr>
          <w:ilvl w:val="0"/>
          <w:numId w:val="1"/>
        </w:numPr>
        <w:spacing w:line="240" w:lineRule="auto"/>
        <w:ind w:left="-142"/>
        <w:jc w:val="both"/>
        <w:rPr>
          <w:rFonts w:ascii="Times New Roman" w:hAnsi="Times New Roman" w:cs="Times New Roman"/>
        </w:rPr>
      </w:pPr>
      <w:r w:rsidRPr="009B28AB">
        <w:rPr>
          <w:rFonts w:ascii="Times New Roman" w:eastAsia="Times New Roman" w:hAnsi="Times New Roman" w:cs="Times New Roman"/>
          <w:kern w:val="0"/>
          <w:lang w:val="es-ES" w:eastAsia="ru-RU"/>
          <w14:ligatures w14:val="none"/>
        </w:rPr>
        <w:t xml:space="preserve">Bucher-Koenen, T., Lusardi, A., Alessie, R., &amp; van Rooij, M. (2023). </w:t>
      </w:r>
      <w:r w:rsidRPr="009B28AB">
        <w:rPr>
          <w:rFonts w:ascii="Times New Roman" w:eastAsia="Times New Roman" w:hAnsi="Times New Roman" w:cs="Times New Roman"/>
          <w:i/>
          <w:iCs/>
          <w:kern w:val="0"/>
          <w:lang w:eastAsia="ru-RU"/>
          <w14:ligatures w14:val="none"/>
        </w:rPr>
        <w:t>Fearless Woman: Financial literacy and stock market participation</w:t>
      </w:r>
      <w:r w:rsidRPr="009B28AB">
        <w:rPr>
          <w:rFonts w:ascii="Times New Roman" w:eastAsia="Times New Roman" w:hAnsi="Times New Roman" w:cs="Times New Roman"/>
          <w:kern w:val="0"/>
          <w:lang w:eastAsia="ru-RU"/>
          <w14:ligatures w14:val="none"/>
        </w:rPr>
        <w:t>. Journal of Financial Economics, 148(2), 331–352.</w:t>
      </w:r>
      <w:r w:rsidRPr="009B28AB">
        <w:rPr>
          <w:rFonts w:ascii="Times New Roman" w:eastAsia="Times New Roman" w:hAnsi="Times New Roman" w:cs="Times New Roman"/>
          <w:kern w:val="0"/>
          <w:lang w:eastAsia="ru-RU"/>
          <w14:ligatures w14:val="none"/>
        </w:rPr>
        <w:br/>
        <w:t>DOI: 10.1016/j.jfineco.2022.06.006 [</w:t>
      </w:r>
      <w:hyperlink r:id="rId16" w:history="1">
        <w:r w:rsidRPr="009B28AB">
          <w:rPr>
            <w:rStyle w:val="ac"/>
            <w:rFonts w:ascii="Times New Roman" w:eastAsia="Times New Roman" w:hAnsi="Times New Roman" w:cs="Times New Roman"/>
            <w:kern w:val="0"/>
            <w:lang w:eastAsia="ru-RU"/>
            <w14:ligatures w14:val="none"/>
          </w:rPr>
          <w:t>https://www.nber.org/papers/w28723</w:t>
        </w:r>
      </w:hyperlink>
      <w:r w:rsidRPr="009B28AB">
        <w:rPr>
          <w:rFonts w:ascii="Times New Roman" w:eastAsia="Times New Roman" w:hAnsi="Times New Roman" w:cs="Times New Roman"/>
          <w:kern w:val="0"/>
          <w:lang w:eastAsia="ru-RU"/>
          <w14:ligatures w14:val="none"/>
        </w:rPr>
        <w:t>].</w:t>
      </w:r>
    </w:p>
    <w:p w14:paraId="336CB89E" w14:textId="79D75D05" w:rsidR="0078777B" w:rsidRPr="009B28AB" w:rsidRDefault="009E1A1B" w:rsidP="0078777B">
      <w:pPr>
        <w:pStyle w:val="a7"/>
        <w:numPr>
          <w:ilvl w:val="0"/>
          <w:numId w:val="1"/>
        </w:numPr>
        <w:spacing w:line="240" w:lineRule="auto"/>
        <w:ind w:left="-142"/>
        <w:jc w:val="both"/>
        <w:rPr>
          <w:rFonts w:ascii="Times New Roman" w:hAnsi="Times New Roman" w:cs="Times New Roman"/>
        </w:rPr>
      </w:pPr>
      <w:r w:rsidRPr="009B28AB">
        <w:rPr>
          <w:rFonts w:ascii="Times New Roman" w:hAnsi="Times New Roman" w:cs="Times New Roman"/>
        </w:rPr>
        <w:t xml:space="preserve">E. </w:t>
      </w:r>
      <w:proofErr w:type="spellStart"/>
      <w:r w:rsidRPr="009B28AB">
        <w:rPr>
          <w:rFonts w:ascii="Times New Roman" w:hAnsi="Times New Roman" w:cs="Times New Roman"/>
        </w:rPr>
        <w:t>Razumovskaia</w:t>
      </w:r>
      <w:proofErr w:type="spellEnd"/>
      <w:r w:rsidRPr="009B28AB">
        <w:rPr>
          <w:rFonts w:ascii="Times New Roman" w:hAnsi="Times New Roman" w:cs="Times New Roman"/>
        </w:rPr>
        <w:t xml:space="preserve">, N. Isakova, D. </w:t>
      </w:r>
      <w:proofErr w:type="spellStart"/>
      <w:r w:rsidRPr="009B28AB">
        <w:rPr>
          <w:rFonts w:ascii="Times New Roman" w:hAnsi="Times New Roman" w:cs="Times New Roman"/>
        </w:rPr>
        <w:t>Razumovskyi</w:t>
      </w:r>
      <w:proofErr w:type="spellEnd"/>
      <w:r w:rsidRPr="009B28AB">
        <w:rPr>
          <w:rFonts w:ascii="Times New Roman" w:hAnsi="Times New Roman" w:cs="Times New Roman"/>
        </w:rPr>
        <w:t xml:space="preserve">, N. </w:t>
      </w:r>
      <w:proofErr w:type="spellStart"/>
      <w:r w:rsidRPr="009B28AB">
        <w:rPr>
          <w:rFonts w:ascii="Times New Roman" w:hAnsi="Times New Roman" w:cs="Times New Roman"/>
        </w:rPr>
        <w:t>Mokeyeva</w:t>
      </w:r>
      <w:proofErr w:type="spellEnd"/>
      <w:r w:rsidRPr="009B28AB">
        <w:rPr>
          <w:rFonts w:ascii="Times New Roman" w:hAnsi="Times New Roman" w:cs="Times New Roman"/>
        </w:rPr>
        <w:t xml:space="preserve">, E. </w:t>
      </w:r>
      <w:proofErr w:type="spellStart"/>
      <w:r w:rsidRPr="009B28AB">
        <w:rPr>
          <w:rFonts w:ascii="Times New Roman" w:hAnsi="Times New Roman" w:cs="Times New Roman"/>
        </w:rPr>
        <w:t>Kuklina</w:t>
      </w:r>
      <w:proofErr w:type="spellEnd"/>
      <w:r w:rsidRPr="009B28AB">
        <w:rPr>
          <w:rFonts w:ascii="Times New Roman" w:hAnsi="Times New Roman" w:cs="Times New Roman"/>
        </w:rPr>
        <w:t xml:space="preserve"> </w:t>
      </w:r>
      <w:r w:rsidR="00C564D8" w:rsidRPr="009B28AB">
        <w:rPr>
          <w:rFonts w:ascii="Times New Roman" w:hAnsi="Times New Roman" w:cs="Times New Roman"/>
        </w:rPr>
        <w:t>(2016). Financial Decision-making by the Population: Process Modeling and Trends. Indian Journal of Science and Technology, DOI: 10.17485/</w:t>
      </w:r>
      <w:proofErr w:type="spellStart"/>
      <w:r w:rsidR="00C564D8" w:rsidRPr="009B28AB">
        <w:rPr>
          <w:rFonts w:ascii="Times New Roman" w:hAnsi="Times New Roman" w:cs="Times New Roman"/>
        </w:rPr>
        <w:t>ijst</w:t>
      </w:r>
      <w:proofErr w:type="spellEnd"/>
      <w:r w:rsidR="00C564D8" w:rsidRPr="009B28AB">
        <w:rPr>
          <w:rFonts w:ascii="Times New Roman" w:hAnsi="Times New Roman" w:cs="Times New Roman"/>
        </w:rPr>
        <w:t>/2016/v9i46/107570. [</w:t>
      </w:r>
      <w:hyperlink r:id="rId17" w:history="1">
        <w:r w:rsidR="00C564D8" w:rsidRPr="009B28AB">
          <w:rPr>
            <w:rStyle w:val="ac"/>
            <w:rFonts w:ascii="Times New Roman" w:hAnsi="Times New Roman" w:cs="Times New Roman"/>
          </w:rPr>
          <w:t>https://elar.urfu.ru/bitstream/10995/75271/1/10.17485-ijst-2016-v9i46-107570.pdf</w:t>
        </w:r>
      </w:hyperlink>
      <w:r w:rsidR="00C564D8" w:rsidRPr="009B28AB">
        <w:rPr>
          <w:rFonts w:ascii="Times New Roman" w:hAnsi="Times New Roman" w:cs="Times New Roman"/>
        </w:rPr>
        <w:t>]</w:t>
      </w:r>
      <w:r w:rsidR="002C00B4" w:rsidRPr="00672236">
        <w:rPr>
          <w:rFonts w:ascii="Times New Roman" w:hAnsi="Times New Roman" w:cs="Times New Roman"/>
        </w:rPr>
        <w:t>.</w:t>
      </w:r>
    </w:p>
    <w:p w14:paraId="2C00511C" w14:textId="383A4280" w:rsidR="00100AF4" w:rsidRPr="009B28AB" w:rsidRDefault="00100AF4" w:rsidP="00100AF4">
      <w:pPr>
        <w:pStyle w:val="a7"/>
        <w:numPr>
          <w:ilvl w:val="0"/>
          <w:numId w:val="1"/>
        </w:numPr>
        <w:spacing w:line="240" w:lineRule="auto"/>
        <w:ind w:left="-142"/>
        <w:jc w:val="both"/>
        <w:rPr>
          <w:rFonts w:ascii="Times New Roman" w:hAnsi="Times New Roman" w:cs="Times New Roman"/>
        </w:rPr>
      </w:pPr>
      <w:r w:rsidRPr="009B28AB">
        <w:rPr>
          <w:rFonts w:ascii="Times New Roman" w:eastAsia="Times New Roman" w:hAnsi="Times New Roman" w:cs="Times New Roman"/>
          <w:kern w:val="0"/>
          <w:lang w:eastAsia="ru-RU"/>
          <w14:ligatures w14:val="none"/>
        </w:rPr>
        <w:t xml:space="preserve">Lusardi, A., &amp; Mitchell, O. S. (2011). </w:t>
      </w:r>
      <w:r w:rsidRPr="009B28AB">
        <w:rPr>
          <w:rFonts w:ascii="Times New Roman" w:eastAsia="Times New Roman" w:hAnsi="Times New Roman" w:cs="Times New Roman"/>
          <w:i/>
          <w:iCs/>
          <w:kern w:val="0"/>
          <w:lang w:eastAsia="ru-RU"/>
          <w14:ligatures w14:val="none"/>
        </w:rPr>
        <w:t>Financial literacy and planning: Implications for retirement wellbeing</w:t>
      </w:r>
      <w:r w:rsidRPr="009B28AB">
        <w:rPr>
          <w:rFonts w:ascii="Times New Roman" w:eastAsia="Times New Roman" w:hAnsi="Times New Roman" w:cs="Times New Roman"/>
          <w:kern w:val="0"/>
          <w:lang w:eastAsia="ru-RU"/>
          <w14:ligatures w14:val="none"/>
        </w:rPr>
        <w:t>. National Bureau of Economic Research. NBER Working Paper No. 17078.</w:t>
      </w:r>
      <w:r w:rsidRPr="009B28AB">
        <w:rPr>
          <w:rFonts w:ascii="Times New Roman" w:eastAsia="Times New Roman" w:hAnsi="Times New Roman" w:cs="Times New Roman"/>
          <w:kern w:val="0"/>
          <w:lang w:eastAsia="ru-RU"/>
          <w14:ligatures w14:val="none"/>
        </w:rPr>
        <w:br/>
        <w:t>DOI: 10.3386/w17078 [</w:t>
      </w:r>
      <w:hyperlink r:id="rId18" w:history="1">
        <w:r w:rsidR="002C00B4" w:rsidRPr="009B28AB">
          <w:rPr>
            <w:rStyle w:val="ac"/>
            <w:rFonts w:ascii="Times New Roman" w:eastAsia="Times New Roman" w:hAnsi="Times New Roman" w:cs="Times New Roman"/>
            <w:kern w:val="0"/>
            <w:lang w:eastAsia="ru-RU"/>
            <w14:ligatures w14:val="none"/>
          </w:rPr>
          <w:t>https://suny-mar.primo.exlibrisgroup.com/discovery/fulldisplay?adaptor=Primo%20Central&amp;context=PC&amp;docid=cdi_proquest_journals_1687834628&amp;facet=citing,exact,cdi_FETCH-LOGICAL-c1058-8a06df4087deb4cb107ae3a1d77f2d199cbda5a1fde6d21c24bbe9f4bd7756e33&amp;lang=en&amp;offset=40&amp;query=null,,2000&amp;search_scope=MyInst_and_CI&amp;vid=01SUNY_MAR:01SUNY_MAR</w:t>
        </w:r>
      </w:hyperlink>
      <w:r w:rsidRPr="009B28AB">
        <w:rPr>
          <w:rFonts w:ascii="Times New Roman" w:eastAsia="Times New Roman" w:hAnsi="Times New Roman" w:cs="Times New Roman"/>
          <w:kern w:val="0"/>
          <w:lang w:eastAsia="ru-RU"/>
          <w14:ligatures w14:val="none"/>
        </w:rPr>
        <w:t>]</w:t>
      </w:r>
      <w:r w:rsidR="00EA1170" w:rsidRPr="009B28AB">
        <w:rPr>
          <w:rFonts w:ascii="Times New Roman" w:eastAsia="Times New Roman" w:hAnsi="Times New Roman" w:cs="Times New Roman"/>
          <w:kern w:val="0"/>
          <w:lang w:eastAsia="ru-RU"/>
          <w14:ligatures w14:val="none"/>
        </w:rPr>
        <w:t>.</w:t>
      </w:r>
    </w:p>
    <w:p w14:paraId="09A57065" w14:textId="17EAC24C" w:rsidR="00100AF4" w:rsidRPr="009B28AB" w:rsidRDefault="00100AF4" w:rsidP="00591F94">
      <w:pPr>
        <w:pStyle w:val="a7"/>
        <w:numPr>
          <w:ilvl w:val="0"/>
          <w:numId w:val="1"/>
        </w:numPr>
        <w:spacing w:line="240" w:lineRule="auto"/>
        <w:ind w:left="-142"/>
        <w:jc w:val="both"/>
        <w:rPr>
          <w:rFonts w:ascii="Times New Roman" w:hAnsi="Times New Roman" w:cs="Times New Roman"/>
        </w:rPr>
      </w:pPr>
      <w:r w:rsidRPr="009B28AB">
        <w:rPr>
          <w:rFonts w:ascii="Times New Roman" w:eastAsia="Times New Roman" w:hAnsi="Times New Roman" w:cs="Times New Roman"/>
          <w:kern w:val="0"/>
          <w:lang w:eastAsia="ru-RU"/>
          <w14:ligatures w14:val="none"/>
        </w:rPr>
        <w:t xml:space="preserve">Sinha, S., &amp; Reynolds, A. (2020). </w:t>
      </w:r>
      <w:r w:rsidRPr="009B28AB">
        <w:rPr>
          <w:rFonts w:ascii="Times New Roman" w:eastAsia="Times New Roman" w:hAnsi="Times New Roman" w:cs="Times New Roman"/>
          <w:i/>
          <w:iCs/>
          <w:kern w:val="0"/>
          <w:lang w:eastAsia="ru-RU"/>
          <w14:ligatures w14:val="none"/>
        </w:rPr>
        <w:t>Financial literacy and individual investment behavior: Evidence from the U.S. National Financial Well-Being Survey</w:t>
      </w:r>
      <w:r w:rsidRPr="009B28AB">
        <w:rPr>
          <w:rFonts w:ascii="Times New Roman" w:eastAsia="Times New Roman" w:hAnsi="Times New Roman" w:cs="Times New Roman"/>
          <w:kern w:val="0"/>
          <w:lang w:eastAsia="ru-RU"/>
          <w14:ligatures w14:val="none"/>
        </w:rPr>
        <w:t>. Journal of Behavioral and Experimental Finance, 28,</w:t>
      </w:r>
      <w:r w:rsidR="00614166" w:rsidRPr="009B28AB">
        <w:rPr>
          <w:rFonts w:ascii="Times New Roman" w:eastAsia="Times New Roman" w:hAnsi="Times New Roman" w:cs="Times New Roman"/>
          <w:kern w:val="0"/>
          <w:lang w:eastAsia="ru-RU"/>
          <w14:ligatures w14:val="none"/>
        </w:rPr>
        <w:t xml:space="preserve"> </w:t>
      </w:r>
      <w:r w:rsidRPr="009B28AB">
        <w:rPr>
          <w:rFonts w:ascii="Times New Roman" w:eastAsia="Times New Roman" w:hAnsi="Times New Roman" w:cs="Times New Roman"/>
          <w:kern w:val="0"/>
          <w:lang w:eastAsia="ru-RU"/>
          <w14:ligatures w14:val="none"/>
        </w:rPr>
        <w:t>100403.</w:t>
      </w:r>
      <w:r w:rsidRPr="009B28AB">
        <w:rPr>
          <w:rFonts w:ascii="Times New Roman" w:eastAsia="Times New Roman" w:hAnsi="Times New Roman" w:cs="Times New Roman"/>
          <w:kern w:val="0"/>
          <w:lang w:eastAsia="ru-RU"/>
          <w14:ligatures w14:val="none"/>
        </w:rPr>
        <w:br/>
        <w:t>DOI: 10.1016/j.jbef.2020.100403</w:t>
      </w:r>
      <w:r w:rsidR="00614166" w:rsidRPr="009B28AB">
        <w:rPr>
          <w:rFonts w:ascii="Times New Roman" w:eastAsia="Times New Roman" w:hAnsi="Times New Roman" w:cs="Times New Roman"/>
          <w:kern w:val="0"/>
          <w:lang w:eastAsia="ru-RU"/>
          <w14:ligatures w14:val="none"/>
        </w:rPr>
        <w:t xml:space="preserve"> </w:t>
      </w:r>
      <w:r w:rsidRPr="009B28AB">
        <w:rPr>
          <w:rFonts w:ascii="Times New Roman" w:eastAsia="Times New Roman" w:hAnsi="Times New Roman" w:cs="Times New Roman"/>
          <w:kern w:val="0"/>
          <w:lang w:eastAsia="ru-RU"/>
          <w14:ligatures w14:val="none"/>
        </w:rPr>
        <w:t>[</w:t>
      </w:r>
      <w:hyperlink r:id="rId19" w:history="1">
        <w:r w:rsidRPr="009B28AB">
          <w:rPr>
            <w:rStyle w:val="ac"/>
            <w:rFonts w:ascii="Times New Roman" w:eastAsia="Times New Roman" w:hAnsi="Times New Roman" w:cs="Times New Roman"/>
            <w:kern w:val="0"/>
            <w:lang w:eastAsia="ru-RU"/>
            <w14:ligatures w14:val="none"/>
          </w:rPr>
          <w:t>https://www.researchgate.net/publication/383610853_Financial_Literacy_and_Investment_Behavior_of_Individuals_in_Pakistan_Evidence_from_an_Environment_prone_to_religious_sentiment</w:t>
        </w:r>
      </w:hyperlink>
      <w:r w:rsidRPr="009B28AB">
        <w:rPr>
          <w:rFonts w:ascii="Times New Roman" w:eastAsia="Times New Roman" w:hAnsi="Times New Roman" w:cs="Times New Roman"/>
          <w:kern w:val="0"/>
          <w:lang w:eastAsia="ru-RU"/>
          <w14:ligatures w14:val="none"/>
        </w:rPr>
        <w:t>]</w:t>
      </w:r>
      <w:r w:rsidR="0086446A" w:rsidRPr="009B28AB">
        <w:rPr>
          <w:rFonts w:ascii="Times New Roman" w:eastAsia="Times New Roman" w:hAnsi="Times New Roman" w:cs="Times New Roman"/>
          <w:kern w:val="0"/>
          <w:lang w:eastAsia="ru-RU"/>
          <w14:ligatures w14:val="none"/>
        </w:rPr>
        <w:t>.</w:t>
      </w:r>
    </w:p>
    <w:p w14:paraId="784FCA5B" w14:textId="77777777" w:rsidR="00100AF4" w:rsidRPr="007D52C8" w:rsidRDefault="00100AF4" w:rsidP="00100AF4">
      <w:pPr>
        <w:pStyle w:val="a7"/>
        <w:spacing w:line="240" w:lineRule="auto"/>
        <w:ind w:left="-142"/>
        <w:jc w:val="both"/>
        <w:rPr>
          <w:rFonts w:ascii="Times New Roman" w:hAnsi="Times New Roman" w:cs="Times New Roman"/>
        </w:rPr>
      </w:pPr>
    </w:p>
    <w:sectPr w:rsidR="00100AF4" w:rsidRPr="007D52C8" w:rsidSect="00E96E9E">
      <w:footerReference w:type="default" r:id="rId20"/>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71FE8" w14:textId="77777777" w:rsidR="00EE132F" w:rsidRDefault="00EE132F" w:rsidP="00BD2255">
      <w:pPr>
        <w:spacing w:after="0" w:line="240" w:lineRule="auto"/>
      </w:pPr>
      <w:r>
        <w:separator/>
      </w:r>
    </w:p>
  </w:endnote>
  <w:endnote w:type="continuationSeparator" w:id="0">
    <w:p w14:paraId="23ADF9F1" w14:textId="77777777" w:rsidR="00EE132F" w:rsidRDefault="00EE132F" w:rsidP="00BD2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147483"/>
      <w:docPartObj>
        <w:docPartGallery w:val="Page Numbers (Bottom of Page)"/>
        <w:docPartUnique/>
      </w:docPartObj>
    </w:sdtPr>
    <w:sdtContent>
      <w:p w14:paraId="156A03F7" w14:textId="2FF24B38" w:rsidR="009754BC" w:rsidRDefault="009754BC">
        <w:pPr>
          <w:pStyle w:val="af1"/>
          <w:jc w:val="center"/>
        </w:pPr>
        <w:r w:rsidRPr="00905CF3">
          <w:rPr>
            <w:rFonts w:ascii="Times New Roman" w:hAnsi="Times New Roman" w:cs="Times New Roman"/>
            <w:sz w:val="20"/>
            <w:szCs w:val="20"/>
          </w:rPr>
          <w:fldChar w:fldCharType="begin"/>
        </w:r>
        <w:r w:rsidRPr="00905CF3">
          <w:rPr>
            <w:rFonts w:ascii="Times New Roman" w:hAnsi="Times New Roman" w:cs="Times New Roman"/>
            <w:sz w:val="20"/>
            <w:szCs w:val="20"/>
          </w:rPr>
          <w:instrText>PAGE   \* MERGEFORMAT</w:instrText>
        </w:r>
        <w:r w:rsidRPr="00905CF3">
          <w:rPr>
            <w:rFonts w:ascii="Times New Roman" w:hAnsi="Times New Roman" w:cs="Times New Roman"/>
            <w:sz w:val="20"/>
            <w:szCs w:val="20"/>
          </w:rPr>
          <w:fldChar w:fldCharType="separate"/>
        </w:r>
        <w:r w:rsidRPr="00905CF3">
          <w:rPr>
            <w:rFonts w:ascii="Times New Roman" w:hAnsi="Times New Roman" w:cs="Times New Roman"/>
            <w:sz w:val="20"/>
            <w:szCs w:val="20"/>
            <w:lang w:val="ru-RU"/>
          </w:rPr>
          <w:t>2</w:t>
        </w:r>
        <w:r w:rsidRPr="00905CF3">
          <w:rPr>
            <w:rFonts w:ascii="Times New Roman" w:hAnsi="Times New Roman" w:cs="Times New Roman"/>
            <w:sz w:val="20"/>
            <w:szCs w:val="20"/>
          </w:rPr>
          <w:fldChar w:fldCharType="end"/>
        </w:r>
      </w:p>
    </w:sdtContent>
  </w:sdt>
  <w:p w14:paraId="3578A738" w14:textId="77777777" w:rsidR="009754BC" w:rsidRDefault="009754BC">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E505B" w14:textId="77777777" w:rsidR="00EE132F" w:rsidRDefault="00EE132F" w:rsidP="00BD2255">
      <w:pPr>
        <w:spacing w:after="0" w:line="240" w:lineRule="auto"/>
      </w:pPr>
      <w:r>
        <w:separator/>
      </w:r>
    </w:p>
  </w:footnote>
  <w:footnote w:type="continuationSeparator" w:id="0">
    <w:p w14:paraId="34D39734" w14:textId="77777777" w:rsidR="00EE132F" w:rsidRDefault="00EE132F" w:rsidP="00BD2255">
      <w:pPr>
        <w:spacing w:after="0" w:line="240" w:lineRule="auto"/>
      </w:pPr>
      <w:r>
        <w:continuationSeparator/>
      </w:r>
    </w:p>
  </w:footnote>
  <w:footnote w:id="1">
    <w:p w14:paraId="76B91651" w14:textId="54FDB8A3" w:rsidR="009754BC" w:rsidRPr="005E0384" w:rsidRDefault="009754BC">
      <w:pPr>
        <w:pStyle w:val="af7"/>
        <w:rPr>
          <w:rFonts w:ascii="Times New Roman" w:hAnsi="Times New Roman" w:cs="Times New Roman"/>
        </w:rPr>
      </w:pPr>
      <w:r w:rsidRPr="005E0384">
        <w:rPr>
          <w:rStyle w:val="af9"/>
          <w:rFonts w:ascii="Times New Roman" w:hAnsi="Times New Roman" w:cs="Times New Roman"/>
        </w:rPr>
        <w:footnoteRef/>
      </w:r>
      <w:r w:rsidRPr="005E0384">
        <w:rPr>
          <w:rFonts w:ascii="Times New Roman" w:hAnsi="Times New Roman" w:cs="Times New Roman"/>
          <w:lang w:val="ru-RU"/>
        </w:rPr>
        <w:t xml:space="preserve"> </w:t>
      </w:r>
      <w:r w:rsidR="001B16ED" w:rsidRPr="005E0384">
        <w:rPr>
          <w:rFonts w:ascii="Times New Roman" w:hAnsi="Times New Roman" w:cs="Times New Roman"/>
          <w:lang w:val="ru-RU"/>
        </w:rPr>
        <w:t xml:space="preserve">Объем денег россиян на банковских вкладах приблизился к рекордным 60 трлн рублей. </w:t>
      </w:r>
      <w:r w:rsidR="001B16ED" w:rsidRPr="005E0384">
        <w:rPr>
          <w:rFonts w:ascii="Times New Roman" w:hAnsi="Times New Roman" w:cs="Times New Roman"/>
        </w:rPr>
        <w:t>URL: https://finance.rambler.ru/money/54401392-obem-deneg-rossiyan-na-bankovskih-vkladah-priblizilsya-k-rekordnym-60-trln-rubley</w:t>
      </w:r>
      <w:r w:rsidR="00FC25FF">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D7E"/>
    <w:multiLevelType w:val="multilevel"/>
    <w:tmpl w:val="7946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37839"/>
    <w:multiLevelType w:val="hybridMultilevel"/>
    <w:tmpl w:val="5D40C1A2"/>
    <w:lvl w:ilvl="0" w:tplc="07BAC580">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C74362"/>
    <w:multiLevelType w:val="hybridMultilevel"/>
    <w:tmpl w:val="B310FD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93415D6"/>
    <w:multiLevelType w:val="hybridMultilevel"/>
    <w:tmpl w:val="DDC8FF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A654A18"/>
    <w:multiLevelType w:val="multilevel"/>
    <w:tmpl w:val="8B4A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E5B8E"/>
    <w:multiLevelType w:val="hybridMultilevel"/>
    <w:tmpl w:val="5ECC42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A50EBC"/>
    <w:multiLevelType w:val="hybridMultilevel"/>
    <w:tmpl w:val="D7B621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5D06DF4"/>
    <w:multiLevelType w:val="hybridMultilevel"/>
    <w:tmpl w:val="CB56317C"/>
    <w:lvl w:ilvl="0" w:tplc="EFC62B96">
      <w:start w:val="4"/>
      <w:numFmt w:val="bullet"/>
      <w:lvlText w:val="•"/>
      <w:lvlJc w:val="left"/>
      <w:pPr>
        <w:ind w:left="1080" w:hanging="72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6921655"/>
    <w:multiLevelType w:val="multilevel"/>
    <w:tmpl w:val="D388B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9E6C46"/>
    <w:multiLevelType w:val="hybridMultilevel"/>
    <w:tmpl w:val="16D8BB56"/>
    <w:lvl w:ilvl="0" w:tplc="5FF801B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0B1B37"/>
    <w:multiLevelType w:val="multilevel"/>
    <w:tmpl w:val="6532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E0A10"/>
    <w:multiLevelType w:val="hybridMultilevel"/>
    <w:tmpl w:val="3C1C5F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B652085"/>
    <w:multiLevelType w:val="multilevel"/>
    <w:tmpl w:val="93B2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9D3407"/>
    <w:multiLevelType w:val="hybridMultilevel"/>
    <w:tmpl w:val="5E4E53AC"/>
    <w:lvl w:ilvl="0" w:tplc="EFC62B96">
      <w:start w:val="4"/>
      <w:numFmt w:val="bullet"/>
      <w:lvlText w:val="•"/>
      <w:lvlJc w:val="left"/>
      <w:pPr>
        <w:ind w:left="1080" w:hanging="72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1A2027C"/>
    <w:multiLevelType w:val="multilevel"/>
    <w:tmpl w:val="D6AE6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F53E3"/>
    <w:multiLevelType w:val="hybridMultilevel"/>
    <w:tmpl w:val="FA8A4B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C441897"/>
    <w:multiLevelType w:val="hybridMultilevel"/>
    <w:tmpl w:val="249A883E"/>
    <w:lvl w:ilvl="0" w:tplc="EFC62B96">
      <w:start w:val="4"/>
      <w:numFmt w:val="bullet"/>
      <w:lvlText w:val="•"/>
      <w:lvlJc w:val="left"/>
      <w:pPr>
        <w:ind w:left="1080" w:hanging="72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D6D027A"/>
    <w:multiLevelType w:val="hybridMultilevel"/>
    <w:tmpl w:val="E33650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22516291">
    <w:abstractNumId w:val="9"/>
  </w:num>
  <w:num w:numId="2" w16cid:durableId="1390805913">
    <w:abstractNumId w:val="8"/>
  </w:num>
  <w:num w:numId="3" w16cid:durableId="454179514">
    <w:abstractNumId w:val="14"/>
  </w:num>
  <w:num w:numId="4" w16cid:durableId="392850928">
    <w:abstractNumId w:val="0"/>
  </w:num>
  <w:num w:numId="5" w16cid:durableId="263928957">
    <w:abstractNumId w:val="4"/>
  </w:num>
  <w:num w:numId="6" w16cid:durableId="1448038886">
    <w:abstractNumId w:val="10"/>
  </w:num>
  <w:num w:numId="7" w16cid:durableId="1500000936">
    <w:abstractNumId w:val="17"/>
  </w:num>
  <w:num w:numId="8" w16cid:durableId="650518780">
    <w:abstractNumId w:val="2"/>
  </w:num>
  <w:num w:numId="9" w16cid:durableId="42411739">
    <w:abstractNumId w:val="1"/>
  </w:num>
  <w:num w:numId="10" w16cid:durableId="1702972300">
    <w:abstractNumId w:val="3"/>
  </w:num>
  <w:num w:numId="11" w16cid:durableId="1540628906">
    <w:abstractNumId w:val="13"/>
  </w:num>
  <w:num w:numId="12" w16cid:durableId="1222595778">
    <w:abstractNumId w:val="7"/>
  </w:num>
  <w:num w:numId="13" w16cid:durableId="1315111547">
    <w:abstractNumId w:val="16"/>
  </w:num>
  <w:num w:numId="14" w16cid:durableId="1777211604">
    <w:abstractNumId w:val="11"/>
  </w:num>
  <w:num w:numId="15" w16cid:durableId="1229461604">
    <w:abstractNumId w:val="6"/>
  </w:num>
  <w:num w:numId="16" w16cid:durableId="1145897532">
    <w:abstractNumId w:val="15"/>
  </w:num>
  <w:num w:numId="17" w16cid:durableId="1399745878">
    <w:abstractNumId w:val="5"/>
  </w:num>
  <w:num w:numId="18" w16cid:durableId="16213815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D8D"/>
    <w:rsid w:val="000015E3"/>
    <w:rsid w:val="0000664C"/>
    <w:rsid w:val="0001488F"/>
    <w:rsid w:val="00021FC2"/>
    <w:rsid w:val="00025AEB"/>
    <w:rsid w:val="000437BC"/>
    <w:rsid w:val="0005084F"/>
    <w:rsid w:val="00053990"/>
    <w:rsid w:val="000610CE"/>
    <w:rsid w:val="000660B7"/>
    <w:rsid w:val="000676B9"/>
    <w:rsid w:val="00073EBD"/>
    <w:rsid w:val="0007561E"/>
    <w:rsid w:val="00083F31"/>
    <w:rsid w:val="00090320"/>
    <w:rsid w:val="0009114A"/>
    <w:rsid w:val="00093142"/>
    <w:rsid w:val="000963FD"/>
    <w:rsid w:val="000B1762"/>
    <w:rsid w:val="000B1B1D"/>
    <w:rsid w:val="000E25B5"/>
    <w:rsid w:val="000E3EFF"/>
    <w:rsid w:val="000F6B07"/>
    <w:rsid w:val="00100AF4"/>
    <w:rsid w:val="00101582"/>
    <w:rsid w:val="00106CAC"/>
    <w:rsid w:val="001123F0"/>
    <w:rsid w:val="00112D03"/>
    <w:rsid w:val="00132C83"/>
    <w:rsid w:val="0013422A"/>
    <w:rsid w:val="001352EE"/>
    <w:rsid w:val="00140235"/>
    <w:rsid w:val="00142592"/>
    <w:rsid w:val="001461B9"/>
    <w:rsid w:val="001474E1"/>
    <w:rsid w:val="00155564"/>
    <w:rsid w:val="001604CB"/>
    <w:rsid w:val="00167A8D"/>
    <w:rsid w:val="0017699F"/>
    <w:rsid w:val="0019128B"/>
    <w:rsid w:val="00192204"/>
    <w:rsid w:val="00192B92"/>
    <w:rsid w:val="001A0569"/>
    <w:rsid w:val="001A3B23"/>
    <w:rsid w:val="001A55F6"/>
    <w:rsid w:val="001B16ED"/>
    <w:rsid w:val="001C24B2"/>
    <w:rsid w:val="001C4485"/>
    <w:rsid w:val="001C4A1C"/>
    <w:rsid w:val="001C684B"/>
    <w:rsid w:val="001E3412"/>
    <w:rsid w:val="001F1DC3"/>
    <w:rsid w:val="00216B03"/>
    <w:rsid w:val="002267C0"/>
    <w:rsid w:val="0022707F"/>
    <w:rsid w:val="00230D15"/>
    <w:rsid w:val="002463B9"/>
    <w:rsid w:val="00247B17"/>
    <w:rsid w:val="00255410"/>
    <w:rsid w:val="00255DB2"/>
    <w:rsid w:val="002563C1"/>
    <w:rsid w:val="00256BF4"/>
    <w:rsid w:val="00264C95"/>
    <w:rsid w:val="00267ABB"/>
    <w:rsid w:val="00281621"/>
    <w:rsid w:val="0028490C"/>
    <w:rsid w:val="002850CB"/>
    <w:rsid w:val="00287E8D"/>
    <w:rsid w:val="00290D64"/>
    <w:rsid w:val="002961A0"/>
    <w:rsid w:val="002A7359"/>
    <w:rsid w:val="002B2045"/>
    <w:rsid w:val="002B4160"/>
    <w:rsid w:val="002C00B4"/>
    <w:rsid w:val="002C1B4F"/>
    <w:rsid w:val="002C720C"/>
    <w:rsid w:val="002C7C0D"/>
    <w:rsid w:val="002E3CDF"/>
    <w:rsid w:val="002F7B0C"/>
    <w:rsid w:val="00302F63"/>
    <w:rsid w:val="0031633E"/>
    <w:rsid w:val="003179FE"/>
    <w:rsid w:val="00330DAA"/>
    <w:rsid w:val="0033161C"/>
    <w:rsid w:val="00334C35"/>
    <w:rsid w:val="00340B42"/>
    <w:rsid w:val="003704DA"/>
    <w:rsid w:val="003705C8"/>
    <w:rsid w:val="00370EA6"/>
    <w:rsid w:val="00376352"/>
    <w:rsid w:val="00381E9F"/>
    <w:rsid w:val="00383166"/>
    <w:rsid w:val="003869FC"/>
    <w:rsid w:val="0039222E"/>
    <w:rsid w:val="00394EBA"/>
    <w:rsid w:val="0039575C"/>
    <w:rsid w:val="00397A9B"/>
    <w:rsid w:val="003A0C5F"/>
    <w:rsid w:val="003A1ED7"/>
    <w:rsid w:val="003A2CB9"/>
    <w:rsid w:val="003A47B2"/>
    <w:rsid w:val="003A4AEB"/>
    <w:rsid w:val="003A4B07"/>
    <w:rsid w:val="003A71D2"/>
    <w:rsid w:val="003B0CB9"/>
    <w:rsid w:val="003B287A"/>
    <w:rsid w:val="003E044F"/>
    <w:rsid w:val="003E06B9"/>
    <w:rsid w:val="003E1B54"/>
    <w:rsid w:val="003E1F72"/>
    <w:rsid w:val="003F5D1C"/>
    <w:rsid w:val="00410E39"/>
    <w:rsid w:val="0041119D"/>
    <w:rsid w:val="004121CF"/>
    <w:rsid w:val="00427419"/>
    <w:rsid w:val="00431CD3"/>
    <w:rsid w:val="00446FFF"/>
    <w:rsid w:val="00452C33"/>
    <w:rsid w:val="004639E2"/>
    <w:rsid w:val="00463C8B"/>
    <w:rsid w:val="00477A42"/>
    <w:rsid w:val="004A0382"/>
    <w:rsid w:val="004A7095"/>
    <w:rsid w:val="004B0058"/>
    <w:rsid w:val="004B3957"/>
    <w:rsid w:val="004C4590"/>
    <w:rsid w:val="004D3AFD"/>
    <w:rsid w:val="004D4A4C"/>
    <w:rsid w:val="004D5F2C"/>
    <w:rsid w:val="004F0796"/>
    <w:rsid w:val="004F4DB1"/>
    <w:rsid w:val="00500293"/>
    <w:rsid w:val="00503163"/>
    <w:rsid w:val="00505507"/>
    <w:rsid w:val="0051329F"/>
    <w:rsid w:val="005354DA"/>
    <w:rsid w:val="0055152E"/>
    <w:rsid w:val="005533B3"/>
    <w:rsid w:val="00553BF0"/>
    <w:rsid w:val="00554103"/>
    <w:rsid w:val="00564A23"/>
    <w:rsid w:val="00564AFC"/>
    <w:rsid w:val="005711BB"/>
    <w:rsid w:val="005736DB"/>
    <w:rsid w:val="005761CD"/>
    <w:rsid w:val="0058192E"/>
    <w:rsid w:val="00590FD4"/>
    <w:rsid w:val="00591F94"/>
    <w:rsid w:val="00593343"/>
    <w:rsid w:val="005940A2"/>
    <w:rsid w:val="005A0CE9"/>
    <w:rsid w:val="005A34B5"/>
    <w:rsid w:val="005A7467"/>
    <w:rsid w:val="005B339F"/>
    <w:rsid w:val="005C16F1"/>
    <w:rsid w:val="005D1607"/>
    <w:rsid w:val="005D4B45"/>
    <w:rsid w:val="005D6448"/>
    <w:rsid w:val="005D7020"/>
    <w:rsid w:val="005E0384"/>
    <w:rsid w:val="005E6E56"/>
    <w:rsid w:val="005E7D52"/>
    <w:rsid w:val="005F668D"/>
    <w:rsid w:val="006021DF"/>
    <w:rsid w:val="00603882"/>
    <w:rsid w:val="00605683"/>
    <w:rsid w:val="00614166"/>
    <w:rsid w:val="00615490"/>
    <w:rsid w:val="006236C6"/>
    <w:rsid w:val="00633760"/>
    <w:rsid w:val="00653561"/>
    <w:rsid w:val="00656A8F"/>
    <w:rsid w:val="0066072B"/>
    <w:rsid w:val="0066422E"/>
    <w:rsid w:val="00664F13"/>
    <w:rsid w:val="00670D4F"/>
    <w:rsid w:val="00672236"/>
    <w:rsid w:val="0067304B"/>
    <w:rsid w:val="00674EF2"/>
    <w:rsid w:val="006756E6"/>
    <w:rsid w:val="00682012"/>
    <w:rsid w:val="006825B5"/>
    <w:rsid w:val="00687586"/>
    <w:rsid w:val="00687B31"/>
    <w:rsid w:val="00695D8E"/>
    <w:rsid w:val="006A2CCE"/>
    <w:rsid w:val="006A4724"/>
    <w:rsid w:val="006B32AC"/>
    <w:rsid w:val="006B36F9"/>
    <w:rsid w:val="006B7C3F"/>
    <w:rsid w:val="006C22EF"/>
    <w:rsid w:val="006C3CFD"/>
    <w:rsid w:val="006C464B"/>
    <w:rsid w:val="006D4BA0"/>
    <w:rsid w:val="006D711C"/>
    <w:rsid w:val="006E0774"/>
    <w:rsid w:val="006E762A"/>
    <w:rsid w:val="006E7B3C"/>
    <w:rsid w:val="006F019B"/>
    <w:rsid w:val="006F226E"/>
    <w:rsid w:val="006F7A4A"/>
    <w:rsid w:val="006F7B24"/>
    <w:rsid w:val="00701FB4"/>
    <w:rsid w:val="007022EB"/>
    <w:rsid w:val="007027BF"/>
    <w:rsid w:val="00702F8D"/>
    <w:rsid w:val="0071079F"/>
    <w:rsid w:val="00712223"/>
    <w:rsid w:val="00713AF0"/>
    <w:rsid w:val="007270AB"/>
    <w:rsid w:val="00727506"/>
    <w:rsid w:val="007301A6"/>
    <w:rsid w:val="0073032D"/>
    <w:rsid w:val="00731F02"/>
    <w:rsid w:val="0073266C"/>
    <w:rsid w:val="00734801"/>
    <w:rsid w:val="0073696C"/>
    <w:rsid w:val="00740863"/>
    <w:rsid w:val="0075274F"/>
    <w:rsid w:val="0075280D"/>
    <w:rsid w:val="007556D2"/>
    <w:rsid w:val="007611FD"/>
    <w:rsid w:val="00767C67"/>
    <w:rsid w:val="00785CE6"/>
    <w:rsid w:val="0078777B"/>
    <w:rsid w:val="007904A5"/>
    <w:rsid w:val="00792564"/>
    <w:rsid w:val="00796575"/>
    <w:rsid w:val="007A1093"/>
    <w:rsid w:val="007A240C"/>
    <w:rsid w:val="007A377D"/>
    <w:rsid w:val="007B1552"/>
    <w:rsid w:val="007C4F82"/>
    <w:rsid w:val="007C7351"/>
    <w:rsid w:val="007D52C8"/>
    <w:rsid w:val="007D6C01"/>
    <w:rsid w:val="007E56ED"/>
    <w:rsid w:val="007E6866"/>
    <w:rsid w:val="007E7155"/>
    <w:rsid w:val="007F0DB8"/>
    <w:rsid w:val="007F3C44"/>
    <w:rsid w:val="007F4154"/>
    <w:rsid w:val="007F6C09"/>
    <w:rsid w:val="00803118"/>
    <w:rsid w:val="0080503F"/>
    <w:rsid w:val="008122CF"/>
    <w:rsid w:val="00813B38"/>
    <w:rsid w:val="00815816"/>
    <w:rsid w:val="0082782D"/>
    <w:rsid w:val="00837792"/>
    <w:rsid w:val="00847FA7"/>
    <w:rsid w:val="0086446A"/>
    <w:rsid w:val="00864F21"/>
    <w:rsid w:val="00876793"/>
    <w:rsid w:val="00885BF1"/>
    <w:rsid w:val="00892570"/>
    <w:rsid w:val="008A259A"/>
    <w:rsid w:val="008A493B"/>
    <w:rsid w:val="008B6FB1"/>
    <w:rsid w:val="008C4D76"/>
    <w:rsid w:val="008D1443"/>
    <w:rsid w:val="008D4A64"/>
    <w:rsid w:val="008D570B"/>
    <w:rsid w:val="008D5751"/>
    <w:rsid w:val="008E1EC7"/>
    <w:rsid w:val="008E21D2"/>
    <w:rsid w:val="008E415F"/>
    <w:rsid w:val="008E6378"/>
    <w:rsid w:val="008F5BCE"/>
    <w:rsid w:val="009010B1"/>
    <w:rsid w:val="0090166C"/>
    <w:rsid w:val="00905CF3"/>
    <w:rsid w:val="00906952"/>
    <w:rsid w:val="00910BE7"/>
    <w:rsid w:val="00944043"/>
    <w:rsid w:val="00953FBD"/>
    <w:rsid w:val="009557D9"/>
    <w:rsid w:val="009621E5"/>
    <w:rsid w:val="00963EF8"/>
    <w:rsid w:val="00964A57"/>
    <w:rsid w:val="009754BC"/>
    <w:rsid w:val="0098216A"/>
    <w:rsid w:val="009849E1"/>
    <w:rsid w:val="0099631A"/>
    <w:rsid w:val="009A25ED"/>
    <w:rsid w:val="009B28AB"/>
    <w:rsid w:val="009B66AB"/>
    <w:rsid w:val="009C06BF"/>
    <w:rsid w:val="009C0B7F"/>
    <w:rsid w:val="009C2402"/>
    <w:rsid w:val="009C31CA"/>
    <w:rsid w:val="009C436E"/>
    <w:rsid w:val="009C5A97"/>
    <w:rsid w:val="009D4615"/>
    <w:rsid w:val="009D7A06"/>
    <w:rsid w:val="009E1A1B"/>
    <w:rsid w:val="009E2D90"/>
    <w:rsid w:val="009E4878"/>
    <w:rsid w:val="009E5C20"/>
    <w:rsid w:val="009F51B6"/>
    <w:rsid w:val="00A148EC"/>
    <w:rsid w:val="00A15008"/>
    <w:rsid w:val="00A27440"/>
    <w:rsid w:val="00A349DD"/>
    <w:rsid w:val="00A36AC1"/>
    <w:rsid w:val="00A41565"/>
    <w:rsid w:val="00A46494"/>
    <w:rsid w:val="00A62730"/>
    <w:rsid w:val="00A63649"/>
    <w:rsid w:val="00A65D90"/>
    <w:rsid w:val="00A67997"/>
    <w:rsid w:val="00A67D47"/>
    <w:rsid w:val="00A764E0"/>
    <w:rsid w:val="00A83287"/>
    <w:rsid w:val="00A84ABA"/>
    <w:rsid w:val="00A86DF8"/>
    <w:rsid w:val="00A91752"/>
    <w:rsid w:val="00A921A0"/>
    <w:rsid w:val="00A97C38"/>
    <w:rsid w:val="00AA7747"/>
    <w:rsid w:val="00AB4E90"/>
    <w:rsid w:val="00AB659D"/>
    <w:rsid w:val="00AC4E0A"/>
    <w:rsid w:val="00AC5B2B"/>
    <w:rsid w:val="00AD0BEE"/>
    <w:rsid w:val="00AD370F"/>
    <w:rsid w:val="00AE617F"/>
    <w:rsid w:val="00B05741"/>
    <w:rsid w:val="00B07EBA"/>
    <w:rsid w:val="00B23C6E"/>
    <w:rsid w:val="00B33BEF"/>
    <w:rsid w:val="00B44527"/>
    <w:rsid w:val="00B46A6E"/>
    <w:rsid w:val="00B6499C"/>
    <w:rsid w:val="00B7521F"/>
    <w:rsid w:val="00B81AB2"/>
    <w:rsid w:val="00B869E8"/>
    <w:rsid w:val="00B90C1B"/>
    <w:rsid w:val="00B91BA0"/>
    <w:rsid w:val="00B93E57"/>
    <w:rsid w:val="00B9474D"/>
    <w:rsid w:val="00BA191E"/>
    <w:rsid w:val="00BA24F6"/>
    <w:rsid w:val="00BB06CF"/>
    <w:rsid w:val="00BD2255"/>
    <w:rsid w:val="00BE1F7A"/>
    <w:rsid w:val="00BE7DD0"/>
    <w:rsid w:val="00BF6286"/>
    <w:rsid w:val="00C00EDF"/>
    <w:rsid w:val="00C11704"/>
    <w:rsid w:val="00C23287"/>
    <w:rsid w:val="00C310CC"/>
    <w:rsid w:val="00C356A1"/>
    <w:rsid w:val="00C36C2E"/>
    <w:rsid w:val="00C510BA"/>
    <w:rsid w:val="00C52424"/>
    <w:rsid w:val="00C55387"/>
    <w:rsid w:val="00C564D8"/>
    <w:rsid w:val="00C64C6B"/>
    <w:rsid w:val="00C8509F"/>
    <w:rsid w:val="00C85FAA"/>
    <w:rsid w:val="00C94841"/>
    <w:rsid w:val="00CA4DAB"/>
    <w:rsid w:val="00CA5491"/>
    <w:rsid w:val="00CA570B"/>
    <w:rsid w:val="00CB0661"/>
    <w:rsid w:val="00CC33EC"/>
    <w:rsid w:val="00CC602D"/>
    <w:rsid w:val="00CD6236"/>
    <w:rsid w:val="00CD7BAB"/>
    <w:rsid w:val="00CE36A1"/>
    <w:rsid w:val="00CE4689"/>
    <w:rsid w:val="00CE7222"/>
    <w:rsid w:val="00CF0191"/>
    <w:rsid w:val="00CF2BCF"/>
    <w:rsid w:val="00CF6CC1"/>
    <w:rsid w:val="00D05C79"/>
    <w:rsid w:val="00D14B17"/>
    <w:rsid w:val="00D15319"/>
    <w:rsid w:val="00D272C6"/>
    <w:rsid w:val="00D34EBF"/>
    <w:rsid w:val="00D37D4F"/>
    <w:rsid w:val="00D44AEA"/>
    <w:rsid w:val="00D523FE"/>
    <w:rsid w:val="00D56400"/>
    <w:rsid w:val="00D56C65"/>
    <w:rsid w:val="00D63742"/>
    <w:rsid w:val="00D66B29"/>
    <w:rsid w:val="00D71C02"/>
    <w:rsid w:val="00D76827"/>
    <w:rsid w:val="00D90634"/>
    <w:rsid w:val="00D93DE4"/>
    <w:rsid w:val="00D969F7"/>
    <w:rsid w:val="00DA5291"/>
    <w:rsid w:val="00DB27ED"/>
    <w:rsid w:val="00DC11EF"/>
    <w:rsid w:val="00DC3BBA"/>
    <w:rsid w:val="00DC3DFE"/>
    <w:rsid w:val="00DC432B"/>
    <w:rsid w:val="00DE0FBE"/>
    <w:rsid w:val="00DE31FB"/>
    <w:rsid w:val="00DE3A93"/>
    <w:rsid w:val="00E00948"/>
    <w:rsid w:val="00E23353"/>
    <w:rsid w:val="00E24B30"/>
    <w:rsid w:val="00E2691F"/>
    <w:rsid w:val="00E306A1"/>
    <w:rsid w:val="00E43DE4"/>
    <w:rsid w:val="00E447E8"/>
    <w:rsid w:val="00E458A6"/>
    <w:rsid w:val="00E56857"/>
    <w:rsid w:val="00E64042"/>
    <w:rsid w:val="00E76B4C"/>
    <w:rsid w:val="00E76FBE"/>
    <w:rsid w:val="00E80ADD"/>
    <w:rsid w:val="00E8504B"/>
    <w:rsid w:val="00E85636"/>
    <w:rsid w:val="00E91D19"/>
    <w:rsid w:val="00E91DC3"/>
    <w:rsid w:val="00E9305B"/>
    <w:rsid w:val="00E939D1"/>
    <w:rsid w:val="00E96E9E"/>
    <w:rsid w:val="00EA1170"/>
    <w:rsid w:val="00EA2B6B"/>
    <w:rsid w:val="00EA3A79"/>
    <w:rsid w:val="00EA7A5F"/>
    <w:rsid w:val="00EA7AB3"/>
    <w:rsid w:val="00EB31EA"/>
    <w:rsid w:val="00EB4033"/>
    <w:rsid w:val="00EB4DF2"/>
    <w:rsid w:val="00EC54E1"/>
    <w:rsid w:val="00ED2D8D"/>
    <w:rsid w:val="00ED5BD0"/>
    <w:rsid w:val="00ED7049"/>
    <w:rsid w:val="00EE132F"/>
    <w:rsid w:val="00EE5984"/>
    <w:rsid w:val="00EF3F75"/>
    <w:rsid w:val="00F013FF"/>
    <w:rsid w:val="00F065E0"/>
    <w:rsid w:val="00F111A5"/>
    <w:rsid w:val="00F17028"/>
    <w:rsid w:val="00F25F66"/>
    <w:rsid w:val="00F26FA0"/>
    <w:rsid w:val="00F313A9"/>
    <w:rsid w:val="00F32DF4"/>
    <w:rsid w:val="00F36ED7"/>
    <w:rsid w:val="00F400B8"/>
    <w:rsid w:val="00F42796"/>
    <w:rsid w:val="00F46AEA"/>
    <w:rsid w:val="00F64500"/>
    <w:rsid w:val="00F72517"/>
    <w:rsid w:val="00F7635B"/>
    <w:rsid w:val="00F772E7"/>
    <w:rsid w:val="00F81979"/>
    <w:rsid w:val="00F949CA"/>
    <w:rsid w:val="00F9508B"/>
    <w:rsid w:val="00F95FE4"/>
    <w:rsid w:val="00F97363"/>
    <w:rsid w:val="00FA121C"/>
    <w:rsid w:val="00FA1CEA"/>
    <w:rsid w:val="00FB302A"/>
    <w:rsid w:val="00FB315C"/>
    <w:rsid w:val="00FB3F73"/>
    <w:rsid w:val="00FC0043"/>
    <w:rsid w:val="00FC25FF"/>
    <w:rsid w:val="00FD5251"/>
    <w:rsid w:val="00FD590D"/>
    <w:rsid w:val="00FD5DFF"/>
    <w:rsid w:val="00FD683C"/>
    <w:rsid w:val="00FD6E24"/>
    <w:rsid w:val="00FD7B76"/>
    <w:rsid w:val="00FF61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B844F"/>
  <w15:chartTrackingRefBased/>
  <w15:docId w15:val="{F7143336-14B9-485A-897F-22905009A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7028"/>
  </w:style>
  <w:style w:type="paragraph" w:styleId="1">
    <w:name w:val="heading 1"/>
    <w:basedOn w:val="a"/>
    <w:next w:val="a"/>
    <w:link w:val="10"/>
    <w:uiPriority w:val="9"/>
    <w:qFormat/>
    <w:rsid w:val="00ED2D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ED2D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D2D8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D2D8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D2D8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D2D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2D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2D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2D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2D8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ED2D8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D2D8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D2D8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D2D8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D2D8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D2D8D"/>
    <w:rPr>
      <w:rFonts w:eastAsiaTheme="majorEastAsia" w:cstheme="majorBidi"/>
      <w:color w:val="595959" w:themeColor="text1" w:themeTint="A6"/>
    </w:rPr>
  </w:style>
  <w:style w:type="character" w:customStyle="1" w:styleId="80">
    <w:name w:val="Заголовок 8 Знак"/>
    <w:basedOn w:val="a0"/>
    <w:link w:val="8"/>
    <w:uiPriority w:val="9"/>
    <w:semiHidden/>
    <w:rsid w:val="00ED2D8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D2D8D"/>
    <w:rPr>
      <w:rFonts w:eastAsiaTheme="majorEastAsia" w:cstheme="majorBidi"/>
      <w:color w:val="272727" w:themeColor="text1" w:themeTint="D8"/>
    </w:rPr>
  </w:style>
  <w:style w:type="paragraph" w:styleId="a3">
    <w:name w:val="Title"/>
    <w:basedOn w:val="a"/>
    <w:next w:val="a"/>
    <w:link w:val="a4"/>
    <w:uiPriority w:val="10"/>
    <w:qFormat/>
    <w:rsid w:val="00ED2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D2D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2D8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D2D8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D2D8D"/>
    <w:pPr>
      <w:spacing w:before="160"/>
      <w:jc w:val="center"/>
    </w:pPr>
    <w:rPr>
      <w:i/>
      <w:iCs/>
      <w:color w:val="404040" w:themeColor="text1" w:themeTint="BF"/>
    </w:rPr>
  </w:style>
  <w:style w:type="character" w:customStyle="1" w:styleId="22">
    <w:name w:val="Цитата 2 Знак"/>
    <w:basedOn w:val="a0"/>
    <w:link w:val="21"/>
    <w:uiPriority w:val="29"/>
    <w:rsid w:val="00ED2D8D"/>
    <w:rPr>
      <w:i/>
      <w:iCs/>
      <w:color w:val="404040" w:themeColor="text1" w:themeTint="BF"/>
    </w:rPr>
  </w:style>
  <w:style w:type="paragraph" w:styleId="a7">
    <w:name w:val="List Paragraph"/>
    <w:basedOn w:val="a"/>
    <w:uiPriority w:val="34"/>
    <w:qFormat/>
    <w:rsid w:val="00ED2D8D"/>
    <w:pPr>
      <w:ind w:left="720"/>
      <w:contextualSpacing/>
    </w:pPr>
  </w:style>
  <w:style w:type="character" w:styleId="a8">
    <w:name w:val="Intense Emphasis"/>
    <w:basedOn w:val="a0"/>
    <w:uiPriority w:val="21"/>
    <w:qFormat/>
    <w:rsid w:val="00ED2D8D"/>
    <w:rPr>
      <w:i/>
      <w:iCs/>
      <w:color w:val="2F5496" w:themeColor="accent1" w:themeShade="BF"/>
    </w:rPr>
  </w:style>
  <w:style w:type="paragraph" w:styleId="a9">
    <w:name w:val="Intense Quote"/>
    <w:basedOn w:val="a"/>
    <w:next w:val="a"/>
    <w:link w:val="aa"/>
    <w:uiPriority w:val="30"/>
    <w:qFormat/>
    <w:rsid w:val="00ED2D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D2D8D"/>
    <w:rPr>
      <w:i/>
      <w:iCs/>
      <w:color w:val="2F5496" w:themeColor="accent1" w:themeShade="BF"/>
    </w:rPr>
  </w:style>
  <w:style w:type="character" w:styleId="ab">
    <w:name w:val="Intense Reference"/>
    <w:basedOn w:val="a0"/>
    <w:uiPriority w:val="32"/>
    <w:qFormat/>
    <w:rsid w:val="00ED2D8D"/>
    <w:rPr>
      <w:b/>
      <w:bCs/>
      <w:smallCaps/>
      <w:color w:val="2F5496" w:themeColor="accent1" w:themeShade="BF"/>
      <w:spacing w:val="5"/>
    </w:rPr>
  </w:style>
  <w:style w:type="character" w:styleId="ac">
    <w:name w:val="Hyperlink"/>
    <w:basedOn w:val="a0"/>
    <w:uiPriority w:val="99"/>
    <w:unhideWhenUsed/>
    <w:rsid w:val="008E415F"/>
    <w:rPr>
      <w:color w:val="0563C1" w:themeColor="hyperlink"/>
      <w:u w:val="single"/>
    </w:rPr>
  </w:style>
  <w:style w:type="character" w:styleId="ad">
    <w:name w:val="Unresolved Mention"/>
    <w:basedOn w:val="a0"/>
    <w:uiPriority w:val="99"/>
    <w:semiHidden/>
    <w:unhideWhenUsed/>
    <w:rsid w:val="008E415F"/>
    <w:rPr>
      <w:color w:val="605E5C"/>
      <w:shd w:val="clear" w:color="auto" w:fill="E1DFDD"/>
    </w:rPr>
  </w:style>
  <w:style w:type="character" w:styleId="ae">
    <w:name w:val="FollowedHyperlink"/>
    <w:basedOn w:val="a0"/>
    <w:uiPriority w:val="99"/>
    <w:semiHidden/>
    <w:unhideWhenUsed/>
    <w:rsid w:val="0041119D"/>
    <w:rPr>
      <w:color w:val="954F72" w:themeColor="followedHyperlink"/>
      <w:u w:val="single"/>
    </w:rPr>
  </w:style>
  <w:style w:type="paragraph" w:styleId="af">
    <w:name w:val="header"/>
    <w:basedOn w:val="a"/>
    <w:link w:val="af0"/>
    <w:uiPriority w:val="99"/>
    <w:unhideWhenUsed/>
    <w:rsid w:val="00BD2255"/>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BD2255"/>
  </w:style>
  <w:style w:type="paragraph" w:styleId="af1">
    <w:name w:val="footer"/>
    <w:basedOn w:val="a"/>
    <w:link w:val="af2"/>
    <w:uiPriority w:val="99"/>
    <w:unhideWhenUsed/>
    <w:rsid w:val="00BD2255"/>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BD2255"/>
  </w:style>
  <w:style w:type="table" w:styleId="af3">
    <w:name w:val="Table Grid"/>
    <w:basedOn w:val="a1"/>
    <w:uiPriority w:val="39"/>
    <w:rsid w:val="0028490C"/>
    <w:pPr>
      <w:spacing w:after="0" w:line="240" w:lineRule="auto"/>
    </w:pPr>
    <w:rPr>
      <w:sz w:val="22"/>
      <w:szCs w:val="22"/>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OC Heading"/>
    <w:basedOn w:val="1"/>
    <w:next w:val="a"/>
    <w:uiPriority w:val="39"/>
    <w:unhideWhenUsed/>
    <w:qFormat/>
    <w:rsid w:val="00D969F7"/>
    <w:pPr>
      <w:spacing w:before="240" w:after="0" w:line="259" w:lineRule="auto"/>
      <w:outlineLvl w:val="9"/>
    </w:pPr>
    <w:rPr>
      <w:kern w:val="0"/>
      <w:sz w:val="32"/>
      <w:szCs w:val="32"/>
      <w:lang w:val="ru-RU" w:eastAsia="ru-RU"/>
      <w14:ligatures w14:val="none"/>
    </w:rPr>
  </w:style>
  <w:style w:type="paragraph" w:styleId="11">
    <w:name w:val="toc 1"/>
    <w:basedOn w:val="a"/>
    <w:next w:val="a"/>
    <w:autoRedefine/>
    <w:uiPriority w:val="39"/>
    <w:unhideWhenUsed/>
    <w:rsid w:val="00D969F7"/>
    <w:pPr>
      <w:spacing w:after="100"/>
    </w:pPr>
  </w:style>
  <w:style w:type="character" w:styleId="af5">
    <w:name w:val="Placeholder Text"/>
    <w:basedOn w:val="a0"/>
    <w:uiPriority w:val="99"/>
    <w:semiHidden/>
    <w:rsid w:val="00D969F7"/>
    <w:rPr>
      <w:color w:val="666666"/>
    </w:rPr>
  </w:style>
  <w:style w:type="character" w:styleId="af6">
    <w:name w:val="Emphasis"/>
    <w:basedOn w:val="a0"/>
    <w:uiPriority w:val="20"/>
    <w:qFormat/>
    <w:rsid w:val="00100AF4"/>
    <w:rPr>
      <w:i/>
      <w:iCs/>
    </w:rPr>
  </w:style>
  <w:style w:type="paragraph" w:styleId="af7">
    <w:name w:val="footnote text"/>
    <w:basedOn w:val="a"/>
    <w:link w:val="af8"/>
    <w:uiPriority w:val="99"/>
    <w:semiHidden/>
    <w:unhideWhenUsed/>
    <w:rsid w:val="00EB31EA"/>
    <w:pPr>
      <w:spacing w:after="0" w:line="240" w:lineRule="auto"/>
    </w:pPr>
    <w:rPr>
      <w:sz w:val="20"/>
      <w:szCs w:val="20"/>
    </w:rPr>
  </w:style>
  <w:style w:type="character" w:customStyle="1" w:styleId="af8">
    <w:name w:val="Текст сноски Знак"/>
    <w:basedOn w:val="a0"/>
    <w:link w:val="af7"/>
    <w:uiPriority w:val="99"/>
    <w:semiHidden/>
    <w:rsid w:val="00EB31EA"/>
    <w:rPr>
      <w:sz w:val="20"/>
      <w:szCs w:val="20"/>
    </w:rPr>
  </w:style>
  <w:style w:type="character" w:styleId="af9">
    <w:name w:val="footnote reference"/>
    <w:basedOn w:val="a0"/>
    <w:uiPriority w:val="99"/>
    <w:semiHidden/>
    <w:unhideWhenUsed/>
    <w:rsid w:val="00EB31EA"/>
    <w:rPr>
      <w:vertAlign w:val="superscript"/>
    </w:rPr>
  </w:style>
  <w:style w:type="character" w:styleId="afa">
    <w:name w:val="annotation reference"/>
    <w:basedOn w:val="a0"/>
    <w:uiPriority w:val="99"/>
    <w:semiHidden/>
    <w:unhideWhenUsed/>
    <w:rsid w:val="00463C8B"/>
    <w:rPr>
      <w:sz w:val="16"/>
      <w:szCs w:val="16"/>
    </w:rPr>
  </w:style>
  <w:style w:type="paragraph" w:styleId="afb">
    <w:name w:val="annotation text"/>
    <w:basedOn w:val="a"/>
    <w:link w:val="afc"/>
    <w:uiPriority w:val="99"/>
    <w:semiHidden/>
    <w:unhideWhenUsed/>
    <w:rsid w:val="00463C8B"/>
    <w:pPr>
      <w:spacing w:line="240" w:lineRule="auto"/>
    </w:pPr>
    <w:rPr>
      <w:sz w:val="20"/>
      <w:szCs w:val="20"/>
    </w:rPr>
  </w:style>
  <w:style w:type="character" w:customStyle="1" w:styleId="afc">
    <w:name w:val="Текст примечания Знак"/>
    <w:basedOn w:val="a0"/>
    <w:link w:val="afb"/>
    <w:uiPriority w:val="99"/>
    <w:semiHidden/>
    <w:rsid w:val="00463C8B"/>
    <w:rPr>
      <w:sz w:val="20"/>
      <w:szCs w:val="20"/>
    </w:rPr>
  </w:style>
  <w:style w:type="paragraph" w:styleId="afd">
    <w:name w:val="annotation subject"/>
    <w:basedOn w:val="afb"/>
    <w:next w:val="afb"/>
    <w:link w:val="afe"/>
    <w:uiPriority w:val="99"/>
    <w:semiHidden/>
    <w:unhideWhenUsed/>
    <w:rsid w:val="00463C8B"/>
    <w:rPr>
      <w:b/>
      <w:bCs/>
    </w:rPr>
  </w:style>
  <w:style w:type="character" w:customStyle="1" w:styleId="afe">
    <w:name w:val="Тема примечания Знак"/>
    <w:basedOn w:val="afc"/>
    <w:link w:val="afd"/>
    <w:uiPriority w:val="99"/>
    <w:semiHidden/>
    <w:rsid w:val="00463C8B"/>
    <w:rPr>
      <w:b/>
      <w:bCs/>
      <w:sz w:val="20"/>
      <w:szCs w:val="20"/>
    </w:rPr>
  </w:style>
  <w:style w:type="paragraph" w:styleId="aff">
    <w:name w:val="Balloon Text"/>
    <w:basedOn w:val="a"/>
    <w:link w:val="aff0"/>
    <w:uiPriority w:val="99"/>
    <w:semiHidden/>
    <w:unhideWhenUsed/>
    <w:rsid w:val="00463C8B"/>
    <w:pPr>
      <w:spacing w:after="0" w:line="240" w:lineRule="auto"/>
    </w:pPr>
    <w:rPr>
      <w:rFonts w:ascii="Segoe UI" w:hAnsi="Segoe UI" w:cs="Segoe UI"/>
      <w:sz w:val="18"/>
      <w:szCs w:val="18"/>
    </w:rPr>
  </w:style>
  <w:style w:type="character" w:customStyle="1" w:styleId="aff0">
    <w:name w:val="Текст выноски Знак"/>
    <w:basedOn w:val="a0"/>
    <w:link w:val="aff"/>
    <w:uiPriority w:val="99"/>
    <w:semiHidden/>
    <w:rsid w:val="00463C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81">
      <w:bodyDiv w:val="1"/>
      <w:marLeft w:val="0"/>
      <w:marRight w:val="0"/>
      <w:marTop w:val="0"/>
      <w:marBottom w:val="0"/>
      <w:divBdr>
        <w:top w:val="none" w:sz="0" w:space="0" w:color="auto"/>
        <w:left w:val="none" w:sz="0" w:space="0" w:color="auto"/>
        <w:bottom w:val="none" w:sz="0" w:space="0" w:color="auto"/>
        <w:right w:val="none" w:sz="0" w:space="0" w:color="auto"/>
      </w:divBdr>
    </w:div>
    <w:div w:id="85352013">
      <w:bodyDiv w:val="1"/>
      <w:marLeft w:val="0"/>
      <w:marRight w:val="0"/>
      <w:marTop w:val="0"/>
      <w:marBottom w:val="0"/>
      <w:divBdr>
        <w:top w:val="none" w:sz="0" w:space="0" w:color="auto"/>
        <w:left w:val="none" w:sz="0" w:space="0" w:color="auto"/>
        <w:bottom w:val="none" w:sz="0" w:space="0" w:color="auto"/>
        <w:right w:val="none" w:sz="0" w:space="0" w:color="auto"/>
      </w:divBdr>
    </w:div>
    <w:div w:id="96414367">
      <w:bodyDiv w:val="1"/>
      <w:marLeft w:val="0"/>
      <w:marRight w:val="0"/>
      <w:marTop w:val="0"/>
      <w:marBottom w:val="0"/>
      <w:divBdr>
        <w:top w:val="none" w:sz="0" w:space="0" w:color="auto"/>
        <w:left w:val="none" w:sz="0" w:space="0" w:color="auto"/>
        <w:bottom w:val="none" w:sz="0" w:space="0" w:color="auto"/>
        <w:right w:val="none" w:sz="0" w:space="0" w:color="auto"/>
      </w:divBdr>
    </w:div>
    <w:div w:id="211307763">
      <w:bodyDiv w:val="1"/>
      <w:marLeft w:val="0"/>
      <w:marRight w:val="0"/>
      <w:marTop w:val="0"/>
      <w:marBottom w:val="0"/>
      <w:divBdr>
        <w:top w:val="none" w:sz="0" w:space="0" w:color="auto"/>
        <w:left w:val="none" w:sz="0" w:space="0" w:color="auto"/>
        <w:bottom w:val="none" w:sz="0" w:space="0" w:color="auto"/>
        <w:right w:val="none" w:sz="0" w:space="0" w:color="auto"/>
      </w:divBdr>
    </w:div>
    <w:div w:id="212280084">
      <w:bodyDiv w:val="1"/>
      <w:marLeft w:val="0"/>
      <w:marRight w:val="0"/>
      <w:marTop w:val="0"/>
      <w:marBottom w:val="0"/>
      <w:divBdr>
        <w:top w:val="none" w:sz="0" w:space="0" w:color="auto"/>
        <w:left w:val="none" w:sz="0" w:space="0" w:color="auto"/>
        <w:bottom w:val="none" w:sz="0" w:space="0" w:color="auto"/>
        <w:right w:val="none" w:sz="0" w:space="0" w:color="auto"/>
      </w:divBdr>
    </w:div>
    <w:div w:id="230386844">
      <w:bodyDiv w:val="1"/>
      <w:marLeft w:val="0"/>
      <w:marRight w:val="0"/>
      <w:marTop w:val="0"/>
      <w:marBottom w:val="0"/>
      <w:divBdr>
        <w:top w:val="none" w:sz="0" w:space="0" w:color="auto"/>
        <w:left w:val="none" w:sz="0" w:space="0" w:color="auto"/>
        <w:bottom w:val="none" w:sz="0" w:space="0" w:color="auto"/>
        <w:right w:val="none" w:sz="0" w:space="0" w:color="auto"/>
      </w:divBdr>
    </w:div>
    <w:div w:id="341972926">
      <w:bodyDiv w:val="1"/>
      <w:marLeft w:val="0"/>
      <w:marRight w:val="0"/>
      <w:marTop w:val="0"/>
      <w:marBottom w:val="0"/>
      <w:divBdr>
        <w:top w:val="none" w:sz="0" w:space="0" w:color="auto"/>
        <w:left w:val="none" w:sz="0" w:space="0" w:color="auto"/>
        <w:bottom w:val="none" w:sz="0" w:space="0" w:color="auto"/>
        <w:right w:val="none" w:sz="0" w:space="0" w:color="auto"/>
      </w:divBdr>
    </w:div>
    <w:div w:id="357243519">
      <w:bodyDiv w:val="1"/>
      <w:marLeft w:val="0"/>
      <w:marRight w:val="0"/>
      <w:marTop w:val="0"/>
      <w:marBottom w:val="0"/>
      <w:divBdr>
        <w:top w:val="none" w:sz="0" w:space="0" w:color="auto"/>
        <w:left w:val="none" w:sz="0" w:space="0" w:color="auto"/>
        <w:bottom w:val="none" w:sz="0" w:space="0" w:color="auto"/>
        <w:right w:val="none" w:sz="0" w:space="0" w:color="auto"/>
      </w:divBdr>
    </w:div>
    <w:div w:id="462698627">
      <w:bodyDiv w:val="1"/>
      <w:marLeft w:val="0"/>
      <w:marRight w:val="0"/>
      <w:marTop w:val="0"/>
      <w:marBottom w:val="0"/>
      <w:divBdr>
        <w:top w:val="none" w:sz="0" w:space="0" w:color="auto"/>
        <w:left w:val="none" w:sz="0" w:space="0" w:color="auto"/>
        <w:bottom w:val="none" w:sz="0" w:space="0" w:color="auto"/>
        <w:right w:val="none" w:sz="0" w:space="0" w:color="auto"/>
      </w:divBdr>
    </w:div>
    <w:div w:id="482087419">
      <w:bodyDiv w:val="1"/>
      <w:marLeft w:val="0"/>
      <w:marRight w:val="0"/>
      <w:marTop w:val="0"/>
      <w:marBottom w:val="0"/>
      <w:divBdr>
        <w:top w:val="none" w:sz="0" w:space="0" w:color="auto"/>
        <w:left w:val="none" w:sz="0" w:space="0" w:color="auto"/>
        <w:bottom w:val="none" w:sz="0" w:space="0" w:color="auto"/>
        <w:right w:val="none" w:sz="0" w:space="0" w:color="auto"/>
      </w:divBdr>
    </w:div>
    <w:div w:id="585456199">
      <w:bodyDiv w:val="1"/>
      <w:marLeft w:val="0"/>
      <w:marRight w:val="0"/>
      <w:marTop w:val="0"/>
      <w:marBottom w:val="0"/>
      <w:divBdr>
        <w:top w:val="none" w:sz="0" w:space="0" w:color="auto"/>
        <w:left w:val="none" w:sz="0" w:space="0" w:color="auto"/>
        <w:bottom w:val="none" w:sz="0" w:space="0" w:color="auto"/>
        <w:right w:val="none" w:sz="0" w:space="0" w:color="auto"/>
      </w:divBdr>
    </w:div>
    <w:div w:id="882598008">
      <w:bodyDiv w:val="1"/>
      <w:marLeft w:val="0"/>
      <w:marRight w:val="0"/>
      <w:marTop w:val="0"/>
      <w:marBottom w:val="0"/>
      <w:divBdr>
        <w:top w:val="none" w:sz="0" w:space="0" w:color="auto"/>
        <w:left w:val="none" w:sz="0" w:space="0" w:color="auto"/>
        <w:bottom w:val="none" w:sz="0" w:space="0" w:color="auto"/>
        <w:right w:val="none" w:sz="0" w:space="0" w:color="auto"/>
      </w:divBdr>
    </w:div>
    <w:div w:id="1157459188">
      <w:bodyDiv w:val="1"/>
      <w:marLeft w:val="0"/>
      <w:marRight w:val="0"/>
      <w:marTop w:val="0"/>
      <w:marBottom w:val="0"/>
      <w:divBdr>
        <w:top w:val="none" w:sz="0" w:space="0" w:color="auto"/>
        <w:left w:val="none" w:sz="0" w:space="0" w:color="auto"/>
        <w:bottom w:val="none" w:sz="0" w:space="0" w:color="auto"/>
        <w:right w:val="none" w:sz="0" w:space="0" w:color="auto"/>
      </w:divBdr>
    </w:div>
    <w:div w:id="1164125553">
      <w:bodyDiv w:val="1"/>
      <w:marLeft w:val="0"/>
      <w:marRight w:val="0"/>
      <w:marTop w:val="0"/>
      <w:marBottom w:val="0"/>
      <w:divBdr>
        <w:top w:val="none" w:sz="0" w:space="0" w:color="auto"/>
        <w:left w:val="none" w:sz="0" w:space="0" w:color="auto"/>
        <w:bottom w:val="none" w:sz="0" w:space="0" w:color="auto"/>
        <w:right w:val="none" w:sz="0" w:space="0" w:color="auto"/>
      </w:divBdr>
    </w:div>
    <w:div w:id="1379159232">
      <w:bodyDiv w:val="1"/>
      <w:marLeft w:val="0"/>
      <w:marRight w:val="0"/>
      <w:marTop w:val="0"/>
      <w:marBottom w:val="0"/>
      <w:divBdr>
        <w:top w:val="none" w:sz="0" w:space="0" w:color="auto"/>
        <w:left w:val="none" w:sz="0" w:space="0" w:color="auto"/>
        <w:bottom w:val="none" w:sz="0" w:space="0" w:color="auto"/>
        <w:right w:val="none" w:sz="0" w:space="0" w:color="auto"/>
      </w:divBdr>
    </w:div>
    <w:div w:id="1438216983">
      <w:bodyDiv w:val="1"/>
      <w:marLeft w:val="0"/>
      <w:marRight w:val="0"/>
      <w:marTop w:val="0"/>
      <w:marBottom w:val="0"/>
      <w:divBdr>
        <w:top w:val="none" w:sz="0" w:space="0" w:color="auto"/>
        <w:left w:val="none" w:sz="0" w:space="0" w:color="auto"/>
        <w:bottom w:val="none" w:sz="0" w:space="0" w:color="auto"/>
        <w:right w:val="none" w:sz="0" w:space="0" w:color="auto"/>
      </w:divBdr>
    </w:div>
    <w:div w:id="1662079988">
      <w:bodyDiv w:val="1"/>
      <w:marLeft w:val="0"/>
      <w:marRight w:val="0"/>
      <w:marTop w:val="0"/>
      <w:marBottom w:val="0"/>
      <w:divBdr>
        <w:top w:val="none" w:sz="0" w:space="0" w:color="auto"/>
        <w:left w:val="none" w:sz="0" w:space="0" w:color="auto"/>
        <w:bottom w:val="none" w:sz="0" w:space="0" w:color="auto"/>
        <w:right w:val="none" w:sz="0" w:space="0" w:color="auto"/>
      </w:divBdr>
      <w:divsChild>
        <w:div w:id="1407265158">
          <w:marLeft w:val="0"/>
          <w:marRight w:val="0"/>
          <w:marTop w:val="0"/>
          <w:marBottom w:val="0"/>
          <w:divBdr>
            <w:top w:val="none" w:sz="0" w:space="0" w:color="auto"/>
            <w:left w:val="none" w:sz="0" w:space="0" w:color="auto"/>
            <w:bottom w:val="none" w:sz="0" w:space="0" w:color="auto"/>
            <w:right w:val="none" w:sz="0" w:space="0" w:color="auto"/>
          </w:divBdr>
          <w:divsChild>
            <w:div w:id="147980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60270">
      <w:bodyDiv w:val="1"/>
      <w:marLeft w:val="0"/>
      <w:marRight w:val="0"/>
      <w:marTop w:val="0"/>
      <w:marBottom w:val="0"/>
      <w:divBdr>
        <w:top w:val="none" w:sz="0" w:space="0" w:color="auto"/>
        <w:left w:val="none" w:sz="0" w:space="0" w:color="auto"/>
        <w:bottom w:val="none" w:sz="0" w:space="0" w:color="auto"/>
        <w:right w:val="none" w:sz="0" w:space="0" w:color="auto"/>
      </w:divBdr>
    </w:div>
    <w:div w:id="1830318236">
      <w:bodyDiv w:val="1"/>
      <w:marLeft w:val="0"/>
      <w:marRight w:val="0"/>
      <w:marTop w:val="0"/>
      <w:marBottom w:val="0"/>
      <w:divBdr>
        <w:top w:val="none" w:sz="0" w:space="0" w:color="auto"/>
        <w:left w:val="none" w:sz="0" w:space="0" w:color="auto"/>
        <w:bottom w:val="none" w:sz="0" w:space="0" w:color="auto"/>
        <w:right w:val="none" w:sz="0" w:space="0" w:color="auto"/>
      </w:divBdr>
    </w:div>
    <w:div w:id="1889761271">
      <w:bodyDiv w:val="1"/>
      <w:marLeft w:val="0"/>
      <w:marRight w:val="0"/>
      <w:marTop w:val="0"/>
      <w:marBottom w:val="0"/>
      <w:divBdr>
        <w:top w:val="none" w:sz="0" w:space="0" w:color="auto"/>
        <w:left w:val="none" w:sz="0" w:space="0" w:color="auto"/>
        <w:bottom w:val="none" w:sz="0" w:space="0" w:color="auto"/>
        <w:right w:val="none" w:sz="0" w:space="0" w:color="auto"/>
      </w:divBdr>
    </w:div>
    <w:div w:id="1923295206">
      <w:bodyDiv w:val="1"/>
      <w:marLeft w:val="0"/>
      <w:marRight w:val="0"/>
      <w:marTop w:val="0"/>
      <w:marBottom w:val="0"/>
      <w:divBdr>
        <w:top w:val="none" w:sz="0" w:space="0" w:color="auto"/>
        <w:left w:val="none" w:sz="0" w:space="0" w:color="auto"/>
        <w:bottom w:val="none" w:sz="0" w:space="0" w:color="auto"/>
        <w:right w:val="none" w:sz="0" w:space="0" w:color="auto"/>
      </w:divBdr>
    </w:div>
    <w:div w:id="1965189685">
      <w:bodyDiv w:val="1"/>
      <w:marLeft w:val="0"/>
      <w:marRight w:val="0"/>
      <w:marTop w:val="0"/>
      <w:marBottom w:val="0"/>
      <w:divBdr>
        <w:top w:val="none" w:sz="0" w:space="0" w:color="auto"/>
        <w:left w:val="none" w:sz="0" w:space="0" w:color="auto"/>
        <w:bottom w:val="none" w:sz="0" w:space="0" w:color="auto"/>
        <w:right w:val="none" w:sz="0" w:space="0" w:color="auto"/>
      </w:divBdr>
    </w:div>
    <w:div w:id="2002805845">
      <w:bodyDiv w:val="1"/>
      <w:marLeft w:val="0"/>
      <w:marRight w:val="0"/>
      <w:marTop w:val="0"/>
      <w:marBottom w:val="0"/>
      <w:divBdr>
        <w:top w:val="none" w:sz="0" w:space="0" w:color="auto"/>
        <w:left w:val="none" w:sz="0" w:space="0" w:color="auto"/>
        <w:bottom w:val="none" w:sz="0" w:space="0" w:color="auto"/>
        <w:right w:val="none" w:sz="0" w:space="0" w:color="auto"/>
      </w:divBdr>
    </w:div>
    <w:div w:id="212383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yberleninka.ru/article/n/problemy-i-puti-ih-resheniya-na-rynke-proizvodnyh-finansovyh-instrumentov-v-sovremennyh-usloviyah" TargetMode="External"/><Relationship Id="rId18" Type="http://schemas.openxmlformats.org/officeDocument/2006/relationships/hyperlink" Target="https://suny-mar.primo.exlibrisgroup.com/discovery/fulldisplay?adaptor=Primo%20Central&amp;context=PC&amp;docid=cdi_proquest_journals_1687834628&amp;facet=citing,exact,cdi_FETCH-LOGICAL-c1058-8a06df4087deb4cb107ae3a1d77f2d199cbda5a1fde6d21c24bbe9f4bd7756e33&amp;lang=en&amp;offset=40&amp;query=null,,2000&amp;search_scope=MyInst_and_CI&amp;vid=01SUNY_MAR:01SUNY_MA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ib.susu.ru/ftd?base=SUSU_METHOD&amp;dtype=F&amp;etype=.pdf&amp;key=000536338" TargetMode="External"/><Relationship Id="rId17" Type="http://schemas.openxmlformats.org/officeDocument/2006/relationships/hyperlink" Target="https://elar.urfu.ru/bitstream/10995/75271/1/10.17485-ijst-2016-v9i46-107570.pdf" TargetMode="External"/><Relationship Id="rId2" Type="http://schemas.openxmlformats.org/officeDocument/2006/relationships/numbering" Target="numbering.xml"/><Relationship Id="rId16" Type="http://schemas.openxmlformats.org/officeDocument/2006/relationships/hyperlink" Target="https://www.nber.org/papers/w2872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br.ru/StaticHtml/File/162512/wp_132.pdf" TargetMode="External"/><Relationship Id="rId5" Type="http://schemas.openxmlformats.org/officeDocument/2006/relationships/webSettings" Target="webSettings.xml"/><Relationship Id="rId15" Type="http://schemas.openxmlformats.org/officeDocument/2006/relationships/hyperlink" Target="https://elar.urfu.ru/bitstream/10995/128710/1/m_th_v.v.pinigina_2023.pdf" TargetMode="External"/><Relationship Id="rId10" Type="http://schemas.openxmlformats.org/officeDocument/2006/relationships/hyperlink" Target="https://cyberleninka.ru/article/n/investitsii-naseleniya-v-instrumenty-finansovogo-rynka-tekuschee-sostoyanie-i-perspektivy-razvitiya" TargetMode="External"/><Relationship Id="rId19" Type="http://schemas.openxmlformats.org/officeDocument/2006/relationships/hyperlink" Target="https://www.researchgate.net/publication/383610853_Financial_Literacy_and_Investment_Behavior_of_Individuals_in_Pakistan_Evidence_from_an_Environment_prone_to_religious_sentiment" TargetMode="External"/><Relationship Id="rId4" Type="http://schemas.openxmlformats.org/officeDocument/2006/relationships/settings" Target="settings.xml"/><Relationship Id="rId9" Type="http://schemas.openxmlformats.org/officeDocument/2006/relationships/hyperlink" Target="https://cyberleninka.ru/article/n/transformatsiya-investitsionno-sberegatelnogo-povedeniya-vysokodohodnyh-grupp-naseleniya-v-period-krizisa" TargetMode="External"/><Relationship Id="rId14" Type="http://schemas.openxmlformats.org/officeDocument/2006/relationships/hyperlink" Target="https://cbr.ru/ec_research/vserossiyskoe-obsledovanie-domokhozyaystv-popotrebitel-skim-finansa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D1A2B-622F-4207-A001-53249CE98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5363</TotalTime>
  <Pages>26</Pages>
  <Words>8075</Words>
  <Characters>46032</Characters>
  <Application>Microsoft Office Word</Application>
  <DocSecurity>0</DocSecurity>
  <Lines>383</Lines>
  <Paragraphs>107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54000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Алиса Запорожцева</dc:creator>
  <cp:keywords/>
  <dc:description/>
  <cp:lastModifiedBy>Мацур Алина Владимировна</cp:lastModifiedBy>
  <cp:revision>1472</cp:revision>
  <dcterms:created xsi:type="dcterms:W3CDTF">2025-04-26T12:03:00Z</dcterms:created>
  <dcterms:modified xsi:type="dcterms:W3CDTF">2025-07-01T21:09:00Z</dcterms:modified>
</cp:coreProperties>
</file>