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0397" w14:textId="77777777" w:rsidR="007E12DC" w:rsidRPr="007E12DC" w:rsidRDefault="007E12DC" w:rsidP="007E12DC">
      <w:pPr>
        <w:pStyle w:val="6"/>
        <w:spacing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ФЕДЕРАЛЬНОЕ ГОСУДАРСТВЕННОЕ АВТОНОМНОЕ ОБРАЗОВАТЕЛЬНОЕ</w:t>
      </w:r>
    </w:p>
    <w:p w14:paraId="620C97C3" w14:textId="77777777" w:rsidR="007E12DC" w:rsidRPr="007E12DC" w:rsidRDefault="007E12DC" w:rsidP="007E12DC">
      <w:pPr>
        <w:pStyle w:val="6"/>
        <w:spacing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УЧРЕЖДЕНИЕ</w:t>
      </w:r>
    </w:p>
    <w:p w14:paraId="182700DD" w14:textId="77777777" w:rsidR="007E12DC" w:rsidRPr="007E12DC" w:rsidRDefault="007E12DC" w:rsidP="007E12DC">
      <w:pPr>
        <w:pStyle w:val="6"/>
        <w:spacing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ВЫСШЕГО ПРОФЕССИОНАЛЬНОГО ОБРАЗОВАНИЯ</w:t>
      </w:r>
    </w:p>
    <w:p w14:paraId="2B58DCC7" w14:textId="77777777" w:rsidR="007E12DC" w:rsidRPr="007E12DC" w:rsidRDefault="007E12DC" w:rsidP="007E12DC">
      <w:pPr>
        <w:pStyle w:val="6"/>
        <w:spacing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«НАЦИОНАЛЬНЫЙ ИССЛЕДОВАТЕЛЬСКИЙ УНИВЕРСИТЕТ</w:t>
      </w:r>
    </w:p>
    <w:p w14:paraId="0B1A8481" w14:textId="77777777" w:rsidR="007E12DC" w:rsidRPr="007E12DC" w:rsidRDefault="007E12DC" w:rsidP="007E12DC">
      <w:pPr>
        <w:pStyle w:val="6"/>
        <w:spacing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«ВЫСШАЯ ШКОЛА ЭКОНОМИКИ»</w:t>
      </w:r>
    </w:p>
    <w:p w14:paraId="6971ABCE" w14:textId="135A03E9" w:rsidR="002F1BAC" w:rsidRDefault="007E12DC" w:rsidP="007E12DC">
      <w:pPr>
        <w:pStyle w:val="6"/>
        <w:spacing w:before="0" w:line="360" w:lineRule="auto"/>
        <w:ind w:right="567"/>
        <w:jc w:val="center"/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</w:pPr>
      <w:r w:rsidRPr="007E12DC">
        <w:rPr>
          <w:rFonts w:ascii="Times New Roman" w:eastAsia="Times New Roman" w:hAnsi="Times New Roman" w:cs="Times New Roman"/>
          <w:i w:val="0"/>
          <w:iCs w:val="0"/>
          <w:smallCaps/>
          <w:color w:val="auto"/>
          <w:sz w:val="26"/>
          <w:szCs w:val="26"/>
        </w:rPr>
        <w:t>Факультет экономических наук</w:t>
      </w:r>
    </w:p>
    <w:p w14:paraId="3F5D091E" w14:textId="77777777" w:rsidR="007E12DC" w:rsidRPr="007E12DC" w:rsidRDefault="007E12DC" w:rsidP="007E12DC"/>
    <w:p w14:paraId="48D8EC5B" w14:textId="77777777" w:rsidR="002F1BAC" w:rsidRPr="001E09AF" w:rsidRDefault="002F1BAC" w:rsidP="002F1BAC">
      <w:pPr>
        <w:ind w:right="567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Мацур</w:t>
      </w:r>
      <w:proofErr w:type="spellEnd"/>
      <w:r>
        <w:rPr>
          <w:i/>
          <w:sz w:val="28"/>
          <w:szCs w:val="28"/>
        </w:rPr>
        <w:t xml:space="preserve"> Алина Владимировна</w:t>
      </w:r>
    </w:p>
    <w:p w14:paraId="44F035D3" w14:textId="77777777" w:rsidR="002F1BAC" w:rsidRDefault="002F1BAC" w:rsidP="002F1BAC">
      <w:pPr>
        <w:spacing w:line="360" w:lineRule="auto"/>
        <w:ind w:right="567"/>
        <w:jc w:val="center"/>
        <w:rPr>
          <w:b/>
          <w:smallCaps/>
          <w:sz w:val="26"/>
          <w:szCs w:val="26"/>
        </w:rPr>
      </w:pPr>
    </w:p>
    <w:p w14:paraId="4E4DC687" w14:textId="77777777" w:rsidR="002F1BAC" w:rsidRPr="002F1BAC" w:rsidRDefault="002F1BAC" w:rsidP="002F1BAC">
      <w:pPr>
        <w:spacing w:line="360" w:lineRule="auto"/>
        <w:ind w:right="567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  <w:r w:rsidRPr="002F1BAC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АНАЛИЗ ФАКТОРОВ КОЧЕВОГО ФОРМАТА ЗАНЯТОСТИ НА РОССИЙСКОМ РЫНКЕ ТРУДА</w:t>
      </w:r>
    </w:p>
    <w:p w14:paraId="18C611F2" w14:textId="77777777" w:rsidR="002F1BAC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  <w:r w:rsidRPr="00156F51">
        <w:rPr>
          <w:sz w:val="26"/>
          <w:szCs w:val="26"/>
        </w:rPr>
        <w:t xml:space="preserve">Выпускная квалификационная работа </w:t>
      </w:r>
      <w:r>
        <w:rPr>
          <w:sz w:val="26"/>
          <w:szCs w:val="26"/>
        </w:rPr>
        <w:t>–</w:t>
      </w:r>
      <w:r w:rsidRPr="00156F5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МАГИСТЕРСКАЯ </w:t>
      </w:r>
      <w:r w:rsidRPr="00156F51">
        <w:rPr>
          <w:sz w:val="26"/>
          <w:szCs w:val="26"/>
        </w:rPr>
        <w:t>РАБОТА</w:t>
      </w:r>
    </w:p>
    <w:p w14:paraId="01AB2FC8" w14:textId="77777777" w:rsidR="002F1BAC" w:rsidRPr="00156F51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  <w:r w:rsidRPr="00156F51">
        <w:rPr>
          <w:sz w:val="26"/>
          <w:szCs w:val="26"/>
        </w:rPr>
        <w:t xml:space="preserve"> </w:t>
      </w:r>
    </w:p>
    <w:p w14:paraId="1F54CE58" w14:textId="77777777" w:rsidR="002F1BAC" w:rsidRPr="00156F51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  <w:r w:rsidRPr="00156F51">
        <w:rPr>
          <w:sz w:val="26"/>
          <w:szCs w:val="26"/>
        </w:rPr>
        <w:t xml:space="preserve">по направлению подготовки </w:t>
      </w:r>
      <w:r>
        <w:rPr>
          <w:i/>
          <w:sz w:val="26"/>
          <w:szCs w:val="26"/>
        </w:rPr>
        <w:t>«Прикладная экономика»</w:t>
      </w:r>
      <w:r w:rsidRPr="00156F51">
        <w:rPr>
          <w:sz w:val="26"/>
          <w:szCs w:val="26"/>
        </w:rPr>
        <w:t xml:space="preserve"> </w:t>
      </w:r>
    </w:p>
    <w:p w14:paraId="137CD2C7" w14:textId="77777777" w:rsidR="002F1BAC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  <w:r w:rsidRPr="00156F51">
        <w:rPr>
          <w:sz w:val="26"/>
          <w:szCs w:val="26"/>
        </w:rPr>
        <w:t>образовательная программа</w:t>
      </w:r>
    </w:p>
    <w:p w14:paraId="36AEC761" w14:textId="77777777" w:rsidR="002F1BAC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  <w:r w:rsidRPr="00156F51">
        <w:rPr>
          <w:sz w:val="26"/>
          <w:szCs w:val="26"/>
        </w:rPr>
        <w:t>«</w:t>
      </w:r>
      <w:r>
        <w:rPr>
          <w:sz w:val="26"/>
          <w:szCs w:val="26"/>
        </w:rPr>
        <w:t>Экономика и экономическая политика</w:t>
      </w:r>
      <w:r w:rsidRPr="00156F51">
        <w:rPr>
          <w:sz w:val="26"/>
          <w:szCs w:val="26"/>
        </w:rPr>
        <w:t>»</w:t>
      </w:r>
    </w:p>
    <w:p w14:paraId="6A2398B8" w14:textId="77777777" w:rsidR="002F1BAC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</w:p>
    <w:p w14:paraId="72A6CBCB" w14:textId="77777777" w:rsidR="002F1BAC" w:rsidRPr="00156F51" w:rsidRDefault="002F1BAC" w:rsidP="002F1BAC">
      <w:pPr>
        <w:spacing w:line="360" w:lineRule="auto"/>
        <w:ind w:right="567"/>
        <w:jc w:val="center"/>
        <w:rPr>
          <w:sz w:val="26"/>
          <w:szCs w:val="26"/>
        </w:rPr>
      </w:pPr>
    </w:p>
    <w:tbl>
      <w:tblPr>
        <w:tblStyle w:val="af3"/>
        <w:tblpPr w:leftFromText="180" w:rightFromText="180" w:vertAnchor="text" w:horzAnchor="margin" w:tblpY="236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37"/>
        <w:gridCol w:w="4936"/>
      </w:tblGrid>
      <w:tr w:rsidR="002F1BAC" w:rsidRPr="00156F51" w14:paraId="180BBD6A" w14:textId="77777777" w:rsidTr="006431C3">
        <w:trPr>
          <w:trHeight w:val="2695"/>
        </w:trPr>
        <w:tc>
          <w:tcPr>
            <w:tcW w:w="4937" w:type="dxa"/>
          </w:tcPr>
          <w:p w14:paraId="03E51BBE" w14:textId="77777777" w:rsidR="002F1BAC" w:rsidRPr="00156F51" w:rsidRDefault="002F1BAC" w:rsidP="006431C3">
            <w:pPr>
              <w:ind w:right="567"/>
              <w:rPr>
                <w:sz w:val="26"/>
                <w:szCs w:val="26"/>
              </w:rPr>
            </w:pPr>
          </w:p>
          <w:p w14:paraId="0765F835" w14:textId="77777777" w:rsidR="002F1BAC" w:rsidRPr="00156F51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  <w:p w14:paraId="6DEFB4DC" w14:textId="77777777" w:rsidR="002F1BAC" w:rsidRPr="00156F51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  <w:p w14:paraId="1FFA5130" w14:textId="77777777" w:rsidR="002F1BAC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  <w:p w14:paraId="61095C40" w14:textId="77777777" w:rsidR="002F1BAC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  <w:p w14:paraId="3F24FDD5" w14:textId="77777777" w:rsidR="002F1BAC" w:rsidRPr="00156F51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</w:tc>
        <w:tc>
          <w:tcPr>
            <w:tcW w:w="4936" w:type="dxa"/>
          </w:tcPr>
          <w:p w14:paraId="092AB484" w14:textId="40148AB3" w:rsidR="002F1BAC" w:rsidRPr="00674F48" w:rsidRDefault="007E12DC" w:rsidP="006431C3">
            <w:pPr>
              <w:ind w:right="567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р</w:t>
            </w:r>
            <w:r w:rsidR="002F1BAC" w:rsidRPr="00674F48">
              <w:rPr>
                <w:sz w:val="26"/>
                <w:szCs w:val="26"/>
              </w:rPr>
              <w:t>уководитель</w:t>
            </w:r>
          </w:p>
          <w:p w14:paraId="465BE127" w14:textId="77777777" w:rsidR="002F1BAC" w:rsidRPr="008F174E" w:rsidRDefault="002F1BAC" w:rsidP="006431C3">
            <w:pPr>
              <w:tabs>
                <w:tab w:val="right" w:pos="4839"/>
              </w:tabs>
              <w:ind w:right="567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Доцент, к.э.н., Б. С. Потанин</w:t>
            </w:r>
          </w:p>
          <w:p w14:paraId="4DD96DA8" w14:textId="77777777" w:rsidR="002F1BAC" w:rsidRPr="00674F48" w:rsidRDefault="002F1BAC" w:rsidP="006431C3">
            <w:pPr>
              <w:ind w:right="567"/>
              <w:jc w:val="right"/>
              <w:rPr>
                <w:sz w:val="26"/>
                <w:szCs w:val="26"/>
              </w:rPr>
            </w:pPr>
          </w:p>
          <w:p w14:paraId="2950B3BA" w14:textId="77777777" w:rsidR="002F1BAC" w:rsidRPr="002F1BAC" w:rsidRDefault="002F1BAC" w:rsidP="002F1BAC">
            <w:pPr>
              <w:ind w:right="567"/>
              <w:jc w:val="right"/>
              <w:rPr>
                <w:sz w:val="26"/>
                <w:szCs w:val="26"/>
              </w:rPr>
            </w:pPr>
          </w:p>
        </w:tc>
      </w:tr>
    </w:tbl>
    <w:p w14:paraId="156E52FE" w14:textId="77777777" w:rsidR="002F1BAC" w:rsidRPr="002F1BAC" w:rsidRDefault="002F1BAC">
      <w:pPr>
        <w:sectPr w:rsidR="002F1BAC" w:rsidRPr="002F1BA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19998007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9EDD98" w14:textId="2E09AE0D" w:rsidR="009C6C9A" w:rsidRPr="007E12DC" w:rsidRDefault="009C6C9A" w:rsidP="007E12DC">
          <w:pPr>
            <w:pStyle w:val="ac"/>
            <w:spacing w:line="360" w:lineRule="auto"/>
            <w:rPr>
              <w:rFonts w:ascii="Times New Roman" w:hAnsi="Times New Roman" w:cs="Times New Roman"/>
              <w:b w:val="0"/>
              <w:bCs w:val="0"/>
            </w:rPr>
          </w:pPr>
          <w:r w:rsidRPr="007E12DC">
            <w:rPr>
              <w:rFonts w:ascii="Times New Roman" w:hAnsi="Times New Roman" w:cs="Times New Roman"/>
              <w:b w:val="0"/>
              <w:bCs w:val="0"/>
            </w:rPr>
            <w:t>Оглавление</w:t>
          </w:r>
        </w:p>
        <w:p w14:paraId="53A7D85D" w14:textId="5DC780A8" w:rsidR="007E12DC" w:rsidRPr="007E12DC" w:rsidRDefault="009C6C9A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E12DC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E12DC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7E12DC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8977953" w:history="1">
            <w:r w:rsidR="007E12DC"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_Toc228977953 \h </w:instrText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7E12DC"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456AD" w14:textId="07BB2E0D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4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ГЛАВА </w:t>
            </w:r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I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_Toc228977954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1E2475" w14:textId="2FB5F0AF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5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Неустойчивые занятые, прекариат и </w:t>
            </w:r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NEET</w:t>
            </w:r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-сегмент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_Toc228977955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96EC6" w14:textId="1D46C9E4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6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Цифровые кочевники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_Toc228977956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B8CB3" w14:textId="258D7EB3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7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Модель оседлые-кочевники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_Toc228977957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1A902" w14:textId="4E99D334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8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Подходы к анализу организационного кочевничества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_Toc228977958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DA6D8" w14:textId="34AB2C55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59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Российский контекст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_Toc228977959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65C47" w14:textId="4DCD2C30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0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ГЛАВА 2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_Toc228977960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EBEEB" w14:textId="4EE57CD8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1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Методология отбора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_Toc228977961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F473E" w14:textId="13739DAB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2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Исследование мобильности на рынке труда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_Toc228977962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CD165" w14:textId="6C6D271D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3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ГЛАВА 3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_Toc228977963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9C830" w14:textId="516F9927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4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Гипотезы исследования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_Toc228977964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1B1A0" w14:textId="3222D18C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5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Описание данных и переменных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_Toc228977965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83F4F" w14:textId="7B2571DD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6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Эконометрический дизайн исследования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_Toc228977966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E1A107" w14:textId="73CE92B1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7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ГЛАВА 4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_Toc228977967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B4F87" w14:textId="3465CA82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8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Данные и качество выборки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_Toc228977968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6BA8C" w14:textId="4276F8FA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69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ГЛАВА 5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_Toc228977969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F51CB" w14:textId="015AC6BC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0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Оценка модели выбора кочевого формата занятости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_Toc228977970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1B6C9" w14:textId="56FBA8D6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1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Результаты модели Хекмана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_Toc228977971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DEEED" w14:textId="16750011" w:rsidR="007E12DC" w:rsidRPr="007E12DC" w:rsidRDefault="007E12DC" w:rsidP="007E12DC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2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Выводы по гипотезам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_Toc228977972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42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3AC85" w14:textId="36EC4F92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3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_Toc228977973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E73E3" w14:textId="267E7451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4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_Toc228977974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091D3" w14:textId="45814F19" w:rsidR="007E12DC" w:rsidRPr="007E12DC" w:rsidRDefault="007E12DC" w:rsidP="007E12DC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977975" w:history="1">
            <w:r w:rsidRPr="007E12DC">
              <w:rPr>
                <w:rStyle w:val="ad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_Toc228977975 \h </w:instrTex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48</w:t>
            </w:r>
            <w:r w:rsidRPr="007E12DC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7CDA8" w14:textId="53D714A2" w:rsidR="009C6C9A" w:rsidRPr="007E12DC" w:rsidRDefault="009C6C9A" w:rsidP="007E12DC">
          <w:pPr>
            <w:spacing w:line="360" w:lineRule="auto"/>
            <w:rPr>
              <w:sz w:val="28"/>
              <w:szCs w:val="28"/>
            </w:rPr>
          </w:pPr>
          <w:r w:rsidRPr="007E12DC">
            <w:rPr>
              <w:noProof/>
              <w:sz w:val="28"/>
              <w:szCs w:val="28"/>
            </w:rPr>
            <w:fldChar w:fldCharType="end"/>
          </w:r>
        </w:p>
      </w:sdtContent>
    </w:sdt>
    <w:p w14:paraId="0002AFB5" w14:textId="77777777" w:rsidR="008F174E" w:rsidRDefault="008F174E" w:rsidP="002F1BAC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8F174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21B6E40" w14:textId="73E59712" w:rsidR="00D8344A" w:rsidRPr="003B2913" w:rsidRDefault="003B2913" w:rsidP="003B2913">
      <w:pPr>
        <w:pStyle w:val="1"/>
        <w:ind w:firstLine="708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97795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43BE0A4" w14:textId="77777777" w:rsidR="000D0158" w:rsidRDefault="00DA0A7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A0A72">
        <w:rPr>
          <w:sz w:val="28"/>
          <w:szCs w:val="28"/>
        </w:rPr>
        <w:t xml:space="preserve">Современный </w:t>
      </w:r>
      <w:r w:rsidR="00513FF1" w:rsidRPr="00513FF1">
        <w:rPr>
          <w:sz w:val="28"/>
          <w:szCs w:val="28"/>
        </w:rPr>
        <w:t>российский</w:t>
      </w:r>
      <w:r w:rsidR="00513FF1" w:rsidRPr="00DA0A72">
        <w:rPr>
          <w:sz w:val="28"/>
          <w:szCs w:val="28"/>
        </w:rPr>
        <w:t xml:space="preserve"> </w:t>
      </w:r>
      <w:r w:rsidRPr="00DA0A72">
        <w:rPr>
          <w:sz w:val="28"/>
          <w:szCs w:val="28"/>
        </w:rPr>
        <w:t>рынок труда претерпевает фундаментальную трансформацию под влиянием глобализации и ускоренного технологического развития.</w:t>
      </w:r>
      <w:r w:rsidR="00513FF1">
        <w:rPr>
          <w:sz w:val="28"/>
          <w:szCs w:val="28"/>
        </w:rPr>
        <w:t xml:space="preserve"> </w:t>
      </w:r>
      <w:r w:rsidR="00513FF1" w:rsidRPr="00513FF1">
        <w:rPr>
          <w:sz w:val="28"/>
          <w:szCs w:val="28"/>
        </w:rPr>
        <w:t>Наряду с низкой официальной безработицей</w:t>
      </w:r>
      <w:r w:rsidR="00513FF1">
        <w:rPr>
          <w:sz w:val="28"/>
          <w:szCs w:val="28"/>
        </w:rPr>
        <w:t xml:space="preserve"> и </w:t>
      </w:r>
      <w:r w:rsidR="00037BA9">
        <w:rPr>
          <w:sz w:val="28"/>
          <w:szCs w:val="28"/>
        </w:rPr>
        <w:t>дефицитом</w:t>
      </w:r>
      <w:r w:rsidR="00513FF1">
        <w:rPr>
          <w:sz w:val="28"/>
          <w:szCs w:val="28"/>
        </w:rPr>
        <w:t xml:space="preserve"> кадров </w:t>
      </w:r>
      <w:r w:rsidR="00513FF1" w:rsidRPr="00513FF1">
        <w:rPr>
          <w:sz w:val="28"/>
          <w:szCs w:val="28"/>
        </w:rPr>
        <w:t>растет распространенность нестандартных форм занятости и частой смены работы.</w:t>
      </w:r>
      <w:r w:rsidR="000D0158">
        <w:rPr>
          <w:sz w:val="28"/>
          <w:szCs w:val="28"/>
        </w:rPr>
        <w:t xml:space="preserve"> </w:t>
      </w:r>
      <w:r w:rsidR="000D0158" w:rsidRPr="00513FF1">
        <w:rPr>
          <w:sz w:val="28"/>
          <w:szCs w:val="28"/>
        </w:rPr>
        <w:t>В этих условиях для молодых работников мобильность становится важной стратегией адаптации, но ее последствия для дохода и устойчивости занятости остаются неоднозначными.</w:t>
      </w:r>
    </w:p>
    <w:p w14:paraId="1BEA530F" w14:textId="1E1D48C8" w:rsidR="000D0158" w:rsidRDefault="000D0158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0D0158">
        <w:rPr>
          <w:sz w:val="28"/>
          <w:szCs w:val="28"/>
        </w:rPr>
        <w:t xml:space="preserve">С конца XX века трансформация рыночной конкуренции привела к требованию предельной гибкости от субъектов экономики. Как отмечает Гай </w:t>
      </w:r>
      <w:proofErr w:type="spellStart"/>
      <w:r w:rsidRPr="000D0158">
        <w:rPr>
          <w:sz w:val="28"/>
          <w:szCs w:val="28"/>
        </w:rPr>
        <w:t>Стэндинг</w:t>
      </w:r>
      <w:proofErr w:type="spellEnd"/>
      <w:r w:rsidRPr="000D0158">
        <w:rPr>
          <w:sz w:val="28"/>
          <w:szCs w:val="28"/>
        </w:rPr>
        <w:t xml:space="preserve"> </w:t>
      </w:r>
      <w:r w:rsidR="000F4874" w:rsidRPr="000F4874">
        <w:rPr>
          <w:sz w:val="28"/>
          <w:szCs w:val="28"/>
        </w:rPr>
        <w:t>(</w:t>
      </w:r>
      <w:proofErr w:type="spellStart"/>
      <w:r w:rsidR="000F4874" w:rsidRPr="000F4874">
        <w:rPr>
          <w:sz w:val="28"/>
          <w:szCs w:val="28"/>
        </w:rPr>
        <w:t>Standing</w:t>
      </w:r>
      <w:proofErr w:type="spellEnd"/>
      <w:r w:rsidR="000F4874" w:rsidRPr="000F4874">
        <w:rPr>
          <w:sz w:val="28"/>
          <w:szCs w:val="28"/>
        </w:rPr>
        <w:t>, 201</w:t>
      </w:r>
      <w:r w:rsidR="0084016C">
        <w:rPr>
          <w:sz w:val="28"/>
          <w:szCs w:val="28"/>
        </w:rPr>
        <w:t>1</w:t>
      </w:r>
      <w:r w:rsidR="000F4874" w:rsidRPr="000F4874">
        <w:rPr>
          <w:sz w:val="28"/>
          <w:szCs w:val="28"/>
        </w:rPr>
        <w:t>)</w:t>
      </w:r>
      <w:r w:rsidRPr="000D0158">
        <w:rPr>
          <w:sz w:val="28"/>
          <w:szCs w:val="28"/>
        </w:rPr>
        <w:t xml:space="preserve">, это спровоцировало перенос рыночных рисков с государства и работодателей на наемных работников. </w:t>
      </w:r>
    </w:p>
    <w:p w14:paraId="3C44B056" w14:textId="0E1F04D1" w:rsidR="00AC42AF" w:rsidRDefault="000D0158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0D0158">
        <w:rPr>
          <w:sz w:val="28"/>
          <w:szCs w:val="28"/>
        </w:rPr>
        <w:t>Одним из проявлений этих изменений является развитие платформенной экономики и экосистемных бизнес-моделей</w:t>
      </w:r>
      <w:r w:rsidR="00360753">
        <w:rPr>
          <w:rStyle w:val="af0"/>
          <w:sz w:val="28"/>
          <w:szCs w:val="28"/>
        </w:rPr>
        <w:footnoteReference w:id="1"/>
      </w:r>
      <w:r>
        <w:rPr>
          <w:sz w:val="28"/>
          <w:szCs w:val="28"/>
        </w:rPr>
        <w:t xml:space="preserve">, которые анализирует </w:t>
      </w:r>
      <w:r w:rsidR="00360753">
        <w:rPr>
          <w:sz w:val="28"/>
          <w:szCs w:val="28"/>
        </w:rPr>
        <w:t xml:space="preserve">Ник </w:t>
      </w:r>
      <w:proofErr w:type="spellStart"/>
      <w:r w:rsidR="00360753">
        <w:rPr>
          <w:sz w:val="28"/>
          <w:szCs w:val="28"/>
        </w:rPr>
        <w:t>Срнычек</w:t>
      </w:r>
      <w:proofErr w:type="spellEnd"/>
      <w:r w:rsidR="00360753">
        <w:rPr>
          <w:sz w:val="28"/>
          <w:szCs w:val="28"/>
        </w:rPr>
        <w:t xml:space="preserve"> </w:t>
      </w:r>
      <w:r w:rsidR="00352875">
        <w:rPr>
          <w:sz w:val="28"/>
          <w:szCs w:val="28"/>
        </w:rPr>
        <w:t>(</w:t>
      </w:r>
      <w:proofErr w:type="spellStart"/>
      <w:r w:rsidR="00352875">
        <w:rPr>
          <w:sz w:val="28"/>
          <w:szCs w:val="28"/>
        </w:rPr>
        <w:t>Срничек</w:t>
      </w:r>
      <w:proofErr w:type="spellEnd"/>
      <w:r w:rsidR="00352875">
        <w:rPr>
          <w:sz w:val="28"/>
          <w:szCs w:val="28"/>
        </w:rPr>
        <w:t xml:space="preserve"> Н., 2019)</w:t>
      </w:r>
      <w:r w:rsidR="00360753">
        <w:rPr>
          <w:sz w:val="28"/>
          <w:szCs w:val="28"/>
        </w:rPr>
        <w:t xml:space="preserve">. Некоторые типы платформ, конкретно бережливые – </w:t>
      </w:r>
      <w:proofErr w:type="spellStart"/>
      <w:r w:rsidR="00360753" w:rsidRPr="00455C08">
        <w:rPr>
          <w:sz w:val="28"/>
          <w:szCs w:val="28"/>
        </w:rPr>
        <w:t>lean</w:t>
      </w:r>
      <w:proofErr w:type="spellEnd"/>
      <w:r w:rsidR="00360753" w:rsidRPr="00455C08">
        <w:rPr>
          <w:sz w:val="28"/>
          <w:szCs w:val="28"/>
        </w:rPr>
        <w:t xml:space="preserve"> </w:t>
      </w:r>
      <w:proofErr w:type="spellStart"/>
      <w:r w:rsidR="00360753" w:rsidRPr="00455C08">
        <w:rPr>
          <w:sz w:val="28"/>
          <w:szCs w:val="28"/>
        </w:rPr>
        <w:t>platforms</w:t>
      </w:r>
      <w:proofErr w:type="spellEnd"/>
      <w:r w:rsidR="00360753">
        <w:rPr>
          <w:sz w:val="28"/>
          <w:szCs w:val="28"/>
        </w:rPr>
        <w:t xml:space="preserve">, максимально экономят на издержках, фактически не используя собственные активы, перекладывая расходы на других. В России </w:t>
      </w:r>
      <w:r w:rsidR="00C16C2B">
        <w:rPr>
          <w:sz w:val="28"/>
          <w:szCs w:val="28"/>
        </w:rPr>
        <w:t xml:space="preserve">компании </w:t>
      </w:r>
      <w:r w:rsidR="00360753">
        <w:rPr>
          <w:sz w:val="28"/>
          <w:szCs w:val="28"/>
        </w:rPr>
        <w:t>координ</w:t>
      </w:r>
      <w:r w:rsidR="00C16C2B">
        <w:rPr>
          <w:sz w:val="28"/>
          <w:szCs w:val="28"/>
        </w:rPr>
        <w:t>ируют</w:t>
      </w:r>
      <w:r w:rsidR="00360753">
        <w:rPr>
          <w:sz w:val="28"/>
          <w:szCs w:val="28"/>
        </w:rPr>
        <w:t xml:space="preserve"> нескольких типов платформ</w:t>
      </w:r>
      <w:r w:rsidR="00C16C2B">
        <w:rPr>
          <w:sz w:val="28"/>
          <w:szCs w:val="28"/>
        </w:rPr>
        <w:t>, создавая общую экосистему. Я</w:t>
      </w:r>
      <w:r w:rsidR="00DA0A72" w:rsidRPr="00DA0A72">
        <w:rPr>
          <w:sz w:val="28"/>
          <w:szCs w:val="28"/>
        </w:rPr>
        <w:t xml:space="preserve">рким примером в России служит трансформация </w:t>
      </w:r>
      <w:r w:rsidR="00C16C2B">
        <w:rPr>
          <w:sz w:val="28"/>
          <w:szCs w:val="28"/>
        </w:rPr>
        <w:t xml:space="preserve">банковского учреждения </w:t>
      </w:r>
      <w:r w:rsidR="00DA0A72" w:rsidRPr="00DA0A72">
        <w:rPr>
          <w:sz w:val="28"/>
          <w:szCs w:val="28"/>
        </w:rPr>
        <w:t xml:space="preserve">Сбербанк в группу </w:t>
      </w:r>
      <w:r w:rsidR="00C16C2B">
        <w:rPr>
          <w:sz w:val="28"/>
          <w:szCs w:val="28"/>
        </w:rPr>
        <w:t xml:space="preserve">компаний </w:t>
      </w:r>
      <w:r w:rsidR="00DA0A72" w:rsidRPr="00DA0A72">
        <w:rPr>
          <w:sz w:val="28"/>
          <w:szCs w:val="28"/>
        </w:rPr>
        <w:t>«Сбер»</w:t>
      </w:r>
      <w:r w:rsidR="00C16C2B">
        <w:rPr>
          <w:sz w:val="28"/>
          <w:szCs w:val="28"/>
        </w:rPr>
        <w:t xml:space="preserve">, которая расширила свое влияние на рынок продуктов питания, музыкальный хостинг, онлайн-кинотеатр и отдельный блок </w:t>
      </w:r>
      <w:r w:rsidR="00C16C2B">
        <w:rPr>
          <w:sz w:val="28"/>
          <w:szCs w:val="28"/>
          <w:lang w:val="en-US"/>
        </w:rPr>
        <w:t>AI</w:t>
      </w:r>
      <w:r w:rsidR="00C16C2B" w:rsidRPr="00C16C2B">
        <w:rPr>
          <w:sz w:val="28"/>
          <w:szCs w:val="28"/>
        </w:rPr>
        <w:t xml:space="preserve"> </w:t>
      </w:r>
      <w:r w:rsidR="00C16C2B">
        <w:rPr>
          <w:sz w:val="28"/>
          <w:szCs w:val="28"/>
        </w:rPr>
        <w:t xml:space="preserve">продуктов. </w:t>
      </w:r>
      <w:r w:rsidR="00DA0A72" w:rsidRPr="00DA0A72">
        <w:rPr>
          <w:sz w:val="28"/>
          <w:szCs w:val="28"/>
        </w:rPr>
        <w:t xml:space="preserve">Наряду с этим развиваются </w:t>
      </w:r>
      <w:proofErr w:type="spellStart"/>
      <w:r w:rsidR="00DA0A72" w:rsidRPr="00DA0A72">
        <w:rPr>
          <w:sz w:val="28"/>
          <w:szCs w:val="28"/>
        </w:rPr>
        <w:t>необанки</w:t>
      </w:r>
      <w:proofErr w:type="spellEnd"/>
      <w:r w:rsidR="00DA0A72" w:rsidRPr="00DA0A72">
        <w:rPr>
          <w:sz w:val="28"/>
          <w:szCs w:val="28"/>
        </w:rPr>
        <w:t xml:space="preserve"> (например, Т-Банк), функционирующие исключительно через цифровые каналы и требующие специфической инфраструктуры для поддержки персонала. Данные изменения в экономике ведут к глубокой трансформации трудовых отношений в России, выражающейся в усилении нестабильности занятости и ослаблении системы социальных гарантий.</w:t>
      </w:r>
    </w:p>
    <w:p w14:paraId="6A3E8A00" w14:textId="543D84F2" w:rsidR="000F4874" w:rsidRPr="00E74861" w:rsidRDefault="000F487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0F4874">
        <w:rPr>
          <w:sz w:val="28"/>
          <w:szCs w:val="28"/>
        </w:rPr>
        <w:lastRenderedPageBreak/>
        <w:t xml:space="preserve">Следствием этих процессов становится формирование новых категорий работников. Прежде всего, это прекариат — слой населения, характеризующийся отсутствием гарантий занятости и социальной защищенности </w:t>
      </w:r>
      <w:r w:rsidR="00455C08">
        <w:rPr>
          <w:sz w:val="28"/>
          <w:szCs w:val="28"/>
        </w:rPr>
        <w:t xml:space="preserve">и наличием психологической неудовлетворенности </w:t>
      </w:r>
      <w:r w:rsidRPr="000F4874">
        <w:rPr>
          <w:sz w:val="28"/>
          <w:szCs w:val="28"/>
        </w:rPr>
        <w:t>(</w:t>
      </w:r>
      <w:proofErr w:type="spellStart"/>
      <w:r w:rsidRPr="000F4874">
        <w:rPr>
          <w:sz w:val="28"/>
          <w:szCs w:val="28"/>
        </w:rPr>
        <w:t>Standing</w:t>
      </w:r>
      <w:proofErr w:type="spellEnd"/>
      <w:r w:rsidRPr="000F4874">
        <w:rPr>
          <w:sz w:val="28"/>
          <w:szCs w:val="28"/>
        </w:rPr>
        <w:t>, 201</w:t>
      </w:r>
      <w:r w:rsidR="0084016C">
        <w:rPr>
          <w:sz w:val="28"/>
          <w:szCs w:val="28"/>
        </w:rPr>
        <w:t>1</w:t>
      </w:r>
      <w:r w:rsidRPr="000F4874">
        <w:rPr>
          <w:sz w:val="28"/>
          <w:szCs w:val="28"/>
        </w:rPr>
        <w:t xml:space="preserve">). На другом полюсе возникают </w:t>
      </w:r>
      <w:r>
        <w:rPr>
          <w:sz w:val="28"/>
          <w:szCs w:val="28"/>
        </w:rPr>
        <w:t>«</w:t>
      </w:r>
      <w:r w:rsidRPr="000F4874">
        <w:rPr>
          <w:sz w:val="28"/>
          <w:szCs w:val="28"/>
        </w:rPr>
        <w:t>цифровые кочевники</w:t>
      </w:r>
      <w:r>
        <w:rPr>
          <w:sz w:val="28"/>
          <w:szCs w:val="28"/>
        </w:rPr>
        <w:t>»</w:t>
      </w:r>
      <w:r w:rsidRPr="000F4874">
        <w:rPr>
          <w:sz w:val="28"/>
          <w:szCs w:val="28"/>
        </w:rPr>
        <w:t>, выбирающие гибкий график и совмещение трудовой деятельности с досугом в качестве осознанн</w:t>
      </w:r>
      <w:r>
        <w:rPr>
          <w:sz w:val="28"/>
          <w:szCs w:val="28"/>
        </w:rPr>
        <w:t>ого образа</w:t>
      </w:r>
      <w:r w:rsidRPr="000F4874">
        <w:rPr>
          <w:sz w:val="28"/>
          <w:szCs w:val="28"/>
        </w:rPr>
        <w:t xml:space="preserve"> жизн</w:t>
      </w:r>
      <w:r>
        <w:rPr>
          <w:sz w:val="28"/>
          <w:szCs w:val="28"/>
        </w:rPr>
        <w:t xml:space="preserve">и </w:t>
      </w:r>
      <w:r w:rsidR="00E74861" w:rsidRPr="00E74861">
        <w:rPr>
          <w:sz w:val="28"/>
          <w:szCs w:val="28"/>
        </w:rPr>
        <w:t>(</w:t>
      </w:r>
      <w:proofErr w:type="spellStart"/>
      <w:r w:rsidRPr="00E74861">
        <w:rPr>
          <w:sz w:val="28"/>
          <w:szCs w:val="28"/>
        </w:rPr>
        <w:t>Thompson</w:t>
      </w:r>
      <w:proofErr w:type="spellEnd"/>
      <w:r w:rsidR="00E74861" w:rsidRPr="00E74861">
        <w:rPr>
          <w:sz w:val="28"/>
          <w:szCs w:val="28"/>
        </w:rPr>
        <w:t xml:space="preserve"> </w:t>
      </w:r>
      <w:r w:rsidR="00E74861" w:rsidRPr="00E74861">
        <w:rPr>
          <w:sz w:val="28"/>
          <w:szCs w:val="28"/>
          <w:lang w:val="en-US"/>
        </w:rPr>
        <w:t>Y</w:t>
      </w:r>
      <w:r w:rsidR="00E74861" w:rsidRPr="00E74861">
        <w:rPr>
          <w:sz w:val="28"/>
          <w:szCs w:val="28"/>
        </w:rPr>
        <w:t xml:space="preserve">. </w:t>
      </w:r>
      <w:r w:rsidR="00E74861" w:rsidRPr="00E74861">
        <w:rPr>
          <w:sz w:val="28"/>
          <w:szCs w:val="28"/>
          <w:lang w:val="en-US"/>
        </w:rPr>
        <w:t>et</w:t>
      </w:r>
      <w:r w:rsidR="00E74861" w:rsidRPr="00E74861">
        <w:rPr>
          <w:sz w:val="28"/>
          <w:szCs w:val="28"/>
        </w:rPr>
        <w:t xml:space="preserve"> </w:t>
      </w:r>
      <w:r w:rsidR="00E74861" w:rsidRPr="00E74861">
        <w:rPr>
          <w:sz w:val="28"/>
          <w:szCs w:val="28"/>
          <w:lang w:val="en-US"/>
        </w:rPr>
        <w:t>al</w:t>
      </w:r>
      <w:r w:rsidR="00E74861" w:rsidRPr="00E74861">
        <w:rPr>
          <w:sz w:val="28"/>
          <w:szCs w:val="28"/>
        </w:rPr>
        <w:t>.</w:t>
      </w:r>
      <w:r w:rsidRPr="00E74861">
        <w:rPr>
          <w:sz w:val="28"/>
          <w:szCs w:val="28"/>
        </w:rPr>
        <w:t>, 2018)</w:t>
      </w:r>
      <w:r w:rsidR="00E74861" w:rsidRPr="00E74861">
        <w:rPr>
          <w:sz w:val="28"/>
          <w:szCs w:val="28"/>
        </w:rPr>
        <w:t>.</w:t>
      </w:r>
    </w:p>
    <w:p w14:paraId="311C1AE5" w14:textId="146B723F" w:rsidR="00AD0FC6" w:rsidRDefault="00DA0A7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A0A72">
        <w:rPr>
          <w:sz w:val="28"/>
          <w:szCs w:val="28"/>
        </w:rPr>
        <w:t>В российском контексте 2024–2025 годов, при историческом минимуме безработицы в 2,1%, наблюдается парадоксальная ситуация: критический кадровый дефицит (до 70% предприятий) соседствует с ростом неустойчивых форм занятости</w:t>
      </w:r>
      <w:r w:rsidR="00AD0FC6">
        <w:rPr>
          <w:rStyle w:val="af0"/>
          <w:sz w:val="28"/>
          <w:szCs w:val="28"/>
        </w:rPr>
        <w:footnoteReference w:id="2"/>
      </w:r>
      <w:r w:rsidR="00AD0FC6">
        <w:rPr>
          <w:sz w:val="28"/>
          <w:szCs w:val="28"/>
        </w:rPr>
        <w:t>.</w:t>
      </w:r>
    </w:p>
    <w:p w14:paraId="2DA486CC" w14:textId="19E9D72B" w:rsidR="00AD0FC6" w:rsidRDefault="00AD0FC6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AD0FC6">
        <w:rPr>
          <w:sz w:val="28"/>
          <w:szCs w:val="28"/>
        </w:rPr>
        <w:t>В работе мобильная стратегия рассматривается как частая смена места работы (</w:t>
      </w:r>
      <w:proofErr w:type="spellStart"/>
      <w:r w:rsidRPr="00AD0FC6">
        <w:rPr>
          <w:sz w:val="28"/>
          <w:szCs w:val="28"/>
        </w:rPr>
        <w:t>job</w:t>
      </w:r>
      <w:proofErr w:type="spellEnd"/>
      <w:r w:rsidRPr="00AD0FC6">
        <w:rPr>
          <w:sz w:val="28"/>
          <w:szCs w:val="28"/>
        </w:rPr>
        <w:t xml:space="preserve"> </w:t>
      </w:r>
      <w:proofErr w:type="spellStart"/>
      <w:r w:rsidRPr="00AD0FC6">
        <w:rPr>
          <w:sz w:val="28"/>
          <w:szCs w:val="28"/>
        </w:rPr>
        <w:t>hopping</w:t>
      </w:r>
      <w:proofErr w:type="spellEnd"/>
      <w:r w:rsidRPr="00AD0FC6">
        <w:rPr>
          <w:sz w:val="28"/>
          <w:szCs w:val="28"/>
        </w:rPr>
        <w:t>) в течение ограниченного периода наблюдения. Такая стратегия может давать краткосрочные выгоды (например, более быстрый рост дохода), но одновременно повышать риски нестабильной занятости и слабой интеграции в долгосрочные карьерные траектории.</w:t>
      </w:r>
    </w:p>
    <w:p w14:paraId="1BEBA099" w14:textId="3BD7271A" w:rsidR="00DA0A72" w:rsidRDefault="00DA0A7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A0A72">
        <w:rPr>
          <w:sz w:val="28"/>
          <w:szCs w:val="28"/>
        </w:rPr>
        <w:t xml:space="preserve">В этих условиях стратегии мобильности, такие как </w:t>
      </w:r>
      <w:proofErr w:type="spellStart"/>
      <w:r w:rsidRPr="00455C08">
        <w:rPr>
          <w:sz w:val="28"/>
          <w:szCs w:val="28"/>
        </w:rPr>
        <w:t>Job</w:t>
      </w:r>
      <w:proofErr w:type="spellEnd"/>
      <w:r w:rsidRPr="00455C08">
        <w:rPr>
          <w:sz w:val="28"/>
          <w:szCs w:val="28"/>
        </w:rPr>
        <w:t xml:space="preserve"> </w:t>
      </w:r>
      <w:proofErr w:type="spellStart"/>
      <w:r w:rsidRPr="00455C08">
        <w:rPr>
          <w:sz w:val="28"/>
          <w:szCs w:val="28"/>
        </w:rPr>
        <w:t>Hopping</w:t>
      </w:r>
      <w:proofErr w:type="spellEnd"/>
      <w:r w:rsidR="00AD0FC6" w:rsidRPr="00455C08">
        <w:rPr>
          <w:rStyle w:val="af0"/>
          <w:sz w:val="28"/>
          <w:szCs w:val="28"/>
        </w:rPr>
        <w:footnoteReference w:id="3"/>
      </w:r>
      <w:r w:rsidRPr="00DA0A72">
        <w:rPr>
          <w:sz w:val="28"/>
          <w:szCs w:val="28"/>
        </w:rPr>
        <w:t xml:space="preserve">, становятся для молодежи способом адаптации к требованиям цифровой экономики. Для молодых специалистов частая смена работы позволяет </w:t>
      </w:r>
      <w:r>
        <w:rPr>
          <w:sz w:val="28"/>
          <w:szCs w:val="28"/>
        </w:rPr>
        <w:t xml:space="preserve">как </w:t>
      </w:r>
      <w:r w:rsidRPr="00DA0A72">
        <w:rPr>
          <w:sz w:val="28"/>
          <w:szCs w:val="28"/>
        </w:rPr>
        <w:t>получить прирост к зарплате на 10–20% выше, чем при ожидании индексации на одном месте</w:t>
      </w:r>
      <w:r>
        <w:rPr>
          <w:sz w:val="28"/>
          <w:szCs w:val="28"/>
        </w:rPr>
        <w:t xml:space="preserve">, так и отсутствие гарантий попадания в штат после </w:t>
      </w:r>
      <w:r w:rsidR="00863643" w:rsidRPr="00455C08">
        <w:rPr>
          <w:sz w:val="28"/>
          <w:szCs w:val="28"/>
        </w:rPr>
        <w:t>прохождения</w:t>
      </w:r>
      <w:r w:rsidR="00863643">
        <w:rPr>
          <w:sz w:val="28"/>
          <w:szCs w:val="28"/>
        </w:rPr>
        <w:t xml:space="preserve"> </w:t>
      </w:r>
      <w:r>
        <w:rPr>
          <w:sz w:val="28"/>
          <w:szCs w:val="28"/>
        </w:rPr>
        <w:t>стажировок.</w:t>
      </w:r>
      <w:r w:rsidRPr="00DA0A72">
        <w:rPr>
          <w:sz w:val="28"/>
          <w:szCs w:val="28"/>
        </w:rPr>
        <w:t xml:space="preserve"> Однако разрыв между полученным образованием и динамичными требованиями рынка </w:t>
      </w:r>
      <w:r w:rsidR="00863643" w:rsidRPr="00455C08">
        <w:rPr>
          <w:sz w:val="28"/>
          <w:szCs w:val="28"/>
        </w:rPr>
        <w:t>стимулирует</w:t>
      </w:r>
      <w:r w:rsidR="00863643">
        <w:rPr>
          <w:sz w:val="28"/>
          <w:szCs w:val="28"/>
        </w:rPr>
        <w:t xml:space="preserve"> </w:t>
      </w:r>
      <w:r w:rsidRPr="00DA0A72">
        <w:rPr>
          <w:sz w:val="28"/>
          <w:szCs w:val="28"/>
        </w:rPr>
        <w:t>образовательные организации внедрять технические дисциплины даже на гуманитарных направлениях.</w:t>
      </w:r>
    </w:p>
    <w:p w14:paraId="7A533339" w14:textId="35EE6E60" w:rsidR="00455C08" w:rsidRDefault="00455C08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455C08">
        <w:rPr>
          <w:sz w:val="28"/>
          <w:szCs w:val="28"/>
        </w:rPr>
        <w:lastRenderedPageBreak/>
        <w:t>Проблема исследования состоит в том, что для российских данных недостаточно ясно, при каких условиях трудовая мобильность</w:t>
      </w:r>
      <w:r>
        <w:rPr>
          <w:sz w:val="28"/>
          <w:szCs w:val="28"/>
        </w:rPr>
        <w:t xml:space="preserve"> </w:t>
      </w:r>
      <w:r w:rsidRPr="00DA0A72">
        <w:rPr>
          <w:sz w:val="28"/>
          <w:szCs w:val="28"/>
        </w:rPr>
        <w:t>(«кочевничество»)</w:t>
      </w:r>
      <w:r w:rsidRPr="00455C08">
        <w:rPr>
          <w:sz w:val="28"/>
          <w:szCs w:val="28"/>
        </w:rPr>
        <w:t xml:space="preserve"> связана с улучшением экономических результатов работника, а при каких — с ростом неустойчивости занятости.</w:t>
      </w:r>
    </w:p>
    <w:p w14:paraId="05098B77" w14:textId="5B94F4CB" w:rsidR="002F1BAC" w:rsidRPr="002F1BAC" w:rsidRDefault="002F1BA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F1BAC">
        <w:rPr>
          <w:sz w:val="28"/>
          <w:szCs w:val="28"/>
        </w:rPr>
        <w:t>Объект исследования — трудовая мобильность индивидов на российском рынке труда</w:t>
      </w:r>
      <w:r w:rsidR="00455C08">
        <w:rPr>
          <w:sz w:val="28"/>
          <w:szCs w:val="28"/>
        </w:rPr>
        <w:t>.</w:t>
      </w:r>
    </w:p>
    <w:p w14:paraId="5A380F59" w14:textId="7C7FF007" w:rsidR="002F1BAC" w:rsidRPr="002F1BAC" w:rsidRDefault="002F1BA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F1BAC">
        <w:rPr>
          <w:sz w:val="28"/>
          <w:szCs w:val="28"/>
        </w:rPr>
        <w:t>Предмет исследования — социально-экономические факторы и стимулы, определяющие выбор между «оседлой» и «кочевой» стратегиями занятости, а также их влияние на благосостояние работников.</w:t>
      </w:r>
      <w:r w:rsidR="00206B44">
        <w:rPr>
          <w:sz w:val="28"/>
          <w:szCs w:val="28"/>
        </w:rPr>
        <w:t xml:space="preserve"> </w:t>
      </w:r>
    </w:p>
    <w:p w14:paraId="33B1AF3C" w14:textId="75402698" w:rsidR="002F1BAC" w:rsidRDefault="002F1BA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F1BAC">
        <w:rPr>
          <w:sz w:val="28"/>
          <w:szCs w:val="28"/>
        </w:rPr>
        <w:t>Цель работы — на основе модели «оседлые — кочевники» выявить детерминанты</w:t>
      </w:r>
      <w:r w:rsidR="00455C08">
        <w:rPr>
          <w:sz w:val="28"/>
          <w:szCs w:val="28"/>
        </w:rPr>
        <w:t xml:space="preserve"> </w:t>
      </w:r>
      <w:r w:rsidRPr="002F1BAC">
        <w:rPr>
          <w:sz w:val="28"/>
          <w:szCs w:val="28"/>
        </w:rPr>
        <w:t xml:space="preserve">мобильной стратегии и оценить её </w:t>
      </w:r>
      <w:r w:rsidR="00455C08">
        <w:rPr>
          <w:sz w:val="28"/>
          <w:szCs w:val="28"/>
        </w:rPr>
        <w:t>связь с трудовым доходом</w:t>
      </w:r>
      <w:r w:rsidRPr="002F1BAC">
        <w:rPr>
          <w:sz w:val="28"/>
          <w:szCs w:val="28"/>
        </w:rPr>
        <w:t>.</w:t>
      </w:r>
      <w:r w:rsidR="001D3E73">
        <w:rPr>
          <w:sz w:val="28"/>
          <w:szCs w:val="28"/>
        </w:rPr>
        <w:t xml:space="preserve"> </w:t>
      </w:r>
    </w:p>
    <w:p w14:paraId="429C6BD6" w14:textId="77777777" w:rsidR="002F1BAC" w:rsidRPr="002F1BAC" w:rsidRDefault="002F1BA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F1BAC">
        <w:rPr>
          <w:sz w:val="28"/>
          <w:szCs w:val="28"/>
        </w:rPr>
        <w:t>Задачи исследования:</w:t>
      </w:r>
    </w:p>
    <w:p w14:paraId="05E1BED2" w14:textId="77777777" w:rsidR="002F1BAC" w:rsidRDefault="002F1BAC" w:rsidP="003B2913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F1BAC">
        <w:rPr>
          <w:sz w:val="28"/>
          <w:szCs w:val="28"/>
        </w:rPr>
        <w:t>Изучить теоретические подходы к понятиям прекариата, NEET-сегмента и цифрового кочевничества</w:t>
      </w:r>
      <w:r>
        <w:rPr>
          <w:sz w:val="28"/>
          <w:szCs w:val="28"/>
        </w:rPr>
        <w:t>;</w:t>
      </w:r>
    </w:p>
    <w:p w14:paraId="40623C1B" w14:textId="4134C6E2" w:rsidR="002F1BAC" w:rsidRDefault="00780ADA" w:rsidP="003B2913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80ADA">
        <w:rPr>
          <w:sz w:val="28"/>
          <w:szCs w:val="28"/>
        </w:rPr>
        <w:t xml:space="preserve">остроить </w:t>
      </w:r>
      <w:proofErr w:type="spellStart"/>
      <w:r w:rsidRPr="00780ADA">
        <w:rPr>
          <w:sz w:val="28"/>
          <w:szCs w:val="28"/>
        </w:rPr>
        <w:t>операциональное</w:t>
      </w:r>
      <w:proofErr w:type="spellEnd"/>
      <w:r w:rsidRPr="00780ADA">
        <w:rPr>
          <w:sz w:val="28"/>
          <w:szCs w:val="28"/>
        </w:rPr>
        <w:t xml:space="preserve"> определение мобильной стратегии на данных РМЭЗ</w:t>
      </w:r>
      <w:r w:rsidR="002F1BAC">
        <w:rPr>
          <w:sz w:val="28"/>
          <w:szCs w:val="28"/>
        </w:rPr>
        <w:t>;</w:t>
      </w:r>
    </w:p>
    <w:p w14:paraId="6634B166" w14:textId="77777777" w:rsidR="00780ADA" w:rsidRDefault="00780ADA" w:rsidP="003B2913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780ADA">
        <w:rPr>
          <w:sz w:val="28"/>
          <w:szCs w:val="28"/>
        </w:rPr>
        <w:t>ценить факторы, связанные с вероятностью выбора мобильной стратегии</w:t>
      </w:r>
      <w:r>
        <w:rPr>
          <w:sz w:val="28"/>
          <w:szCs w:val="28"/>
        </w:rPr>
        <w:t>;</w:t>
      </w:r>
    </w:p>
    <w:p w14:paraId="13A8AC08" w14:textId="2638C4CD" w:rsidR="002F1BAC" w:rsidRDefault="00780ADA" w:rsidP="003B2913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780ADA">
        <w:rPr>
          <w:sz w:val="28"/>
          <w:szCs w:val="28"/>
        </w:rPr>
        <w:t xml:space="preserve">ценить связь мобильной стратегии с трудовым доходом с учетом потенциального </w:t>
      </w:r>
      <w:proofErr w:type="spellStart"/>
      <w:r w:rsidRPr="00780ADA">
        <w:rPr>
          <w:sz w:val="28"/>
          <w:szCs w:val="28"/>
        </w:rPr>
        <w:t>самоотбора</w:t>
      </w:r>
      <w:proofErr w:type="spellEnd"/>
      <w:r w:rsidRPr="00780ADA">
        <w:rPr>
          <w:sz w:val="28"/>
          <w:szCs w:val="28"/>
        </w:rPr>
        <w:t xml:space="preserve"> работников</w:t>
      </w:r>
      <w:r>
        <w:rPr>
          <w:sz w:val="28"/>
          <w:szCs w:val="28"/>
        </w:rPr>
        <w:t>.</w:t>
      </w:r>
      <w:r w:rsidR="006D7CF3">
        <w:rPr>
          <w:sz w:val="28"/>
          <w:szCs w:val="28"/>
        </w:rPr>
        <w:t xml:space="preserve"> </w:t>
      </w:r>
    </w:p>
    <w:p w14:paraId="343A4C5C" w14:textId="77777777" w:rsidR="003B2913" w:rsidRDefault="00780ADA" w:rsidP="003B2913">
      <w:pPr>
        <w:spacing w:line="360" w:lineRule="auto"/>
        <w:ind w:firstLine="708"/>
        <w:jc w:val="both"/>
        <w:rPr>
          <w:sz w:val="28"/>
          <w:szCs w:val="28"/>
        </w:rPr>
        <w:sectPr w:rsidR="003B2913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780ADA">
        <w:rPr>
          <w:sz w:val="28"/>
          <w:szCs w:val="28"/>
        </w:rPr>
        <w:t xml:space="preserve">Эмпирическая база исследования — </w:t>
      </w:r>
      <w:proofErr w:type="spellStart"/>
      <w:r w:rsidRPr="00780ADA">
        <w:rPr>
          <w:sz w:val="28"/>
          <w:szCs w:val="28"/>
        </w:rPr>
        <w:t>микроданные</w:t>
      </w:r>
      <w:proofErr w:type="spellEnd"/>
      <w:r w:rsidRPr="00780ADA">
        <w:rPr>
          <w:sz w:val="28"/>
          <w:szCs w:val="28"/>
        </w:rPr>
        <w:t xml:space="preserve"> РМЭЗ НИУ ВШЭ за 2020–2024 годы</w:t>
      </w:r>
      <w:r w:rsidR="00432898" w:rsidRPr="00432898">
        <w:rPr>
          <w:sz w:val="28"/>
          <w:szCs w:val="28"/>
        </w:rPr>
        <w:t>; итоговая выборка после очистки — 5 238 наблюдений.</w:t>
      </w:r>
      <w:r w:rsidRPr="00780ADA">
        <w:rPr>
          <w:sz w:val="28"/>
          <w:szCs w:val="28"/>
        </w:rPr>
        <w:t xml:space="preserve"> </w:t>
      </w:r>
      <w:r w:rsidRPr="002F1BAC">
        <w:rPr>
          <w:sz w:val="28"/>
          <w:szCs w:val="28"/>
        </w:rPr>
        <w:t xml:space="preserve">Методология исследования базируется на синтезе теории человеческого капитала и концепций институциональной экономики. </w:t>
      </w:r>
      <w:r w:rsidRPr="00780ADA">
        <w:rPr>
          <w:sz w:val="28"/>
          <w:szCs w:val="28"/>
        </w:rPr>
        <w:t>На первом этапе формируется классификация работников по типу трудовой стратегии</w:t>
      </w:r>
      <w:r>
        <w:rPr>
          <w:sz w:val="28"/>
          <w:szCs w:val="28"/>
        </w:rPr>
        <w:t xml:space="preserve">: </w:t>
      </w:r>
      <w:r w:rsidRPr="00780ADA">
        <w:rPr>
          <w:sz w:val="28"/>
          <w:szCs w:val="28"/>
        </w:rPr>
        <w:t>«оседлая»</w:t>
      </w:r>
      <w:r>
        <w:rPr>
          <w:sz w:val="28"/>
          <w:szCs w:val="28"/>
        </w:rPr>
        <w:t xml:space="preserve"> – </w:t>
      </w:r>
      <w:r w:rsidRPr="00780ADA">
        <w:rPr>
          <w:sz w:val="28"/>
          <w:szCs w:val="28"/>
        </w:rPr>
        <w:t>«мобильная». На втором этапе оценивается модель вероятности выбора мобильной стратегии (</w:t>
      </w:r>
      <w:proofErr w:type="spellStart"/>
      <w:r w:rsidRPr="00780ADA">
        <w:rPr>
          <w:sz w:val="28"/>
          <w:szCs w:val="28"/>
        </w:rPr>
        <w:t>логит</w:t>
      </w:r>
      <w:proofErr w:type="spellEnd"/>
      <w:r w:rsidRPr="00780ADA">
        <w:rPr>
          <w:sz w:val="28"/>
          <w:szCs w:val="28"/>
        </w:rPr>
        <w:t xml:space="preserve">). На третьем этапе анализируется связь стратегии с доходом с корректировкой селективности (двухшаговая процедура Хекмана). </w:t>
      </w:r>
    </w:p>
    <w:p w14:paraId="4AA89069" w14:textId="4FA3E07E" w:rsidR="00991D23" w:rsidRPr="006C073D" w:rsidRDefault="00991D23" w:rsidP="003B2913">
      <w:pPr>
        <w:pStyle w:val="1"/>
        <w:spacing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8977954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</w:t>
      </w:r>
      <w:r w:rsidR="003B29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ЛАВА</w:t>
      </w:r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</w:t>
      </w:r>
      <w:bookmarkEnd w:id="1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FB8E4A3" w14:textId="77777777" w:rsidR="00991D23" w:rsidRPr="006C073D" w:rsidRDefault="00991D23" w:rsidP="003B2913">
      <w:pPr>
        <w:pStyle w:val="2"/>
        <w:spacing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8977955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Неустойчивые занятые</w:t>
      </w:r>
      <w:r w:rsidR="00F12580"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прекариат</w:t>
      </w:r>
      <w:r w:rsidR="00F12580"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="00F12580"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NEET</w:t>
      </w:r>
      <w:r w:rsidR="00F12580"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-сегмент</w:t>
      </w:r>
      <w:bookmarkEnd w:id="2"/>
    </w:p>
    <w:p w14:paraId="60644F57" w14:textId="0EF3A95F" w:rsidR="00780ADA" w:rsidRPr="006C073D" w:rsidRDefault="00780AD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80ADA">
        <w:rPr>
          <w:sz w:val="28"/>
          <w:szCs w:val="28"/>
        </w:rPr>
        <w:t xml:space="preserve">Понятие </w:t>
      </w:r>
      <w:r>
        <w:rPr>
          <w:sz w:val="28"/>
          <w:szCs w:val="28"/>
        </w:rPr>
        <w:t>«</w:t>
      </w:r>
      <w:r w:rsidRPr="00780ADA">
        <w:rPr>
          <w:sz w:val="28"/>
          <w:szCs w:val="28"/>
        </w:rPr>
        <w:t>неустойчивой</w:t>
      </w:r>
      <w:r>
        <w:rPr>
          <w:sz w:val="28"/>
          <w:szCs w:val="28"/>
        </w:rPr>
        <w:t>»</w:t>
      </w:r>
      <w:r w:rsidRPr="00780ADA">
        <w:rPr>
          <w:sz w:val="28"/>
          <w:szCs w:val="28"/>
        </w:rPr>
        <w:t xml:space="preserve"> занятости получило широкое распространение в исследованиях рынка труда в 2010-е годы.</w:t>
      </w:r>
      <w:r>
        <w:rPr>
          <w:sz w:val="28"/>
          <w:szCs w:val="28"/>
        </w:rPr>
        <w:t xml:space="preserve"> </w:t>
      </w:r>
      <w:r w:rsidRPr="006C073D">
        <w:rPr>
          <w:sz w:val="28"/>
          <w:szCs w:val="28"/>
        </w:rPr>
        <w:t>Это касалось того, что на рынок начали приходить новые форматы занятости</w:t>
      </w:r>
      <w:r>
        <w:rPr>
          <w:sz w:val="28"/>
          <w:szCs w:val="28"/>
        </w:rPr>
        <w:t xml:space="preserve"> (преимущественно стажировки)</w:t>
      </w:r>
      <w:r w:rsidRPr="006C073D">
        <w:rPr>
          <w:sz w:val="28"/>
          <w:szCs w:val="28"/>
        </w:rPr>
        <w:t xml:space="preserve">. </w:t>
      </w:r>
      <w:r>
        <w:rPr>
          <w:sz w:val="28"/>
          <w:szCs w:val="28"/>
        </w:rPr>
        <w:t>В с</w:t>
      </w:r>
      <w:r w:rsidRPr="006C073D">
        <w:rPr>
          <w:sz w:val="28"/>
          <w:szCs w:val="28"/>
        </w:rPr>
        <w:t>вязи с этим работодатели стали измен</w:t>
      </w:r>
      <w:r>
        <w:rPr>
          <w:sz w:val="28"/>
          <w:szCs w:val="28"/>
        </w:rPr>
        <w:t>ять</w:t>
      </w:r>
      <w:r w:rsidRPr="006C073D">
        <w:rPr>
          <w:sz w:val="28"/>
          <w:szCs w:val="28"/>
        </w:rPr>
        <w:t xml:space="preserve"> трудовые обязательства: </w:t>
      </w:r>
      <w:r>
        <w:rPr>
          <w:sz w:val="28"/>
          <w:szCs w:val="28"/>
        </w:rPr>
        <w:t xml:space="preserve">ввели </w:t>
      </w:r>
      <w:r w:rsidRPr="006C073D">
        <w:rPr>
          <w:sz w:val="28"/>
          <w:szCs w:val="28"/>
        </w:rPr>
        <w:t>гибридн</w:t>
      </w:r>
      <w:r>
        <w:rPr>
          <w:sz w:val="28"/>
          <w:szCs w:val="28"/>
        </w:rPr>
        <w:t>ые</w:t>
      </w:r>
      <w:r w:rsidRPr="006C073D">
        <w:rPr>
          <w:sz w:val="28"/>
          <w:szCs w:val="28"/>
        </w:rPr>
        <w:t xml:space="preserve"> формат</w:t>
      </w:r>
      <w:r>
        <w:rPr>
          <w:sz w:val="28"/>
          <w:szCs w:val="28"/>
        </w:rPr>
        <w:t>ы работы</w:t>
      </w:r>
      <w:r w:rsidRPr="006C073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изменили рабочее </w:t>
      </w:r>
      <w:r w:rsidRPr="006C073D">
        <w:rPr>
          <w:sz w:val="28"/>
          <w:szCs w:val="28"/>
        </w:rPr>
        <w:t>времен</w:t>
      </w:r>
      <w:r>
        <w:rPr>
          <w:sz w:val="28"/>
          <w:szCs w:val="28"/>
        </w:rPr>
        <w:t>я – добавили гибкости для сотрудников,</w:t>
      </w:r>
      <w:r w:rsidRPr="006C073D">
        <w:rPr>
          <w:sz w:val="28"/>
          <w:szCs w:val="28"/>
        </w:rPr>
        <w:t xml:space="preserve"> взамен на </w:t>
      </w:r>
      <w:r>
        <w:rPr>
          <w:sz w:val="28"/>
          <w:szCs w:val="28"/>
        </w:rPr>
        <w:t xml:space="preserve">сокращение </w:t>
      </w:r>
      <w:r w:rsidRPr="006C073D">
        <w:rPr>
          <w:sz w:val="28"/>
          <w:szCs w:val="28"/>
        </w:rPr>
        <w:t xml:space="preserve">социальных гарантий. Дополнительно к этому на рынке появились кадровые агентства и формат </w:t>
      </w:r>
      <w:proofErr w:type="spellStart"/>
      <w:r w:rsidRPr="006C073D">
        <w:rPr>
          <w:sz w:val="28"/>
          <w:szCs w:val="28"/>
        </w:rPr>
        <w:t>аутсортинга</w:t>
      </w:r>
      <w:proofErr w:type="spellEnd"/>
      <w:r w:rsidRPr="006C073D">
        <w:rPr>
          <w:sz w:val="28"/>
          <w:szCs w:val="28"/>
        </w:rPr>
        <w:t>, позволяющий ряд обязанностей выводить на внешних сотрудников</w:t>
      </w:r>
      <w:r>
        <w:rPr>
          <w:sz w:val="28"/>
          <w:szCs w:val="28"/>
        </w:rPr>
        <w:t xml:space="preserve"> </w:t>
      </w:r>
      <w:r w:rsidRPr="00995AD8">
        <w:rPr>
          <w:sz w:val="28"/>
          <w:szCs w:val="28"/>
        </w:rPr>
        <w:t>(Панов А. М., 2016)</w:t>
      </w:r>
      <w:r w:rsidRPr="006C073D">
        <w:rPr>
          <w:sz w:val="28"/>
          <w:szCs w:val="28"/>
        </w:rPr>
        <w:t xml:space="preserve">. </w:t>
      </w:r>
    </w:p>
    <w:p w14:paraId="38C7B47F" w14:textId="6D53B652" w:rsidR="00780ADA" w:rsidRDefault="0084016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84016C">
        <w:rPr>
          <w:sz w:val="28"/>
          <w:szCs w:val="28"/>
        </w:rPr>
        <w:t xml:space="preserve">Для работодателей гибкость </w:t>
      </w:r>
      <w:r>
        <w:rPr>
          <w:sz w:val="28"/>
          <w:szCs w:val="28"/>
        </w:rPr>
        <w:t xml:space="preserve">рабочего времени сотрудников позволила </w:t>
      </w:r>
      <w:r w:rsidRPr="0084016C">
        <w:rPr>
          <w:sz w:val="28"/>
          <w:szCs w:val="28"/>
        </w:rPr>
        <w:t>сни</w:t>
      </w:r>
      <w:r>
        <w:rPr>
          <w:sz w:val="28"/>
          <w:szCs w:val="28"/>
        </w:rPr>
        <w:t>зить</w:t>
      </w:r>
      <w:r w:rsidRPr="0084016C">
        <w:rPr>
          <w:sz w:val="28"/>
          <w:szCs w:val="28"/>
        </w:rPr>
        <w:t xml:space="preserve"> издерж</w:t>
      </w:r>
      <w:r>
        <w:rPr>
          <w:sz w:val="28"/>
          <w:szCs w:val="28"/>
        </w:rPr>
        <w:t>ки</w:t>
      </w:r>
      <w:r w:rsidRPr="0084016C">
        <w:rPr>
          <w:sz w:val="28"/>
          <w:szCs w:val="28"/>
        </w:rPr>
        <w:t xml:space="preserve"> и повы</w:t>
      </w:r>
      <w:r>
        <w:rPr>
          <w:sz w:val="28"/>
          <w:szCs w:val="28"/>
        </w:rPr>
        <w:t>сить</w:t>
      </w:r>
      <w:r w:rsidRPr="0084016C">
        <w:rPr>
          <w:sz w:val="28"/>
          <w:szCs w:val="28"/>
        </w:rPr>
        <w:t xml:space="preserve"> адаптивност</w:t>
      </w:r>
      <w:r>
        <w:rPr>
          <w:sz w:val="28"/>
          <w:szCs w:val="28"/>
        </w:rPr>
        <w:t xml:space="preserve">ь отделов, но для </w:t>
      </w:r>
      <w:r w:rsidRPr="0084016C">
        <w:rPr>
          <w:sz w:val="28"/>
          <w:szCs w:val="28"/>
        </w:rPr>
        <w:t xml:space="preserve">работников она </w:t>
      </w:r>
      <w:r>
        <w:rPr>
          <w:sz w:val="28"/>
          <w:szCs w:val="28"/>
        </w:rPr>
        <w:t xml:space="preserve">стала </w:t>
      </w:r>
      <w:r w:rsidRPr="0084016C">
        <w:rPr>
          <w:sz w:val="28"/>
          <w:szCs w:val="28"/>
        </w:rPr>
        <w:t>сопровождается ростом неопределенности карьерной траектории и ослаблением социальных гарантий. Именно в этой логике формируется группа неустойчиво занятых.</w:t>
      </w:r>
    </w:p>
    <w:p w14:paraId="2BCCF5E0" w14:textId="1BF0A8FA" w:rsidR="00991D23" w:rsidRPr="001A3934" w:rsidRDefault="00991D23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C073D">
        <w:rPr>
          <w:sz w:val="28"/>
          <w:szCs w:val="28"/>
        </w:rPr>
        <w:t>Стендинг</w:t>
      </w:r>
      <w:proofErr w:type="spellEnd"/>
      <w:r w:rsidRPr="006C073D">
        <w:rPr>
          <w:sz w:val="28"/>
          <w:szCs w:val="28"/>
        </w:rPr>
        <w:t xml:space="preserve"> </w:t>
      </w:r>
      <w:r w:rsidR="001A3934" w:rsidRPr="00995AD8">
        <w:rPr>
          <w:sz w:val="28"/>
          <w:szCs w:val="28"/>
        </w:rPr>
        <w:t>(</w:t>
      </w:r>
      <w:proofErr w:type="spellStart"/>
      <w:r w:rsidR="001A3934" w:rsidRPr="00995AD8">
        <w:rPr>
          <w:sz w:val="28"/>
          <w:szCs w:val="28"/>
        </w:rPr>
        <w:t>Standing</w:t>
      </w:r>
      <w:proofErr w:type="spellEnd"/>
      <w:r w:rsidR="001A3934" w:rsidRPr="00995AD8">
        <w:rPr>
          <w:sz w:val="28"/>
          <w:szCs w:val="28"/>
        </w:rPr>
        <w:t xml:space="preserve"> G.</w:t>
      </w:r>
      <w:r w:rsidR="001A3934">
        <w:rPr>
          <w:sz w:val="28"/>
          <w:szCs w:val="28"/>
        </w:rPr>
        <w:t xml:space="preserve">, 2011) </w:t>
      </w:r>
      <w:r w:rsidRPr="006C073D">
        <w:rPr>
          <w:sz w:val="28"/>
          <w:szCs w:val="28"/>
        </w:rPr>
        <w:t xml:space="preserve">объясняет таких работников как новое социальное явление – прекарии. </w:t>
      </w:r>
      <w:r w:rsidR="0084016C">
        <w:rPr>
          <w:sz w:val="28"/>
          <w:szCs w:val="28"/>
        </w:rPr>
        <w:t xml:space="preserve">Они </w:t>
      </w:r>
      <w:r w:rsidRPr="006C073D">
        <w:rPr>
          <w:sz w:val="28"/>
          <w:szCs w:val="28"/>
        </w:rPr>
        <w:t>не выделяются однозначно в отдельны</w:t>
      </w:r>
      <w:r w:rsidR="0084016C">
        <w:rPr>
          <w:sz w:val="28"/>
          <w:szCs w:val="28"/>
        </w:rPr>
        <w:t>й</w:t>
      </w:r>
      <w:r w:rsidRPr="006C073D">
        <w:rPr>
          <w:sz w:val="28"/>
          <w:szCs w:val="28"/>
        </w:rPr>
        <w:t xml:space="preserve"> класс, так как являются достаточно разнородной группой, но имеют </w:t>
      </w:r>
      <w:r w:rsidR="0084016C">
        <w:rPr>
          <w:sz w:val="28"/>
          <w:szCs w:val="28"/>
        </w:rPr>
        <w:t>ряд критериев</w:t>
      </w:r>
      <w:r w:rsidRPr="006C073D">
        <w:rPr>
          <w:sz w:val="28"/>
          <w:szCs w:val="28"/>
        </w:rPr>
        <w:t>, определяющи</w:t>
      </w:r>
      <w:r w:rsidR="0084016C">
        <w:rPr>
          <w:sz w:val="28"/>
          <w:szCs w:val="28"/>
        </w:rPr>
        <w:t>х</w:t>
      </w:r>
      <w:r w:rsidRPr="006C073D">
        <w:rPr>
          <w:sz w:val="28"/>
          <w:szCs w:val="28"/>
        </w:rPr>
        <w:t xml:space="preserve"> их в отдельную группу. </w:t>
      </w:r>
    </w:p>
    <w:p w14:paraId="710150CA" w14:textId="032785D9" w:rsidR="00995AD8" w:rsidRDefault="00991D23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Например, если в России «неустойчивые» работники рассматриваются в основном как сотрудники по краткосрочным договорам, то </w:t>
      </w:r>
      <w:proofErr w:type="spellStart"/>
      <w:r w:rsidRPr="006C073D">
        <w:rPr>
          <w:sz w:val="28"/>
          <w:szCs w:val="28"/>
        </w:rPr>
        <w:t>Стендинг</w:t>
      </w:r>
      <w:proofErr w:type="spellEnd"/>
      <w:r w:rsidRPr="006C073D">
        <w:rPr>
          <w:sz w:val="28"/>
          <w:szCs w:val="28"/>
        </w:rPr>
        <w:t xml:space="preserve"> наделяет прекари</w:t>
      </w:r>
      <w:r w:rsidR="0084016C">
        <w:rPr>
          <w:sz w:val="28"/>
          <w:szCs w:val="28"/>
        </w:rPr>
        <w:t>ев</w:t>
      </w:r>
      <w:r w:rsidRPr="006C073D">
        <w:rPr>
          <w:sz w:val="28"/>
          <w:szCs w:val="28"/>
        </w:rPr>
        <w:t xml:space="preserve"> эмоциональны</w:t>
      </w:r>
      <w:r w:rsidR="0084016C">
        <w:rPr>
          <w:sz w:val="28"/>
          <w:szCs w:val="28"/>
        </w:rPr>
        <w:t>м</w:t>
      </w:r>
      <w:r w:rsidRPr="006C073D">
        <w:rPr>
          <w:sz w:val="28"/>
          <w:szCs w:val="28"/>
        </w:rPr>
        <w:t xml:space="preserve"> контекст</w:t>
      </w:r>
      <w:r w:rsidR="0084016C">
        <w:rPr>
          <w:sz w:val="28"/>
          <w:szCs w:val="28"/>
        </w:rPr>
        <w:t>ом</w:t>
      </w:r>
      <w:r w:rsidRPr="006C073D">
        <w:rPr>
          <w:sz w:val="28"/>
          <w:szCs w:val="28"/>
        </w:rPr>
        <w:t xml:space="preserve"> – это неудовлетворенные социальным и материальным положением группа. </w:t>
      </w:r>
      <w:r w:rsidR="0084016C">
        <w:rPr>
          <w:sz w:val="28"/>
          <w:szCs w:val="28"/>
        </w:rPr>
        <w:t>Уникальное</w:t>
      </w:r>
      <w:r w:rsidRPr="006C073D">
        <w:rPr>
          <w:sz w:val="28"/>
          <w:szCs w:val="28"/>
        </w:rPr>
        <w:t xml:space="preserve"> </w:t>
      </w:r>
      <w:r w:rsidR="0084016C">
        <w:rPr>
          <w:sz w:val="28"/>
          <w:szCs w:val="28"/>
        </w:rPr>
        <w:t>свойство этой группы в том</w:t>
      </w:r>
      <w:r w:rsidRPr="006C073D">
        <w:rPr>
          <w:sz w:val="28"/>
          <w:szCs w:val="28"/>
        </w:rPr>
        <w:t xml:space="preserve">, что </w:t>
      </w:r>
      <w:r w:rsidR="0084016C">
        <w:rPr>
          <w:sz w:val="28"/>
          <w:szCs w:val="28"/>
        </w:rPr>
        <w:t xml:space="preserve">они </w:t>
      </w:r>
      <w:r w:rsidRPr="006C073D">
        <w:rPr>
          <w:sz w:val="28"/>
          <w:szCs w:val="28"/>
        </w:rPr>
        <w:t>могут иметь хорошее образование и заработную плату, но рынок труда диктует им непостоянство рабочего места и выплат.</w:t>
      </w:r>
      <w:r w:rsidR="00A73DE9" w:rsidRPr="006C073D">
        <w:rPr>
          <w:sz w:val="28"/>
          <w:szCs w:val="28"/>
        </w:rPr>
        <w:t xml:space="preserve"> Так же очень важной чертой </w:t>
      </w:r>
      <w:r w:rsidR="0084016C">
        <w:rPr>
          <w:sz w:val="28"/>
          <w:szCs w:val="28"/>
        </w:rPr>
        <w:t xml:space="preserve">может </w:t>
      </w:r>
      <w:r w:rsidR="0084016C" w:rsidRPr="006C073D">
        <w:rPr>
          <w:sz w:val="28"/>
          <w:szCs w:val="28"/>
        </w:rPr>
        <w:t>являть</w:t>
      </w:r>
      <w:r w:rsidR="0084016C">
        <w:rPr>
          <w:sz w:val="28"/>
          <w:szCs w:val="28"/>
        </w:rPr>
        <w:t>ся</w:t>
      </w:r>
      <w:r w:rsidR="00A73DE9" w:rsidRPr="006C073D">
        <w:rPr>
          <w:sz w:val="28"/>
          <w:szCs w:val="28"/>
        </w:rPr>
        <w:t xml:space="preserve"> потеря профессиональной идентичности. Неудовлетворенность работой частично описывается несоответствием квалификации. </w:t>
      </w:r>
    </w:p>
    <w:p w14:paraId="5A853AFC" w14:textId="1E469ABB" w:rsidR="00C334D3" w:rsidRPr="00995AD8" w:rsidRDefault="00991D23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lastRenderedPageBreak/>
        <w:t>Особую группу риска в структуре ищущих работу населения составляет NEET-класс (</w:t>
      </w:r>
      <w:proofErr w:type="spellStart"/>
      <w:r w:rsidRPr="006C073D">
        <w:rPr>
          <w:sz w:val="28"/>
          <w:szCs w:val="28"/>
        </w:rPr>
        <w:t>Not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in</w:t>
      </w:r>
      <w:proofErr w:type="spellEnd"/>
      <w:r w:rsidRPr="006C073D">
        <w:rPr>
          <w:sz w:val="28"/>
          <w:szCs w:val="28"/>
        </w:rPr>
        <w:t xml:space="preserve"> Education, </w:t>
      </w:r>
      <w:proofErr w:type="spellStart"/>
      <w:r w:rsidRPr="006C073D">
        <w:rPr>
          <w:sz w:val="28"/>
          <w:szCs w:val="28"/>
        </w:rPr>
        <w:t>Employment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or</w:t>
      </w:r>
      <w:proofErr w:type="spellEnd"/>
      <w:r w:rsidRPr="006C073D">
        <w:rPr>
          <w:sz w:val="28"/>
          <w:szCs w:val="28"/>
        </w:rPr>
        <w:t xml:space="preserve"> </w:t>
      </w:r>
      <w:proofErr w:type="spellStart"/>
      <w:r w:rsidRPr="006C073D">
        <w:rPr>
          <w:sz w:val="28"/>
          <w:szCs w:val="28"/>
        </w:rPr>
        <w:t>Training</w:t>
      </w:r>
      <w:proofErr w:type="spellEnd"/>
      <w:r w:rsidRPr="006C073D">
        <w:rPr>
          <w:sz w:val="28"/>
          <w:szCs w:val="28"/>
        </w:rPr>
        <w:t xml:space="preserve">). К данной категории относятся молодые люди в возрасте от 15 до </w:t>
      </w:r>
      <w:r w:rsidRPr="001A3934">
        <w:rPr>
          <w:sz w:val="28"/>
          <w:szCs w:val="28"/>
        </w:rPr>
        <w:t>29</w:t>
      </w:r>
      <w:r w:rsidRPr="006C073D">
        <w:rPr>
          <w:sz w:val="28"/>
          <w:szCs w:val="28"/>
        </w:rPr>
        <w:t xml:space="preserve"> лет, которые исключены как из системы формальной занятости, так и из образовательного процесса. Именно NEET-молодежь является «резервуаром» для пополнения рядов прекариата, формируя слой населения с минимальными социальными лифтами и высокой степенью экономической уязвимости</w:t>
      </w:r>
      <w:r w:rsidR="001A3934">
        <w:rPr>
          <w:sz w:val="28"/>
          <w:szCs w:val="28"/>
        </w:rPr>
        <w:t xml:space="preserve"> (Панов А. М., 2016)</w:t>
      </w:r>
      <w:r w:rsidRPr="006C073D">
        <w:rPr>
          <w:sz w:val="28"/>
          <w:szCs w:val="28"/>
        </w:rPr>
        <w:t>.</w:t>
      </w:r>
      <w:r w:rsidR="00047816" w:rsidRPr="006C073D">
        <w:rPr>
          <w:sz w:val="28"/>
          <w:szCs w:val="28"/>
        </w:rPr>
        <w:t xml:space="preserve"> </w:t>
      </w:r>
    </w:p>
    <w:p w14:paraId="4434BB13" w14:textId="77777777" w:rsidR="00F12580" w:rsidRPr="00995AD8" w:rsidRDefault="00C334D3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Кажущаяся</w:t>
      </w:r>
      <w:r w:rsidR="0027264E" w:rsidRPr="006C073D">
        <w:rPr>
          <w:sz w:val="28"/>
          <w:szCs w:val="28"/>
        </w:rPr>
        <w:t xml:space="preserve"> пассивност</w:t>
      </w:r>
      <w:r w:rsidRPr="006C073D">
        <w:rPr>
          <w:sz w:val="28"/>
          <w:szCs w:val="28"/>
        </w:rPr>
        <w:t>ь</w:t>
      </w:r>
      <w:r w:rsidR="0027264E" w:rsidRPr="006C073D">
        <w:rPr>
          <w:sz w:val="28"/>
          <w:szCs w:val="28"/>
        </w:rPr>
        <w:t xml:space="preserve">, на деле является следствием внешней среды. Это результат давления на личность, неэффективности экономики и осознанного отказа от участия в навязанных правилах игры. </w:t>
      </w:r>
      <w:r w:rsidRPr="006C073D">
        <w:rPr>
          <w:sz w:val="28"/>
          <w:szCs w:val="28"/>
        </w:rPr>
        <w:t xml:space="preserve">В категории </w:t>
      </w:r>
      <w:r w:rsidRPr="00995AD8">
        <w:rPr>
          <w:sz w:val="28"/>
          <w:szCs w:val="28"/>
        </w:rPr>
        <w:t>NEET</w:t>
      </w:r>
      <w:r w:rsidRPr="006C073D">
        <w:rPr>
          <w:sz w:val="28"/>
          <w:szCs w:val="28"/>
        </w:rPr>
        <w:t xml:space="preserve"> часто индивиды из неблагополучных семей и неблагополучных районов, не имеющие возможность получить высшее образование и имеющие низкую самооценку</w:t>
      </w:r>
      <w:r w:rsidR="001A3934">
        <w:rPr>
          <w:sz w:val="28"/>
          <w:szCs w:val="28"/>
        </w:rPr>
        <w:t xml:space="preserve"> (</w:t>
      </w:r>
      <w:proofErr w:type="spellStart"/>
      <w:r w:rsidR="001A3934" w:rsidRPr="00995AD8">
        <w:rPr>
          <w:sz w:val="28"/>
          <w:szCs w:val="28"/>
        </w:rPr>
        <w:t>Rahmani</w:t>
      </w:r>
      <w:proofErr w:type="spellEnd"/>
      <w:r w:rsidR="001A3934" w:rsidRPr="00995AD8">
        <w:rPr>
          <w:sz w:val="28"/>
          <w:szCs w:val="28"/>
        </w:rPr>
        <w:t xml:space="preserve"> H.</w:t>
      </w:r>
      <w:r w:rsidR="001A3934">
        <w:rPr>
          <w:sz w:val="28"/>
          <w:szCs w:val="28"/>
        </w:rPr>
        <w:t xml:space="preserve"> </w:t>
      </w:r>
      <w:proofErr w:type="spellStart"/>
      <w:r w:rsidR="001A3934" w:rsidRPr="00995AD8">
        <w:rPr>
          <w:sz w:val="28"/>
          <w:szCs w:val="28"/>
        </w:rPr>
        <w:t>and</w:t>
      </w:r>
      <w:proofErr w:type="spellEnd"/>
      <w:r w:rsidR="001A3934" w:rsidRPr="001A3934">
        <w:rPr>
          <w:sz w:val="28"/>
          <w:szCs w:val="28"/>
        </w:rPr>
        <w:t xml:space="preserve"> </w:t>
      </w:r>
      <w:proofErr w:type="spellStart"/>
      <w:r w:rsidR="001A3934" w:rsidRPr="00995AD8">
        <w:rPr>
          <w:sz w:val="28"/>
          <w:szCs w:val="28"/>
        </w:rPr>
        <w:t>others</w:t>
      </w:r>
      <w:proofErr w:type="spellEnd"/>
      <w:r w:rsidR="001A3934" w:rsidRPr="001A3934">
        <w:rPr>
          <w:sz w:val="28"/>
          <w:szCs w:val="28"/>
        </w:rPr>
        <w:t xml:space="preserve">, 2023). </w:t>
      </w:r>
    </w:p>
    <w:p w14:paraId="35F9A676" w14:textId="77777777" w:rsidR="007C559B" w:rsidRPr="006C073D" w:rsidRDefault="0027264E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Проводить анализ NEET-сегмента в отрыве от контекста заблаговременно является </w:t>
      </w:r>
      <w:r w:rsidR="008201B5" w:rsidRPr="006C073D">
        <w:rPr>
          <w:sz w:val="28"/>
          <w:szCs w:val="28"/>
        </w:rPr>
        <w:t>ошибочным</w:t>
      </w:r>
      <w:r w:rsidRPr="006C073D">
        <w:rPr>
          <w:sz w:val="28"/>
          <w:szCs w:val="28"/>
        </w:rPr>
        <w:t>. В ряде стран</w:t>
      </w:r>
      <w:r w:rsidRPr="006C073D">
        <w:rPr>
          <w:rStyle w:val="af0"/>
          <w:sz w:val="28"/>
          <w:szCs w:val="28"/>
        </w:rPr>
        <w:footnoteReference w:id="4"/>
      </w:r>
      <w:r w:rsidRPr="006C073D">
        <w:rPr>
          <w:sz w:val="28"/>
          <w:szCs w:val="28"/>
        </w:rPr>
        <w:t xml:space="preserve"> путь NEET часто является вынужденным.</w:t>
      </w:r>
    </w:p>
    <w:p w14:paraId="4573DF8C" w14:textId="77777777" w:rsidR="00F12580" w:rsidRPr="006C073D" w:rsidRDefault="008201B5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Во-первых</w:t>
      </w:r>
      <w:r w:rsidR="007C559B" w:rsidRPr="006C073D">
        <w:rPr>
          <w:sz w:val="28"/>
          <w:szCs w:val="28"/>
        </w:rPr>
        <w:t>,</w:t>
      </w:r>
      <w:r w:rsidRPr="006C073D">
        <w:rPr>
          <w:sz w:val="28"/>
          <w:szCs w:val="28"/>
        </w:rPr>
        <w:t xml:space="preserve"> в условиях ускоренной технологической трансформации </w:t>
      </w:r>
      <w:r w:rsidR="007C559B" w:rsidRPr="006C073D">
        <w:rPr>
          <w:sz w:val="28"/>
          <w:szCs w:val="28"/>
        </w:rPr>
        <w:t xml:space="preserve">происходит быстрая девальвация образовательного капитала. К моменту получения диплома значительная часть теоретических и прикладных знаний абитуриента переходит в категорию неактуальных. Так же происходит </w:t>
      </w:r>
      <w:proofErr w:type="spellStart"/>
      <w:r w:rsidR="007C559B" w:rsidRPr="006C073D">
        <w:rPr>
          <w:sz w:val="28"/>
          <w:szCs w:val="28"/>
        </w:rPr>
        <w:t>массовизация</w:t>
      </w:r>
      <w:proofErr w:type="spellEnd"/>
      <w:r w:rsidR="007C559B" w:rsidRPr="006C073D">
        <w:rPr>
          <w:sz w:val="28"/>
          <w:szCs w:val="28"/>
        </w:rPr>
        <w:t xml:space="preserve"> высшего образования, которая приводит к тому, что наличие степени перестает быть сигналом уникальных компетенций для работодателя, превращаясь в базовый «входной фильтр». Рынок труда переориентируется с формальных регалий на модель найма на основе навыков или нетворкинга, где актуальный опыт и связи ценятся выше, чем институциональное подтверждение квалификации.</w:t>
      </w:r>
    </w:p>
    <w:p w14:paraId="0953E02B" w14:textId="77777777" w:rsidR="00F12580" w:rsidRPr="006C073D" w:rsidRDefault="007C559B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Во-вторых, это поколение, которое часто сталкивается с повышенной тревожностью и выгоранием еще до начала профессионального пути. </w:t>
      </w:r>
      <w:r w:rsidR="006D28C0" w:rsidRPr="006C073D">
        <w:rPr>
          <w:sz w:val="28"/>
          <w:szCs w:val="28"/>
        </w:rPr>
        <w:t xml:space="preserve">Частичный </w:t>
      </w:r>
      <w:r w:rsidR="006D28C0" w:rsidRPr="006C073D">
        <w:rPr>
          <w:sz w:val="28"/>
          <w:szCs w:val="28"/>
        </w:rPr>
        <w:lastRenderedPageBreak/>
        <w:t>о</w:t>
      </w:r>
      <w:r w:rsidRPr="006C073D">
        <w:rPr>
          <w:sz w:val="28"/>
          <w:szCs w:val="28"/>
        </w:rPr>
        <w:t>тказ от участия в гонке за успехом — это их тихий способ сказать «нет» системе, которая кажется им бессмысленной или жестокой.</w:t>
      </w:r>
    </w:p>
    <w:p w14:paraId="71CB9115" w14:textId="77777777" w:rsidR="000C77E6" w:rsidRPr="006C073D" w:rsidRDefault="000C77E6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Данные категории имеют очень сильное сходство в портрете аудиторий, но различаются в социальной деградации и сужения жизненных возможностей. </w:t>
      </w:r>
    </w:p>
    <w:p w14:paraId="2989CD10" w14:textId="55C1B454" w:rsidR="00A73DE9" w:rsidRDefault="00352875" w:rsidP="00A73DE9">
      <w:pPr>
        <w:keepNext/>
        <w:ind w:firstLine="360"/>
        <w:jc w:val="center"/>
      </w:pPr>
      <w:r w:rsidRPr="00352875">
        <w:rPr>
          <w:noProof/>
        </w:rPr>
        <w:drawing>
          <wp:inline distT="0" distB="0" distL="0" distR="0" wp14:anchorId="17C5BBA1" wp14:editId="400F381A">
            <wp:extent cx="3863340" cy="3428266"/>
            <wp:effectExtent l="0" t="0" r="0" b="1270"/>
            <wp:docPr id="63705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9609" name=""/>
                    <pic:cNvPicPr/>
                  </pic:nvPicPr>
                  <pic:blipFill rotWithShape="1">
                    <a:blip r:embed="rId8"/>
                    <a:srcRect l="10262" r="6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43" cy="3438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CB129" w14:textId="333FFA6B" w:rsidR="00A73DE9" w:rsidRPr="00A73DE9" w:rsidRDefault="00A73DE9" w:rsidP="003B2913">
      <w:pPr>
        <w:pStyle w:val="af1"/>
        <w:spacing w:line="360" w:lineRule="auto"/>
        <w:jc w:val="center"/>
        <w:rPr>
          <w:i w:val="0"/>
          <w:iCs w:val="0"/>
          <w:noProof/>
          <w:color w:val="000000" w:themeColor="text1"/>
          <w:sz w:val="28"/>
          <w:szCs w:val="28"/>
        </w:rPr>
      </w:pPr>
      <w:r w:rsidRPr="00A73DE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73DE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73DE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73DE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73DE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73DE9">
        <w:rPr>
          <w:i w:val="0"/>
          <w:iCs w:val="0"/>
          <w:color w:val="000000" w:themeColor="text1"/>
          <w:sz w:val="28"/>
          <w:szCs w:val="28"/>
        </w:rPr>
        <w:t>. Три уровня уязвимости</w:t>
      </w:r>
      <w:r w:rsidRPr="00A73DE9">
        <w:rPr>
          <w:i w:val="0"/>
          <w:iCs w:val="0"/>
          <w:noProof/>
          <w:color w:val="000000" w:themeColor="text1"/>
          <w:sz w:val="28"/>
          <w:szCs w:val="28"/>
        </w:rPr>
        <w:t xml:space="preserve"> профессионального статуса</w:t>
      </w:r>
    </w:p>
    <w:p w14:paraId="7E753D45" w14:textId="7E920DCF" w:rsidR="00A73DE9" w:rsidRPr="00A73DE9" w:rsidRDefault="00A73DE9" w:rsidP="003B2913">
      <w:pPr>
        <w:spacing w:line="360" w:lineRule="auto"/>
        <w:rPr>
          <w:i/>
          <w:iCs/>
        </w:rPr>
      </w:pPr>
      <w:r w:rsidRPr="00A73DE9">
        <w:rPr>
          <w:i/>
          <w:iCs/>
        </w:rPr>
        <w:t xml:space="preserve">Источник: составлено автором. </w:t>
      </w:r>
    </w:p>
    <w:p w14:paraId="72BC75ED" w14:textId="77777777" w:rsidR="000C77E6" w:rsidRPr="006C073D" w:rsidRDefault="000C77E6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Самой широкой категорией является работники с «нестабильной» занятостью. Она предопределяет остальные категории и включает самозанятых без стабильных заказов, сезонных рабочих и тех, кто работает без контракта. Они имеют деятельность, но не имеют безопасности в своем положении</w:t>
      </w:r>
      <w:r w:rsidR="00FE1318" w:rsidRPr="006C073D">
        <w:rPr>
          <w:sz w:val="28"/>
          <w:szCs w:val="28"/>
        </w:rPr>
        <w:t xml:space="preserve">. </w:t>
      </w:r>
    </w:p>
    <w:p w14:paraId="4304FAA9" w14:textId="77777777" w:rsidR="00FE1318" w:rsidRPr="006C073D" w:rsidRDefault="00FE1318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Прекариат характеризуется не только нестабильностью занятости, но и глубоким кризисом социальной идентичности. Данная группа находится в состоянии перманентной депривации, вызванной неудовлетворенностью своим материальным и профессиональным статусом. Утрата профессиональной идентичности и невозможность долгосрочного планирования вынуждают индивидов существовать в рамках стратегий выживания. В этих условиях накопленный образовательный капитал обесценивается, так как компетенции остаются невостребованными, что становится предпоследним этапом перед полной маргинализацией и социальным исключением</w:t>
      </w:r>
      <w:r w:rsidR="001A3934">
        <w:rPr>
          <w:sz w:val="28"/>
          <w:szCs w:val="28"/>
        </w:rPr>
        <w:t>.</w:t>
      </w:r>
    </w:p>
    <w:p w14:paraId="3110FF16" w14:textId="77777777" w:rsidR="007C559B" w:rsidRPr="006C073D" w:rsidRDefault="00A73DE9" w:rsidP="003B2913">
      <w:pPr>
        <w:spacing w:line="360" w:lineRule="auto"/>
        <w:ind w:firstLine="360"/>
        <w:jc w:val="both"/>
        <w:rPr>
          <w:sz w:val="28"/>
          <w:szCs w:val="28"/>
        </w:rPr>
      </w:pPr>
      <w:r w:rsidRPr="006C073D">
        <w:rPr>
          <w:sz w:val="28"/>
          <w:szCs w:val="28"/>
        </w:rPr>
        <w:lastRenderedPageBreak/>
        <w:t xml:space="preserve">Последняя и самая малочисленная категория – </w:t>
      </w:r>
      <w:r w:rsidRPr="006C073D">
        <w:rPr>
          <w:sz w:val="28"/>
          <w:szCs w:val="28"/>
          <w:lang w:val="en-US"/>
        </w:rPr>
        <w:t>NEET</w:t>
      </w:r>
      <w:r w:rsidRPr="006C073D">
        <w:rPr>
          <w:sz w:val="28"/>
          <w:szCs w:val="28"/>
        </w:rPr>
        <w:t>. Если прекарий сохраняет эмоциональную борьбу за случайный заработок, то NEET — это человек, который принимает и отказывается от участия. Здесь часто происходит полная потеря мотивации, разрушение социальных навыков и уход в виртуальные миры или депрессию.</w:t>
      </w:r>
    </w:p>
    <w:p w14:paraId="7416B2B9" w14:textId="77777777" w:rsidR="00655E01" w:rsidRPr="006C073D" w:rsidRDefault="00655E01" w:rsidP="003B2913">
      <w:pPr>
        <w:pStyle w:val="2"/>
        <w:spacing w:line="360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8977956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Цифровые кочевники</w:t>
      </w:r>
      <w:bookmarkEnd w:id="3"/>
    </w:p>
    <w:p w14:paraId="16DE2533" w14:textId="76C7E3B9" w:rsidR="00A14B90" w:rsidRDefault="00A14B90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A14B90">
        <w:rPr>
          <w:sz w:val="28"/>
          <w:szCs w:val="28"/>
        </w:rPr>
        <w:t>Развитие неустойчивой занятости во многом обусловлено распространением высокоскоростного интернета и появлением специализированных платформ (бирж) удаленной работы</w:t>
      </w:r>
      <w:r>
        <w:rPr>
          <w:sz w:val="28"/>
          <w:szCs w:val="28"/>
        </w:rPr>
        <w:t xml:space="preserve">, который </w:t>
      </w:r>
      <w:r w:rsidRPr="00A14B90">
        <w:rPr>
          <w:sz w:val="28"/>
          <w:szCs w:val="28"/>
        </w:rPr>
        <w:t xml:space="preserve">в 1997 году прогнозировали Ц. </w:t>
      </w:r>
      <w:proofErr w:type="spellStart"/>
      <w:r w:rsidRPr="00A14B90">
        <w:rPr>
          <w:sz w:val="28"/>
          <w:szCs w:val="28"/>
        </w:rPr>
        <w:t>Макимото</w:t>
      </w:r>
      <w:proofErr w:type="spellEnd"/>
      <w:r w:rsidRPr="00A14B90">
        <w:rPr>
          <w:sz w:val="28"/>
          <w:szCs w:val="28"/>
        </w:rPr>
        <w:t xml:space="preserve"> и Д. </w:t>
      </w:r>
      <w:proofErr w:type="spellStart"/>
      <w:r w:rsidRPr="00A14B90">
        <w:rPr>
          <w:sz w:val="28"/>
          <w:szCs w:val="28"/>
        </w:rPr>
        <w:t>Маннерс</w:t>
      </w:r>
      <w:proofErr w:type="spellEnd"/>
      <w:r w:rsidRPr="00A14B90">
        <w:rPr>
          <w:sz w:val="28"/>
          <w:szCs w:val="28"/>
        </w:rPr>
        <w:t>. Внедрение данных практик коснулось прежде всего сегментов экономики, допускающих онлайн-формат взаимодействия (</w:t>
      </w:r>
      <w:proofErr w:type="spellStart"/>
      <w:r w:rsidRPr="00A14B90">
        <w:rPr>
          <w:sz w:val="28"/>
          <w:szCs w:val="28"/>
        </w:rPr>
        <w:t>Thompson</w:t>
      </w:r>
      <w:proofErr w:type="spellEnd"/>
      <w:r w:rsidRPr="00A14B90">
        <w:rPr>
          <w:sz w:val="28"/>
          <w:szCs w:val="28"/>
        </w:rPr>
        <w:t xml:space="preserve"> Y., 2018), а пандемия COVID-19 </w:t>
      </w:r>
      <w:r>
        <w:rPr>
          <w:sz w:val="28"/>
          <w:szCs w:val="28"/>
        </w:rPr>
        <w:t xml:space="preserve">ускорила </w:t>
      </w:r>
      <w:r w:rsidRPr="00A14B90">
        <w:rPr>
          <w:sz w:val="28"/>
          <w:szCs w:val="28"/>
        </w:rPr>
        <w:t>массов</w:t>
      </w:r>
      <w:r>
        <w:rPr>
          <w:sz w:val="28"/>
          <w:szCs w:val="28"/>
        </w:rPr>
        <w:t>ый</w:t>
      </w:r>
      <w:r w:rsidRPr="00A14B90">
        <w:rPr>
          <w:sz w:val="28"/>
          <w:szCs w:val="28"/>
        </w:rPr>
        <w:t xml:space="preserve"> переход к этой модели.</w:t>
      </w:r>
    </w:p>
    <w:p w14:paraId="598EA3D5" w14:textId="304A34C4" w:rsidR="007B579E" w:rsidRPr="007B579E" w:rsidRDefault="007B579E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B579E">
        <w:rPr>
          <w:sz w:val="28"/>
          <w:szCs w:val="28"/>
        </w:rPr>
        <w:t>Ключевым субъектом новой трудовой реальности стали цифровые кочевники — специалисты, совмещающие профессиональную деятельность с постоянными перемещениями. При высокой степени мобильности они остаются полноценно интегрированными в организационные процессы.</w:t>
      </w:r>
    </w:p>
    <w:p w14:paraId="37B38FDE" w14:textId="2CCFA151" w:rsidR="00202CBD" w:rsidRDefault="007B579E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B579E">
        <w:rPr>
          <w:sz w:val="28"/>
          <w:szCs w:val="28"/>
        </w:rPr>
        <w:t>Согласно исследованиям (</w:t>
      </w:r>
      <w:proofErr w:type="spellStart"/>
      <w:r w:rsidRPr="007B579E">
        <w:rPr>
          <w:sz w:val="28"/>
          <w:szCs w:val="28"/>
        </w:rPr>
        <w:t>Mattia</w:t>
      </w:r>
      <w:proofErr w:type="spellEnd"/>
      <w:r w:rsidRPr="007B579E">
        <w:rPr>
          <w:sz w:val="28"/>
          <w:szCs w:val="28"/>
        </w:rPr>
        <w:t xml:space="preserve"> </w:t>
      </w:r>
      <w:proofErr w:type="spellStart"/>
      <w:r w:rsidRPr="007B579E">
        <w:rPr>
          <w:sz w:val="28"/>
          <w:szCs w:val="28"/>
        </w:rPr>
        <w:t>Rainoldi</w:t>
      </w:r>
      <w:proofErr w:type="spellEnd"/>
      <w:r w:rsidRPr="007B579E">
        <w:rPr>
          <w:sz w:val="28"/>
          <w:szCs w:val="28"/>
        </w:rPr>
        <w:t xml:space="preserve"> </w:t>
      </w:r>
      <w:proofErr w:type="spellStart"/>
      <w:r w:rsidRPr="007B579E">
        <w:rPr>
          <w:sz w:val="28"/>
          <w:szCs w:val="28"/>
        </w:rPr>
        <w:t>et</w:t>
      </w:r>
      <w:proofErr w:type="spellEnd"/>
      <w:r w:rsidRPr="007B579E">
        <w:rPr>
          <w:sz w:val="28"/>
          <w:szCs w:val="28"/>
        </w:rPr>
        <w:t xml:space="preserve"> </w:t>
      </w:r>
      <w:proofErr w:type="spellStart"/>
      <w:r w:rsidRPr="007B579E">
        <w:rPr>
          <w:sz w:val="28"/>
          <w:szCs w:val="28"/>
        </w:rPr>
        <w:t>al</w:t>
      </w:r>
      <w:proofErr w:type="spellEnd"/>
      <w:r w:rsidRPr="007B579E">
        <w:rPr>
          <w:sz w:val="28"/>
          <w:szCs w:val="28"/>
        </w:rPr>
        <w:t>., 2025), специфику их деятельности определяют:</w:t>
      </w:r>
      <w:r>
        <w:rPr>
          <w:sz w:val="28"/>
          <w:szCs w:val="28"/>
        </w:rPr>
        <w:t xml:space="preserve"> с</w:t>
      </w:r>
      <w:r w:rsidRPr="007B579E">
        <w:rPr>
          <w:sz w:val="28"/>
          <w:szCs w:val="28"/>
        </w:rPr>
        <w:t>тирание границ между трудом и досугом</w:t>
      </w:r>
      <w:r>
        <w:rPr>
          <w:sz w:val="28"/>
          <w:szCs w:val="28"/>
        </w:rPr>
        <w:t>; с</w:t>
      </w:r>
      <w:r w:rsidRPr="007B579E">
        <w:rPr>
          <w:sz w:val="28"/>
          <w:szCs w:val="28"/>
        </w:rPr>
        <w:t>пецифические режимы работы, обусловленные разницей часовых поясов;</w:t>
      </w:r>
      <w:r>
        <w:rPr>
          <w:sz w:val="28"/>
          <w:szCs w:val="28"/>
        </w:rPr>
        <w:t xml:space="preserve"> п</w:t>
      </w:r>
      <w:r w:rsidRPr="007B579E">
        <w:rPr>
          <w:sz w:val="28"/>
          <w:szCs w:val="28"/>
        </w:rPr>
        <w:t>овышенные требования к самоорганизации в условиях отсутствия фиксированного графика.</w:t>
      </w:r>
    </w:p>
    <w:p w14:paraId="3BDE4AF3" w14:textId="56DEC53D" w:rsidR="007B579E" w:rsidRPr="00C77B66" w:rsidRDefault="007B579E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B579E">
        <w:rPr>
          <w:sz w:val="28"/>
          <w:szCs w:val="28"/>
        </w:rPr>
        <w:t>Несмотря на высокий уровень образования</w:t>
      </w:r>
      <w:r>
        <w:rPr>
          <w:sz w:val="28"/>
          <w:szCs w:val="28"/>
        </w:rPr>
        <w:t xml:space="preserve"> и приличную заработную плату для ведения данного образа жизни</w:t>
      </w:r>
      <w:r w:rsidRPr="007B579E">
        <w:rPr>
          <w:sz w:val="28"/>
          <w:szCs w:val="28"/>
        </w:rPr>
        <w:t>, многие цифровые кочевники сталкиваются с неустойчивой занятостью</w:t>
      </w:r>
      <w:r>
        <w:rPr>
          <w:sz w:val="28"/>
          <w:szCs w:val="28"/>
        </w:rPr>
        <w:t xml:space="preserve">. </w:t>
      </w:r>
      <w:r w:rsidRPr="007B579E">
        <w:rPr>
          <w:sz w:val="28"/>
          <w:szCs w:val="28"/>
        </w:rPr>
        <w:t>Они часто работают на фрилансе или ведут микро-бизнес, не имея при этом социальных гарантий, таких как медицинское страхование, оплачиваемые отпуска или пенсионные накопления</w:t>
      </w:r>
      <w:r>
        <w:rPr>
          <w:sz w:val="28"/>
          <w:szCs w:val="28"/>
        </w:rPr>
        <w:t>, от чего испытывают тревогу.</w:t>
      </w:r>
    </w:p>
    <w:p w14:paraId="1E2703D1" w14:textId="77777777" w:rsidR="00162AF3" w:rsidRPr="006C073D" w:rsidRDefault="00991D23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8977957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Модель оседлые-кочевники</w:t>
      </w:r>
      <w:bookmarkEnd w:id="4"/>
    </w:p>
    <w:p w14:paraId="79F1F152" w14:textId="3F3EE4AD" w:rsidR="00782F81" w:rsidRDefault="00782F81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Определить</w:t>
      </w:r>
      <w:r w:rsidRPr="00782F81">
        <w:rPr>
          <w:sz w:val="28"/>
          <w:szCs w:val="28"/>
        </w:rPr>
        <w:t xml:space="preserve"> «кочевничеств</w:t>
      </w:r>
      <w:r>
        <w:rPr>
          <w:sz w:val="28"/>
          <w:szCs w:val="28"/>
        </w:rPr>
        <w:t>о</w:t>
      </w:r>
      <w:r w:rsidRPr="00782F81">
        <w:rPr>
          <w:sz w:val="28"/>
          <w:szCs w:val="28"/>
        </w:rPr>
        <w:t>»</w:t>
      </w:r>
      <w:r>
        <w:rPr>
          <w:sz w:val="28"/>
          <w:szCs w:val="28"/>
        </w:rPr>
        <w:t xml:space="preserve"> можно </w:t>
      </w:r>
      <w:r w:rsidRPr="00782F81">
        <w:rPr>
          <w:sz w:val="28"/>
          <w:szCs w:val="28"/>
        </w:rPr>
        <w:t xml:space="preserve">через два взаимодополняющих </w:t>
      </w:r>
      <w:r>
        <w:rPr>
          <w:sz w:val="28"/>
          <w:szCs w:val="28"/>
        </w:rPr>
        <w:t>вида</w:t>
      </w:r>
      <w:r w:rsidRPr="00782F81">
        <w:rPr>
          <w:sz w:val="28"/>
          <w:szCs w:val="28"/>
        </w:rPr>
        <w:t xml:space="preserve">: пространственный и организационный. Если первый определяет феномен «цифрового кочевничества» как возможность работать из любой точки мира, то второй описывает стратегию регулярной смены работодателей. </w:t>
      </w:r>
    </w:p>
    <w:p w14:paraId="27158761" w14:textId="77B22C6E" w:rsidR="00782F81" w:rsidRPr="006117EF" w:rsidRDefault="006117E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117EF">
        <w:rPr>
          <w:sz w:val="28"/>
          <w:szCs w:val="28"/>
        </w:rPr>
        <w:t>Классическое противо</w:t>
      </w:r>
      <w:r>
        <w:rPr>
          <w:sz w:val="28"/>
          <w:szCs w:val="28"/>
        </w:rPr>
        <w:t>поставление</w:t>
      </w:r>
      <w:r w:rsidRPr="006117EF">
        <w:rPr>
          <w:sz w:val="28"/>
          <w:szCs w:val="28"/>
        </w:rPr>
        <w:t xml:space="preserve"> оседлых и кочевых сообществ, заимствованное из истории и социологии, служит в данном контексте метафорой для анализа современного рынка труда. Несмотря на то, что изначально эта концепция объясняла теорию миграций, сегодня она эффективно описывает две полярные стратегии построения карьеры. </w:t>
      </w:r>
      <w:r w:rsidRPr="00782F81">
        <w:rPr>
          <w:sz w:val="28"/>
          <w:szCs w:val="28"/>
        </w:rPr>
        <w:t xml:space="preserve">В рамках этой модели традиционная «оседлость», </w:t>
      </w:r>
      <w:r>
        <w:rPr>
          <w:sz w:val="28"/>
          <w:szCs w:val="28"/>
        </w:rPr>
        <w:t xml:space="preserve">будет описываться построением карьерного пути в рамках </w:t>
      </w:r>
      <w:r w:rsidRPr="00782F81">
        <w:rPr>
          <w:sz w:val="28"/>
          <w:szCs w:val="28"/>
        </w:rPr>
        <w:t>одной компании.</w:t>
      </w:r>
      <w:r>
        <w:rPr>
          <w:sz w:val="28"/>
          <w:szCs w:val="28"/>
        </w:rPr>
        <w:t xml:space="preserve"> </w:t>
      </w:r>
      <w:r w:rsidRPr="006117EF">
        <w:rPr>
          <w:sz w:val="28"/>
          <w:szCs w:val="28"/>
        </w:rPr>
        <w:t>Таким образом, выбор между «оседлостью» и «кочевничеством» становится вопросом не только географического перемещения, но и фундаментального подхода к накоплению человеческого капитала и поиску своего места в профессиональной иерархии.</w:t>
      </w:r>
    </w:p>
    <w:p w14:paraId="187532BE" w14:textId="6CD6F1C2" w:rsidR="006117EF" w:rsidRPr="006117EF" w:rsidRDefault="006117E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117EF">
        <w:rPr>
          <w:sz w:val="28"/>
          <w:szCs w:val="28"/>
        </w:rPr>
        <w:t xml:space="preserve">В рамках работы предлагается следующая </w:t>
      </w:r>
      <w:proofErr w:type="spellStart"/>
      <w:r w:rsidRPr="006117EF">
        <w:rPr>
          <w:sz w:val="28"/>
          <w:szCs w:val="28"/>
        </w:rPr>
        <w:t>операционализация</w:t>
      </w:r>
      <w:proofErr w:type="spellEnd"/>
      <w:r w:rsidRPr="006117EF">
        <w:rPr>
          <w:sz w:val="28"/>
          <w:szCs w:val="28"/>
        </w:rPr>
        <w:t>:</w:t>
      </w:r>
    </w:p>
    <w:p w14:paraId="632852AD" w14:textId="5F0F8A06" w:rsidR="006117EF" w:rsidRPr="006117EF" w:rsidRDefault="006117E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117EF">
        <w:rPr>
          <w:sz w:val="28"/>
          <w:szCs w:val="28"/>
        </w:rPr>
        <w:t xml:space="preserve">«Оседлые» — работники без смены работодателя в течение </w:t>
      </w:r>
      <w:r>
        <w:rPr>
          <w:sz w:val="28"/>
          <w:szCs w:val="28"/>
        </w:rPr>
        <w:t xml:space="preserve">3 лет </w:t>
      </w:r>
      <w:r w:rsidRPr="006117EF">
        <w:rPr>
          <w:sz w:val="28"/>
          <w:szCs w:val="28"/>
        </w:rPr>
        <w:t>(или с редкими переходами).</w:t>
      </w:r>
    </w:p>
    <w:p w14:paraId="1CF8A4C5" w14:textId="2B3187E7" w:rsidR="006117EF" w:rsidRPr="006117EF" w:rsidRDefault="006117E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117EF">
        <w:rPr>
          <w:sz w:val="28"/>
          <w:szCs w:val="28"/>
        </w:rPr>
        <w:t xml:space="preserve">«Кочевники» — работники с повышенной частотой переходов между работодателями за </w:t>
      </w:r>
      <w:r>
        <w:rPr>
          <w:sz w:val="28"/>
          <w:szCs w:val="28"/>
        </w:rPr>
        <w:t>3 года</w:t>
      </w:r>
      <w:r w:rsidRPr="006117EF">
        <w:rPr>
          <w:sz w:val="28"/>
          <w:szCs w:val="28"/>
        </w:rPr>
        <w:t>.</w:t>
      </w:r>
    </w:p>
    <w:p w14:paraId="389E6078" w14:textId="77777777" w:rsidR="0017761C" w:rsidRDefault="00162AF3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Если прекарии имеют нестабильность с точки зрения несоответствия квалификации и отсутствия социальных гарантий, то «кочевые» работники на рынке труда могут иметь уже и другие </w:t>
      </w:r>
      <w:r w:rsidR="0017761C" w:rsidRPr="006C073D">
        <w:rPr>
          <w:sz w:val="28"/>
          <w:szCs w:val="28"/>
        </w:rPr>
        <w:t xml:space="preserve">предпосылки </w:t>
      </w:r>
      <w:r w:rsidRPr="006C073D">
        <w:rPr>
          <w:sz w:val="28"/>
          <w:szCs w:val="28"/>
        </w:rPr>
        <w:t xml:space="preserve">отнесения к этой категории: от поиска комфортной работы до </w:t>
      </w:r>
      <w:r w:rsidR="0017761C" w:rsidRPr="006C073D">
        <w:rPr>
          <w:sz w:val="28"/>
          <w:szCs w:val="28"/>
        </w:rPr>
        <w:t xml:space="preserve">полноценного </w:t>
      </w:r>
      <w:r w:rsidRPr="006C073D">
        <w:rPr>
          <w:sz w:val="28"/>
          <w:szCs w:val="28"/>
        </w:rPr>
        <w:t>образа жизни</w:t>
      </w:r>
      <w:r w:rsidR="0017761C" w:rsidRPr="006C073D">
        <w:rPr>
          <w:sz w:val="28"/>
          <w:szCs w:val="28"/>
        </w:rPr>
        <w:t xml:space="preserve"> как цифровые кочевники</w:t>
      </w:r>
      <w:r w:rsidRPr="006C073D">
        <w:rPr>
          <w:sz w:val="28"/>
          <w:szCs w:val="28"/>
        </w:rPr>
        <w:t>.</w:t>
      </w:r>
    </w:p>
    <w:p w14:paraId="4EBAE795" w14:textId="4826E9DB" w:rsidR="006117EF" w:rsidRPr="006117EF" w:rsidRDefault="004B3F3C" w:rsidP="003B2913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897795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6117EF" w:rsidRPr="006117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одходы к анализу </w:t>
      </w:r>
      <w:r w:rsidR="006117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организационного кочевничества</w:t>
      </w:r>
      <w:bookmarkEnd w:id="5"/>
    </w:p>
    <w:p w14:paraId="2EE7BC2D" w14:textId="7A66A452" w:rsidR="00F432AA" w:rsidRPr="006C073D" w:rsidRDefault="00F432A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Артур Майкл акцентиру</w:t>
      </w:r>
      <w:r w:rsidR="00FE6731" w:rsidRPr="006C073D">
        <w:rPr>
          <w:sz w:val="28"/>
          <w:szCs w:val="28"/>
        </w:rPr>
        <w:t>е</w:t>
      </w:r>
      <w:r w:rsidRPr="006C073D">
        <w:rPr>
          <w:sz w:val="28"/>
          <w:szCs w:val="28"/>
        </w:rPr>
        <w:t xml:space="preserve">т внимание в работе </w:t>
      </w:r>
      <w:r w:rsidRPr="00995AD8">
        <w:rPr>
          <w:sz w:val="28"/>
          <w:szCs w:val="28"/>
        </w:rPr>
        <w:t>(</w:t>
      </w:r>
      <w:proofErr w:type="spellStart"/>
      <w:r w:rsidR="001A3934" w:rsidRPr="00995AD8">
        <w:rPr>
          <w:sz w:val="28"/>
          <w:szCs w:val="28"/>
        </w:rPr>
        <w:t>Lichtenstein</w:t>
      </w:r>
      <w:proofErr w:type="spellEnd"/>
      <w:r w:rsidR="001A3934" w:rsidRPr="00995AD8">
        <w:rPr>
          <w:sz w:val="28"/>
          <w:szCs w:val="28"/>
        </w:rPr>
        <w:t xml:space="preserve"> </w:t>
      </w:r>
      <w:proofErr w:type="spellStart"/>
      <w:r w:rsidR="001A3934" w:rsidRPr="00995AD8">
        <w:rPr>
          <w:sz w:val="28"/>
          <w:szCs w:val="28"/>
        </w:rPr>
        <w:t>Benyamin</w:t>
      </w:r>
      <w:proofErr w:type="spellEnd"/>
      <w:r w:rsidR="001A3934" w:rsidRPr="00995AD8">
        <w:rPr>
          <w:sz w:val="28"/>
          <w:szCs w:val="28"/>
        </w:rPr>
        <w:t xml:space="preserve"> </w:t>
      </w:r>
      <w:proofErr w:type="spellStart"/>
      <w:r w:rsidR="001A3934" w:rsidRPr="00995AD8">
        <w:rPr>
          <w:sz w:val="28"/>
          <w:szCs w:val="28"/>
        </w:rPr>
        <w:t>and</w:t>
      </w:r>
      <w:proofErr w:type="spellEnd"/>
      <w:r w:rsidR="001A3934" w:rsidRPr="00995AD8">
        <w:rPr>
          <w:sz w:val="28"/>
          <w:szCs w:val="28"/>
        </w:rPr>
        <w:t xml:space="preserve"> </w:t>
      </w:r>
      <w:proofErr w:type="spellStart"/>
      <w:r w:rsidR="001A3934" w:rsidRPr="00995AD8">
        <w:rPr>
          <w:sz w:val="28"/>
          <w:szCs w:val="28"/>
        </w:rPr>
        <w:t>others</w:t>
      </w:r>
      <w:proofErr w:type="spellEnd"/>
      <w:r w:rsidR="001A3934" w:rsidRPr="00995AD8">
        <w:rPr>
          <w:sz w:val="28"/>
          <w:szCs w:val="28"/>
        </w:rPr>
        <w:t>, 1998</w:t>
      </w:r>
      <w:r w:rsidRPr="00995AD8">
        <w:rPr>
          <w:sz w:val="28"/>
          <w:szCs w:val="28"/>
        </w:rPr>
        <w:t>)</w:t>
      </w:r>
      <w:r w:rsidRPr="006C073D">
        <w:rPr>
          <w:sz w:val="28"/>
          <w:szCs w:val="28"/>
        </w:rPr>
        <w:t xml:space="preserve"> на том, что современная мобильность (между организациями и сферами деятельности) — это не просто перемещение между работодателями, а </w:t>
      </w:r>
      <w:r w:rsidRPr="006C073D">
        <w:rPr>
          <w:sz w:val="28"/>
          <w:szCs w:val="28"/>
        </w:rPr>
        <w:lastRenderedPageBreak/>
        <w:t>сложный процесс развития профессиональной сети, накопления компетенций и формирования уникального карьерного пути. Основная цель таких изменений — создание новых</w:t>
      </w:r>
      <w:r w:rsidRPr="00995AD8">
        <w:rPr>
          <w:sz w:val="28"/>
          <w:szCs w:val="28"/>
        </w:rPr>
        <w:t xml:space="preserve"> </w:t>
      </w:r>
      <w:r w:rsidRPr="006C073D">
        <w:rPr>
          <w:sz w:val="28"/>
          <w:szCs w:val="28"/>
        </w:rPr>
        <w:t>профессиональных возможностей и развитие компетенций вне зависимости от конкретной должности. Переход от линейного развития карьеры к нелинейному.</w:t>
      </w:r>
    </w:p>
    <w:p w14:paraId="4B6EB9D0" w14:textId="71DB33CE" w:rsidR="006D671F" w:rsidRPr="006C073D" w:rsidRDefault="00F432A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В парадигме оседлых и кочевников: оседлые растут вертикально, их успех измеряется должностью и выслугой лет</w:t>
      </w:r>
      <w:r w:rsidR="006117EF">
        <w:rPr>
          <w:sz w:val="28"/>
          <w:szCs w:val="28"/>
        </w:rPr>
        <w:t xml:space="preserve">, </w:t>
      </w:r>
      <w:r w:rsidRPr="006C073D">
        <w:rPr>
          <w:sz w:val="28"/>
          <w:szCs w:val="28"/>
        </w:rPr>
        <w:t>и</w:t>
      </w:r>
      <w:r w:rsidR="006117EF">
        <w:rPr>
          <w:sz w:val="28"/>
          <w:szCs w:val="28"/>
        </w:rPr>
        <w:t>х</w:t>
      </w:r>
      <w:r w:rsidRPr="006C073D">
        <w:rPr>
          <w:sz w:val="28"/>
          <w:szCs w:val="28"/>
        </w:rPr>
        <w:t xml:space="preserve"> знания специфичны (полезны только в этой компании). Кочевники же растут горизонтально или диагонально. Их успех — это валидность, востребованность, на внешнем рынке, а знания универсальны.</w:t>
      </w:r>
    </w:p>
    <w:p w14:paraId="4FA21997" w14:textId="77777777" w:rsidR="00C101DC" w:rsidRDefault="006D671F" w:rsidP="003B2913">
      <w:pPr>
        <w:spacing w:line="360" w:lineRule="auto"/>
        <w:ind w:firstLine="708"/>
        <w:jc w:val="both"/>
        <w:rPr>
          <w:color w:val="30303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Как упоминалось раннее, в ответ на трансформацию экономики и рост конкуренции между потенциальными сотрудниками появилось явление </w:t>
      </w:r>
      <w:r w:rsidRPr="006D671F">
        <w:rPr>
          <w:sz w:val="28"/>
          <w:szCs w:val="28"/>
        </w:rPr>
        <w:t xml:space="preserve">частой смены работы – </w:t>
      </w:r>
      <w:proofErr w:type="spellStart"/>
      <w:r w:rsidRPr="006D671F">
        <w:rPr>
          <w:sz w:val="28"/>
          <w:szCs w:val="28"/>
        </w:rPr>
        <w:t>джоб</w:t>
      </w:r>
      <w:proofErr w:type="spellEnd"/>
      <w:r w:rsidRPr="006D671F">
        <w:rPr>
          <w:sz w:val="28"/>
          <w:szCs w:val="28"/>
        </w:rPr>
        <w:t xml:space="preserve"> хоппинг (</w:t>
      </w:r>
      <w:proofErr w:type="spellStart"/>
      <w:r w:rsidRPr="006D671F">
        <w:rPr>
          <w:color w:val="303030"/>
          <w:sz w:val="28"/>
          <w:szCs w:val="28"/>
          <w:shd w:val="clear" w:color="auto" w:fill="FFFFFF"/>
        </w:rPr>
        <w:t>Job-Hopping</w:t>
      </w:r>
      <w:proofErr w:type="spellEnd"/>
      <w:r w:rsidRPr="006D671F">
        <w:rPr>
          <w:color w:val="303030"/>
          <w:sz w:val="28"/>
          <w:szCs w:val="28"/>
          <w:shd w:val="clear" w:color="auto" w:fill="FFFFFF"/>
        </w:rPr>
        <w:t>)</w:t>
      </w:r>
      <w:r>
        <w:rPr>
          <w:color w:val="303030"/>
          <w:sz w:val="28"/>
          <w:szCs w:val="28"/>
          <w:shd w:val="clear" w:color="auto" w:fill="FFFFFF"/>
        </w:rPr>
        <w:t xml:space="preserve">. Важность расширения профессиональных связей и возможность получения опыта в разных отраслях мотивирует индивидов к смене компании. </w:t>
      </w:r>
      <w:r w:rsidRPr="006D671F">
        <w:rPr>
          <w:color w:val="303030"/>
          <w:sz w:val="28"/>
          <w:szCs w:val="28"/>
          <w:shd w:val="clear" w:color="auto" w:fill="FFFFFF"/>
          <w:lang w:val="en-US"/>
        </w:rPr>
        <w:t>Larasati</w:t>
      </w:r>
      <w:r w:rsidRPr="006D671F">
        <w:rPr>
          <w:color w:val="303030"/>
          <w:sz w:val="28"/>
          <w:szCs w:val="28"/>
          <w:shd w:val="clear" w:color="auto" w:fill="FFFFFF"/>
        </w:rPr>
        <w:t xml:space="preserve"> </w:t>
      </w:r>
      <w:r w:rsidRPr="006D671F">
        <w:rPr>
          <w:color w:val="303030"/>
          <w:sz w:val="28"/>
          <w:szCs w:val="28"/>
          <w:shd w:val="clear" w:color="auto" w:fill="FFFFFF"/>
          <w:lang w:val="en-US"/>
        </w:rPr>
        <w:t>A</w:t>
      </w:r>
      <w:r w:rsidRPr="006D671F">
        <w:rPr>
          <w:color w:val="303030"/>
          <w:sz w:val="28"/>
          <w:szCs w:val="28"/>
          <w:shd w:val="clear" w:color="auto" w:fill="FFFFFF"/>
        </w:rPr>
        <w:t>.</w:t>
      </w:r>
      <w:r>
        <w:rPr>
          <w:color w:val="303030"/>
          <w:sz w:val="28"/>
          <w:szCs w:val="28"/>
          <w:shd w:val="clear" w:color="auto" w:fill="FFFFFF"/>
        </w:rPr>
        <w:t xml:space="preserve"> и </w:t>
      </w:r>
      <w:proofErr w:type="spellStart"/>
      <w:r w:rsidRPr="006D671F">
        <w:rPr>
          <w:color w:val="303030"/>
          <w:sz w:val="28"/>
          <w:szCs w:val="28"/>
          <w:shd w:val="clear" w:color="auto" w:fill="FFFFFF"/>
          <w:lang w:val="en-US"/>
        </w:rPr>
        <w:t>Aryanto</w:t>
      </w:r>
      <w:proofErr w:type="spellEnd"/>
      <w:r w:rsidRPr="006D671F">
        <w:rPr>
          <w:color w:val="303030"/>
          <w:sz w:val="28"/>
          <w:szCs w:val="28"/>
          <w:shd w:val="clear" w:color="auto" w:fill="FFFFFF"/>
        </w:rPr>
        <w:t xml:space="preserve"> </w:t>
      </w:r>
      <w:r w:rsidRPr="006D671F">
        <w:rPr>
          <w:color w:val="303030"/>
          <w:sz w:val="28"/>
          <w:szCs w:val="28"/>
          <w:shd w:val="clear" w:color="auto" w:fill="FFFFFF"/>
          <w:lang w:val="en-US"/>
        </w:rPr>
        <w:t>D</w:t>
      </w:r>
      <w:r w:rsidRPr="006D671F">
        <w:rPr>
          <w:color w:val="303030"/>
          <w:sz w:val="28"/>
          <w:szCs w:val="28"/>
          <w:shd w:val="clear" w:color="auto" w:fill="FFFFFF"/>
        </w:rPr>
        <w:t>.</w:t>
      </w:r>
      <w:r>
        <w:rPr>
          <w:color w:val="303030"/>
          <w:sz w:val="28"/>
          <w:szCs w:val="28"/>
          <w:shd w:val="clear" w:color="auto" w:fill="FFFFFF"/>
        </w:rPr>
        <w:t xml:space="preserve"> в своей работе</w:t>
      </w:r>
      <w:r w:rsidRPr="006D671F">
        <w:rPr>
          <w:color w:val="303030"/>
          <w:sz w:val="28"/>
          <w:szCs w:val="28"/>
          <w:shd w:val="clear" w:color="auto" w:fill="FFFFFF"/>
        </w:rPr>
        <w:t xml:space="preserve"> (</w:t>
      </w:r>
      <w:r w:rsidR="00C101DC" w:rsidRPr="006D671F">
        <w:rPr>
          <w:color w:val="303030"/>
          <w:sz w:val="28"/>
          <w:szCs w:val="28"/>
          <w:shd w:val="clear" w:color="auto" w:fill="FFFFFF"/>
          <w:lang w:val="en-US"/>
        </w:rPr>
        <w:t>Larasati</w:t>
      </w:r>
      <w:r w:rsidR="00C101DC" w:rsidRPr="006D671F">
        <w:rPr>
          <w:color w:val="303030"/>
          <w:sz w:val="28"/>
          <w:szCs w:val="28"/>
          <w:shd w:val="clear" w:color="auto" w:fill="FFFFFF"/>
        </w:rPr>
        <w:t xml:space="preserve"> </w:t>
      </w:r>
      <w:r w:rsidR="00C101DC" w:rsidRPr="006D671F">
        <w:rPr>
          <w:color w:val="303030"/>
          <w:sz w:val="28"/>
          <w:szCs w:val="28"/>
          <w:shd w:val="clear" w:color="auto" w:fill="FFFFFF"/>
          <w:lang w:val="en-US"/>
        </w:rPr>
        <w:t>A</w:t>
      </w:r>
      <w:r w:rsidR="00C101DC" w:rsidRPr="006D671F">
        <w:rPr>
          <w:color w:val="303030"/>
          <w:sz w:val="28"/>
          <w:szCs w:val="28"/>
          <w:shd w:val="clear" w:color="auto" w:fill="FFFFFF"/>
        </w:rPr>
        <w:t>.</w:t>
      </w:r>
      <w:r w:rsidR="00C101DC">
        <w:rPr>
          <w:color w:val="303030"/>
          <w:sz w:val="28"/>
          <w:szCs w:val="28"/>
          <w:shd w:val="clear" w:color="auto" w:fill="FFFFFF"/>
        </w:rPr>
        <w:t xml:space="preserve"> </w:t>
      </w:r>
      <w:r w:rsidR="00C101DC">
        <w:rPr>
          <w:color w:val="303030"/>
          <w:sz w:val="28"/>
          <w:szCs w:val="28"/>
          <w:shd w:val="clear" w:color="auto" w:fill="FFFFFF"/>
          <w:lang w:val="en-US"/>
        </w:rPr>
        <w:t>et</w:t>
      </w:r>
      <w:r w:rsidR="00C101DC" w:rsidRPr="00C101DC">
        <w:rPr>
          <w:color w:val="303030"/>
          <w:sz w:val="28"/>
          <w:szCs w:val="28"/>
          <w:shd w:val="clear" w:color="auto" w:fill="FFFFFF"/>
        </w:rPr>
        <w:t xml:space="preserve">. </w:t>
      </w:r>
      <w:r w:rsidR="00C101DC">
        <w:rPr>
          <w:color w:val="303030"/>
          <w:sz w:val="28"/>
          <w:szCs w:val="28"/>
          <w:shd w:val="clear" w:color="auto" w:fill="FFFFFF"/>
          <w:lang w:val="en-US"/>
        </w:rPr>
        <w:t>al</w:t>
      </w:r>
      <w:r w:rsidR="00C101DC" w:rsidRPr="00C101DC">
        <w:rPr>
          <w:color w:val="303030"/>
          <w:sz w:val="28"/>
          <w:szCs w:val="28"/>
          <w:shd w:val="clear" w:color="auto" w:fill="FFFFFF"/>
        </w:rPr>
        <w:t xml:space="preserve">., </w:t>
      </w:r>
      <w:r w:rsidRPr="006D671F">
        <w:rPr>
          <w:color w:val="303030"/>
          <w:sz w:val="28"/>
          <w:szCs w:val="28"/>
          <w:shd w:val="clear" w:color="auto" w:fill="FFFFFF"/>
        </w:rPr>
        <w:t>2020)</w:t>
      </w:r>
      <w:r>
        <w:rPr>
          <w:color w:val="303030"/>
          <w:sz w:val="28"/>
          <w:szCs w:val="28"/>
          <w:shd w:val="clear" w:color="auto" w:fill="FFFFFF"/>
        </w:rPr>
        <w:t xml:space="preserve"> отмечают, что причины у этого явления могут быть самые разные: среди внутренних </w:t>
      </w:r>
      <w:r w:rsidR="00C101DC">
        <w:rPr>
          <w:color w:val="303030"/>
          <w:sz w:val="28"/>
          <w:szCs w:val="28"/>
          <w:shd w:val="clear" w:color="auto" w:fill="FFFFFF"/>
        </w:rPr>
        <w:t>выделяют проблемы в семье, с руководством и несоответствие корпоративной культуры, среди внешних – высокая зарплата и интересные проекты у конкурентов.</w:t>
      </w:r>
      <w:r>
        <w:rPr>
          <w:color w:val="303030"/>
          <w:sz w:val="28"/>
          <w:szCs w:val="28"/>
          <w:shd w:val="clear" w:color="auto" w:fill="FFFFFF"/>
        </w:rPr>
        <w:t xml:space="preserve"> </w:t>
      </w:r>
    </w:p>
    <w:p w14:paraId="6DBC3897" w14:textId="2DBD4C0E" w:rsidR="006D671F" w:rsidRPr="006C073D" w:rsidRDefault="00BC7AE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BC7AEC">
        <w:rPr>
          <w:sz w:val="28"/>
          <w:szCs w:val="28"/>
        </w:rPr>
        <w:t xml:space="preserve">В последний год на российском рынке труда </w:t>
      </w:r>
      <w:proofErr w:type="spellStart"/>
      <w:r w:rsidRPr="00BC7AEC">
        <w:rPr>
          <w:sz w:val="28"/>
          <w:szCs w:val="28"/>
        </w:rPr>
        <w:t>job</w:t>
      </w:r>
      <w:proofErr w:type="spellEnd"/>
      <w:r w:rsidRPr="00BC7AEC">
        <w:rPr>
          <w:sz w:val="28"/>
          <w:szCs w:val="28"/>
        </w:rPr>
        <w:t xml:space="preserve"> </w:t>
      </w:r>
      <w:proofErr w:type="spellStart"/>
      <w:r w:rsidRPr="00BC7AEC">
        <w:rPr>
          <w:sz w:val="28"/>
          <w:szCs w:val="28"/>
        </w:rPr>
        <w:t>hopping</w:t>
      </w:r>
      <w:proofErr w:type="spellEnd"/>
      <w:r w:rsidRPr="00BC7AEC">
        <w:rPr>
          <w:sz w:val="28"/>
          <w:szCs w:val="28"/>
        </w:rPr>
        <w:t xml:space="preserve"> трансформировался в осознанную стратегию карьерного роста, известную как</w:t>
      </w:r>
      <w:r w:rsidRPr="006C073D">
        <w:rPr>
          <w:sz w:val="28"/>
          <w:szCs w:val="28"/>
        </w:rPr>
        <w:t xml:space="preserve"> </w:t>
      </w:r>
      <w:r w:rsidR="00FE6731" w:rsidRPr="006C073D">
        <w:rPr>
          <w:sz w:val="28"/>
          <w:szCs w:val="28"/>
        </w:rPr>
        <w:t>«зарплатный прыжок»</w:t>
      </w:r>
      <w:r w:rsidR="00FE6731" w:rsidRPr="006C073D">
        <w:rPr>
          <w:rStyle w:val="af0"/>
          <w:sz w:val="28"/>
          <w:szCs w:val="28"/>
        </w:rPr>
        <w:footnoteReference w:id="5"/>
      </w:r>
      <w:r w:rsidR="00FE6731" w:rsidRPr="006C073D">
        <w:rPr>
          <w:sz w:val="28"/>
          <w:szCs w:val="28"/>
        </w:rPr>
        <w:t xml:space="preserve">. </w:t>
      </w:r>
      <w:r w:rsidRPr="00BC7AEC">
        <w:rPr>
          <w:sz w:val="28"/>
          <w:szCs w:val="28"/>
        </w:rPr>
        <w:t xml:space="preserve">Специалисты, меняющие работодателя каждые 1–1,5 года, увеличивают свой доход в среднем на 10–20% быстрее, чем лояльные сотрудники, полагающиеся на плановую индексацию </w:t>
      </w:r>
      <w:r w:rsidR="00D86F78" w:rsidRPr="006C073D">
        <w:rPr>
          <w:sz w:val="28"/>
          <w:szCs w:val="28"/>
        </w:rPr>
        <w:t>и переход на новую позицию</w:t>
      </w:r>
      <w:r w:rsidR="00FE6731" w:rsidRPr="006C073D">
        <w:rPr>
          <w:sz w:val="28"/>
          <w:szCs w:val="28"/>
        </w:rPr>
        <w:t>.</w:t>
      </w:r>
      <w:r w:rsidR="006D671F">
        <w:rPr>
          <w:sz w:val="28"/>
          <w:szCs w:val="28"/>
        </w:rPr>
        <w:t xml:space="preserve"> </w:t>
      </w:r>
    </w:p>
    <w:p w14:paraId="2DC3B105" w14:textId="40909BD3" w:rsidR="00B27AF7" w:rsidRPr="006C073D" w:rsidRDefault="00D86F78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При этом глобальный мониторинг «</w:t>
      </w:r>
      <w:r w:rsidRPr="006C073D">
        <w:rPr>
          <w:sz w:val="28"/>
          <w:szCs w:val="28"/>
          <w:lang w:val="en-US"/>
        </w:rPr>
        <w:t>People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at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Work</w:t>
      </w:r>
      <w:r w:rsidRPr="006C073D">
        <w:rPr>
          <w:sz w:val="28"/>
          <w:szCs w:val="28"/>
        </w:rPr>
        <w:t xml:space="preserve"> 2025: </w:t>
      </w:r>
      <w:r w:rsidRPr="006C073D">
        <w:rPr>
          <w:sz w:val="28"/>
          <w:szCs w:val="28"/>
          <w:lang w:val="en-US"/>
        </w:rPr>
        <w:t>A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Global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Workforce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View</w:t>
      </w:r>
      <w:r w:rsidRPr="006C073D">
        <w:rPr>
          <w:sz w:val="28"/>
          <w:szCs w:val="28"/>
        </w:rPr>
        <w:t xml:space="preserve">» от </w:t>
      </w:r>
      <w:r w:rsidRPr="006C073D">
        <w:rPr>
          <w:sz w:val="28"/>
          <w:szCs w:val="28"/>
          <w:lang w:val="en-US"/>
        </w:rPr>
        <w:t>ADP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Research</w:t>
      </w:r>
      <w:r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  <w:lang w:val="en-US"/>
        </w:rPr>
        <w:t>Institute</w:t>
      </w:r>
      <w:r w:rsidRPr="006C073D">
        <w:rPr>
          <w:sz w:val="28"/>
          <w:szCs w:val="28"/>
        </w:rPr>
        <w:t xml:space="preserve"> отмечает другую тенденцию</w:t>
      </w:r>
      <w:r w:rsidR="00BC7AEC">
        <w:rPr>
          <w:sz w:val="28"/>
          <w:szCs w:val="28"/>
        </w:rPr>
        <w:t xml:space="preserve"> – </w:t>
      </w:r>
      <w:r w:rsidRPr="00BC7AEC">
        <w:rPr>
          <w:sz w:val="28"/>
          <w:szCs w:val="28"/>
        </w:rPr>
        <w:t xml:space="preserve">внутренний рост более эффективен, чем поиск новых возможностей. Только </w:t>
      </w:r>
      <w:r w:rsidRPr="00BC7AEC">
        <w:rPr>
          <w:sz w:val="28"/>
          <w:szCs w:val="28"/>
        </w:rPr>
        <w:lastRenderedPageBreak/>
        <w:t xml:space="preserve">7,5% работников получают повышение в течение первых трех лет работы, а 75% работников покидают компанию до получения первого повышения. </w:t>
      </w:r>
      <w:r w:rsidR="00B27AF7" w:rsidRPr="00BC7AEC">
        <w:rPr>
          <w:sz w:val="28"/>
          <w:szCs w:val="28"/>
        </w:rPr>
        <w:t>Исследование показывает, что повышение зарплаты связано с развитием навыков на текущем месте работы. При обучении на рабочем месте наблюдается увеличение заработной платы на 37% (данные по США). Работники, которые получают поддержку в развитии навыков от работодателя, имеют более высокие шансы на повышение: 54% из них получают повышение, при отсутствии такой поддержки — только 34%.</w:t>
      </w:r>
    </w:p>
    <w:p w14:paraId="476ACE87" w14:textId="77777777" w:rsidR="00543F2A" w:rsidRPr="006C073D" w:rsidRDefault="00B27AF7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С точки зрения накопления капитала (</w:t>
      </w:r>
      <w:proofErr w:type="spellStart"/>
      <w:r w:rsidR="001A3934" w:rsidRPr="00995AD8">
        <w:rPr>
          <w:sz w:val="28"/>
          <w:szCs w:val="28"/>
        </w:rPr>
        <w:t>Рандалова</w:t>
      </w:r>
      <w:proofErr w:type="spellEnd"/>
      <w:r w:rsidR="001A3934" w:rsidRPr="00995AD8">
        <w:rPr>
          <w:sz w:val="28"/>
          <w:szCs w:val="28"/>
        </w:rPr>
        <w:t xml:space="preserve"> О. Ю.</w:t>
      </w:r>
      <w:r w:rsidR="001A3934">
        <w:rPr>
          <w:sz w:val="28"/>
          <w:szCs w:val="28"/>
        </w:rPr>
        <w:t xml:space="preserve"> и другие, 2025) </w:t>
      </w:r>
      <w:r w:rsidR="00543F2A" w:rsidRPr="006C073D">
        <w:rPr>
          <w:sz w:val="28"/>
          <w:szCs w:val="28"/>
        </w:rPr>
        <w:t>отношения между трудом и капиталом кардинально изменились: капитал приобрёл особую лёгкость мобильности и необязательность в отношениях с трудом. «Кочевники» накапливают интеллектуальный капитал – собирают «кейсы» из разных индустрий, их капитал всегда с ними</w:t>
      </w:r>
      <w:r w:rsidR="00D143DE" w:rsidRPr="006C073D">
        <w:rPr>
          <w:sz w:val="28"/>
          <w:szCs w:val="28"/>
        </w:rPr>
        <w:t>, при смене компании или сферы они сохраняют гибкость и проявляют большую адаптивность к рабочим процессам.</w:t>
      </w:r>
      <w:r w:rsidR="00543F2A" w:rsidRPr="006C073D">
        <w:rPr>
          <w:sz w:val="28"/>
          <w:szCs w:val="28"/>
        </w:rPr>
        <w:t xml:space="preserve"> «Оседлые» </w:t>
      </w:r>
      <w:r w:rsidR="00D143DE" w:rsidRPr="006C073D">
        <w:rPr>
          <w:sz w:val="28"/>
          <w:szCs w:val="28"/>
        </w:rPr>
        <w:t xml:space="preserve">же </w:t>
      </w:r>
      <w:r w:rsidR="00543F2A" w:rsidRPr="006C073D">
        <w:rPr>
          <w:sz w:val="28"/>
          <w:szCs w:val="28"/>
        </w:rPr>
        <w:t xml:space="preserve">накапливают </w:t>
      </w:r>
      <w:r w:rsidR="00D143DE" w:rsidRPr="006C073D">
        <w:rPr>
          <w:sz w:val="28"/>
          <w:szCs w:val="28"/>
        </w:rPr>
        <w:t xml:space="preserve">преимущественно </w:t>
      </w:r>
      <w:r w:rsidR="00543F2A" w:rsidRPr="006C073D">
        <w:rPr>
          <w:sz w:val="28"/>
          <w:szCs w:val="28"/>
        </w:rPr>
        <w:t xml:space="preserve">социальный капитал внутри системы (трудовых отношений внутри компании и рынка) – они знают, кому позвонить, чтобы решить проблему без бюрократии. </w:t>
      </w:r>
      <w:r w:rsidR="00D143DE" w:rsidRPr="006C073D">
        <w:rPr>
          <w:sz w:val="28"/>
          <w:szCs w:val="28"/>
        </w:rPr>
        <w:t>Но п</w:t>
      </w:r>
      <w:r w:rsidR="00543F2A" w:rsidRPr="006C073D">
        <w:rPr>
          <w:sz w:val="28"/>
          <w:szCs w:val="28"/>
        </w:rPr>
        <w:t>ри увольнении этот капитал обнуляется</w:t>
      </w:r>
      <w:r w:rsidR="00D143DE" w:rsidRPr="006C073D">
        <w:rPr>
          <w:sz w:val="28"/>
          <w:szCs w:val="28"/>
        </w:rPr>
        <w:t xml:space="preserve"> и легче им будет трудоустроиться по узкому профилю.</w:t>
      </w:r>
    </w:p>
    <w:p w14:paraId="6781F658" w14:textId="77777777" w:rsidR="0020231D" w:rsidRPr="00995AD8" w:rsidRDefault="00D143DE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По теории </w:t>
      </w:r>
      <w:r w:rsidR="0020231D" w:rsidRPr="006C073D">
        <w:rPr>
          <w:sz w:val="28"/>
          <w:szCs w:val="28"/>
        </w:rPr>
        <w:t xml:space="preserve">человеческого капитала </w:t>
      </w:r>
      <w:r w:rsidRPr="006C073D">
        <w:rPr>
          <w:sz w:val="28"/>
          <w:szCs w:val="28"/>
        </w:rPr>
        <w:t xml:space="preserve">Гэри </w:t>
      </w:r>
      <w:proofErr w:type="spellStart"/>
      <w:r w:rsidRPr="006C073D">
        <w:rPr>
          <w:sz w:val="28"/>
          <w:szCs w:val="28"/>
        </w:rPr>
        <w:t>Бэккера</w:t>
      </w:r>
      <w:proofErr w:type="spellEnd"/>
      <w:r w:rsidR="0020231D" w:rsidRPr="006C073D">
        <w:rPr>
          <w:sz w:val="28"/>
          <w:szCs w:val="28"/>
        </w:rPr>
        <w:t xml:space="preserve"> </w:t>
      </w:r>
      <w:r w:rsidR="00732EB0" w:rsidRPr="006C073D">
        <w:rPr>
          <w:sz w:val="28"/>
          <w:szCs w:val="28"/>
        </w:rPr>
        <w:t>(</w:t>
      </w:r>
      <w:r w:rsidR="001A3934" w:rsidRPr="00995AD8">
        <w:rPr>
          <w:sz w:val="28"/>
          <w:szCs w:val="28"/>
        </w:rPr>
        <w:t>Мозговых А. В., 2018</w:t>
      </w:r>
      <w:r w:rsidR="00732EB0" w:rsidRPr="00995AD8">
        <w:rPr>
          <w:sz w:val="28"/>
          <w:szCs w:val="28"/>
        </w:rPr>
        <w:t>)</w:t>
      </w:r>
      <w:r w:rsidR="00732EB0" w:rsidRPr="006C073D">
        <w:rPr>
          <w:sz w:val="28"/>
          <w:szCs w:val="28"/>
        </w:rPr>
        <w:t xml:space="preserve"> </w:t>
      </w:r>
      <w:r w:rsidR="0020231D" w:rsidRPr="006C073D">
        <w:rPr>
          <w:sz w:val="28"/>
          <w:szCs w:val="28"/>
        </w:rPr>
        <w:t xml:space="preserve">формат работы </w:t>
      </w:r>
      <w:r w:rsidR="00732EB0" w:rsidRPr="006C073D">
        <w:rPr>
          <w:sz w:val="28"/>
          <w:szCs w:val="28"/>
        </w:rPr>
        <w:t xml:space="preserve">выступает </w:t>
      </w:r>
      <w:r w:rsidR="0020231D" w:rsidRPr="006C073D">
        <w:rPr>
          <w:sz w:val="28"/>
          <w:szCs w:val="28"/>
        </w:rPr>
        <w:t xml:space="preserve">инвестицией </w:t>
      </w:r>
      <w:r w:rsidR="00732EB0" w:rsidRPr="006C073D">
        <w:rPr>
          <w:sz w:val="28"/>
          <w:szCs w:val="28"/>
        </w:rPr>
        <w:t>для работодателя в капитал</w:t>
      </w:r>
      <w:r w:rsidR="0020231D" w:rsidRPr="006C073D">
        <w:rPr>
          <w:sz w:val="28"/>
          <w:szCs w:val="28"/>
        </w:rPr>
        <w:t xml:space="preserve">.  Оседлые по этой модели представляют специфический капитал, так как </w:t>
      </w:r>
      <w:r w:rsidR="00732EB0" w:rsidRPr="006C073D">
        <w:rPr>
          <w:sz w:val="28"/>
          <w:szCs w:val="28"/>
        </w:rPr>
        <w:t>углубляются в отрасль (н</w:t>
      </w:r>
      <w:r w:rsidR="0020231D" w:rsidRPr="006C073D">
        <w:rPr>
          <w:sz w:val="28"/>
          <w:szCs w:val="28"/>
        </w:rPr>
        <w:t>авыки, которые ценны только внутри текущей фирмы</w:t>
      </w:r>
      <w:r w:rsidR="00732EB0" w:rsidRPr="006C073D">
        <w:rPr>
          <w:sz w:val="28"/>
          <w:szCs w:val="28"/>
        </w:rPr>
        <w:t xml:space="preserve">). Кочевники выступают общим капиталом, так как чаще предоставляют навыки, имеющие одинаковую ценность для любого работодателя (программирование, управление проектами, английский язык). </w:t>
      </w:r>
    </w:p>
    <w:p w14:paraId="7FD47DFC" w14:textId="77777777" w:rsidR="00732EB0" w:rsidRPr="006C073D" w:rsidRDefault="006B2AC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>Так же если анализировать теорию психологических контрактов (</w:t>
      </w:r>
      <w:proofErr w:type="spellStart"/>
      <w:r w:rsidRPr="00995AD8">
        <w:rPr>
          <w:sz w:val="28"/>
          <w:szCs w:val="28"/>
        </w:rPr>
        <w:t>Denise</w:t>
      </w:r>
      <w:proofErr w:type="spellEnd"/>
      <w:r w:rsidRPr="00995AD8">
        <w:rPr>
          <w:sz w:val="28"/>
          <w:szCs w:val="28"/>
        </w:rPr>
        <w:t xml:space="preserve"> M. </w:t>
      </w:r>
      <w:proofErr w:type="spellStart"/>
      <w:r w:rsidRPr="00995AD8">
        <w:rPr>
          <w:sz w:val="28"/>
          <w:szCs w:val="28"/>
        </w:rPr>
        <w:t>Rousseau</w:t>
      </w:r>
      <w:proofErr w:type="spellEnd"/>
      <w:r w:rsidR="001A3934" w:rsidRPr="00995AD8">
        <w:rPr>
          <w:sz w:val="28"/>
          <w:szCs w:val="28"/>
        </w:rPr>
        <w:t xml:space="preserve">, </w:t>
      </w:r>
      <w:r w:rsidRPr="00995AD8">
        <w:rPr>
          <w:sz w:val="28"/>
          <w:szCs w:val="28"/>
        </w:rPr>
        <w:t>2004</w:t>
      </w:r>
      <w:r w:rsidRPr="006C073D">
        <w:rPr>
          <w:sz w:val="28"/>
          <w:szCs w:val="28"/>
        </w:rPr>
        <w:t>), то изменение договора между работником и работодателем накладываются на модель «оседлость — кочевничество»</w:t>
      </w:r>
      <w:r w:rsidR="001A3934">
        <w:rPr>
          <w:sz w:val="28"/>
          <w:szCs w:val="28"/>
        </w:rPr>
        <w:t xml:space="preserve"> как </w:t>
      </w:r>
      <w:r w:rsidRPr="006C073D">
        <w:rPr>
          <w:sz w:val="28"/>
          <w:szCs w:val="28"/>
        </w:rPr>
        <w:t xml:space="preserve">реляционный и транзакционный контракты. Реляционный контракт (представляет оседлую </w:t>
      </w:r>
      <w:r w:rsidRPr="006C073D">
        <w:rPr>
          <w:sz w:val="28"/>
          <w:szCs w:val="28"/>
        </w:rPr>
        <w:lastRenderedPageBreak/>
        <w:t>модель поведения на рынке труда) – встречается в госсекторе или крупных корпорациях. Его суть в том, что отношения строятся на доверии и лояльности. Работник вкладывает не только труд, но и свою идентичность, преданность и готовность жертвовать личным временем ради общего блага компании. Транзакционный контракт (кочевой формат занятости) – соответствует современной «гиг-экономике», IT-сектору и проектной работе. Согласно нему, отношения строятся на рыночном обмене, это «сделка» или «союз» на время создания проекта. Здесь конкретные навыки и часы работы в обмен на высокую оплату и возможность обучения. Лояльность здесь вторична — первична эффективность. Выгода для «кочевника» в том, что он понимает, что компания может его уволить завтра, поэтому его задача — выйти из проекта более дорогим специалистом, чем он в него зашел.</w:t>
      </w:r>
    </w:p>
    <w:p w14:paraId="15F21B98" w14:textId="77777777" w:rsidR="00B77D85" w:rsidRPr="006C073D" w:rsidRDefault="00732EB0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К теории контрактов можно дополнительно рассмотреть теорию сигналов. </w:t>
      </w:r>
      <w:r w:rsidR="00B77D85" w:rsidRPr="006C073D">
        <w:rPr>
          <w:sz w:val="28"/>
          <w:szCs w:val="28"/>
        </w:rPr>
        <w:t>Это поможет объяснить феномен «зарплатного прыжка».</w:t>
      </w:r>
      <w:r w:rsidRPr="006C073D">
        <w:rPr>
          <w:sz w:val="28"/>
          <w:szCs w:val="28"/>
        </w:rPr>
        <w:t xml:space="preserve"> </w:t>
      </w:r>
      <w:r w:rsidR="00B77D85" w:rsidRPr="006C073D">
        <w:rPr>
          <w:sz w:val="28"/>
          <w:szCs w:val="28"/>
        </w:rPr>
        <w:t>Позитивный сигнал</w:t>
      </w:r>
      <w:r w:rsidRPr="006C073D">
        <w:rPr>
          <w:sz w:val="28"/>
          <w:szCs w:val="28"/>
        </w:rPr>
        <w:t xml:space="preserve"> для кочевников</w:t>
      </w:r>
      <w:r w:rsidR="00B77D85" w:rsidRPr="006C073D">
        <w:rPr>
          <w:sz w:val="28"/>
          <w:szCs w:val="28"/>
        </w:rPr>
        <w:t xml:space="preserve"> </w:t>
      </w:r>
      <w:r w:rsidRPr="006C073D">
        <w:rPr>
          <w:sz w:val="28"/>
          <w:szCs w:val="28"/>
        </w:rPr>
        <w:t>может выражаться в ч</w:t>
      </w:r>
      <w:r w:rsidR="00B77D85" w:rsidRPr="006C073D">
        <w:rPr>
          <w:sz w:val="28"/>
          <w:szCs w:val="28"/>
        </w:rPr>
        <w:t>аст</w:t>
      </w:r>
      <w:r w:rsidRPr="006C073D">
        <w:rPr>
          <w:sz w:val="28"/>
          <w:szCs w:val="28"/>
        </w:rPr>
        <w:t>ой</w:t>
      </w:r>
      <w:r w:rsidR="00B77D85" w:rsidRPr="006C073D">
        <w:rPr>
          <w:sz w:val="28"/>
          <w:szCs w:val="28"/>
        </w:rPr>
        <w:t xml:space="preserve"> смен</w:t>
      </w:r>
      <w:r w:rsidRPr="006C073D">
        <w:rPr>
          <w:sz w:val="28"/>
          <w:szCs w:val="28"/>
        </w:rPr>
        <w:t>е рабочего</w:t>
      </w:r>
      <w:r w:rsidR="00B77D85" w:rsidRPr="006C073D">
        <w:rPr>
          <w:sz w:val="28"/>
          <w:szCs w:val="28"/>
        </w:rPr>
        <w:t xml:space="preserve"> мест</w:t>
      </w:r>
      <w:r w:rsidRPr="006C073D">
        <w:rPr>
          <w:sz w:val="28"/>
          <w:szCs w:val="28"/>
        </w:rPr>
        <w:t>а</w:t>
      </w:r>
      <w:r w:rsidR="00B77D85" w:rsidRPr="006C073D">
        <w:rPr>
          <w:sz w:val="28"/>
          <w:szCs w:val="28"/>
        </w:rPr>
        <w:t xml:space="preserve"> как востребованность эксперта разными игроками рынка.</w:t>
      </w:r>
      <w:r w:rsidRPr="006C073D">
        <w:rPr>
          <w:sz w:val="28"/>
          <w:szCs w:val="28"/>
        </w:rPr>
        <w:t xml:space="preserve"> Н</w:t>
      </w:r>
      <w:r w:rsidR="00B77D85" w:rsidRPr="006C073D">
        <w:rPr>
          <w:sz w:val="28"/>
          <w:szCs w:val="28"/>
        </w:rPr>
        <w:t>егативны</w:t>
      </w:r>
      <w:r w:rsidRPr="006C073D">
        <w:rPr>
          <w:sz w:val="28"/>
          <w:szCs w:val="28"/>
        </w:rPr>
        <w:t>м</w:t>
      </w:r>
      <w:r w:rsidR="00B77D85" w:rsidRPr="006C073D">
        <w:rPr>
          <w:sz w:val="28"/>
          <w:szCs w:val="28"/>
        </w:rPr>
        <w:t xml:space="preserve"> сигнал</w:t>
      </w:r>
      <w:r w:rsidRPr="006C073D">
        <w:rPr>
          <w:sz w:val="28"/>
          <w:szCs w:val="28"/>
        </w:rPr>
        <w:t xml:space="preserve">ом </w:t>
      </w:r>
      <w:r w:rsidR="00B77D85" w:rsidRPr="006C073D">
        <w:rPr>
          <w:sz w:val="28"/>
          <w:szCs w:val="28"/>
        </w:rPr>
        <w:t xml:space="preserve">частые переходы </w:t>
      </w:r>
      <w:r w:rsidRPr="006C073D">
        <w:rPr>
          <w:sz w:val="28"/>
          <w:szCs w:val="28"/>
        </w:rPr>
        <w:t xml:space="preserve">(в среднем </w:t>
      </w:r>
      <w:r w:rsidR="00B77D85" w:rsidRPr="006C073D">
        <w:rPr>
          <w:sz w:val="28"/>
          <w:szCs w:val="28"/>
        </w:rPr>
        <w:t>год</w:t>
      </w:r>
      <w:r w:rsidRPr="006C073D">
        <w:rPr>
          <w:sz w:val="28"/>
          <w:szCs w:val="28"/>
        </w:rPr>
        <w:t xml:space="preserve"> в одной компании</w:t>
      </w:r>
      <w:r w:rsidR="00B77D85" w:rsidRPr="006C073D">
        <w:rPr>
          <w:sz w:val="28"/>
          <w:szCs w:val="28"/>
        </w:rPr>
        <w:t>) мо</w:t>
      </w:r>
      <w:r w:rsidRPr="006C073D">
        <w:rPr>
          <w:sz w:val="28"/>
          <w:szCs w:val="28"/>
        </w:rPr>
        <w:t>жет</w:t>
      </w:r>
      <w:r w:rsidR="00B77D85" w:rsidRPr="006C073D">
        <w:rPr>
          <w:sz w:val="28"/>
          <w:szCs w:val="28"/>
        </w:rPr>
        <w:t xml:space="preserve"> сигнализировать работодателю о </w:t>
      </w:r>
      <w:r w:rsidRPr="006C073D">
        <w:rPr>
          <w:sz w:val="28"/>
          <w:szCs w:val="28"/>
        </w:rPr>
        <w:t>неспособности сработаться</w:t>
      </w:r>
      <w:r w:rsidR="00B77D85" w:rsidRPr="006C073D">
        <w:rPr>
          <w:sz w:val="28"/>
          <w:szCs w:val="28"/>
        </w:rPr>
        <w:t xml:space="preserve"> или неспособности сотрудника к долгосрочным результатам.</w:t>
      </w:r>
      <w:r w:rsidRPr="006C073D">
        <w:rPr>
          <w:sz w:val="28"/>
          <w:szCs w:val="28"/>
        </w:rPr>
        <w:t xml:space="preserve"> </w:t>
      </w:r>
    </w:p>
    <w:p w14:paraId="04195131" w14:textId="77777777" w:rsidR="00732EB0" w:rsidRPr="006C073D" w:rsidRDefault="00732EB0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8977959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Российский контекст</w:t>
      </w:r>
      <w:bookmarkEnd w:id="6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26730B3" w14:textId="28CE8450" w:rsidR="000E162A" w:rsidRPr="003B2913" w:rsidRDefault="0067448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t xml:space="preserve">На сегодняшний день в России фиксируется исторический минимум безработицы </w:t>
      </w:r>
      <w:r w:rsidR="000E162A" w:rsidRPr="006C073D">
        <w:rPr>
          <w:sz w:val="28"/>
          <w:szCs w:val="28"/>
        </w:rPr>
        <w:t>(2,1</w:t>
      </w:r>
      <w:r w:rsidR="002C36D1" w:rsidRPr="002C36D1">
        <w:rPr>
          <w:sz w:val="28"/>
          <w:szCs w:val="28"/>
        </w:rPr>
        <w:t>%</w:t>
      </w:r>
      <w:r w:rsidR="000E162A" w:rsidRPr="006C073D">
        <w:rPr>
          <w:sz w:val="28"/>
          <w:szCs w:val="28"/>
        </w:rPr>
        <w:t xml:space="preserve"> в 2025 году). Но</w:t>
      </w:r>
      <w:r w:rsidR="00FA604E" w:rsidRPr="006C073D">
        <w:rPr>
          <w:sz w:val="28"/>
          <w:szCs w:val="28"/>
        </w:rPr>
        <w:t xml:space="preserve"> также</w:t>
      </w:r>
      <w:r w:rsidR="000E162A" w:rsidRPr="006C073D">
        <w:rPr>
          <w:sz w:val="28"/>
          <w:szCs w:val="28"/>
        </w:rPr>
        <w:t xml:space="preserve"> наблюдается </w:t>
      </w:r>
      <w:r w:rsidR="00FA604E" w:rsidRPr="006C073D">
        <w:rPr>
          <w:sz w:val="28"/>
          <w:szCs w:val="28"/>
        </w:rPr>
        <w:t xml:space="preserve">преобладание предложения над </w:t>
      </w:r>
      <w:r w:rsidR="000E162A" w:rsidRPr="006C073D">
        <w:rPr>
          <w:sz w:val="28"/>
          <w:szCs w:val="28"/>
        </w:rPr>
        <w:t>спрос</w:t>
      </w:r>
      <w:r w:rsidR="00FA604E" w:rsidRPr="006C073D">
        <w:rPr>
          <w:sz w:val="28"/>
          <w:szCs w:val="28"/>
        </w:rPr>
        <w:t>ом</w:t>
      </w:r>
      <w:r w:rsidR="000E162A" w:rsidRPr="006C073D">
        <w:rPr>
          <w:sz w:val="28"/>
          <w:szCs w:val="28"/>
        </w:rPr>
        <w:t xml:space="preserve"> на персонал в ряде отраслей, рост конкуренции среди соискателей и смещение фокуса бизнеса с массового найма на удержание и развитие существующих сотрудников</w:t>
      </w:r>
      <w:r w:rsidR="000E162A" w:rsidRPr="006C073D">
        <w:rPr>
          <w:rStyle w:val="af0"/>
          <w:sz w:val="28"/>
          <w:szCs w:val="28"/>
        </w:rPr>
        <w:footnoteReference w:id="6"/>
      </w:r>
      <w:r w:rsidR="000E162A" w:rsidRPr="006C073D">
        <w:rPr>
          <w:sz w:val="28"/>
          <w:szCs w:val="28"/>
        </w:rPr>
        <w:t>.</w:t>
      </w:r>
    </w:p>
    <w:p w14:paraId="0BC4105B" w14:textId="77777777" w:rsidR="0067448C" w:rsidRDefault="000E162A" w:rsidP="003B2913">
      <w:pPr>
        <w:keepNext/>
        <w:ind w:firstLine="708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E30231B" wp14:editId="53B1BCB0">
            <wp:extent cx="5387546" cy="2804984"/>
            <wp:effectExtent l="0" t="0" r="10160" b="14605"/>
            <wp:docPr id="99805786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20F8C36-C614-6B94-913E-371A41769E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B437EA" w14:textId="717E476E" w:rsidR="0067448C" w:rsidRPr="0067448C" w:rsidRDefault="0067448C" w:rsidP="003B2913">
      <w:pPr>
        <w:pStyle w:val="af1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67448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7448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7448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7448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67448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7448C">
        <w:rPr>
          <w:i w:val="0"/>
          <w:iCs w:val="0"/>
          <w:color w:val="000000" w:themeColor="text1"/>
          <w:sz w:val="28"/>
          <w:szCs w:val="28"/>
        </w:rPr>
        <w:t>. Уровень безработицы в России, 2017-2024 годы</w:t>
      </w:r>
    </w:p>
    <w:p w14:paraId="4BD20970" w14:textId="77777777" w:rsidR="0067448C" w:rsidRPr="001A3934" w:rsidRDefault="0067448C" w:rsidP="003B2913">
      <w:pPr>
        <w:spacing w:line="360" w:lineRule="auto"/>
        <w:rPr>
          <w:i/>
          <w:iCs/>
        </w:rPr>
      </w:pPr>
      <w:r w:rsidRPr="000E162A">
        <w:rPr>
          <w:i/>
          <w:iCs/>
        </w:rPr>
        <w:t xml:space="preserve">Источник: </w:t>
      </w:r>
      <w:r w:rsidR="000E162A" w:rsidRPr="000E162A">
        <w:rPr>
          <w:i/>
          <w:iCs/>
        </w:rPr>
        <w:t>данные Федеральной службы государственной статистики.</w:t>
      </w:r>
    </w:p>
    <w:p w14:paraId="53C0EA39" w14:textId="77777777" w:rsidR="00FA604E" w:rsidRDefault="00FA604E" w:rsidP="003B2913">
      <w:pPr>
        <w:spacing w:line="360" w:lineRule="auto"/>
        <w:ind w:firstLine="708"/>
      </w:pPr>
    </w:p>
    <w:p w14:paraId="2AE67310" w14:textId="77777777" w:rsidR="00AA2DBE" w:rsidRPr="006C073D" w:rsidRDefault="005A64E0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Основные проблемы на рынке труда сконцентрированы в нехватке трудовых ресурсов: кадровый дефицит достиг критических значений – 70% предприятий испытывают нехватку как квалифицированных специалистов, так и работников низкой квали</w:t>
      </w:r>
      <w:r w:rsidR="003A7044" w:rsidRPr="00995AD8">
        <w:rPr>
          <w:sz w:val="28"/>
          <w:szCs w:val="28"/>
        </w:rPr>
        <w:t>фикации</w:t>
      </w:r>
      <w:r w:rsidRPr="00995AD8">
        <w:rPr>
          <w:sz w:val="28"/>
          <w:szCs w:val="28"/>
        </w:rPr>
        <w:t xml:space="preserve"> (по данным ЦБ РФ на начало 2024 года) </w:t>
      </w:r>
      <w:r w:rsidR="003A7044" w:rsidRPr="00995AD8">
        <w:rPr>
          <w:sz w:val="28"/>
          <w:szCs w:val="28"/>
        </w:rPr>
        <w:t>(Одегов Ю. Г.</w:t>
      </w:r>
      <w:r w:rsidR="00995AD8" w:rsidRPr="00995AD8">
        <w:rPr>
          <w:sz w:val="28"/>
          <w:szCs w:val="28"/>
        </w:rPr>
        <w:t xml:space="preserve"> и др., </w:t>
      </w:r>
      <w:r w:rsidR="003A7044" w:rsidRPr="00995AD8">
        <w:rPr>
          <w:sz w:val="28"/>
          <w:szCs w:val="28"/>
        </w:rPr>
        <w:t>2025)</w:t>
      </w:r>
      <w:r w:rsidR="00995AD8" w:rsidRPr="00995AD8">
        <w:rPr>
          <w:sz w:val="28"/>
          <w:szCs w:val="28"/>
        </w:rPr>
        <w:t>.</w:t>
      </w:r>
      <w:r w:rsidR="003A7044" w:rsidRPr="00995AD8">
        <w:rPr>
          <w:sz w:val="28"/>
          <w:szCs w:val="28"/>
        </w:rPr>
        <w:t xml:space="preserve"> Влияние на это осуществляет развитие </w:t>
      </w:r>
      <w:r w:rsidR="00FA604E" w:rsidRPr="00995AD8">
        <w:rPr>
          <w:sz w:val="28"/>
          <w:szCs w:val="28"/>
        </w:rPr>
        <w:t>технологий: искусственный интеллект становится ключевым фактором изменений, автоматизация процессов позволяет повысить производительность труда, а генеративный ИИ может увеличить эффективность работы программистов на 55%</w:t>
      </w:r>
      <w:r w:rsidR="00995AD8" w:rsidRPr="00995AD8">
        <w:rPr>
          <w:sz w:val="28"/>
          <w:szCs w:val="28"/>
        </w:rPr>
        <w:t xml:space="preserve"> </w:t>
      </w:r>
      <w:r w:rsidR="00FA604E" w:rsidRPr="00995AD8">
        <w:rPr>
          <w:sz w:val="28"/>
          <w:szCs w:val="28"/>
        </w:rPr>
        <w:t>(Файзуллин Р. В. и др.</w:t>
      </w:r>
      <w:r w:rsidR="00995AD8" w:rsidRPr="00995AD8">
        <w:rPr>
          <w:sz w:val="28"/>
          <w:szCs w:val="28"/>
        </w:rPr>
        <w:t>,</w:t>
      </w:r>
      <w:r w:rsidR="00FA604E" w:rsidRPr="00995AD8">
        <w:rPr>
          <w:sz w:val="28"/>
          <w:szCs w:val="28"/>
        </w:rPr>
        <w:t xml:space="preserve"> 2025</w:t>
      </w:r>
      <w:r w:rsidR="00995AD8" w:rsidRPr="00995AD8">
        <w:rPr>
          <w:sz w:val="28"/>
          <w:szCs w:val="28"/>
        </w:rPr>
        <w:t>).</w:t>
      </w:r>
      <w:r w:rsidRPr="00995AD8">
        <w:rPr>
          <w:sz w:val="28"/>
          <w:szCs w:val="28"/>
        </w:rPr>
        <w:t xml:space="preserve"> Наиболее острая нехватка кадров фиксируется в обрабатывающей промышленности, сфере водоснабжения и утилизации отходов, а также в сегменте административных услуг, тогда как менее выраженная потребность в сотрудниках характерна для финансового сектора, отрасли операций с недвижимостью и здравоохранения. Ключевые трансформации на рынке труда в настоящее время выражаются в сокращении числа рутинных позиций, увеличении спроса на специалистов,</w:t>
      </w:r>
      <w:r w:rsidRPr="006C073D">
        <w:rPr>
          <w:sz w:val="28"/>
          <w:szCs w:val="28"/>
        </w:rPr>
        <w:t xml:space="preserve"> обладающих цифровыми компетенциями, а также в межотраслевом перераспределении кадровых ресурсов</w:t>
      </w:r>
      <w:r w:rsidR="003A7044" w:rsidRPr="006C073D">
        <w:rPr>
          <w:sz w:val="28"/>
          <w:szCs w:val="28"/>
        </w:rPr>
        <w:t xml:space="preserve"> и развитии удаленного формата занятости. </w:t>
      </w:r>
    </w:p>
    <w:p w14:paraId="65D8E4EF" w14:textId="77777777" w:rsidR="00AA2DBE" w:rsidRPr="006C073D" w:rsidRDefault="00AA2DBE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lastRenderedPageBreak/>
        <w:t xml:space="preserve">С 2019 по 2024 год структура выбытия работников существенно меняется. </w:t>
      </w:r>
      <w:r w:rsidR="007650FD" w:rsidRPr="006C073D">
        <w:rPr>
          <w:sz w:val="28"/>
          <w:szCs w:val="28"/>
        </w:rPr>
        <w:t xml:space="preserve">Основная причина увольнений во все годы — собственное желание, причём её доля устойчиво растёт: с 75,5 % в 2019 до 82 % в 2024 году. Это как раз может свидетельствовать о повышении мобильности рабочей силы и увеличении уверенности работников в возможности найти новую работу. </w:t>
      </w:r>
    </w:p>
    <w:p w14:paraId="4CD38089" w14:textId="75F90D80" w:rsidR="00287993" w:rsidRPr="0058010B" w:rsidRDefault="00287993" w:rsidP="00287993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1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. Выбытие работников по отдельным причинам (в % от общей численности выбывших)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67"/>
        <w:gridCol w:w="1119"/>
        <w:gridCol w:w="1119"/>
        <w:gridCol w:w="1335"/>
        <w:gridCol w:w="1335"/>
        <w:gridCol w:w="1335"/>
        <w:gridCol w:w="1335"/>
      </w:tblGrid>
      <w:tr w:rsidR="00AA2DBE" w14:paraId="32194E49" w14:textId="77777777" w:rsidTr="00AA2DBE">
        <w:tc>
          <w:tcPr>
            <w:tcW w:w="1767" w:type="dxa"/>
          </w:tcPr>
          <w:p w14:paraId="68F6EE32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</w:p>
        </w:tc>
        <w:tc>
          <w:tcPr>
            <w:tcW w:w="1119" w:type="dxa"/>
          </w:tcPr>
          <w:p w14:paraId="641CD99D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2019</w:t>
            </w:r>
          </w:p>
        </w:tc>
        <w:tc>
          <w:tcPr>
            <w:tcW w:w="1119" w:type="dxa"/>
          </w:tcPr>
          <w:p w14:paraId="41D559FD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2020</w:t>
            </w:r>
          </w:p>
        </w:tc>
        <w:tc>
          <w:tcPr>
            <w:tcW w:w="1335" w:type="dxa"/>
          </w:tcPr>
          <w:p w14:paraId="30EA25B7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2021</w:t>
            </w:r>
          </w:p>
        </w:tc>
        <w:tc>
          <w:tcPr>
            <w:tcW w:w="1335" w:type="dxa"/>
          </w:tcPr>
          <w:p w14:paraId="21B5990D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2022</w:t>
            </w:r>
          </w:p>
        </w:tc>
        <w:tc>
          <w:tcPr>
            <w:tcW w:w="1335" w:type="dxa"/>
          </w:tcPr>
          <w:p w14:paraId="4EBD4AB5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2023</w:t>
            </w:r>
          </w:p>
        </w:tc>
        <w:tc>
          <w:tcPr>
            <w:tcW w:w="1335" w:type="dxa"/>
          </w:tcPr>
          <w:p w14:paraId="4EE7EA6E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2024</w:t>
            </w:r>
          </w:p>
        </w:tc>
      </w:tr>
      <w:tr w:rsidR="00AA2DBE" w14:paraId="153EF407" w14:textId="77777777" w:rsidTr="00AA2DBE">
        <w:tc>
          <w:tcPr>
            <w:tcW w:w="1767" w:type="dxa"/>
          </w:tcPr>
          <w:p w14:paraId="0FDD1592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По собственному желанию</w:t>
            </w:r>
          </w:p>
        </w:tc>
        <w:tc>
          <w:tcPr>
            <w:tcW w:w="1119" w:type="dxa"/>
          </w:tcPr>
          <w:p w14:paraId="2F914DB8" w14:textId="77777777" w:rsidR="00AA2DBE" w:rsidRPr="00AA2DBE" w:rsidRDefault="00AA2DBE" w:rsidP="00AA2DBE">
            <w:pPr>
              <w:jc w:val="center"/>
            </w:pPr>
            <w:r w:rsidRPr="00AA2DBE">
              <w:t>75,5</w:t>
            </w:r>
          </w:p>
        </w:tc>
        <w:tc>
          <w:tcPr>
            <w:tcW w:w="1119" w:type="dxa"/>
          </w:tcPr>
          <w:p w14:paraId="745F50DA" w14:textId="77777777" w:rsidR="00AA2DBE" w:rsidRPr="00AA2DBE" w:rsidRDefault="00AA2DBE" w:rsidP="00AA2DBE">
            <w:pPr>
              <w:jc w:val="center"/>
            </w:pPr>
            <w:r w:rsidRPr="00AA2DBE">
              <w:t>75,4</w:t>
            </w:r>
          </w:p>
        </w:tc>
        <w:tc>
          <w:tcPr>
            <w:tcW w:w="1335" w:type="dxa"/>
          </w:tcPr>
          <w:p w14:paraId="07ADA034" w14:textId="77777777" w:rsidR="00AA2DBE" w:rsidRPr="00AA2DBE" w:rsidRDefault="00AA2DBE" w:rsidP="00AA2DBE">
            <w:pPr>
              <w:jc w:val="center"/>
            </w:pPr>
            <w:r w:rsidRPr="00AA2DBE">
              <w:t>78,1</w:t>
            </w:r>
          </w:p>
        </w:tc>
        <w:tc>
          <w:tcPr>
            <w:tcW w:w="1335" w:type="dxa"/>
          </w:tcPr>
          <w:p w14:paraId="2AE798AC" w14:textId="77777777" w:rsidR="00AA2DBE" w:rsidRPr="00AA2DBE" w:rsidRDefault="00AA2DBE" w:rsidP="00AA2DBE">
            <w:pPr>
              <w:jc w:val="center"/>
            </w:pPr>
            <w:r w:rsidRPr="00AA2DBE">
              <w:t>78,0</w:t>
            </w:r>
          </w:p>
        </w:tc>
        <w:tc>
          <w:tcPr>
            <w:tcW w:w="1335" w:type="dxa"/>
          </w:tcPr>
          <w:p w14:paraId="11D8D7A7" w14:textId="77777777" w:rsidR="00AA2DBE" w:rsidRPr="00AA2DBE" w:rsidRDefault="00AA2DBE" w:rsidP="00AA2DBE">
            <w:pPr>
              <w:jc w:val="center"/>
            </w:pPr>
            <w:r w:rsidRPr="00AA2DBE">
              <w:t>81</w:t>
            </w:r>
          </w:p>
        </w:tc>
        <w:tc>
          <w:tcPr>
            <w:tcW w:w="1335" w:type="dxa"/>
          </w:tcPr>
          <w:p w14:paraId="46D5DAFD" w14:textId="77777777" w:rsidR="00AA2DBE" w:rsidRPr="00AA2DBE" w:rsidRDefault="00AA2DBE" w:rsidP="00AA2DBE">
            <w:pPr>
              <w:jc w:val="center"/>
            </w:pPr>
            <w:r w:rsidRPr="00AA2DBE">
              <w:t>82</w:t>
            </w:r>
          </w:p>
        </w:tc>
      </w:tr>
      <w:tr w:rsidR="00AA2DBE" w14:paraId="6964ACD2" w14:textId="77777777" w:rsidTr="00AA2DBE">
        <w:tc>
          <w:tcPr>
            <w:tcW w:w="1767" w:type="dxa"/>
          </w:tcPr>
          <w:p w14:paraId="2B247B66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По соглашению сторон</w:t>
            </w:r>
          </w:p>
        </w:tc>
        <w:tc>
          <w:tcPr>
            <w:tcW w:w="1119" w:type="dxa"/>
          </w:tcPr>
          <w:p w14:paraId="319EBD24" w14:textId="77777777" w:rsidR="00AA2DBE" w:rsidRPr="00AA2DBE" w:rsidRDefault="00AA2DBE" w:rsidP="00AA2DBE">
            <w:pPr>
              <w:jc w:val="center"/>
            </w:pPr>
            <w:r w:rsidRPr="00AA2DBE">
              <w:t>7,4</w:t>
            </w:r>
          </w:p>
        </w:tc>
        <w:tc>
          <w:tcPr>
            <w:tcW w:w="1119" w:type="dxa"/>
          </w:tcPr>
          <w:p w14:paraId="31CAD3B0" w14:textId="77777777" w:rsidR="00AA2DBE" w:rsidRPr="00AA2DBE" w:rsidRDefault="00AA2DBE" w:rsidP="00AA2DBE">
            <w:pPr>
              <w:jc w:val="center"/>
            </w:pPr>
            <w:r w:rsidRPr="00AA2DBE">
              <w:t>7,9</w:t>
            </w:r>
          </w:p>
        </w:tc>
        <w:tc>
          <w:tcPr>
            <w:tcW w:w="1335" w:type="dxa"/>
          </w:tcPr>
          <w:p w14:paraId="4D27D6F6" w14:textId="77777777" w:rsidR="00AA2DBE" w:rsidRPr="00AA2DBE" w:rsidRDefault="00AA2DBE" w:rsidP="00AA2DBE">
            <w:pPr>
              <w:jc w:val="center"/>
            </w:pPr>
            <w:r w:rsidRPr="00AA2DBE">
              <w:t>6,3</w:t>
            </w:r>
          </w:p>
        </w:tc>
        <w:tc>
          <w:tcPr>
            <w:tcW w:w="1335" w:type="dxa"/>
          </w:tcPr>
          <w:p w14:paraId="0C6E74E9" w14:textId="77777777" w:rsidR="00AA2DBE" w:rsidRPr="00AA2DBE" w:rsidRDefault="00AA2DBE" w:rsidP="00AA2DBE">
            <w:pPr>
              <w:jc w:val="center"/>
            </w:pPr>
            <w:r w:rsidRPr="00AA2DBE">
              <w:t>7,6</w:t>
            </w:r>
          </w:p>
        </w:tc>
        <w:tc>
          <w:tcPr>
            <w:tcW w:w="1335" w:type="dxa"/>
          </w:tcPr>
          <w:p w14:paraId="0487C472" w14:textId="77777777" w:rsidR="00AA2DBE" w:rsidRPr="00AA2DBE" w:rsidRDefault="00AA2DBE" w:rsidP="00AA2DBE">
            <w:pPr>
              <w:jc w:val="center"/>
            </w:pPr>
            <w:r w:rsidRPr="00AA2DBE">
              <w:t>5,8</w:t>
            </w:r>
          </w:p>
        </w:tc>
        <w:tc>
          <w:tcPr>
            <w:tcW w:w="1335" w:type="dxa"/>
          </w:tcPr>
          <w:p w14:paraId="67880CEC" w14:textId="77777777" w:rsidR="00AA2DBE" w:rsidRPr="00AA2DBE" w:rsidRDefault="00AA2DBE" w:rsidP="00AA2DBE">
            <w:pPr>
              <w:jc w:val="center"/>
            </w:pPr>
            <w:r w:rsidRPr="00AA2DBE">
              <w:t>5,3</w:t>
            </w:r>
          </w:p>
        </w:tc>
      </w:tr>
      <w:tr w:rsidR="00AA2DBE" w14:paraId="46D5F543" w14:textId="77777777" w:rsidTr="00AA2DBE">
        <w:tc>
          <w:tcPr>
            <w:tcW w:w="1767" w:type="dxa"/>
          </w:tcPr>
          <w:p w14:paraId="5646F47E" w14:textId="77777777" w:rsidR="00AA2DBE" w:rsidRPr="007C4FE9" w:rsidRDefault="00AA2DBE" w:rsidP="00AA2DBE">
            <w:pPr>
              <w:jc w:val="center"/>
              <w:rPr>
                <w:b/>
                <w:bCs/>
              </w:rPr>
            </w:pPr>
            <w:r w:rsidRPr="007C4FE9">
              <w:rPr>
                <w:b/>
                <w:bCs/>
              </w:rPr>
              <w:t>В связи с сокращением</w:t>
            </w:r>
          </w:p>
        </w:tc>
        <w:tc>
          <w:tcPr>
            <w:tcW w:w="1119" w:type="dxa"/>
          </w:tcPr>
          <w:p w14:paraId="7B1E5771" w14:textId="77777777" w:rsidR="00AA2DBE" w:rsidRPr="00AA2DBE" w:rsidRDefault="00AA2DBE" w:rsidP="00AA2DBE">
            <w:pPr>
              <w:jc w:val="center"/>
            </w:pPr>
            <w:r w:rsidRPr="00AA2DBE">
              <w:t>2,2</w:t>
            </w:r>
          </w:p>
        </w:tc>
        <w:tc>
          <w:tcPr>
            <w:tcW w:w="1119" w:type="dxa"/>
          </w:tcPr>
          <w:p w14:paraId="560D89CD" w14:textId="77777777" w:rsidR="00AA2DBE" w:rsidRPr="00AA2DBE" w:rsidRDefault="00AA2DBE" w:rsidP="00AA2DBE">
            <w:pPr>
              <w:jc w:val="center"/>
            </w:pPr>
            <w:r w:rsidRPr="00AA2DBE">
              <w:t>2,1</w:t>
            </w:r>
          </w:p>
        </w:tc>
        <w:tc>
          <w:tcPr>
            <w:tcW w:w="1335" w:type="dxa"/>
          </w:tcPr>
          <w:p w14:paraId="606C7222" w14:textId="77777777" w:rsidR="00AA2DBE" w:rsidRPr="00AA2DBE" w:rsidRDefault="00AA2DBE" w:rsidP="00AA2DBE">
            <w:pPr>
              <w:jc w:val="center"/>
            </w:pPr>
            <w:r w:rsidRPr="00AA2DBE">
              <w:t>1,5</w:t>
            </w:r>
          </w:p>
        </w:tc>
        <w:tc>
          <w:tcPr>
            <w:tcW w:w="1335" w:type="dxa"/>
          </w:tcPr>
          <w:p w14:paraId="3B637B70" w14:textId="77777777" w:rsidR="00AA2DBE" w:rsidRPr="00AA2DBE" w:rsidRDefault="00AA2DBE" w:rsidP="00AA2DBE">
            <w:pPr>
              <w:jc w:val="center"/>
            </w:pPr>
            <w:r w:rsidRPr="00AA2DBE">
              <w:t>1,0</w:t>
            </w:r>
          </w:p>
        </w:tc>
        <w:tc>
          <w:tcPr>
            <w:tcW w:w="1335" w:type="dxa"/>
          </w:tcPr>
          <w:p w14:paraId="72833F8A" w14:textId="77777777" w:rsidR="00AA2DBE" w:rsidRPr="00AA2DBE" w:rsidRDefault="00AA2DBE" w:rsidP="00AA2DBE">
            <w:pPr>
              <w:jc w:val="center"/>
            </w:pPr>
            <w:r w:rsidRPr="00AA2DBE">
              <w:t>0,9</w:t>
            </w:r>
          </w:p>
        </w:tc>
        <w:tc>
          <w:tcPr>
            <w:tcW w:w="1335" w:type="dxa"/>
          </w:tcPr>
          <w:p w14:paraId="302998C1" w14:textId="77777777" w:rsidR="00AA2DBE" w:rsidRPr="00AA2DBE" w:rsidRDefault="00AA2DBE" w:rsidP="00AA2DBE">
            <w:pPr>
              <w:jc w:val="center"/>
            </w:pPr>
            <w:r w:rsidRPr="00AA2DBE">
              <w:t>0,7</w:t>
            </w:r>
          </w:p>
        </w:tc>
      </w:tr>
    </w:tbl>
    <w:p w14:paraId="192EDA51" w14:textId="77777777" w:rsidR="00AA2DBE" w:rsidRDefault="00287993" w:rsidP="003B2913">
      <w:pPr>
        <w:spacing w:line="360" w:lineRule="auto"/>
        <w:jc w:val="both"/>
        <w:rPr>
          <w:i/>
          <w:iCs/>
        </w:rPr>
      </w:pPr>
      <w:r w:rsidRPr="00AA2DBE">
        <w:rPr>
          <w:i/>
          <w:iCs/>
        </w:rPr>
        <w:t>Примечание: без субъектов малого предпринимательства.</w:t>
      </w:r>
    </w:p>
    <w:p w14:paraId="357A1A23" w14:textId="17EB181D" w:rsidR="00287993" w:rsidRPr="00AA2DBE" w:rsidRDefault="00287993" w:rsidP="003B2913">
      <w:pPr>
        <w:spacing w:line="360" w:lineRule="auto"/>
        <w:jc w:val="both"/>
        <w:rPr>
          <w:i/>
          <w:iCs/>
        </w:rPr>
      </w:pPr>
      <w:r w:rsidRPr="00B75FAE">
        <w:rPr>
          <w:i/>
          <w:iCs/>
        </w:rPr>
        <w:t xml:space="preserve">Источник: </w:t>
      </w:r>
      <w:r w:rsidR="00AA2DBE" w:rsidRPr="00B75FAE">
        <w:rPr>
          <w:i/>
          <w:iCs/>
        </w:rPr>
        <w:t>Статистические сборники «Труд и занятость в России</w:t>
      </w:r>
      <w:r w:rsidR="002C36D1" w:rsidRPr="00B75FAE">
        <w:rPr>
          <w:i/>
          <w:iCs/>
        </w:rPr>
        <w:t>»</w:t>
      </w:r>
      <w:r w:rsidR="002C36D1" w:rsidRPr="00B75FAE">
        <w:rPr>
          <w:rStyle w:val="af0"/>
          <w:i/>
          <w:iCs/>
          <w:lang w:val="en-US"/>
        </w:rPr>
        <w:footnoteReference w:id="7"/>
      </w:r>
      <w:r w:rsidR="00AA2DBE" w:rsidRPr="00B75FAE">
        <w:rPr>
          <w:i/>
          <w:iCs/>
        </w:rPr>
        <w:t>.</w:t>
      </w:r>
    </w:p>
    <w:p w14:paraId="76B82424" w14:textId="77777777" w:rsidR="003B2913" w:rsidRDefault="003B2913" w:rsidP="00732EB0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3B2913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84979D9" w14:textId="0470B759" w:rsidR="00991D23" w:rsidRPr="00995AD8" w:rsidRDefault="00991D23" w:rsidP="003B2913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8977960"/>
      <w:r w:rsidRPr="00995A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</w:t>
      </w:r>
      <w:r w:rsidR="003B29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ЛАВА </w:t>
      </w:r>
      <w:r w:rsidRPr="00995A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bookmarkEnd w:id="7"/>
      <w:r w:rsidRPr="00995A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5D43819" w14:textId="77777777" w:rsidR="00732EB0" w:rsidRPr="00995AD8" w:rsidRDefault="00732EB0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8977961"/>
      <w:r w:rsidRPr="00995A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Методология отбора</w:t>
      </w:r>
      <w:bookmarkEnd w:id="8"/>
      <w:r w:rsidRPr="00995A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76AB3E4" w14:textId="77777777" w:rsidR="002C36D1" w:rsidRPr="00601646" w:rsidRDefault="002C36D1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C36D1">
        <w:rPr>
          <w:sz w:val="28"/>
          <w:szCs w:val="28"/>
        </w:rPr>
        <w:t>Современный рынок труда характеризуется высокой фрагментацией и размытостью границ между категориями занятых. Данное исследование сфокусировано на группах, демонстрирующих специфические модели профессиональной мобильности и отношения к стабильности занятости.</w:t>
      </w:r>
      <w:r>
        <w:rPr>
          <w:sz w:val="28"/>
          <w:szCs w:val="28"/>
        </w:rPr>
        <w:t xml:space="preserve"> </w:t>
      </w:r>
      <w:r w:rsidRPr="00601646">
        <w:rPr>
          <w:sz w:val="28"/>
          <w:szCs w:val="28"/>
        </w:rPr>
        <w:t>Одной из таких групп являются «кочевники» — в социологическом, а не этнографическом смысле.</w:t>
      </w:r>
    </w:p>
    <w:p w14:paraId="5608A4CF" w14:textId="1822DA70" w:rsidR="002C36D1" w:rsidRDefault="002C36D1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C36D1">
        <w:rPr>
          <w:sz w:val="28"/>
          <w:szCs w:val="28"/>
        </w:rPr>
        <w:t>Сложность их идентификации обусловлена пересечением данного понятия с категориями прекариата, NEET-сегмента и цифровых кочевников. Для формирования репрезентативной выборки необходимо не только определить критерии включения, но и провести понятийное разграничение этих групп.</w:t>
      </w:r>
    </w:p>
    <w:p w14:paraId="3DC1F358" w14:textId="77777777" w:rsidR="005F22E5" w:rsidRDefault="005F22E5" w:rsidP="005F22E5">
      <w:pPr>
        <w:keepNext/>
      </w:pPr>
      <w:r w:rsidRPr="005F22E5">
        <w:rPr>
          <w:noProof/>
        </w:rPr>
        <w:drawing>
          <wp:inline distT="0" distB="0" distL="0" distR="0" wp14:anchorId="35E1EEEF" wp14:editId="379829A8">
            <wp:extent cx="5940425" cy="2613025"/>
            <wp:effectExtent l="0" t="0" r="3175" b="3175"/>
            <wp:docPr id="78174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3A54" w14:textId="5ED72089" w:rsidR="005F22E5" w:rsidRDefault="005F22E5" w:rsidP="003B2913">
      <w:pPr>
        <w:pStyle w:val="af1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729BA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729B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729BA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729B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E729B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729BA">
        <w:rPr>
          <w:i w:val="0"/>
          <w:iCs w:val="0"/>
          <w:color w:val="000000" w:themeColor="text1"/>
          <w:sz w:val="28"/>
          <w:szCs w:val="28"/>
        </w:rPr>
        <w:t>. Смысловое пересечение идентификации категорий</w:t>
      </w:r>
      <w:r w:rsidR="00A607E5"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p w14:paraId="148770E4" w14:textId="1D8FC733" w:rsidR="002C36D1" w:rsidRPr="002C36D1" w:rsidRDefault="002C36D1" w:rsidP="003B2913">
      <w:pPr>
        <w:spacing w:after="240" w:line="360" w:lineRule="auto"/>
        <w:rPr>
          <w:i/>
          <w:iCs/>
        </w:rPr>
      </w:pPr>
      <w:r w:rsidRPr="00A73DE9">
        <w:rPr>
          <w:i/>
          <w:iCs/>
        </w:rPr>
        <w:t xml:space="preserve">Источник: составлено автором. </w:t>
      </w:r>
    </w:p>
    <w:p w14:paraId="70F06A35" w14:textId="244D194C" w:rsidR="002C36D1" w:rsidRDefault="002C36D1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C36D1">
        <w:rPr>
          <w:sz w:val="28"/>
          <w:szCs w:val="28"/>
        </w:rPr>
        <w:t>Из дизайна исследования исключены две категории. Группа NEET не рассматривается ввиду отсутствия экономической активности ее представителей (отказ от участия в рынке труда). Категория «неустойчивых» также исключена, поскольку их мобильность ограничена цикличными переходами между занятостью и безработицей; в анализе сохранена смежная, но более выраженная категория — прекариат.</w:t>
      </w:r>
    </w:p>
    <w:p w14:paraId="198F74E1" w14:textId="66701343" w:rsidR="002C36D1" w:rsidRDefault="002C36D1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C36D1">
        <w:rPr>
          <w:sz w:val="28"/>
          <w:szCs w:val="28"/>
        </w:rPr>
        <w:lastRenderedPageBreak/>
        <w:t>Пересечение понятий «прекарии» и «кочевники» обусловлено высокой трудовой мобильностью. Однако, если для «кочевников» ключевым критерием является горизонтальное перемещение между компаниями, то прекариат характеризуется сменой рабочих мест в попытках достичь стабильности. Кроме того, идентификация прекариата опирается на более широкий набор индикаторов уязвимости. Сходство между «кочевниками» и «цифровыми кочевниками» менее очевидно, однако представители последней группы также могут демонстрировать высокую частоту смены работодателей в процессе поиска оптимальных условий труда</w:t>
      </w:r>
      <w:r>
        <w:rPr>
          <w:sz w:val="28"/>
          <w:szCs w:val="28"/>
        </w:rPr>
        <w:t>.</w:t>
      </w:r>
    </w:p>
    <w:p w14:paraId="446E2DFF" w14:textId="77777777" w:rsidR="007C4FE9" w:rsidRPr="00995AD8" w:rsidRDefault="00165613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 xml:space="preserve">Пересечение оседлых и цифровых кочевников заключается в развитии в рамках одной компании, но под разными формами работы. </w:t>
      </w:r>
    </w:p>
    <w:p w14:paraId="51E760C9" w14:textId="77777777" w:rsidR="007C4FE9" w:rsidRPr="00995AD8" w:rsidRDefault="007C4FE9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рамках анализа выделяются три категории, различающиеся по характеру мобильности, степени уязвимости и роли технологий в организации занятости: прекарии, кочевники и цифровые кочевники.</w:t>
      </w:r>
    </w:p>
    <w:p w14:paraId="3478CDFF" w14:textId="3452BC5E" w:rsidR="007C4FE9" w:rsidRPr="0058010B" w:rsidRDefault="007C4FE9" w:rsidP="007C4FE9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2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>. Индикаторы разных категорий лиц на рынке труда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6"/>
        <w:gridCol w:w="2780"/>
        <w:gridCol w:w="3316"/>
        <w:gridCol w:w="1832"/>
      </w:tblGrid>
      <w:tr w:rsidR="00165613" w14:paraId="701A6364" w14:textId="77777777" w:rsidTr="00466423">
        <w:tc>
          <w:tcPr>
            <w:tcW w:w="1696" w:type="dxa"/>
          </w:tcPr>
          <w:p w14:paraId="19837459" w14:textId="77777777" w:rsidR="00165613" w:rsidRPr="007C4FE9" w:rsidRDefault="00165613" w:rsidP="007650FD">
            <w:pPr>
              <w:jc w:val="both"/>
              <w:rPr>
                <w:b/>
                <w:bCs/>
              </w:rPr>
            </w:pPr>
            <w:r w:rsidRPr="007C4FE9">
              <w:rPr>
                <w:b/>
                <w:bCs/>
              </w:rPr>
              <w:t>Категория</w:t>
            </w:r>
          </w:p>
        </w:tc>
        <w:tc>
          <w:tcPr>
            <w:tcW w:w="2780" w:type="dxa"/>
          </w:tcPr>
          <w:p w14:paraId="63134376" w14:textId="77777777" w:rsidR="00165613" w:rsidRPr="007C4FE9" w:rsidRDefault="00165613" w:rsidP="007650FD">
            <w:pPr>
              <w:jc w:val="both"/>
              <w:rPr>
                <w:b/>
                <w:bCs/>
              </w:rPr>
            </w:pPr>
            <w:r w:rsidRPr="007C4FE9">
              <w:rPr>
                <w:b/>
                <w:bCs/>
              </w:rPr>
              <w:t>Критерий</w:t>
            </w:r>
          </w:p>
        </w:tc>
        <w:tc>
          <w:tcPr>
            <w:tcW w:w="3316" w:type="dxa"/>
          </w:tcPr>
          <w:p w14:paraId="750FEA7E" w14:textId="77777777" w:rsidR="00165613" w:rsidRPr="007C4FE9" w:rsidRDefault="00165613" w:rsidP="007650FD">
            <w:pPr>
              <w:jc w:val="both"/>
              <w:rPr>
                <w:b/>
                <w:bCs/>
              </w:rPr>
            </w:pPr>
            <w:r w:rsidRPr="007C4FE9">
              <w:rPr>
                <w:b/>
                <w:bCs/>
              </w:rPr>
              <w:t>Описание</w:t>
            </w:r>
          </w:p>
        </w:tc>
        <w:tc>
          <w:tcPr>
            <w:tcW w:w="1553" w:type="dxa"/>
          </w:tcPr>
          <w:p w14:paraId="7EA3E1CD" w14:textId="77777777" w:rsidR="00165613" w:rsidRPr="007C4FE9" w:rsidRDefault="00165613" w:rsidP="007650FD">
            <w:pPr>
              <w:jc w:val="both"/>
              <w:rPr>
                <w:b/>
                <w:bCs/>
              </w:rPr>
            </w:pPr>
            <w:r w:rsidRPr="007C4FE9">
              <w:rPr>
                <w:b/>
                <w:bCs/>
              </w:rPr>
              <w:t>Источник</w:t>
            </w:r>
          </w:p>
        </w:tc>
      </w:tr>
      <w:tr w:rsidR="00212E6C" w14:paraId="0557144F" w14:textId="77777777" w:rsidTr="00466423">
        <w:tc>
          <w:tcPr>
            <w:tcW w:w="1696" w:type="dxa"/>
            <w:vMerge w:val="restart"/>
            <w:textDirection w:val="btLr"/>
            <w:vAlign w:val="center"/>
          </w:tcPr>
          <w:p w14:paraId="3F63DF26" w14:textId="77777777" w:rsidR="00212E6C" w:rsidRPr="00212E6C" w:rsidRDefault="00212E6C" w:rsidP="00212E6C">
            <w:pPr>
              <w:ind w:left="113" w:right="113"/>
              <w:jc w:val="center"/>
              <w:rPr>
                <w:b/>
                <w:bCs/>
              </w:rPr>
            </w:pPr>
            <w:r w:rsidRPr="00212E6C">
              <w:rPr>
                <w:b/>
                <w:bCs/>
              </w:rPr>
              <w:t>Прекарии</w:t>
            </w:r>
          </w:p>
        </w:tc>
        <w:tc>
          <w:tcPr>
            <w:tcW w:w="2780" w:type="dxa"/>
          </w:tcPr>
          <w:p w14:paraId="75749D54" w14:textId="77777777" w:rsidR="00212E6C" w:rsidRDefault="00212E6C" w:rsidP="007650FD">
            <w:pPr>
              <w:jc w:val="both"/>
            </w:pPr>
            <w:r>
              <w:t>Нестабильность занятости</w:t>
            </w:r>
          </w:p>
        </w:tc>
        <w:tc>
          <w:tcPr>
            <w:tcW w:w="3316" w:type="dxa"/>
          </w:tcPr>
          <w:p w14:paraId="15C48845" w14:textId="77777777" w:rsidR="00212E6C" w:rsidRDefault="00212E6C" w:rsidP="007650FD">
            <w:pPr>
              <w:jc w:val="both"/>
            </w:pPr>
            <w:r>
              <w:t>Наличие срочного трудового договора</w:t>
            </w:r>
          </w:p>
        </w:tc>
        <w:tc>
          <w:tcPr>
            <w:tcW w:w="1553" w:type="dxa"/>
          </w:tcPr>
          <w:p w14:paraId="2FAC7025" w14:textId="507B3F41" w:rsidR="00212E6C" w:rsidRDefault="00277737" w:rsidP="007650FD">
            <w:pPr>
              <w:jc w:val="both"/>
            </w:pPr>
            <w:proofErr w:type="spellStart"/>
            <w:r w:rsidRPr="00D36E78">
              <w:t>Шкаратан</w:t>
            </w:r>
            <w:proofErr w:type="spellEnd"/>
            <w:r w:rsidRPr="00D36E78">
              <w:t xml:space="preserve"> О. И.</w:t>
            </w:r>
            <w:r>
              <w:t xml:space="preserve"> и другие, 2018</w:t>
            </w:r>
          </w:p>
        </w:tc>
      </w:tr>
      <w:tr w:rsidR="00212E6C" w14:paraId="545A2E57" w14:textId="77777777" w:rsidTr="00466423">
        <w:tc>
          <w:tcPr>
            <w:tcW w:w="1696" w:type="dxa"/>
            <w:vMerge/>
          </w:tcPr>
          <w:p w14:paraId="78B2DE82" w14:textId="77777777" w:rsidR="00212E6C" w:rsidRDefault="00212E6C" w:rsidP="007650FD">
            <w:pPr>
              <w:jc w:val="both"/>
            </w:pPr>
          </w:p>
        </w:tc>
        <w:tc>
          <w:tcPr>
            <w:tcW w:w="2780" w:type="dxa"/>
          </w:tcPr>
          <w:p w14:paraId="010F09D5" w14:textId="77777777" w:rsidR="00212E6C" w:rsidRDefault="00212E6C" w:rsidP="007650FD">
            <w:pPr>
              <w:jc w:val="both"/>
            </w:pPr>
            <w:r>
              <w:t>Эмоциональная тревога</w:t>
            </w:r>
          </w:p>
        </w:tc>
        <w:tc>
          <w:tcPr>
            <w:tcW w:w="3316" w:type="dxa"/>
          </w:tcPr>
          <w:p w14:paraId="38F8D35F" w14:textId="77777777" w:rsidR="00212E6C" w:rsidRDefault="00212E6C" w:rsidP="007650FD">
            <w:pPr>
              <w:jc w:val="both"/>
            </w:pPr>
            <w:r>
              <w:t>Страх потери работы, неудовлетворенность социальным положением</w:t>
            </w:r>
          </w:p>
        </w:tc>
        <w:tc>
          <w:tcPr>
            <w:tcW w:w="1553" w:type="dxa"/>
          </w:tcPr>
          <w:p w14:paraId="3CD1B6AF" w14:textId="370BCFBA" w:rsidR="00212E6C" w:rsidRDefault="00277737" w:rsidP="007650FD">
            <w:pPr>
              <w:jc w:val="both"/>
            </w:pPr>
            <w:proofErr w:type="spellStart"/>
            <w:r w:rsidRPr="00D36E78">
              <w:t>Шкаратан</w:t>
            </w:r>
            <w:proofErr w:type="spellEnd"/>
            <w:r w:rsidRPr="00D36E78">
              <w:t xml:space="preserve"> О. И.</w:t>
            </w:r>
            <w:r>
              <w:t xml:space="preserve"> и другие, 2018</w:t>
            </w:r>
          </w:p>
        </w:tc>
      </w:tr>
      <w:tr w:rsidR="00212E6C" w14:paraId="18D3B4D9" w14:textId="77777777" w:rsidTr="00466423">
        <w:tc>
          <w:tcPr>
            <w:tcW w:w="1696" w:type="dxa"/>
            <w:vMerge/>
          </w:tcPr>
          <w:p w14:paraId="22B0A67C" w14:textId="77777777" w:rsidR="00212E6C" w:rsidRDefault="00212E6C" w:rsidP="00212E6C">
            <w:pPr>
              <w:jc w:val="both"/>
            </w:pPr>
          </w:p>
        </w:tc>
        <w:tc>
          <w:tcPr>
            <w:tcW w:w="2780" w:type="dxa"/>
          </w:tcPr>
          <w:p w14:paraId="6DEFA595" w14:textId="77777777" w:rsidR="00212E6C" w:rsidRDefault="00212E6C" w:rsidP="00212E6C">
            <w:pPr>
              <w:jc w:val="both"/>
            </w:pPr>
            <w:r>
              <w:t xml:space="preserve">Материальное положение </w:t>
            </w:r>
          </w:p>
        </w:tc>
        <w:tc>
          <w:tcPr>
            <w:tcW w:w="3316" w:type="dxa"/>
          </w:tcPr>
          <w:p w14:paraId="1DB02A5C" w14:textId="77777777" w:rsidR="00212E6C" w:rsidRDefault="00212E6C" w:rsidP="00212E6C">
            <w:pPr>
              <w:jc w:val="both"/>
            </w:pPr>
            <w:r>
              <w:t xml:space="preserve">Отсутствие финансовой подушки, низкий доход </w:t>
            </w:r>
          </w:p>
        </w:tc>
        <w:tc>
          <w:tcPr>
            <w:tcW w:w="1553" w:type="dxa"/>
          </w:tcPr>
          <w:p w14:paraId="0A55CE30" w14:textId="42745C9E" w:rsidR="00212E6C" w:rsidRDefault="00277737" w:rsidP="00212E6C">
            <w:pPr>
              <w:jc w:val="both"/>
            </w:pPr>
            <w:r w:rsidRPr="00277737">
              <w:t>Миронова О. И.</w:t>
            </w:r>
            <w:r>
              <w:t xml:space="preserve"> и другие, 2024</w:t>
            </w:r>
          </w:p>
        </w:tc>
      </w:tr>
      <w:tr w:rsidR="00212E6C" w14:paraId="6354AC37" w14:textId="77777777" w:rsidTr="00466423">
        <w:tc>
          <w:tcPr>
            <w:tcW w:w="1696" w:type="dxa"/>
            <w:vMerge/>
          </w:tcPr>
          <w:p w14:paraId="0CCD9F29" w14:textId="77777777" w:rsidR="00212E6C" w:rsidRDefault="00212E6C" w:rsidP="00212E6C">
            <w:pPr>
              <w:jc w:val="both"/>
            </w:pPr>
          </w:p>
        </w:tc>
        <w:tc>
          <w:tcPr>
            <w:tcW w:w="2780" w:type="dxa"/>
          </w:tcPr>
          <w:p w14:paraId="475F8F75" w14:textId="77777777" w:rsidR="00212E6C" w:rsidRDefault="00212E6C" w:rsidP="00212E6C">
            <w:pPr>
              <w:jc w:val="both"/>
            </w:pPr>
            <w:r>
              <w:t>Социальные ресурсы</w:t>
            </w:r>
          </w:p>
        </w:tc>
        <w:tc>
          <w:tcPr>
            <w:tcW w:w="3316" w:type="dxa"/>
          </w:tcPr>
          <w:p w14:paraId="380F51BF" w14:textId="77777777" w:rsidR="00212E6C" w:rsidRDefault="00212E6C" w:rsidP="00212E6C">
            <w:pPr>
              <w:jc w:val="both"/>
            </w:pPr>
            <w:r>
              <w:t>Низкий статус в профессиональной иерархии</w:t>
            </w:r>
          </w:p>
        </w:tc>
        <w:tc>
          <w:tcPr>
            <w:tcW w:w="1553" w:type="dxa"/>
          </w:tcPr>
          <w:p w14:paraId="3EBFE8D9" w14:textId="656DAA34" w:rsidR="00212E6C" w:rsidRDefault="00277737" w:rsidP="00212E6C">
            <w:pPr>
              <w:jc w:val="both"/>
            </w:pPr>
            <w:proofErr w:type="spellStart"/>
            <w:r w:rsidRPr="00D36E78">
              <w:t>Шкаратан</w:t>
            </w:r>
            <w:proofErr w:type="spellEnd"/>
            <w:r w:rsidRPr="00D36E78">
              <w:t xml:space="preserve"> О. И.</w:t>
            </w:r>
            <w:r>
              <w:t xml:space="preserve"> и другие, 2018</w:t>
            </w:r>
          </w:p>
        </w:tc>
      </w:tr>
      <w:tr w:rsidR="00212E6C" w14:paraId="5F97E950" w14:textId="77777777" w:rsidTr="00466423">
        <w:tc>
          <w:tcPr>
            <w:tcW w:w="1696" w:type="dxa"/>
            <w:vMerge/>
          </w:tcPr>
          <w:p w14:paraId="425F9C96" w14:textId="77777777" w:rsidR="00212E6C" w:rsidRDefault="00212E6C" w:rsidP="00F40F87">
            <w:pPr>
              <w:jc w:val="both"/>
            </w:pPr>
          </w:p>
        </w:tc>
        <w:tc>
          <w:tcPr>
            <w:tcW w:w="2780" w:type="dxa"/>
          </w:tcPr>
          <w:p w14:paraId="690701D4" w14:textId="77777777" w:rsidR="00212E6C" w:rsidRDefault="00212E6C" w:rsidP="00F40F87">
            <w:pPr>
              <w:jc w:val="both"/>
            </w:pPr>
            <w:r>
              <w:t xml:space="preserve">Профессиональная идентичность </w:t>
            </w:r>
          </w:p>
        </w:tc>
        <w:tc>
          <w:tcPr>
            <w:tcW w:w="3316" w:type="dxa"/>
          </w:tcPr>
          <w:p w14:paraId="4CDE0BF7" w14:textId="77777777" w:rsidR="00212E6C" w:rsidRDefault="00212E6C" w:rsidP="00F40F87">
            <w:pPr>
              <w:jc w:val="both"/>
            </w:pPr>
            <w:r>
              <w:t>Профессия не соответствует квалификации</w:t>
            </w:r>
          </w:p>
        </w:tc>
        <w:tc>
          <w:tcPr>
            <w:tcW w:w="1553" w:type="dxa"/>
          </w:tcPr>
          <w:p w14:paraId="7D7DD66C" w14:textId="5CCDB6C8" w:rsidR="00212E6C" w:rsidRDefault="00277737" w:rsidP="00F40F87">
            <w:pPr>
              <w:jc w:val="both"/>
            </w:pPr>
            <w:r w:rsidRPr="00D36E78">
              <w:t>Воронин Г. Л.</w:t>
            </w:r>
            <w:r>
              <w:t xml:space="preserve"> и другие, 2023</w:t>
            </w:r>
          </w:p>
        </w:tc>
      </w:tr>
      <w:tr w:rsidR="00212E6C" w14:paraId="3388A5D7" w14:textId="77777777" w:rsidTr="00466423">
        <w:tc>
          <w:tcPr>
            <w:tcW w:w="1696" w:type="dxa"/>
            <w:vMerge/>
          </w:tcPr>
          <w:p w14:paraId="61DE9A78" w14:textId="77777777" w:rsidR="00212E6C" w:rsidRDefault="00212E6C" w:rsidP="00F40F87">
            <w:pPr>
              <w:jc w:val="both"/>
            </w:pPr>
          </w:p>
        </w:tc>
        <w:tc>
          <w:tcPr>
            <w:tcW w:w="2780" w:type="dxa"/>
          </w:tcPr>
          <w:p w14:paraId="33D8E9D3" w14:textId="77777777" w:rsidR="00212E6C" w:rsidRDefault="00212E6C" w:rsidP="00F40F87">
            <w:pPr>
              <w:jc w:val="both"/>
            </w:pPr>
            <w:r>
              <w:t>Мобильность профессиональная</w:t>
            </w:r>
          </w:p>
        </w:tc>
        <w:tc>
          <w:tcPr>
            <w:tcW w:w="3316" w:type="dxa"/>
          </w:tcPr>
          <w:p w14:paraId="238F23A3" w14:textId="77777777" w:rsidR="00212E6C" w:rsidRDefault="00212E6C" w:rsidP="00F40F87">
            <w:pPr>
              <w:jc w:val="both"/>
            </w:pPr>
            <w:r>
              <w:t>Частая смена работы</w:t>
            </w:r>
          </w:p>
        </w:tc>
        <w:tc>
          <w:tcPr>
            <w:tcW w:w="1553" w:type="dxa"/>
          </w:tcPr>
          <w:p w14:paraId="4556F1D7" w14:textId="2F520AA2" w:rsidR="00212E6C" w:rsidRDefault="00277737" w:rsidP="00F40F87">
            <w:pPr>
              <w:jc w:val="both"/>
            </w:pPr>
            <w:r w:rsidRPr="00277737">
              <w:t>Миронова О. И.</w:t>
            </w:r>
            <w:r>
              <w:t xml:space="preserve"> и другие, 2024</w:t>
            </w:r>
            <w:r w:rsidR="00466423">
              <w:t xml:space="preserve">, </w:t>
            </w:r>
            <w:proofErr w:type="spellStart"/>
            <w:r w:rsidRPr="00D36E78">
              <w:t>Шкаратан</w:t>
            </w:r>
            <w:proofErr w:type="spellEnd"/>
            <w:r w:rsidRPr="00D36E78">
              <w:t xml:space="preserve"> О. И.</w:t>
            </w:r>
            <w:r>
              <w:t xml:space="preserve"> и другие, 2018</w:t>
            </w:r>
          </w:p>
        </w:tc>
      </w:tr>
      <w:tr w:rsidR="00212E6C" w14:paraId="66CCDE6F" w14:textId="77777777" w:rsidTr="00466423">
        <w:tc>
          <w:tcPr>
            <w:tcW w:w="1696" w:type="dxa"/>
            <w:vMerge w:val="restart"/>
            <w:textDirection w:val="btLr"/>
            <w:vAlign w:val="center"/>
          </w:tcPr>
          <w:p w14:paraId="1C4EEFB1" w14:textId="77777777" w:rsidR="00212E6C" w:rsidRPr="00212E6C" w:rsidRDefault="00212E6C" w:rsidP="00466423">
            <w:pPr>
              <w:ind w:left="113" w:right="113"/>
              <w:jc w:val="center"/>
              <w:rPr>
                <w:b/>
                <w:bCs/>
              </w:rPr>
            </w:pPr>
            <w:r w:rsidRPr="00212E6C">
              <w:rPr>
                <w:b/>
                <w:bCs/>
              </w:rPr>
              <w:t>Цифровые кочевники</w:t>
            </w:r>
          </w:p>
        </w:tc>
        <w:tc>
          <w:tcPr>
            <w:tcW w:w="2780" w:type="dxa"/>
          </w:tcPr>
          <w:p w14:paraId="1B4E10D3" w14:textId="77777777" w:rsidR="00212E6C" w:rsidRDefault="00212E6C" w:rsidP="00F40F87">
            <w:pPr>
              <w:jc w:val="both"/>
            </w:pPr>
            <w:r w:rsidRPr="00212E6C">
              <w:t>Мобильность территориальная</w:t>
            </w:r>
          </w:p>
        </w:tc>
        <w:tc>
          <w:tcPr>
            <w:tcW w:w="3316" w:type="dxa"/>
          </w:tcPr>
          <w:p w14:paraId="1CE838FC" w14:textId="77777777" w:rsidR="00212E6C" w:rsidRDefault="00212E6C" w:rsidP="00F40F87">
            <w:pPr>
              <w:jc w:val="both"/>
            </w:pPr>
            <w:r w:rsidRPr="00212E6C">
              <w:t>Частая смена места жительства, работа вне привязки к офису или конкретному городу</w:t>
            </w:r>
          </w:p>
        </w:tc>
        <w:tc>
          <w:tcPr>
            <w:tcW w:w="1553" w:type="dxa"/>
          </w:tcPr>
          <w:p w14:paraId="13DED638" w14:textId="2D6C4255" w:rsidR="00212E6C" w:rsidRPr="004B3F3C" w:rsidRDefault="004B3F3C" w:rsidP="00F40F87">
            <w:pPr>
              <w:jc w:val="both"/>
            </w:pPr>
            <w:proofErr w:type="spellStart"/>
            <w:r w:rsidRPr="004B3F3C">
              <w:t>Mattia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Rainoldi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et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al</w:t>
            </w:r>
            <w:proofErr w:type="spellEnd"/>
            <w:r w:rsidRPr="004B3F3C">
              <w:t>., 2025</w:t>
            </w:r>
          </w:p>
        </w:tc>
      </w:tr>
      <w:tr w:rsidR="00212E6C" w14:paraId="22B30E9B" w14:textId="77777777" w:rsidTr="00466423">
        <w:tc>
          <w:tcPr>
            <w:tcW w:w="1696" w:type="dxa"/>
            <w:vMerge/>
          </w:tcPr>
          <w:p w14:paraId="5C7E3C16" w14:textId="77777777" w:rsidR="00212E6C" w:rsidRDefault="00212E6C" w:rsidP="00F40F87">
            <w:pPr>
              <w:jc w:val="both"/>
            </w:pPr>
          </w:p>
        </w:tc>
        <w:tc>
          <w:tcPr>
            <w:tcW w:w="2780" w:type="dxa"/>
          </w:tcPr>
          <w:p w14:paraId="71D40A2E" w14:textId="77777777" w:rsidR="00212E6C" w:rsidRDefault="00212E6C" w:rsidP="00F40F87">
            <w:pPr>
              <w:jc w:val="both"/>
            </w:pPr>
            <w:r>
              <w:t>Мобильность профессиональная</w:t>
            </w:r>
          </w:p>
        </w:tc>
        <w:tc>
          <w:tcPr>
            <w:tcW w:w="3316" w:type="dxa"/>
          </w:tcPr>
          <w:p w14:paraId="6E978004" w14:textId="77777777" w:rsidR="00212E6C" w:rsidRDefault="00212E6C" w:rsidP="00F40F87">
            <w:pPr>
              <w:jc w:val="both"/>
            </w:pPr>
            <w:r>
              <w:t xml:space="preserve">Возможна </w:t>
            </w:r>
            <w:r w:rsidRPr="00212E6C">
              <w:t>смена проектов, работодателей, видов деятельности</w:t>
            </w:r>
            <w:r>
              <w:t xml:space="preserve"> в рамках сферы</w:t>
            </w:r>
          </w:p>
        </w:tc>
        <w:tc>
          <w:tcPr>
            <w:tcW w:w="1553" w:type="dxa"/>
          </w:tcPr>
          <w:p w14:paraId="45171CA7" w14:textId="6283B8B9" w:rsidR="00212E6C" w:rsidRPr="004B3F3C" w:rsidRDefault="004B3F3C" w:rsidP="00F40F87">
            <w:pPr>
              <w:jc w:val="both"/>
            </w:pPr>
            <w:proofErr w:type="spellStart"/>
            <w:r w:rsidRPr="004B3F3C">
              <w:t>Thompson</w:t>
            </w:r>
            <w:proofErr w:type="spellEnd"/>
            <w:r w:rsidRPr="004B3F3C">
              <w:t xml:space="preserve"> Y., 2018</w:t>
            </w:r>
          </w:p>
        </w:tc>
      </w:tr>
      <w:tr w:rsidR="00212E6C" w14:paraId="67D952BC" w14:textId="77777777" w:rsidTr="00466423">
        <w:tc>
          <w:tcPr>
            <w:tcW w:w="1696" w:type="dxa"/>
            <w:vMerge/>
          </w:tcPr>
          <w:p w14:paraId="4A442547" w14:textId="77777777" w:rsidR="00212E6C" w:rsidRDefault="00212E6C" w:rsidP="00F40F87">
            <w:pPr>
              <w:jc w:val="both"/>
            </w:pPr>
          </w:p>
        </w:tc>
        <w:tc>
          <w:tcPr>
            <w:tcW w:w="2780" w:type="dxa"/>
          </w:tcPr>
          <w:p w14:paraId="3356EDE2" w14:textId="77777777" w:rsidR="00212E6C" w:rsidRDefault="00212E6C" w:rsidP="00F40F87">
            <w:pPr>
              <w:jc w:val="both"/>
            </w:pPr>
            <w:r w:rsidRPr="00212E6C">
              <w:t>Цифровая инфраструктура</w:t>
            </w:r>
          </w:p>
        </w:tc>
        <w:tc>
          <w:tcPr>
            <w:tcW w:w="3316" w:type="dxa"/>
          </w:tcPr>
          <w:p w14:paraId="28F0CFD2" w14:textId="77777777" w:rsidR="00212E6C" w:rsidRDefault="00212E6C" w:rsidP="00F40F87">
            <w:pPr>
              <w:jc w:val="both"/>
            </w:pPr>
            <w:r w:rsidRPr="00212E6C">
              <w:t xml:space="preserve">Работа преимущественно в онлайн-среде, зависимость от </w:t>
            </w:r>
            <w:r w:rsidRPr="00212E6C">
              <w:lastRenderedPageBreak/>
              <w:t>доступа к интернету и цифровых инструментов</w:t>
            </w:r>
          </w:p>
        </w:tc>
        <w:tc>
          <w:tcPr>
            <w:tcW w:w="1553" w:type="dxa"/>
          </w:tcPr>
          <w:p w14:paraId="3961612A" w14:textId="2D3981E2" w:rsidR="00212E6C" w:rsidRPr="004B3F3C" w:rsidRDefault="004B3F3C" w:rsidP="00F40F87">
            <w:pPr>
              <w:jc w:val="both"/>
            </w:pPr>
            <w:proofErr w:type="spellStart"/>
            <w:r w:rsidRPr="004B3F3C">
              <w:lastRenderedPageBreak/>
              <w:t>Mattia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Rainoldi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et</w:t>
            </w:r>
            <w:proofErr w:type="spellEnd"/>
            <w:r w:rsidRPr="004B3F3C">
              <w:t xml:space="preserve"> </w:t>
            </w:r>
            <w:proofErr w:type="spellStart"/>
            <w:r w:rsidRPr="004B3F3C">
              <w:t>al</w:t>
            </w:r>
            <w:proofErr w:type="spellEnd"/>
            <w:r w:rsidRPr="004B3F3C">
              <w:t>., 2025</w:t>
            </w:r>
          </w:p>
        </w:tc>
      </w:tr>
      <w:tr w:rsidR="00212E6C" w14:paraId="31C08E54" w14:textId="77777777" w:rsidTr="00466423">
        <w:tc>
          <w:tcPr>
            <w:tcW w:w="1696" w:type="dxa"/>
            <w:vMerge/>
          </w:tcPr>
          <w:p w14:paraId="1747E545" w14:textId="77777777" w:rsidR="00212E6C" w:rsidRDefault="00212E6C" w:rsidP="00F40F87">
            <w:pPr>
              <w:jc w:val="both"/>
            </w:pPr>
          </w:p>
        </w:tc>
        <w:tc>
          <w:tcPr>
            <w:tcW w:w="2780" w:type="dxa"/>
          </w:tcPr>
          <w:p w14:paraId="3C333BEB" w14:textId="77777777" w:rsidR="00212E6C" w:rsidRDefault="00212E6C" w:rsidP="00F40F87">
            <w:pPr>
              <w:jc w:val="both"/>
            </w:pPr>
            <w:r w:rsidRPr="00212E6C">
              <w:t>Профессиональная идентичность</w:t>
            </w:r>
          </w:p>
        </w:tc>
        <w:tc>
          <w:tcPr>
            <w:tcW w:w="3316" w:type="dxa"/>
          </w:tcPr>
          <w:p w14:paraId="148E7486" w14:textId="77777777" w:rsidR="00212E6C" w:rsidRDefault="00212E6C" w:rsidP="00F40F87">
            <w:pPr>
              <w:jc w:val="both"/>
            </w:pPr>
            <w:r w:rsidRPr="00212E6C">
              <w:t>Идентификация себя через профессию и образ жизни, а не через привязку к организации</w:t>
            </w:r>
          </w:p>
        </w:tc>
        <w:tc>
          <w:tcPr>
            <w:tcW w:w="1553" w:type="dxa"/>
          </w:tcPr>
          <w:p w14:paraId="3818FD77" w14:textId="79A355F7" w:rsidR="00212E6C" w:rsidRPr="004B3F3C" w:rsidRDefault="004B3F3C" w:rsidP="00F40F87">
            <w:pPr>
              <w:jc w:val="both"/>
            </w:pPr>
            <w:proofErr w:type="spellStart"/>
            <w:r w:rsidRPr="004B3F3C">
              <w:t>Thompson</w:t>
            </w:r>
            <w:proofErr w:type="spellEnd"/>
            <w:r w:rsidRPr="004B3F3C">
              <w:t xml:space="preserve"> Y., 2018</w:t>
            </w:r>
          </w:p>
        </w:tc>
      </w:tr>
      <w:tr w:rsidR="00212E6C" w14:paraId="06A3FBD6" w14:textId="77777777" w:rsidTr="00466423">
        <w:tc>
          <w:tcPr>
            <w:tcW w:w="1696" w:type="dxa"/>
          </w:tcPr>
          <w:p w14:paraId="43210D06" w14:textId="77777777" w:rsidR="00212E6C" w:rsidRPr="00212E6C" w:rsidRDefault="00212E6C" w:rsidP="00212E6C">
            <w:pPr>
              <w:jc w:val="both"/>
              <w:rPr>
                <w:b/>
                <w:bCs/>
              </w:rPr>
            </w:pPr>
            <w:r w:rsidRPr="00212E6C">
              <w:rPr>
                <w:b/>
                <w:bCs/>
              </w:rPr>
              <w:t>Кочевники</w:t>
            </w:r>
          </w:p>
        </w:tc>
        <w:tc>
          <w:tcPr>
            <w:tcW w:w="2780" w:type="dxa"/>
          </w:tcPr>
          <w:p w14:paraId="65FD7738" w14:textId="77777777" w:rsidR="00212E6C" w:rsidRDefault="00212E6C" w:rsidP="00212E6C">
            <w:pPr>
              <w:jc w:val="both"/>
            </w:pPr>
            <w:r w:rsidRPr="00212E6C">
              <w:t>Мобильность территориальная</w:t>
            </w:r>
          </w:p>
        </w:tc>
        <w:tc>
          <w:tcPr>
            <w:tcW w:w="3316" w:type="dxa"/>
          </w:tcPr>
          <w:p w14:paraId="47D38998" w14:textId="77777777" w:rsidR="00212E6C" w:rsidRDefault="00212E6C" w:rsidP="00212E6C">
            <w:pPr>
              <w:jc w:val="both"/>
            </w:pPr>
            <w:r>
              <w:t>Частая смена работы</w:t>
            </w:r>
          </w:p>
        </w:tc>
        <w:tc>
          <w:tcPr>
            <w:tcW w:w="1553" w:type="dxa"/>
          </w:tcPr>
          <w:p w14:paraId="1952556D" w14:textId="77777777" w:rsidR="00212E6C" w:rsidRDefault="00466423" w:rsidP="00212E6C">
            <w:pPr>
              <w:jc w:val="both"/>
            </w:pPr>
            <w:r>
              <w:t>Определили самостоятельно</w:t>
            </w:r>
          </w:p>
        </w:tc>
      </w:tr>
    </w:tbl>
    <w:p w14:paraId="2AB464E1" w14:textId="11ABE14F" w:rsidR="00E729BA" w:rsidRPr="003B2913" w:rsidRDefault="007C4FE9" w:rsidP="003B2913">
      <w:pPr>
        <w:spacing w:line="360" w:lineRule="auto"/>
        <w:ind w:firstLine="708"/>
        <w:jc w:val="both"/>
        <w:rPr>
          <w:i/>
          <w:iCs/>
        </w:rPr>
      </w:pPr>
      <w:r w:rsidRPr="007C4FE9">
        <w:rPr>
          <w:i/>
          <w:iCs/>
        </w:rPr>
        <w:t>Источник: составлено автором.</w:t>
      </w:r>
    </w:p>
    <w:p w14:paraId="658EE606" w14:textId="77777777" w:rsidR="007650FD" w:rsidRPr="00995AD8" w:rsidRDefault="006C073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Прекарии представляют собой группу, для которой ключевой является многослойная уязвимость, закрепленная институциональными, экономическими и субъективными факторами. Их положение характеризуется нестабильностью занятости (срочные трудовые договоры), экономической хрупкостью (низкий доход, отсутствие финансовой подушки), низким социально-профессиональным статусом, разрывом между квалификацией и фактической профессией, а также хронической эмоциональной тревогой, связанной со страхом потери работы. Профессиональная мобильность прекариев носит вынужденный, горизонтальный характер: частая смена работы не ведет к улучшению позиций, а закрепляет состояние неустойчивости. При этом прекарии остаются интегрированными в рынок труда, но их интеграция воспроизводит уязвимость, не открывая возможностей для вертикального продвижения.</w:t>
      </w:r>
    </w:p>
    <w:p w14:paraId="361B6FAA" w14:textId="77777777" w:rsidR="006C073D" w:rsidRPr="006C073D" w:rsidRDefault="006C073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Кочевники представляют собой категорию, определяемую высокой профессиональной мобильностью. Их ключевая характеристика — активное перемещение на рынке труда: частая смена работодателей, возможные переходы между сферами деятельности, видами занятости, формирование портфельной занятости. В отличие от прекариев, такая мобильность не всегда тождественна уязвимости. Кочевники могут обладать востребованными компетенциями, осознанно выстраивать карьерную траекторию через смену мест работы и использовать мобильность как стратегию повышения статуса, дохода или профессионального развития. Однако в отличие от цифровых кочевников, их мобильность описывается конкретно профессиональной</w:t>
      </w:r>
      <w:r w:rsidRPr="006C073D">
        <w:rPr>
          <w:sz w:val="28"/>
          <w:szCs w:val="28"/>
        </w:rPr>
        <w:t xml:space="preserve"> сферой и не предполагает обязательной территориальной перемещаемости или работы вне привязки к конкретному месту.</w:t>
      </w:r>
    </w:p>
    <w:p w14:paraId="55978D6C" w14:textId="77777777" w:rsidR="00732EB0" w:rsidRDefault="006C073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6C073D">
        <w:rPr>
          <w:sz w:val="28"/>
          <w:szCs w:val="28"/>
        </w:rPr>
        <w:lastRenderedPageBreak/>
        <w:t xml:space="preserve">Цифровые кочевники образуют третью категорию, в которой на первый план выходит территориальная мобильность и опора на цифровую инфраструктуру как конституирующее условие. Для них возможны: мобильность профессиональная (смена проектов, работодателей, видов деятельности), работа в онлайн-среде, а также идентификация себя через профессию и образ жизни, а не через принадлежность к организации. В отличие от прекариев, их мобильность не сопровождается экономической хрупкостью, низким статусом или тревогой; напротив, она опирается на ресурсную базу и высокую степень автономии. </w:t>
      </w:r>
    </w:p>
    <w:p w14:paraId="0E4C6356" w14:textId="1EEE10E5" w:rsidR="00352875" w:rsidRPr="005273AF" w:rsidRDefault="00352875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расчёта прекариев будет использоваться методология </w:t>
      </w:r>
      <w:r w:rsidR="005273AF" w:rsidRPr="005273AF">
        <w:rPr>
          <w:sz w:val="28"/>
          <w:szCs w:val="28"/>
        </w:rPr>
        <w:t>(Вострокнутов и др., 2016)</w:t>
      </w:r>
      <w:r w:rsidR="005273AF">
        <w:rPr>
          <w:sz w:val="28"/>
          <w:szCs w:val="28"/>
        </w:rPr>
        <w:t xml:space="preserve">, где прекарии </w:t>
      </w:r>
      <w:r w:rsidR="005273AF" w:rsidRPr="005273AF">
        <w:rPr>
          <w:sz w:val="28"/>
          <w:szCs w:val="28"/>
        </w:rPr>
        <w:t>определя</w:t>
      </w:r>
      <w:r w:rsidR="005273AF">
        <w:rPr>
          <w:sz w:val="28"/>
          <w:szCs w:val="28"/>
        </w:rPr>
        <w:t>ю</w:t>
      </w:r>
      <w:r w:rsidR="005273AF" w:rsidRPr="005273AF">
        <w:rPr>
          <w:sz w:val="28"/>
          <w:szCs w:val="28"/>
        </w:rPr>
        <w:t xml:space="preserve">тся через </w:t>
      </w:r>
      <w:r w:rsidR="005273AF">
        <w:rPr>
          <w:sz w:val="28"/>
          <w:szCs w:val="28"/>
        </w:rPr>
        <w:t xml:space="preserve">группу с </w:t>
      </w:r>
      <w:r w:rsidR="005273AF" w:rsidRPr="005273AF">
        <w:rPr>
          <w:sz w:val="28"/>
          <w:szCs w:val="28"/>
        </w:rPr>
        <w:t>нестабиль</w:t>
      </w:r>
      <w:r w:rsidR="005273AF">
        <w:rPr>
          <w:sz w:val="28"/>
          <w:szCs w:val="28"/>
        </w:rPr>
        <w:t>ной</w:t>
      </w:r>
      <w:r w:rsidR="005273AF" w:rsidRPr="005273AF">
        <w:rPr>
          <w:sz w:val="28"/>
          <w:szCs w:val="28"/>
        </w:rPr>
        <w:t xml:space="preserve"> занятост</w:t>
      </w:r>
      <w:r w:rsidR="005273AF">
        <w:rPr>
          <w:sz w:val="28"/>
          <w:szCs w:val="28"/>
        </w:rPr>
        <w:t>ью</w:t>
      </w:r>
      <w:r w:rsidR="005273AF" w:rsidRPr="005273AF">
        <w:rPr>
          <w:sz w:val="28"/>
          <w:szCs w:val="28"/>
        </w:rPr>
        <w:t xml:space="preserve">. Авторы рассматривают </w:t>
      </w:r>
      <w:r w:rsidR="005273AF">
        <w:rPr>
          <w:sz w:val="28"/>
          <w:szCs w:val="28"/>
        </w:rPr>
        <w:t xml:space="preserve">в этой категории людей </w:t>
      </w:r>
      <w:r w:rsidR="005273AF" w:rsidRPr="005273AF">
        <w:rPr>
          <w:sz w:val="28"/>
          <w:szCs w:val="28"/>
        </w:rPr>
        <w:t>на временных позициях</w:t>
      </w:r>
      <w:r w:rsidR="005273AF">
        <w:rPr>
          <w:sz w:val="28"/>
          <w:szCs w:val="28"/>
        </w:rPr>
        <w:t xml:space="preserve"> и творческих профессий</w:t>
      </w:r>
      <w:r w:rsidR="005273AF" w:rsidRPr="005273AF">
        <w:rPr>
          <w:sz w:val="28"/>
          <w:szCs w:val="28"/>
        </w:rPr>
        <w:t>: студенты, мигранты, стажёры и фрилансеры, объединенные общим признаком — свободными графиками и ненадёжными трудовыми договорами.</w:t>
      </w:r>
    </w:p>
    <w:p w14:paraId="321938B5" w14:textId="77777777" w:rsidR="00991D23" w:rsidRPr="006C073D" w:rsidRDefault="00282935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89779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мобильности на рынке труда</w:t>
      </w:r>
      <w:bookmarkEnd w:id="9"/>
    </w:p>
    <w:p w14:paraId="0CA154BE" w14:textId="77777777" w:rsidR="00E1755F" w:rsidRPr="00995AD8" w:rsidRDefault="00E1755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работе (Халиков К.</w:t>
      </w:r>
      <w:r w:rsidR="00995AD8" w:rsidRPr="00995AD8">
        <w:rPr>
          <w:sz w:val="28"/>
          <w:szCs w:val="28"/>
        </w:rPr>
        <w:t xml:space="preserve"> и др., 2016</w:t>
      </w:r>
      <w:r w:rsidRPr="00995AD8">
        <w:rPr>
          <w:sz w:val="28"/>
          <w:szCs w:val="28"/>
        </w:rPr>
        <w:t>) исследуется влияние различных факторов на мобильность индивидов на рынке труда</w:t>
      </w:r>
      <w:r w:rsidR="007C36DD" w:rsidRPr="00995AD8">
        <w:rPr>
          <w:sz w:val="28"/>
          <w:szCs w:val="28"/>
        </w:rPr>
        <w:t xml:space="preserve"> с помощью </w:t>
      </w:r>
      <w:proofErr w:type="spellStart"/>
      <w:r w:rsidR="007C36DD" w:rsidRPr="00995AD8">
        <w:rPr>
          <w:sz w:val="28"/>
          <w:szCs w:val="28"/>
        </w:rPr>
        <w:t>мультиноминальной</w:t>
      </w:r>
      <w:proofErr w:type="spellEnd"/>
      <w:r w:rsidR="007C36DD" w:rsidRPr="00995AD8">
        <w:rPr>
          <w:sz w:val="28"/>
          <w:szCs w:val="28"/>
        </w:rPr>
        <w:t xml:space="preserve"> и бинарных моделей. В</w:t>
      </w:r>
      <w:r w:rsidRPr="00995AD8">
        <w:rPr>
          <w:sz w:val="28"/>
          <w:szCs w:val="28"/>
        </w:rPr>
        <w:t>ыявлен</w:t>
      </w:r>
      <w:r w:rsidR="007C36DD" w:rsidRPr="00995AD8">
        <w:rPr>
          <w:sz w:val="28"/>
          <w:szCs w:val="28"/>
        </w:rPr>
        <w:t>а</w:t>
      </w:r>
      <w:r w:rsidRPr="00995AD8">
        <w:rPr>
          <w:sz w:val="28"/>
          <w:szCs w:val="28"/>
        </w:rPr>
        <w:t xml:space="preserve"> более высокая склонность к мобильности неудовлетворённых текущей работой, а также подтверждается влияние социально-демографических характеристик: мужчины имеют более высокие шансы найти работу, так же у них выше вероятность вертикального продвижения при переходе в другую компанию. Возраст не влияет на внутрифирменную и межфирменную мобильность, так же выявлен квадратичный эффект возраста: максимальные шансы найти работу у людей среднего возраста. Наличие высшего образования повышает шансы на внутрифирменное продвижение и на трудоустройство в целом. Брачный статус так же влияет на повышенные шансы найти работу, а наличие </w:t>
      </w:r>
      <w:r w:rsidR="007C36DD" w:rsidRPr="00995AD8">
        <w:rPr>
          <w:sz w:val="28"/>
          <w:szCs w:val="28"/>
        </w:rPr>
        <w:t xml:space="preserve">разного количества </w:t>
      </w:r>
      <w:r w:rsidRPr="00995AD8">
        <w:rPr>
          <w:sz w:val="28"/>
          <w:szCs w:val="28"/>
        </w:rPr>
        <w:t xml:space="preserve">детей по-разному </w:t>
      </w:r>
      <w:r w:rsidR="007C36DD" w:rsidRPr="00995AD8">
        <w:rPr>
          <w:sz w:val="28"/>
          <w:szCs w:val="28"/>
        </w:rPr>
        <w:t xml:space="preserve">снижают шансы на трудоустройство. Неочевидными оказались результаты о влиянии здоровья и стажа на трудоустройство: улучшение здоровья с плохого до хорошего </w:t>
      </w:r>
      <w:r w:rsidR="007C36DD" w:rsidRPr="00995AD8">
        <w:rPr>
          <w:sz w:val="28"/>
          <w:szCs w:val="28"/>
        </w:rPr>
        <w:lastRenderedPageBreak/>
        <w:t xml:space="preserve">увеличивает шансы трудоустройства в 2 раза, а увеличение стажа снижает шансы на вертикальную и горизонтальную мобильность. </w:t>
      </w:r>
    </w:p>
    <w:p w14:paraId="49B034A0" w14:textId="09EF4920" w:rsidR="00E1755F" w:rsidRPr="003B2913" w:rsidRDefault="007C36D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 xml:space="preserve">Отдельной уникальностью работы является попытка авторов проанализировать влияние различных социальных связей на мобильность. Гипотеза о преимуществе слабых связей, которую </w:t>
      </w:r>
      <w:proofErr w:type="spellStart"/>
      <w:r w:rsidRPr="00995AD8">
        <w:rPr>
          <w:sz w:val="28"/>
          <w:szCs w:val="28"/>
        </w:rPr>
        <w:t>терминоризировал</w:t>
      </w:r>
      <w:proofErr w:type="spellEnd"/>
      <w:r w:rsidRPr="00995AD8">
        <w:rPr>
          <w:sz w:val="28"/>
          <w:szCs w:val="28"/>
        </w:rPr>
        <w:t xml:space="preserve"> </w:t>
      </w:r>
      <w:proofErr w:type="spellStart"/>
      <w:r w:rsidRPr="00995AD8">
        <w:rPr>
          <w:sz w:val="28"/>
          <w:szCs w:val="28"/>
        </w:rPr>
        <w:t>Грановеттер</w:t>
      </w:r>
      <w:proofErr w:type="spellEnd"/>
      <w:r w:rsidRPr="00995AD8">
        <w:rPr>
          <w:sz w:val="28"/>
          <w:szCs w:val="28"/>
        </w:rPr>
        <w:t>, не подтверждена однозначно, в</w:t>
      </w:r>
      <w:r w:rsidR="00E1755F" w:rsidRPr="00995AD8">
        <w:rPr>
          <w:sz w:val="28"/>
          <w:szCs w:val="28"/>
        </w:rPr>
        <w:t>ыявлен</w:t>
      </w:r>
      <w:r w:rsidRPr="00995AD8">
        <w:rPr>
          <w:sz w:val="28"/>
          <w:szCs w:val="28"/>
        </w:rPr>
        <w:t>о</w:t>
      </w:r>
      <w:r w:rsidR="00E1755F" w:rsidRPr="00995AD8">
        <w:rPr>
          <w:sz w:val="28"/>
          <w:szCs w:val="28"/>
        </w:rPr>
        <w:t xml:space="preserve"> устойчивое влияние как сильных (дружеских), так и слабых (знакомых, коллег) связей на трудоустройство</w:t>
      </w:r>
      <w:r w:rsidRPr="00995AD8">
        <w:rPr>
          <w:sz w:val="28"/>
          <w:szCs w:val="28"/>
        </w:rPr>
        <w:t xml:space="preserve">. </w:t>
      </w:r>
    </w:p>
    <w:p w14:paraId="2D3F694A" w14:textId="3BD517A8" w:rsidR="006848CB" w:rsidRPr="003B2913" w:rsidRDefault="00345F0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(</w:t>
      </w:r>
      <w:proofErr w:type="spellStart"/>
      <w:r w:rsidRPr="00995AD8">
        <w:rPr>
          <w:sz w:val="28"/>
          <w:szCs w:val="28"/>
        </w:rPr>
        <w:t>Serikkyzy</w:t>
      </w:r>
      <w:proofErr w:type="spellEnd"/>
      <w:r w:rsidRPr="00995AD8">
        <w:rPr>
          <w:sz w:val="28"/>
          <w:szCs w:val="28"/>
        </w:rPr>
        <w:t xml:space="preserve"> A.</w:t>
      </w:r>
      <w:r w:rsidR="00995AD8" w:rsidRPr="00995AD8">
        <w:rPr>
          <w:sz w:val="28"/>
          <w:szCs w:val="28"/>
        </w:rPr>
        <w:t xml:space="preserve"> </w:t>
      </w:r>
      <w:proofErr w:type="spellStart"/>
      <w:r w:rsidR="00995AD8" w:rsidRPr="00995AD8">
        <w:rPr>
          <w:sz w:val="28"/>
          <w:szCs w:val="28"/>
        </w:rPr>
        <w:t>and</w:t>
      </w:r>
      <w:proofErr w:type="spellEnd"/>
      <w:r w:rsidR="00995AD8" w:rsidRPr="00995AD8">
        <w:rPr>
          <w:sz w:val="28"/>
          <w:szCs w:val="28"/>
        </w:rPr>
        <w:t xml:space="preserve"> </w:t>
      </w:r>
      <w:proofErr w:type="spellStart"/>
      <w:r w:rsidR="00995AD8" w:rsidRPr="00995AD8">
        <w:rPr>
          <w:sz w:val="28"/>
          <w:szCs w:val="28"/>
        </w:rPr>
        <w:t>others</w:t>
      </w:r>
      <w:proofErr w:type="spellEnd"/>
      <w:r w:rsidR="00995AD8" w:rsidRPr="00995AD8">
        <w:rPr>
          <w:sz w:val="28"/>
          <w:szCs w:val="28"/>
        </w:rPr>
        <w:t>, 2025</w:t>
      </w:r>
      <w:r w:rsidRPr="00995AD8">
        <w:rPr>
          <w:sz w:val="28"/>
          <w:szCs w:val="28"/>
        </w:rPr>
        <w:t>) исследуется различие межпоколенческого поведения на рынке труда): поколение X (1997-2012) является частично интегрированным в рынок труда, при этом самым часто сменяемым место работы</w:t>
      </w:r>
      <w:r w:rsidR="006848CB" w:rsidRPr="00995AD8">
        <w:rPr>
          <w:sz w:val="28"/>
          <w:szCs w:val="28"/>
        </w:rPr>
        <w:t>.</w:t>
      </w:r>
      <w:r w:rsidRPr="00995AD8">
        <w:rPr>
          <w:sz w:val="28"/>
          <w:szCs w:val="28"/>
        </w:rPr>
        <w:t xml:space="preserve"> </w:t>
      </w:r>
      <w:r w:rsidR="006848CB" w:rsidRPr="00995AD8">
        <w:rPr>
          <w:sz w:val="28"/>
          <w:szCs w:val="28"/>
        </w:rPr>
        <w:t>Менее мобильными является поколение Y (1981-1996), они представляют 48,2% занятых (является ядром экономики) в Казахстане</w:t>
      </w:r>
      <w:r w:rsidRPr="00995AD8">
        <w:rPr>
          <w:sz w:val="28"/>
          <w:szCs w:val="28"/>
        </w:rPr>
        <w:t>. Авторы подчеркивают, что такая дифференциация мобильности формирует важную связку: адаптивность обеспечивается поколениями Z и Y, а устойчивость системы поддерживается поколением X.</w:t>
      </w:r>
    </w:p>
    <w:p w14:paraId="2F3F0694" w14:textId="78F9695C" w:rsidR="00F9004A" w:rsidRPr="00995AD8" w:rsidRDefault="006848C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статье (</w:t>
      </w:r>
      <w:r w:rsidR="00995AD8" w:rsidRPr="00995AD8">
        <w:rPr>
          <w:sz w:val="28"/>
          <w:szCs w:val="28"/>
        </w:rPr>
        <w:t>Попова Е. С., 2018</w:t>
      </w:r>
      <w:r w:rsidRPr="00995AD8">
        <w:rPr>
          <w:sz w:val="28"/>
          <w:szCs w:val="28"/>
        </w:rPr>
        <w:t>) отмечается разрыв между образованием и рынком труда, поэтому самыми адаптивными на рынке являются люди с</w:t>
      </w:r>
      <w:r w:rsidR="00341858" w:rsidRPr="00995AD8">
        <w:rPr>
          <w:sz w:val="28"/>
          <w:szCs w:val="28"/>
        </w:rPr>
        <w:t>о средним</w:t>
      </w:r>
      <w:r w:rsidRPr="00995AD8">
        <w:rPr>
          <w:sz w:val="28"/>
          <w:szCs w:val="28"/>
        </w:rPr>
        <w:t xml:space="preserve"> образование</w:t>
      </w:r>
      <w:r w:rsidR="00341858" w:rsidRPr="00995AD8">
        <w:rPr>
          <w:sz w:val="28"/>
          <w:szCs w:val="28"/>
        </w:rPr>
        <w:t xml:space="preserve">, так же они чаще меняют профессию. Ядро мобильности составляют специалисты и рабочие различной квалификации. Наиболее подвижными являются как неквалифицированные рабочие, так и офисные служащие по обслуживанию клиентов и работники сферы торговли и услуг. Отмечаются также экономические и территориальные факторы. В периоды кризисов наблюдается рост мобильности, а кардинальные политические изменения стимулируют смену профессий у индивидов. Различия в мобильности по типу населенного пункта: в ПГТ и селах выше доля меняющих профессию, в областных центрах и городах динамика более стабильная. </w:t>
      </w:r>
    </w:p>
    <w:p w14:paraId="416FE866" w14:textId="134BECC1" w:rsidR="00341858" w:rsidRPr="00995AD8" w:rsidRDefault="00F9004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работе (Кабалина В. И.</w:t>
      </w:r>
      <w:r w:rsidR="00995AD8" w:rsidRPr="00995AD8">
        <w:rPr>
          <w:sz w:val="28"/>
          <w:szCs w:val="28"/>
        </w:rPr>
        <w:t xml:space="preserve">, </w:t>
      </w:r>
      <w:r w:rsidRPr="00995AD8">
        <w:rPr>
          <w:sz w:val="28"/>
          <w:szCs w:val="28"/>
        </w:rPr>
        <w:t xml:space="preserve">1999) исследуются институциональные, организационные и социально-структурные факторы мобильности в 90-е годы.  Основной поток найма связан с замещением выбывших работников, а не с </w:t>
      </w:r>
      <w:r w:rsidRPr="00995AD8">
        <w:rPr>
          <w:sz w:val="28"/>
          <w:szCs w:val="28"/>
        </w:rPr>
        <w:lastRenderedPageBreak/>
        <w:t>расширением производства. Так же меняется характер увольнений: если до 1991 года преобладали увольнения по личным причинам, то в 90-е годы выросли увольнения из-за нерегулярности выплат, нестабильности предприятия и отсутствия перспектив роста. Также типично явление «возвратной мобильности» – возвращение бывших работников на прежнее место. Это объясняется привязанностью к специфической квалификации, социальной привязанностью к коллективу и недовольством условиями на новом месте. Практическое значение работы заключается в том, что она показывает механизмы функционирования рынка труда в условиях переходной экономики и объясняет, почему предприятия продолжали нанимать работников даже при сокращении производства.</w:t>
      </w:r>
    </w:p>
    <w:p w14:paraId="7D3361C0" w14:textId="77777777" w:rsidR="00F9004A" w:rsidRPr="00995AD8" w:rsidRDefault="00F9004A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В (</w:t>
      </w:r>
      <w:proofErr w:type="spellStart"/>
      <w:r w:rsidR="00995AD8" w:rsidRPr="00995AD8">
        <w:rPr>
          <w:sz w:val="28"/>
          <w:szCs w:val="28"/>
        </w:rPr>
        <w:t>Коленникова</w:t>
      </w:r>
      <w:proofErr w:type="spellEnd"/>
      <w:r w:rsidR="00995AD8" w:rsidRPr="00995AD8">
        <w:rPr>
          <w:sz w:val="28"/>
          <w:szCs w:val="28"/>
        </w:rPr>
        <w:t xml:space="preserve"> О. А, 2018</w:t>
      </w:r>
      <w:r w:rsidRPr="00995AD8">
        <w:rPr>
          <w:sz w:val="28"/>
          <w:szCs w:val="28"/>
        </w:rPr>
        <w:t xml:space="preserve">) отмечается, что для некоторых сегментов в целом </w:t>
      </w:r>
      <w:r w:rsidR="00FE3DEA" w:rsidRPr="00995AD8">
        <w:rPr>
          <w:sz w:val="28"/>
          <w:szCs w:val="28"/>
        </w:rPr>
        <w:t>характерна высокая мобильность кадров, например, строительство, торговля, гостиничный и ресторанный бизнес. В (</w:t>
      </w:r>
      <w:proofErr w:type="spellStart"/>
      <w:r w:rsidR="00D37CAD" w:rsidRPr="00995AD8">
        <w:rPr>
          <w:sz w:val="28"/>
          <w:szCs w:val="28"/>
        </w:rPr>
        <w:t>Токсанбаева</w:t>
      </w:r>
      <w:proofErr w:type="spellEnd"/>
      <w:r w:rsidR="00D37CAD" w:rsidRPr="00995AD8">
        <w:rPr>
          <w:sz w:val="28"/>
          <w:szCs w:val="28"/>
        </w:rPr>
        <w:t xml:space="preserve"> М. С.</w:t>
      </w:r>
      <w:r w:rsidR="00995AD8" w:rsidRPr="00995AD8">
        <w:rPr>
          <w:sz w:val="28"/>
          <w:szCs w:val="28"/>
        </w:rPr>
        <w:t>,</w:t>
      </w:r>
      <w:r w:rsidR="00D37CAD" w:rsidRPr="00995AD8">
        <w:rPr>
          <w:sz w:val="28"/>
          <w:szCs w:val="28"/>
        </w:rPr>
        <w:t xml:space="preserve"> 2019</w:t>
      </w:r>
      <w:r w:rsidR="00FE3DEA" w:rsidRPr="00995AD8">
        <w:rPr>
          <w:sz w:val="28"/>
          <w:szCs w:val="28"/>
        </w:rPr>
        <w:t xml:space="preserve">) же указывается, что высокой мобильностью отличаются IT-специалисты и основными мотивами смены работы являются </w:t>
      </w:r>
      <w:r w:rsidR="00D37CAD" w:rsidRPr="00995AD8">
        <w:rPr>
          <w:sz w:val="28"/>
          <w:szCs w:val="28"/>
        </w:rPr>
        <w:t xml:space="preserve">низкая заработная плата, отсутствие соцзащиты и в целом неудовлетворенность работой. Так же к мобильности тяготеет неформальный сектор занятости. </w:t>
      </w:r>
    </w:p>
    <w:p w14:paraId="456B1504" w14:textId="7C47D03D" w:rsidR="00345F0A" w:rsidRPr="00290C99" w:rsidRDefault="00D37CA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95AD8">
        <w:rPr>
          <w:sz w:val="28"/>
          <w:szCs w:val="28"/>
        </w:rPr>
        <w:t>«Ловушки бедности», которые затрудняют переезд. Высокие издержки поиска работы и переезда (</w:t>
      </w:r>
      <w:r w:rsidR="00995AD8" w:rsidRPr="00995AD8">
        <w:rPr>
          <w:sz w:val="28"/>
          <w:szCs w:val="28"/>
        </w:rPr>
        <w:t>Демченко С. К., 2025).</w:t>
      </w:r>
    </w:p>
    <w:p w14:paraId="62C66507" w14:textId="77777777" w:rsidR="003B2913" w:rsidRDefault="003B2913" w:rsidP="002C3522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3B2913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8120156" w14:textId="7C928DA7" w:rsidR="002C3522" w:rsidRPr="006C073D" w:rsidRDefault="002C3522" w:rsidP="002C3522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8977963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</w:t>
      </w:r>
      <w:r w:rsidR="003B29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ЛАВА </w:t>
      </w:r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bookmarkEnd w:id="10"/>
    </w:p>
    <w:p w14:paraId="25CA13A4" w14:textId="77777777" w:rsidR="002C3522" w:rsidRPr="006C073D" w:rsidRDefault="002C3522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89779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Гипотезы исследования</w:t>
      </w:r>
      <w:bookmarkEnd w:id="11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460346C" w14:textId="77777777" w:rsidR="00F00754" w:rsidRDefault="00F0075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 xml:space="preserve">На основе модели «оседлые — кочевники» и теоретического анализа </w:t>
      </w:r>
      <w:r>
        <w:rPr>
          <w:sz w:val="28"/>
          <w:szCs w:val="28"/>
        </w:rPr>
        <w:t xml:space="preserve">мобильности на рынке труда </w:t>
      </w:r>
      <w:r w:rsidRPr="00F00754">
        <w:rPr>
          <w:sz w:val="28"/>
          <w:szCs w:val="28"/>
        </w:rPr>
        <w:t xml:space="preserve">можно сформулировать ряд гипотез для эмпирической проверки. </w:t>
      </w:r>
    </w:p>
    <w:p w14:paraId="09C7F5C5" w14:textId="77777777" w:rsidR="00F00754" w:rsidRDefault="00F0075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>Эти гипотезы опираются на различия в типах накапливаемого капитала, психологических контрактах и рыночных сигналах.</w:t>
      </w:r>
    </w:p>
    <w:p w14:paraId="79930BA1" w14:textId="5FB7F5A3" w:rsidR="004B3F3C" w:rsidRDefault="004B3F3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4B3F3C">
        <w:rPr>
          <w:sz w:val="28"/>
          <w:szCs w:val="28"/>
        </w:rPr>
        <w:t>H1 (</w:t>
      </w:r>
      <w:r w:rsidR="00BD1019">
        <w:rPr>
          <w:sz w:val="28"/>
          <w:szCs w:val="28"/>
        </w:rPr>
        <w:t>М</w:t>
      </w:r>
      <w:r w:rsidRPr="004B3F3C">
        <w:rPr>
          <w:sz w:val="28"/>
          <w:szCs w:val="28"/>
        </w:rPr>
        <w:t>обильность и доход): у работников с мобильной стратегией занятости ожидается более высокий текущий трудовой доход по сравнению с «оседлыми» работниками при прочих равных.</w:t>
      </w:r>
    </w:p>
    <w:p w14:paraId="551EECD6" w14:textId="47287C92" w:rsidR="00BD1019" w:rsidRDefault="00BD1019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BD1019">
        <w:rPr>
          <w:sz w:val="28"/>
          <w:szCs w:val="28"/>
        </w:rPr>
        <w:t>H2 (</w:t>
      </w:r>
      <w:r>
        <w:rPr>
          <w:sz w:val="28"/>
          <w:szCs w:val="28"/>
        </w:rPr>
        <w:t>В</w:t>
      </w:r>
      <w:r w:rsidRPr="00BD1019">
        <w:rPr>
          <w:sz w:val="28"/>
          <w:szCs w:val="28"/>
        </w:rPr>
        <w:t>озрастной профиль мобильности): вероятность выбора мобильной стратегии выше у более молодых работников.</w:t>
      </w:r>
    </w:p>
    <w:p w14:paraId="0B435162" w14:textId="2F9816C0" w:rsidR="00BD1019" w:rsidRDefault="00BD1019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BD1019">
        <w:rPr>
          <w:sz w:val="28"/>
          <w:szCs w:val="28"/>
        </w:rPr>
        <w:t>H</w:t>
      </w:r>
      <w:r>
        <w:rPr>
          <w:sz w:val="28"/>
          <w:szCs w:val="28"/>
        </w:rPr>
        <w:t>3</w:t>
      </w:r>
      <w:r w:rsidRPr="00BD1019">
        <w:rPr>
          <w:sz w:val="28"/>
          <w:szCs w:val="28"/>
        </w:rPr>
        <w:t xml:space="preserve"> (</w:t>
      </w:r>
      <w:r>
        <w:rPr>
          <w:sz w:val="28"/>
          <w:szCs w:val="28"/>
        </w:rPr>
        <w:t>И</w:t>
      </w:r>
      <w:r w:rsidRPr="00BD1019">
        <w:rPr>
          <w:sz w:val="28"/>
          <w:szCs w:val="28"/>
        </w:rPr>
        <w:t>нституциональные условия занятости): менее защищенные форматы занятости</w:t>
      </w:r>
      <w:r>
        <w:rPr>
          <w:sz w:val="28"/>
          <w:szCs w:val="28"/>
        </w:rPr>
        <w:t xml:space="preserve"> (прекарии)</w:t>
      </w:r>
      <w:r w:rsidRPr="00BD1019">
        <w:rPr>
          <w:sz w:val="28"/>
          <w:szCs w:val="28"/>
        </w:rPr>
        <w:t xml:space="preserve"> чаще </w:t>
      </w:r>
      <w:r>
        <w:rPr>
          <w:sz w:val="28"/>
          <w:szCs w:val="28"/>
        </w:rPr>
        <w:t>являются кочевниками</w:t>
      </w:r>
      <w:r w:rsidRPr="00BD1019">
        <w:rPr>
          <w:sz w:val="28"/>
          <w:szCs w:val="28"/>
        </w:rPr>
        <w:t>.</w:t>
      </w:r>
    </w:p>
    <w:p w14:paraId="01890C7F" w14:textId="0B67B020" w:rsidR="00F00754" w:rsidRDefault="00F0075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>H</w:t>
      </w:r>
      <w:r w:rsidR="00BD1019">
        <w:rPr>
          <w:sz w:val="28"/>
          <w:szCs w:val="28"/>
        </w:rPr>
        <w:t>4</w:t>
      </w:r>
      <w:r w:rsidRPr="00F00754">
        <w:rPr>
          <w:sz w:val="28"/>
          <w:szCs w:val="28"/>
        </w:rPr>
        <w:t xml:space="preserve"> (Эффективность внутреннего роста): долгосрочный прирост дохода выше у тех, кто получает поддержку в развитии навыков от текущего работодателя</w:t>
      </w:r>
      <w:r>
        <w:rPr>
          <w:sz w:val="28"/>
          <w:szCs w:val="28"/>
        </w:rPr>
        <w:t xml:space="preserve">. </w:t>
      </w:r>
    </w:p>
    <w:p w14:paraId="01CCB4BF" w14:textId="1075924A" w:rsidR="00F00754" w:rsidRDefault="00F0075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 xml:space="preserve">H5 (Субъективная уверенность): </w:t>
      </w:r>
      <w:r w:rsidR="00BD1019">
        <w:rPr>
          <w:sz w:val="28"/>
          <w:szCs w:val="28"/>
        </w:rPr>
        <w:t>статус</w:t>
      </w:r>
      <w:r w:rsidRPr="00F00754">
        <w:rPr>
          <w:sz w:val="28"/>
          <w:szCs w:val="28"/>
        </w:rPr>
        <w:t xml:space="preserve"> «кочевни</w:t>
      </w:r>
      <w:r w:rsidR="00BD1019">
        <w:rPr>
          <w:sz w:val="28"/>
          <w:szCs w:val="28"/>
        </w:rPr>
        <w:t>чества</w:t>
      </w:r>
      <w:r w:rsidRPr="00F00754">
        <w:rPr>
          <w:sz w:val="28"/>
          <w:szCs w:val="28"/>
        </w:rPr>
        <w:t xml:space="preserve">» в текущем российском контексте (2024–2025 гг.) коррелирует с их уверенностью в возможности быстрого трудоустройства в условиях кадрового дефицита. </w:t>
      </w:r>
    </w:p>
    <w:p w14:paraId="253EBC85" w14:textId="6E0AA08B" w:rsidR="002C3522" w:rsidRPr="006C073D" w:rsidRDefault="002C3522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89779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данных и переменных</w:t>
      </w:r>
      <w:bookmarkEnd w:id="12"/>
    </w:p>
    <w:p w14:paraId="1E88769C" w14:textId="26330091" w:rsidR="00D1588D" w:rsidRDefault="00D1588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1588D">
        <w:rPr>
          <w:sz w:val="28"/>
          <w:szCs w:val="28"/>
        </w:rPr>
        <w:t xml:space="preserve">Эмпирический анализ выполнен на </w:t>
      </w:r>
      <w:proofErr w:type="spellStart"/>
      <w:r w:rsidRPr="00D1588D">
        <w:rPr>
          <w:sz w:val="28"/>
          <w:szCs w:val="28"/>
        </w:rPr>
        <w:t>микроданных</w:t>
      </w:r>
      <w:proofErr w:type="spellEnd"/>
      <w:r w:rsidRPr="00D1588D">
        <w:rPr>
          <w:sz w:val="28"/>
          <w:szCs w:val="28"/>
        </w:rPr>
        <w:t xml:space="preserve"> РМЭЗ НИУ ВШЭ за 2020–2024 годы. Единицей наблюдения является индивид трудоспособного возраста, участвующий в рынке труда. В финальную выборку включены респонденты в возрасте 16–65 лет, для которых доступны ключевые показатели занятости, дохода и социально-демографических характеристик. Итоговый объем выборки после очистки составил </w:t>
      </w:r>
      <w:r w:rsidR="001849DB" w:rsidRPr="001849DB">
        <w:rPr>
          <w:sz w:val="28"/>
          <w:szCs w:val="28"/>
        </w:rPr>
        <w:t>5</w:t>
      </w:r>
      <w:r w:rsidR="001849DB">
        <w:rPr>
          <w:sz w:val="28"/>
          <w:szCs w:val="28"/>
        </w:rPr>
        <w:t> </w:t>
      </w:r>
      <w:r w:rsidR="001849DB" w:rsidRPr="001849DB">
        <w:rPr>
          <w:sz w:val="28"/>
          <w:szCs w:val="28"/>
        </w:rPr>
        <w:t>238</w:t>
      </w:r>
      <w:r w:rsidR="001849DB">
        <w:rPr>
          <w:sz w:val="28"/>
          <w:szCs w:val="28"/>
        </w:rPr>
        <w:t xml:space="preserve"> </w:t>
      </w:r>
      <w:r w:rsidRPr="00D1588D">
        <w:rPr>
          <w:sz w:val="28"/>
          <w:szCs w:val="28"/>
        </w:rPr>
        <w:t>наблюдений.</w:t>
      </w:r>
    </w:p>
    <w:p w14:paraId="44805CF0" w14:textId="1D513D7A" w:rsidR="002F6EC9" w:rsidRDefault="00D1588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1588D">
        <w:rPr>
          <w:sz w:val="28"/>
          <w:szCs w:val="28"/>
        </w:rPr>
        <w:t xml:space="preserve">Подготовка данных включала несколько этапов. Во-первых, была проведена проверка корректности кодировок и устранены логические </w:t>
      </w:r>
      <w:r w:rsidRPr="00D1588D">
        <w:rPr>
          <w:sz w:val="28"/>
          <w:szCs w:val="28"/>
        </w:rPr>
        <w:lastRenderedPageBreak/>
        <w:t xml:space="preserve">несоответствия по основным переменным. Во-вторых, наблюдения с критическими пропусками по зависимым и ключевым объясняющим переменным исключались из анализа. В-третьих, для снижения влияния экстремальных значений в доходе использовалась </w:t>
      </w:r>
      <w:proofErr w:type="spellStart"/>
      <w:r w:rsidRPr="00D1588D">
        <w:rPr>
          <w:sz w:val="28"/>
          <w:szCs w:val="28"/>
        </w:rPr>
        <w:t>логарифмизация</w:t>
      </w:r>
      <w:proofErr w:type="spellEnd"/>
      <w:r w:rsidRPr="00D1588D">
        <w:rPr>
          <w:sz w:val="28"/>
          <w:szCs w:val="28"/>
        </w:rPr>
        <w:t xml:space="preserve"> заработной платы (</w:t>
      </w:r>
      <w:proofErr w:type="spellStart"/>
      <w:r w:rsidRPr="00D1588D">
        <w:rPr>
          <w:sz w:val="28"/>
          <w:szCs w:val="28"/>
        </w:rPr>
        <w:t>ln_wage</w:t>
      </w:r>
      <w:proofErr w:type="spellEnd"/>
      <w:r w:rsidRPr="00D1588D">
        <w:rPr>
          <w:sz w:val="28"/>
          <w:szCs w:val="28"/>
        </w:rPr>
        <w:t>), а при необходимости применялись ограничения по хвостам распределения.</w:t>
      </w:r>
      <w:r w:rsidR="002F6EC9">
        <w:rPr>
          <w:sz w:val="28"/>
          <w:szCs w:val="28"/>
        </w:rPr>
        <w:t xml:space="preserve"> </w:t>
      </w:r>
      <w:r w:rsidRPr="00D1588D">
        <w:rPr>
          <w:sz w:val="28"/>
          <w:szCs w:val="28"/>
        </w:rPr>
        <w:t>Такой подход позволил повысить устойчивость оценок и сопоставимость результатов между волнами.</w:t>
      </w:r>
    </w:p>
    <w:p w14:paraId="234867D1" w14:textId="38F5B07C" w:rsidR="00F00754" w:rsidRDefault="00F00754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Зависимые переменные: </w:t>
      </w:r>
    </w:p>
    <w:p w14:paraId="1FA3E247" w14:textId="4C7C506D" w:rsidR="00BD1019" w:rsidRPr="00BD1019" w:rsidRDefault="003A6F7F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3A6F7F">
        <w:rPr>
          <w:sz w:val="28"/>
          <w:szCs w:val="28"/>
        </w:rPr>
        <w:t>nomad</w:t>
      </w:r>
      <w:proofErr w:type="spellEnd"/>
      <w:r w:rsidR="00BD1019" w:rsidRPr="00BD1019">
        <w:rPr>
          <w:sz w:val="28"/>
          <w:szCs w:val="28"/>
        </w:rPr>
        <w:t xml:space="preserve"> — бинарный индикатор мобильной стратегии </w:t>
      </w:r>
      <w:r>
        <w:rPr>
          <w:sz w:val="28"/>
          <w:szCs w:val="28"/>
        </w:rPr>
        <w:t xml:space="preserve">– кочевника </w:t>
      </w:r>
      <w:r w:rsidR="00BD1019" w:rsidRPr="00BD1019">
        <w:rPr>
          <w:sz w:val="28"/>
          <w:szCs w:val="28"/>
        </w:rPr>
        <w:t xml:space="preserve">(1 — </w:t>
      </w:r>
      <w:r>
        <w:rPr>
          <w:sz w:val="28"/>
          <w:szCs w:val="28"/>
        </w:rPr>
        <w:t>если индивид в этой волне и в волне предыдущего года сменил работу</w:t>
      </w:r>
      <w:r w:rsidR="001849DB">
        <w:rPr>
          <w:sz w:val="28"/>
          <w:szCs w:val="28"/>
        </w:rPr>
        <w:t>,</w:t>
      </w:r>
      <w:r w:rsidR="00BD1019" w:rsidRPr="00BD1019">
        <w:rPr>
          <w:sz w:val="28"/>
          <w:szCs w:val="28"/>
        </w:rPr>
        <w:t xml:space="preserve"> 0 — иначе)</w:t>
      </w:r>
      <w:r w:rsidR="001849DB">
        <w:rPr>
          <w:sz w:val="28"/>
          <w:szCs w:val="28"/>
        </w:rPr>
        <w:t>;</w:t>
      </w:r>
    </w:p>
    <w:p w14:paraId="33E2FB8B" w14:textId="49415465" w:rsidR="00601646" w:rsidRPr="003E63B0" w:rsidRDefault="003A6F7F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</w:t>
      </w:r>
      <w:r w:rsidR="00BD1019" w:rsidRPr="00BD1019">
        <w:rPr>
          <w:sz w:val="28"/>
          <w:szCs w:val="28"/>
        </w:rPr>
        <w:t>n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</w:t>
      </w:r>
      <w:proofErr w:type="spellStart"/>
      <w:r w:rsidR="00BD1019" w:rsidRPr="00BD1019">
        <w:rPr>
          <w:sz w:val="28"/>
          <w:szCs w:val="28"/>
        </w:rPr>
        <w:t>age</w:t>
      </w:r>
      <w:proofErr w:type="spellEnd"/>
      <w:r w:rsidR="00BD1019" w:rsidRPr="00BD1019">
        <w:rPr>
          <w:sz w:val="28"/>
          <w:szCs w:val="28"/>
        </w:rPr>
        <w:t xml:space="preserve"> — логарифм среднемесячного трудового дохода.</w:t>
      </w:r>
    </w:p>
    <w:p w14:paraId="7E8ED8D0" w14:textId="5374979F" w:rsidR="003A6F7F" w:rsidRPr="003A6F7F" w:rsidRDefault="003A6F7F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3A6F7F">
        <w:rPr>
          <w:sz w:val="28"/>
          <w:szCs w:val="28"/>
        </w:rPr>
        <w:t>Контрольные переменные:</w:t>
      </w:r>
    </w:p>
    <w:p w14:paraId="473F7557" w14:textId="284DAB07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age</w:t>
      </w:r>
      <w:proofErr w:type="spellEnd"/>
      <w:r w:rsidRPr="00A8498B">
        <w:rPr>
          <w:sz w:val="28"/>
          <w:szCs w:val="28"/>
        </w:rPr>
        <w:t>, age2 — возраст и квадрат возраста</w:t>
      </w:r>
      <w:r>
        <w:rPr>
          <w:sz w:val="28"/>
          <w:szCs w:val="28"/>
        </w:rPr>
        <w:t xml:space="preserve"> (лет)</w:t>
      </w:r>
      <w:r w:rsidRPr="00A8498B">
        <w:rPr>
          <w:sz w:val="28"/>
          <w:szCs w:val="28"/>
        </w:rPr>
        <w:t>;</w:t>
      </w:r>
    </w:p>
    <w:p w14:paraId="688577C6" w14:textId="4FFB7806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gender</w:t>
      </w:r>
      <w:proofErr w:type="spellEnd"/>
      <w:r w:rsidRPr="00A8498B">
        <w:rPr>
          <w:sz w:val="28"/>
          <w:szCs w:val="28"/>
        </w:rPr>
        <w:t xml:space="preserve"> — пол</w:t>
      </w:r>
      <w:r>
        <w:rPr>
          <w:sz w:val="28"/>
          <w:szCs w:val="28"/>
        </w:rPr>
        <w:t xml:space="preserve"> (1 – муж, 0 – жен)</w:t>
      </w:r>
      <w:r w:rsidRPr="00A8498B">
        <w:rPr>
          <w:sz w:val="28"/>
          <w:szCs w:val="28"/>
        </w:rPr>
        <w:t>;</w:t>
      </w:r>
    </w:p>
    <w:p w14:paraId="6350D9B8" w14:textId="3DFBA98D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married</w:t>
      </w:r>
      <w:proofErr w:type="spellEnd"/>
      <w:r w:rsidRPr="00A8498B">
        <w:rPr>
          <w:sz w:val="28"/>
          <w:szCs w:val="28"/>
        </w:rPr>
        <w:t xml:space="preserve"> — брачный статус</w:t>
      </w:r>
      <w:r>
        <w:rPr>
          <w:sz w:val="28"/>
          <w:szCs w:val="28"/>
        </w:rPr>
        <w:t xml:space="preserve"> (1 – в браке, 0 – иначе)</w:t>
      </w:r>
      <w:r w:rsidRPr="00A8498B">
        <w:rPr>
          <w:sz w:val="28"/>
          <w:szCs w:val="28"/>
        </w:rPr>
        <w:t>;</w:t>
      </w:r>
    </w:p>
    <w:p w14:paraId="10002C3C" w14:textId="6A49CB2C" w:rsid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have_child</w:t>
      </w:r>
      <w:proofErr w:type="spellEnd"/>
      <w:r>
        <w:rPr>
          <w:sz w:val="28"/>
          <w:szCs w:val="28"/>
        </w:rPr>
        <w:t xml:space="preserve"> – наличие детей (1 – да, 0 – иначе);</w:t>
      </w:r>
    </w:p>
    <w:p w14:paraId="5C4720FF" w14:textId="0CC862F5" w:rsid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n_child</w:t>
      </w:r>
      <w:proofErr w:type="spellEnd"/>
      <w:r>
        <w:rPr>
          <w:sz w:val="28"/>
          <w:szCs w:val="28"/>
        </w:rPr>
        <w:t xml:space="preserve"> – количество детей;</w:t>
      </w:r>
    </w:p>
    <w:p w14:paraId="2FBD4C2D" w14:textId="0105F62C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young_child</w:t>
      </w:r>
      <w:proofErr w:type="spellEnd"/>
      <w:r w:rsidRPr="00A8498B">
        <w:rPr>
          <w:sz w:val="28"/>
          <w:szCs w:val="28"/>
        </w:rPr>
        <w:t xml:space="preserve"> — </w:t>
      </w:r>
      <w:r>
        <w:rPr>
          <w:sz w:val="28"/>
          <w:szCs w:val="28"/>
        </w:rPr>
        <w:t>количество детей до 18 лет</w:t>
      </w:r>
      <w:r w:rsidRPr="00A8498B">
        <w:rPr>
          <w:sz w:val="28"/>
          <w:szCs w:val="28"/>
        </w:rPr>
        <w:t>;</w:t>
      </w:r>
    </w:p>
    <w:p w14:paraId="45FE3AF8" w14:textId="32466283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formal_job</w:t>
      </w:r>
      <w:proofErr w:type="spellEnd"/>
      <w:r w:rsidRPr="00A8498B">
        <w:rPr>
          <w:sz w:val="28"/>
          <w:szCs w:val="28"/>
        </w:rPr>
        <w:t xml:space="preserve"> — </w:t>
      </w:r>
      <w:r w:rsidR="00432898">
        <w:rPr>
          <w:sz w:val="28"/>
          <w:szCs w:val="28"/>
        </w:rPr>
        <w:t xml:space="preserve">официальный статус трудоустройства </w:t>
      </w:r>
      <w:r>
        <w:rPr>
          <w:sz w:val="28"/>
          <w:szCs w:val="28"/>
        </w:rPr>
        <w:t>(1 – официально трудоустроен, 0 – иначе)</w:t>
      </w:r>
      <w:r w:rsidRPr="00A8498B">
        <w:rPr>
          <w:sz w:val="28"/>
          <w:szCs w:val="28"/>
        </w:rPr>
        <w:t>;</w:t>
      </w:r>
    </w:p>
    <w:p w14:paraId="45291868" w14:textId="5E64EB18" w:rsid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8498B">
        <w:rPr>
          <w:sz w:val="28"/>
          <w:szCs w:val="28"/>
        </w:rPr>
        <w:t>experience</w:t>
      </w:r>
      <w:proofErr w:type="spellEnd"/>
      <w:r w:rsidRPr="00A8498B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</w:t>
      </w:r>
      <w:r w:rsidRPr="00A8498B">
        <w:rPr>
          <w:sz w:val="28"/>
          <w:szCs w:val="28"/>
        </w:rPr>
        <w:t>трудовой стаж</w:t>
      </w:r>
      <w:r>
        <w:rPr>
          <w:sz w:val="28"/>
          <w:szCs w:val="28"/>
        </w:rPr>
        <w:t xml:space="preserve"> (количество лет)</w:t>
      </w:r>
      <w:r w:rsidRPr="00A8498B">
        <w:rPr>
          <w:sz w:val="28"/>
          <w:szCs w:val="28"/>
        </w:rPr>
        <w:t>;</w:t>
      </w:r>
    </w:p>
    <w:p w14:paraId="3C4B0345" w14:textId="1C8554E4" w:rsidR="00352875" w:rsidRDefault="00352875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prec</w:t>
      </w:r>
      <w:proofErr w:type="spellEnd"/>
      <w:r w:rsidRPr="003528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статус прекария (1 – индивид является </w:t>
      </w:r>
      <w:proofErr w:type="spellStart"/>
      <w:r>
        <w:rPr>
          <w:sz w:val="28"/>
          <w:szCs w:val="28"/>
        </w:rPr>
        <w:t>прекарным</w:t>
      </w:r>
      <w:proofErr w:type="spellEnd"/>
      <w:r>
        <w:rPr>
          <w:sz w:val="28"/>
          <w:szCs w:val="28"/>
        </w:rPr>
        <w:t>, 0 – иначе)</w:t>
      </w:r>
      <w:r w:rsidR="00432898">
        <w:rPr>
          <w:sz w:val="28"/>
          <w:szCs w:val="28"/>
        </w:rPr>
        <w:t>;</w:t>
      </w:r>
    </w:p>
    <w:p w14:paraId="03EFBD86" w14:textId="7F38CFC4" w:rsidR="002A4531" w:rsidRPr="00432898" w:rsidRDefault="002A4531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edu</w:t>
      </w:r>
      <w:proofErr w:type="spellEnd"/>
      <w:r w:rsidRPr="00432898">
        <w:rPr>
          <w:sz w:val="28"/>
          <w:szCs w:val="28"/>
        </w:rPr>
        <w:t xml:space="preserve"> – </w:t>
      </w:r>
      <w:r w:rsidR="00432898">
        <w:rPr>
          <w:sz w:val="28"/>
          <w:szCs w:val="28"/>
        </w:rPr>
        <w:t>категориальная переменная образования (среднее неполное/полное, среднее специальное, среднее профессиональное, высшее);</w:t>
      </w:r>
    </w:p>
    <w:p w14:paraId="4DCDB89A" w14:textId="32587FCE" w:rsidR="002A4531" w:rsidRDefault="002A4531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conf</w:t>
      </w:r>
      <w:r w:rsidRPr="00432898">
        <w:rPr>
          <w:sz w:val="28"/>
          <w:szCs w:val="28"/>
        </w:rPr>
        <w:t>_1</w:t>
      </w:r>
      <w:r w:rsidR="00432898">
        <w:rPr>
          <w:sz w:val="28"/>
          <w:szCs w:val="28"/>
        </w:rPr>
        <w:t xml:space="preserve"> – категориальная переменная уверенности в успешном поиске найти работу в вынужденных обстоятельствах (не верен; ни да, ни нет; уверен);</w:t>
      </w:r>
    </w:p>
    <w:p w14:paraId="54195988" w14:textId="3109D746" w:rsidR="00432898" w:rsidRPr="00432898" w:rsidRDefault="00432898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conf</w:t>
      </w:r>
      <w:r w:rsidRPr="00432898">
        <w:rPr>
          <w:sz w:val="28"/>
          <w:szCs w:val="28"/>
        </w:rPr>
        <w:t>_2 –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категориальная переменная беспокойства потерять работу (не верен; ни да, ни нет; уверен)</w:t>
      </w:r>
    </w:p>
    <w:p w14:paraId="1A1541E7" w14:textId="630DE053" w:rsidR="00432898" w:rsidRDefault="00432898" w:rsidP="003B291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eng</w:t>
      </w:r>
      <w:proofErr w:type="spellEnd"/>
      <w:r w:rsidRPr="0043289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категориальная переменная уровня владения иностранными языками (словарь, </w:t>
      </w:r>
      <w:proofErr w:type="spellStart"/>
      <w:r>
        <w:rPr>
          <w:sz w:val="28"/>
          <w:szCs w:val="28"/>
        </w:rPr>
        <w:t>разговор+чтение</w:t>
      </w:r>
      <w:proofErr w:type="spellEnd"/>
      <w:r>
        <w:rPr>
          <w:sz w:val="28"/>
          <w:szCs w:val="28"/>
        </w:rPr>
        <w:t>, свободно)</w:t>
      </w:r>
      <w:r w:rsidR="00ED32F2">
        <w:rPr>
          <w:sz w:val="28"/>
          <w:szCs w:val="28"/>
        </w:rPr>
        <w:t>;</w:t>
      </w:r>
    </w:p>
    <w:p w14:paraId="5B51A65B" w14:textId="1B21681E" w:rsidR="00ED32F2" w:rsidRDefault="00ED32F2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high</w:t>
      </w:r>
      <w:r w:rsidRPr="00ED32F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off</w:t>
      </w:r>
      <w:r w:rsidRPr="00ED32F2">
        <w:rPr>
          <w:sz w:val="28"/>
          <w:szCs w:val="28"/>
        </w:rPr>
        <w:t xml:space="preserve"> – </w:t>
      </w:r>
      <w:r>
        <w:rPr>
          <w:sz w:val="28"/>
          <w:szCs w:val="28"/>
        </w:rPr>
        <w:t>получили повышение за последние полтора года (1–да, 0 – иначе)</w:t>
      </w:r>
      <w:r w:rsidR="00AB228D">
        <w:rPr>
          <w:sz w:val="28"/>
          <w:szCs w:val="28"/>
        </w:rPr>
        <w:t>;</w:t>
      </w:r>
    </w:p>
    <w:p w14:paraId="0C75AA4D" w14:textId="53C89339" w:rsidR="00AB228D" w:rsidRPr="00AB228D" w:rsidRDefault="00AB228D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work</w:t>
      </w:r>
      <w:r w:rsidRPr="00AB228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time</w:t>
      </w:r>
      <w:r w:rsidRPr="00AB228D">
        <w:rPr>
          <w:sz w:val="28"/>
          <w:szCs w:val="28"/>
        </w:rPr>
        <w:t xml:space="preserve"> – </w:t>
      </w:r>
      <w:r>
        <w:rPr>
          <w:sz w:val="28"/>
          <w:szCs w:val="28"/>
        </w:rPr>
        <w:t>продолжительность рабочей недели в часах.</w:t>
      </w:r>
    </w:p>
    <w:p w14:paraId="48EF1D10" w14:textId="12C66501" w:rsidR="003A6F7F" w:rsidRPr="006C073D" w:rsidRDefault="00A8498B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89779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Эконометрический д</w:t>
      </w:r>
      <w:r w:rsidR="003A6F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изайн исследования</w:t>
      </w:r>
      <w:bookmarkEnd w:id="13"/>
    </w:p>
    <w:p w14:paraId="5FEE9F9C" w14:textId="77777777" w:rsidR="00A8498B" w:rsidRP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A8498B">
        <w:rPr>
          <w:sz w:val="28"/>
          <w:szCs w:val="28"/>
        </w:rPr>
        <w:t>Этап 1. Дескриптивный и разведочный анализ.</w:t>
      </w:r>
    </w:p>
    <w:p w14:paraId="71F68B5C" w14:textId="77777777" w:rsidR="00A8498B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A8498B">
        <w:rPr>
          <w:sz w:val="28"/>
          <w:szCs w:val="28"/>
        </w:rPr>
        <w:t xml:space="preserve">Сравниваются характеристики «оседлых» и мобильных работников, отдельно оценивается доля </w:t>
      </w:r>
      <w:proofErr w:type="spellStart"/>
      <w:r w:rsidRPr="00A8498B">
        <w:rPr>
          <w:sz w:val="28"/>
          <w:szCs w:val="28"/>
        </w:rPr>
        <w:t>прекарных</w:t>
      </w:r>
      <w:proofErr w:type="spellEnd"/>
      <w:r w:rsidRPr="00A8498B">
        <w:rPr>
          <w:sz w:val="28"/>
          <w:szCs w:val="28"/>
        </w:rPr>
        <w:t xml:space="preserve"> работников. </w:t>
      </w:r>
    </w:p>
    <w:p w14:paraId="0A88CB8E" w14:textId="01559E0A" w:rsidR="00ED32F2" w:rsidRPr="00ED32F2" w:rsidRDefault="00A8498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A8498B">
        <w:rPr>
          <w:sz w:val="28"/>
          <w:szCs w:val="28"/>
        </w:rPr>
        <w:t xml:space="preserve">Этап 2. </w:t>
      </w:r>
      <w:r w:rsidR="0078615B" w:rsidRPr="0078615B">
        <w:rPr>
          <w:sz w:val="28"/>
          <w:szCs w:val="28"/>
        </w:rPr>
        <w:t>На втором этапе оценивается вероятность выбора мобильной стратегии занятости. Базовая модель имеет бинарную форму (</w:t>
      </w:r>
      <w:proofErr w:type="spellStart"/>
      <w:r w:rsidR="0078615B" w:rsidRPr="0078615B">
        <w:rPr>
          <w:sz w:val="28"/>
          <w:szCs w:val="28"/>
        </w:rPr>
        <w:t>logit</w:t>
      </w:r>
      <w:proofErr w:type="spellEnd"/>
      <w:r w:rsidR="0078615B" w:rsidRPr="0078615B">
        <w:rPr>
          <w:sz w:val="28"/>
          <w:szCs w:val="28"/>
        </w:rPr>
        <w:t>), где зависимая переменная </w:t>
      </w:r>
      <w:proofErr w:type="spellStart"/>
      <w:r w:rsidR="0078615B" w:rsidRPr="0078615B">
        <w:rPr>
          <w:sz w:val="28"/>
          <w:szCs w:val="28"/>
        </w:rPr>
        <w:t>nomad_it</w:t>
      </w:r>
      <w:proofErr w:type="spellEnd"/>
      <w:r w:rsidR="0078615B" w:rsidRPr="0078615B">
        <w:rPr>
          <w:sz w:val="28"/>
          <w:szCs w:val="28"/>
        </w:rPr>
        <w:t xml:space="preserve"> принимает значение 1 при </w:t>
      </w:r>
      <w:proofErr w:type="spellStart"/>
      <w:r w:rsidR="0078615B" w:rsidRPr="0078615B">
        <w:rPr>
          <w:sz w:val="28"/>
          <w:szCs w:val="28"/>
        </w:rPr>
        <w:t>межволновой</w:t>
      </w:r>
      <w:proofErr w:type="spellEnd"/>
      <w:r w:rsidR="0078615B" w:rsidRPr="0078615B">
        <w:rPr>
          <w:sz w:val="28"/>
          <w:szCs w:val="28"/>
        </w:rPr>
        <w:t xml:space="preserve"> смене работы и 0 в противном случае. </w:t>
      </w:r>
    </w:p>
    <w:p w14:paraId="7EB68F40" w14:textId="0AE656A3" w:rsidR="00B32F23" w:rsidRPr="003B2913" w:rsidRDefault="0078615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8615B">
        <w:rPr>
          <w:sz w:val="28"/>
          <w:szCs w:val="28"/>
        </w:rPr>
        <w:t>Оцениваемое уравнение:</w:t>
      </w:r>
    </w:p>
    <w:p w14:paraId="43304FAE" w14:textId="41966AE7" w:rsidR="00B32F23" w:rsidRPr="003B2913" w:rsidRDefault="00ED32F2" w:rsidP="003B2913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noma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ag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ag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gender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married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formal_job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experience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have_child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young_child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edu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prec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high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off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conf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conf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_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eng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work_time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b>
              </m:sSub>
            </m:e>
          </m:d>
        </m:oMath>
      </m:oMathPara>
    </w:p>
    <w:p w14:paraId="64BD93EB" w14:textId="5E3134E2" w:rsidR="0078615B" w:rsidRPr="0078615B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8615B">
        <w:rPr>
          <w:iCs/>
          <w:sz w:val="28"/>
          <w:szCs w:val="28"/>
        </w:rPr>
        <w:t xml:space="preserve">В дополнение к коэффициентам </w:t>
      </w:r>
      <w:r w:rsidR="00ED32F2">
        <w:rPr>
          <w:iCs/>
          <w:sz w:val="28"/>
          <w:szCs w:val="28"/>
        </w:rPr>
        <w:t xml:space="preserve">анализируются средние </w:t>
      </w:r>
      <w:r w:rsidRPr="0078615B">
        <w:rPr>
          <w:iCs/>
          <w:sz w:val="28"/>
          <w:szCs w:val="28"/>
        </w:rPr>
        <w:t>предельные эффекты, поскольку они дают более интерпретируемую оценку изменения вероятности мобильности при изменении факторов.</w:t>
      </w:r>
    </w:p>
    <w:p w14:paraId="4BF58CCF" w14:textId="20C6A994" w:rsidR="0078615B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8615B">
        <w:rPr>
          <w:iCs/>
          <w:sz w:val="28"/>
          <w:szCs w:val="28"/>
        </w:rPr>
        <w:t xml:space="preserve">Для проверки устойчивости на этом же этапе оценивается </w:t>
      </w:r>
      <w:proofErr w:type="spellStart"/>
      <w:r w:rsidRPr="0078615B">
        <w:rPr>
          <w:iCs/>
          <w:sz w:val="28"/>
          <w:szCs w:val="28"/>
        </w:rPr>
        <w:t>probit</w:t>
      </w:r>
      <w:proofErr w:type="spellEnd"/>
      <w:r w:rsidRPr="0078615B">
        <w:rPr>
          <w:iCs/>
          <w:sz w:val="28"/>
          <w:szCs w:val="28"/>
        </w:rPr>
        <w:t xml:space="preserve">-спецификация. Сопоставление </w:t>
      </w:r>
      <w:proofErr w:type="spellStart"/>
      <w:r w:rsidRPr="0078615B">
        <w:rPr>
          <w:iCs/>
          <w:sz w:val="28"/>
          <w:szCs w:val="28"/>
        </w:rPr>
        <w:t>logit</w:t>
      </w:r>
      <w:proofErr w:type="spellEnd"/>
      <w:r w:rsidRPr="0078615B">
        <w:rPr>
          <w:iCs/>
          <w:sz w:val="28"/>
          <w:szCs w:val="28"/>
        </w:rPr>
        <w:t xml:space="preserve"> и </w:t>
      </w:r>
      <w:proofErr w:type="spellStart"/>
      <w:r w:rsidRPr="0078615B">
        <w:rPr>
          <w:iCs/>
          <w:sz w:val="28"/>
          <w:szCs w:val="28"/>
        </w:rPr>
        <w:t>probit</w:t>
      </w:r>
      <w:proofErr w:type="spellEnd"/>
      <w:r w:rsidRPr="0078615B">
        <w:rPr>
          <w:iCs/>
          <w:sz w:val="28"/>
          <w:szCs w:val="28"/>
        </w:rPr>
        <w:t xml:space="preserve"> позволяет проверить, насколько результаты зависят от выбора функциональной формы модели.</w:t>
      </w:r>
    </w:p>
    <w:p w14:paraId="5DA3DBC7" w14:textId="14182578" w:rsidR="0078615B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8615B">
        <w:rPr>
          <w:iCs/>
          <w:sz w:val="28"/>
          <w:szCs w:val="28"/>
        </w:rPr>
        <w:t>На третьем этапе оценивается связь мобильной стратегии с доходом.</w:t>
      </w:r>
      <w:r>
        <w:rPr>
          <w:iCs/>
          <w:sz w:val="28"/>
          <w:szCs w:val="28"/>
        </w:rPr>
        <w:t xml:space="preserve"> </w:t>
      </w:r>
      <w:r w:rsidRPr="0078615B">
        <w:rPr>
          <w:iCs/>
          <w:sz w:val="28"/>
          <w:szCs w:val="28"/>
        </w:rPr>
        <w:t xml:space="preserve">Ключевая проблема состоит в том, что выбор мобильности потенциально неслучаен: работники с более высокими ненаблюдаемыми характеристиками (мотивация, способности, качество профессиональных сетей) могут чаще выбирать мобильную стратегию и одновременно иметь более высокий доход. В </w:t>
      </w:r>
      <w:r w:rsidRPr="0078615B">
        <w:rPr>
          <w:iCs/>
          <w:sz w:val="28"/>
          <w:szCs w:val="28"/>
        </w:rPr>
        <w:lastRenderedPageBreak/>
        <w:t xml:space="preserve">таком случае простая OLS-оценка эффекта </w:t>
      </w:r>
      <w:proofErr w:type="spellStart"/>
      <w:r w:rsidRPr="0078615B">
        <w:rPr>
          <w:iCs/>
          <w:sz w:val="28"/>
          <w:szCs w:val="28"/>
        </w:rPr>
        <w:t>nomad</w:t>
      </w:r>
      <w:proofErr w:type="spellEnd"/>
      <w:r w:rsidRPr="0078615B">
        <w:rPr>
          <w:iCs/>
          <w:sz w:val="28"/>
          <w:szCs w:val="28"/>
        </w:rPr>
        <w:t xml:space="preserve"> в уравнении дохода будет смещена.</w:t>
      </w:r>
    </w:p>
    <w:p w14:paraId="0B184DC7" w14:textId="6DF466FF" w:rsidR="0078615B" w:rsidRPr="0078615B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Pr="0078615B">
        <w:rPr>
          <w:iCs/>
          <w:sz w:val="28"/>
          <w:szCs w:val="28"/>
        </w:rPr>
        <w:t>ля учета этой проблемы применяется двухшаговая процедура Хекмана.</w:t>
      </w:r>
    </w:p>
    <w:p w14:paraId="3E6C7CAC" w14:textId="77777777" w:rsidR="0078615B" w:rsidRPr="0078615B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8615B">
        <w:rPr>
          <w:iCs/>
          <w:sz w:val="28"/>
          <w:szCs w:val="28"/>
        </w:rPr>
        <w:t>Шаг 1: оценивается уравнение отбора в мобильность (</w:t>
      </w:r>
      <w:proofErr w:type="spellStart"/>
      <w:r w:rsidRPr="0078615B">
        <w:rPr>
          <w:iCs/>
          <w:sz w:val="28"/>
          <w:szCs w:val="28"/>
        </w:rPr>
        <w:t>probit</w:t>
      </w:r>
      <w:proofErr w:type="spellEnd"/>
      <w:r w:rsidRPr="0078615B">
        <w:rPr>
          <w:iCs/>
          <w:sz w:val="28"/>
          <w:szCs w:val="28"/>
        </w:rPr>
        <w:t>), на основе которого рассчитывается обратное отношение Миллса (IMR).</w:t>
      </w:r>
    </w:p>
    <w:p w14:paraId="1D8F0801" w14:textId="0F48D720" w:rsidR="0078615B" w:rsidRPr="00ED32F2" w:rsidRDefault="0078615B" w:rsidP="003B2913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78615B">
        <w:rPr>
          <w:iCs/>
          <w:sz w:val="28"/>
          <w:szCs w:val="28"/>
        </w:rPr>
        <w:t>Шаг 2: IMR включается в доходное уравнение:</w:t>
      </w:r>
    </w:p>
    <w:p w14:paraId="2A1A0AC6" w14:textId="429008E5" w:rsidR="00B32F23" w:rsidRPr="003B2913" w:rsidRDefault="003A6F7F" w:rsidP="003B291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следующем этапе оценивается </w:t>
      </w:r>
      <w:r w:rsidRPr="003A6F7F">
        <w:rPr>
          <w:sz w:val="28"/>
          <w:szCs w:val="28"/>
        </w:rPr>
        <w:t>дохода с учетом селекции</w:t>
      </w:r>
      <w:r>
        <w:rPr>
          <w:sz w:val="28"/>
          <w:szCs w:val="28"/>
        </w:rPr>
        <w:t>:</w:t>
      </w:r>
    </w:p>
    <w:p w14:paraId="603D417C" w14:textId="2AB1FF07" w:rsidR="00121AF6" w:rsidRPr="003B2913" w:rsidRDefault="00000000" w:rsidP="003B2913">
      <w:pPr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ln_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r>
                <w:rPr>
                  <w:rFonts w:ascii="Cambria Math" w:hAnsi="Cambria Math"/>
                  <w:sz w:val="28"/>
                  <w:szCs w:val="28"/>
                </w:rPr>
                <m:t>age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=α+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ag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ag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gender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married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formal_job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experience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have_child 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edu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eng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r>
            <w:rPr>
              <w:rFonts w:ascii="Cambria Math" w:hAnsi="Cambria Math"/>
              <w:sz w:val="28"/>
              <w:szCs w:val="28"/>
            </w:rPr>
            <m:t>γ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28ABDB71" w14:textId="180BEFFD" w:rsidR="0078615B" w:rsidRPr="0078615B" w:rsidRDefault="0078615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8615B">
        <w:rPr>
          <w:sz w:val="28"/>
          <w:szCs w:val="28"/>
        </w:rPr>
        <w:t xml:space="preserve">Для идентификации модели отбора в уравнение селекции включаются переменные, влияющие на вероятность мобильности, но не входящие напрямую в доходное уравнение (например, семейные ограничения и субъективные индикаторы готовности к смене работы). Такой подход соответствует логике </w:t>
      </w:r>
      <w:proofErr w:type="spellStart"/>
      <w:r w:rsidRPr="0078615B">
        <w:rPr>
          <w:sz w:val="28"/>
          <w:szCs w:val="28"/>
        </w:rPr>
        <w:t>exclusion</w:t>
      </w:r>
      <w:proofErr w:type="spellEnd"/>
      <w:r w:rsidRPr="0078615B">
        <w:rPr>
          <w:sz w:val="28"/>
          <w:szCs w:val="28"/>
        </w:rPr>
        <w:t xml:space="preserve"> </w:t>
      </w:r>
      <w:proofErr w:type="spellStart"/>
      <w:r w:rsidRPr="0078615B">
        <w:rPr>
          <w:sz w:val="28"/>
          <w:szCs w:val="28"/>
        </w:rPr>
        <w:t>restriction</w:t>
      </w:r>
      <w:proofErr w:type="spellEnd"/>
      <w:r w:rsidRPr="0078615B">
        <w:rPr>
          <w:sz w:val="28"/>
          <w:szCs w:val="28"/>
        </w:rPr>
        <w:t xml:space="preserve"> и повышает устойчивость оценок.</w:t>
      </w:r>
    </w:p>
    <w:p w14:paraId="5271162D" w14:textId="020C8D4F" w:rsidR="00ED32F2" w:rsidRPr="003B2913" w:rsidRDefault="00121AF6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78615B">
        <w:rPr>
          <w:sz w:val="28"/>
          <w:szCs w:val="28"/>
        </w:rPr>
        <w:t xml:space="preserve">исследования </w:t>
      </w:r>
      <w:r>
        <w:rPr>
          <w:sz w:val="28"/>
          <w:szCs w:val="28"/>
        </w:rPr>
        <w:t xml:space="preserve">выбраны индивиды, участвовавшие в 6 волнах исследования РМЭЗ с 2019 по 2024 годы </w:t>
      </w:r>
      <w:r w:rsidR="0078615B">
        <w:rPr>
          <w:sz w:val="28"/>
          <w:szCs w:val="28"/>
        </w:rPr>
        <w:t xml:space="preserve">в возрастном диапазоне 16-65 лет </w:t>
      </w:r>
      <w:r>
        <w:rPr>
          <w:sz w:val="28"/>
          <w:szCs w:val="28"/>
        </w:rPr>
        <w:t xml:space="preserve">– </w:t>
      </w:r>
      <w:r w:rsidR="0078615B" w:rsidRPr="0078615B">
        <w:rPr>
          <w:sz w:val="28"/>
          <w:szCs w:val="28"/>
        </w:rPr>
        <w:t>7398</w:t>
      </w:r>
      <w:r w:rsidR="001849DB">
        <w:rPr>
          <w:sz w:val="28"/>
          <w:szCs w:val="28"/>
        </w:rPr>
        <w:t xml:space="preserve"> наблюдений</w:t>
      </w:r>
      <w:r>
        <w:rPr>
          <w:sz w:val="28"/>
          <w:szCs w:val="28"/>
        </w:rPr>
        <w:t>.</w:t>
      </w:r>
      <w:r w:rsidR="003E63B0">
        <w:rPr>
          <w:sz w:val="28"/>
          <w:szCs w:val="28"/>
        </w:rPr>
        <w:tab/>
      </w:r>
    </w:p>
    <w:p w14:paraId="09916E1D" w14:textId="77777777" w:rsidR="003B2913" w:rsidRDefault="003B2913" w:rsidP="00290C99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3B2913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42C0C66" w14:textId="5111DA98" w:rsidR="00991D23" w:rsidRDefault="00991D23" w:rsidP="003B2913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8977967"/>
      <w:proofErr w:type="spellStart"/>
      <w:r w:rsidRPr="003E6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</w:t>
      </w:r>
      <w:r w:rsidR="003B29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ЛАВА </w:t>
      </w:r>
      <w:r w:rsidR="00F00754" w:rsidRPr="003E63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bookmarkEnd w:id="14"/>
    </w:p>
    <w:p w14:paraId="35DC1A47" w14:textId="5688D664" w:rsidR="00D1588D" w:rsidRDefault="00D1588D" w:rsidP="003B2913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8977968"/>
      <w:r w:rsidRPr="00D15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</w:t>
      </w:r>
      <w:proofErr w:type="spellEnd"/>
      <w:r w:rsidRPr="00D158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анные и качество выборки</w:t>
      </w:r>
      <w:bookmarkEnd w:id="15"/>
    </w:p>
    <w:p w14:paraId="1B2D19EA" w14:textId="5FCFED52" w:rsidR="00D1588D" w:rsidRPr="002F6EC9" w:rsidRDefault="00D1588D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D1588D">
        <w:rPr>
          <w:sz w:val="28"/>
          <w:szCs w:val="28"/>
        </w:rPr>
        <w:t xml:space="preserve">В рамках дескриптивного этапа сравниваются две группы: кочевники и </w:t>
      </w:r>
      <w:r w:rsidR="001849DB" w:rsidRPr="00D1588D">
        <w:rPr>
          <w:sz w:val="28"/>
          <w:szCs w:val="28"/>
        </w:rPr>
        <w:t>не кочевники</w:t>
      </w:r>
      <w:r w:rsidRPr="00D1588D">
        <w:rPr>
          <w:sz w:val="28"/>
          <w:szCs w:val="28"/>
        </w:rPr>
        <w:t xml:space="preserve">. Дополнительно выделяется статус </w:t>
      </w:r>
      <w:proofErr w:type="spellStart"/>
      <w:r w:rsidRPr="00D1588D">
        <w:rPr>
          <w:sz w:val="28"/>
          <w:szCs w:val="28"/>
        </w:rPr>
        <w:t>прекарности</w:t>
      </w:r>
      <w:proofErr w:type="spellEnd"/>
      <w:r w:rsidRPr="00D1588D">
        <w:rPr>
          <w:sz w:val="28"/>
          <w:szCs w:val="28"/>
        </w:rPr>
        <w:t>, что позволяет анализировать как «чистые» группы, так и их пересечение.</w:t>
      </w:r>
    </w:p>
    <w:p w14:paraId="735C651D" w14:textId="10C9D4D0" w:rsidR="0078615B" w:rsidRPr="00B32F23" w:rsidRDefault="002665A7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010B">
        <w:rPr>
          <w:sz w:val="28"/>
          <w:szCs w:val="28"/>
        </w:rPr>
        <w:t>Анализ</w:t>
      </w:r>
      <w:r w:rsidR="000F4CA9" w:rsidRPr="0058010B">
        <w:rPr>
          <w:sz w:val="28"/>
          <w:szCs w:val="28"/>
        </w:rPr>
        <w:t xml:space="preserve"> описательны</w:t>
      </w:r>
      <w:r w:rsidRPr="0058010B">
        <w:rPr>
          <w:sz w:val="28"/>
          <w:szCs w:val="28"/>
        </w:rPr>
        <w:t>х</w:t>
      </w:r>
      <w:r w:rsidR="000F4CA9" w:rsidRPr="0058010B">
        <w:rPr>
          <w:sz w:val="28"/>
          <w:szCs w:val="28"/>
        </w:rPr>
        <w:t xml:space="preserve"> статистик для общей выборки и отдельно для группы кочевников </w:t>
      </w:r>
      <w:r w:rsidRPr="0058010B">
        <w:rPr>
          <w:sz w:val="28"/>
          <w:szCs w:val="28"/>
        </w:rPr>
        <w:t>в</w:t>
      </w:r>
      <w:r w:rsidR="000F4CA9" w:rsidRPr="0058010B">
        <w:rPr>
          <w:sz w:val="28"/>
          <w:szCs w:val="28"/>
        </w:rPr>
        <w:t xml:space="preserve"> </w:t>
      </w:r>
      <w:r w:rsidR="000F4CA9" w:rsidRPr="0058010B">
        <w:rPr>
          <w:sz w:val="28"/>
          <w:szCs w:val="28"/>
        </w:rPr>
        <w:fldChar w:fldCharType="begin"/>
      </w:r>
      <w:r w:rsidR="000F4CA9" w:rsidRPr="0058010B">
        <w:rPr>
          <w:sz w:val="28"/>
          <w:szCs w:val="28"/>
        </w:rPr>
        <w:instrText xml:space="preserve"> REF _Ref228463914 \h  \* MERGEFORMAT </w:instrText>
      </w:r>
      <w:r w:rsidR="000F4CA9" w:rsidRPr="0058010B">
        <w:rPr>
          <w:sz w:val="28"/>
          <w:szCs w:val="28"/>
        </w:rPr>
      </w:r>
      <w:r w:rsidR="000F4CA9" w:rsidRPr="0058010B">
        <w:rPr>
          <w:sz w:val="28"/>
          <w:szCs w:val="28"/>
        </w:rPr>
        <w:fldChar w:fldCharType="separate"/>
      </w:r>
      <w:r w:rsidR="000F4CA9" w:rsidRPr="0058010B">
        <w:rPr>
          <w:i/>
          <w:iCs/>
          <w:color w:val="000000" w:themeColor="text1"/>
          <w:sz w:val="28"/>
          <w:szCs w:val="28"/>
        </w:rPr>
        <w:t>Та</w:t>
      </w:r>
      <w:r w:rsidRPr="0058010B">
        <w:rPr>
          <w:i/>
          <w:iCs/>
          <w:color w:val="000000" w:themeColor="text1"/>
          <w:sz w:val="28"/>
          <w:szCs w:val="28"/>
        </w:rPr>
        <w:t>блице</w:t>
      </w:r>
      <w:r w:rsidR="000F4CA9" w:rsidRPr="0058010B">
        <w:rPr>
          <w:i/>
          <w:iCs/>
          <w:color w:val="000000" w:themeColor="text1"/>
          <w:sz w:val="28"/>
          <w:szCs w:val="28"/>
        </w:rPr>
        <w:t xml:space="preserve"> 3</w:t>
      </w:r>
      <w:r w:rsidR="000F4CA9" w:rsidRPr="0058010B">
        <w:rPr>
          <w:sz w:val="28"/>
          <w:szCs w:val="28"/>
        </w:rPr>
        <w:fldChar w:fldCharType="end"/>
      </w:r>
      <w:r w:rsidRPr="0058010B">
        <w:rPr>
          <w:sz w:val="28"/>
          <w:szCs w:val="28"/>
        </w:rPr>
        <w:t xml:space="preserve"> </w:t>
      </w:r>
      <w:r w:rsidR="002F6EC9">
        <w:rPr>
          <w:sz w:val="28"/>
          <w:szCs w:val="28"/>
        </w:rPr>
        <w:t xml:space="preserve">на 2024 год </w:t>
      </w:r>
      <w:r w:rsidRPr="0058010B">
        <w:rPr>
          <w:sz w:val="28"/>
          <w:szCs w:val="28"/>
        </w:rPr>
        <w:t>показывает, что возрастная структура кочевников старше по среднему значению</w:t>
      </w:r>
      <w:r w:rsidR="00B32F23" w:rsidRPr="00B32F23">
        <w:rPr>
          <w:sz w:val="28"/>
          <w:szCs w:val="28"/>
        </w:rPr>
        <w:t>, при этом более низкая медиана указывает на асимметрию распределения и наличие правого хвоста.</w:t>
      </w:r>
    </w:p>
    <w:p w14:paraId="38D3BD1E" w14:textId="7369C38F" w:rsidR="002665A7" w:rsidRPr="0058010B" w:rsidRDefault="002665A7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010B">
        <w:rPr>
          <w:sz w:val="28"/>
          <w:szCs w:val="28"/>
        </w:rPr>
        <w:t>Средняя продолжительность рабочего времени и фактически отработанные часы у кочевников ниже, это может указывать на более гибкие форматы занятости или на более высокую долю проектной или нерегулярной нагрузки. При этом средний доход у кочевников выше, что предварительно согласуется с гипотезой о доходной премии мобильности</w:t>
      </w:r>
      <w:r w:rsidR="00880B62" w:rsidRPr="0058010B">
        <w:rPr>
          <w:sz w:val="28"/>
          <w:szCs w:val="28"/>
        </w:rPr>
        <w:t>.</w:t>
      </w:r>
    </w:p>
    <w:p w14:paraId="4345B6C7" w14:textId="393CCE29" w:rsidR="00880B62" w:rsidRPr="0058010B" w:rsidRDefault="00880B6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010B">
        <w:rPr>
          <w:sz w:val="28"/>
          <w:szCs w:val="28"/>
        </w:rPr>
        <w:t>Кочевники в общем имеют больше детей, но несовершеннолетних меньше. Это согласуется с тем, что текущие семейные ограничения, как вынужденный уход за детьми, сдерживают переход или увольнение из компании.</w:t>
      </w:r>
    </w:p>
    <w:p w14:paraId="478BD982" w14:textId="436C8B33" w:rsidR="00880B62" w:rsidRPr="0058010B" w:rsidRDefault="00880B6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010B">
        <w:rPr>
          <w:sz w:val="28"/>
          <w:szCs w:val="28"/>
        </w:rPr>
        <w:t xml:space="preserve">Трудовой стаж практически одинаковый, что не свидетельствует о принципиальном разрыве по </w:t>
      </w:r>
      <w:r w:rsidR="006A1ACC" w:rsidRPr="0058010B">
        <w:rPr>
          <w:sz w:val="28"/>
          <w:szCs w:val="28"/>
        </w:rPr>
        <w:t xml:space="preserve">опыту </w:t>
      </w:r>
      <w:r w:rsidRPr="0058010B">
        <w:rPr>
          <w:sz w:val="28"/>
          <w:szCs w:val="28"/>
        </w:rPr>
        <w:t>между группами.</w:t>
      </w:r>
    </w:p>
    <w:p w14:paraId="48263E72" w14:textId="79108EAC" w:rsidR="000F4CA9" w:rsidRPr="0058010B" w:rsidRDefault="000F4CA9" w:rsidP="000F4CA9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16" w:name="_Ref228463914"/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3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16"/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 w:rsidR="00EC410E" w:rsidRPr="00EC410E">
        <w:rPr>
          <w:b/>
          <w:bCs/>
          <w:i w:val="0"/>
          <w:iCs w:val="0"/>
          <w:color w:val="000000" w:themeColor="text1"/>
          <w:sz w:val="28"/>
          <w:szCs w:val="28"/>
        </w:rPr>
        <w:t xml:space="preserve">Описательная статистика по данным 2024 года (часть </w:t>
      </w:r>
      <w:r w:rsidR="00EC410E">
        <w:rPr>
          <w:b/>
          <w:bCs/>
          <w:i w:val="0"/>
          <w:iCs w:val="0"/>
          <w:color w:val="000000" w:themeColor="text1"/>
          <w:sz w:val="28"/>
          <w:szCs w:val="28"/>
        </w:rPr>
        <w:t>1</w:t>
      </w:r>
      <w:r w:rsidR="00EC410E" w:rsidRPr="00EC410E">
        <w:rPr>
          <w:b/>
          <w:bCs/>
          <w:i w:val="0"/>
          <w:iCs w:val="0"/>
          <w:color w:val="000000" w:themeColor="text1"/>
          <w:sz w:val="28"/>
          <w:szCs w:val="28"/>
        </w:rPr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96"/>
        <w:gridCol w:w="1382"/>
        <w:gridCol w:w="1441"/>
        <w:gridCol w:w="1402"/>
        <w:gridCol w:w="1464"/>
        <w:gridCol w:w="1360"/>
      </w:tblGrid>
      <w:tr w:rsidR="00DF754F" w14:paraId="6F71B1B7" w14:textId="77777777" w:rsidTr="001D4F82">
        <w:tc>
          <w:tcPr>
            <w:tcW w:w="2296" w:type="dxa"/>
            <w:vAlign w:val="center"/>
          </w:tcPr>
          <w:p w14:paraId="2497BC22" w14:textId="7B8316AA" w:rsidR="00DF754F" w:rsidRPr="00DF754F" w:rsidRDefault="00DF754F" w:rsidP="00DF754F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Переменные</w:t>
            </w:r>
          </w:p>
        </w:tc>
        <w:tc>
          <w:tcPr>
            <w:tcW w:w="1382" w:type="dxa"/>
            <w:vAlign w:val="center"/>
          </w:tcPr>
          <w:p w14:paraId="6C191AE6" w14:textId="1CAEB115" w:rsidR="00DF754F" w:rsidRPr="00DF754F" w:rsidRDefault="00DF754F" w:rsidP="00DF754F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Макс. знач.</w:t>
            </w:r>
          </w:p>
        </w:tc>
        <w:tc>
          <w:tcPr>
            <w:tcW w:w="1441" w:type="dxa"/>
            <w:vAlign w:val="center"/>
          </w:tcPr>
          <w:p w14:paraId="1A29E364" w14:textId="74CC2F18" w:rsidR="00DF754F" w:rsidRPr="00DF754F" w:rsidRDefault="00DF754F" w:rsidP="00DF754F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Среднее знач.</w:t>
            </w:r>
          </w:p>
        </w:tc>
        <w:tc>
          <w:tcPr>
            <w:tcW w:w="1402" w:type="dxa"/>
            <w:vAlign w:val="center"/>
          </w:tcPr>
          <w:p w14:paraId="54053424" w14:textId="58379BF6" w:rsidR="00DF754F" w:rsidRPr="00DF754F" w:rsidRDefault="00DF754F" w:rsidP="00DF754F">
            <w:pPr>
              <w:jc w:val="center"/>
              <w:rPr>
                <w:b/>
                <w:bCs/>
              </w:rPr>
            </w:pPr>
            <w:proofErr w:type="spellStart"/>
            <w:r w:rsidRPr="00DF754F">
              <w:rPr>
                <w:b/>
                <w:bCs/>
              </w:rPr>
              <w:t>Станд</w:t>
            </w:r>
            <w:proofErr w:type="spellEnd"/>
            <w:r w:rsidRPr="00DF754F">
              <w:rPr>
                <w:b/>
                <w:bCs/>
              </w:rPr>
              <w:t xml:space="preserve">. </w:t>
            </w:r>
            <w:proofErr w:type="spellStart"/>
            <w:r w:rsidRPr="00DF754F">
              <w:rPr>
                <w:b/>
                <w:bCs/>
              </w:rPr>
              <w:t>откл</w:t>
            </w:r>
            <w:proofErr w:type="spellEnd"/>
            <w:r w:rsidRPr="00DF754F">
              <w:rPr>
                <w:b/>
                <w:bCs/>
              </w:rPr>
              <w:t>.</w:t>
            </w:r>
          </w:p>
        </w:tc>
        <w:tc>
          <w:tcPr>
            <w:tcW w:w="1464" w:type="dxa"/>
            <w:vAlign w:val="center"/>
          </w:tcPr>
          <w:p w14:paraId="66AE277C" w14:textId="686709F3" w:rsidR="00DF754F" w:rsidRPr="00DF754F" w:rsidRDefault="00DF754F" w:rsidP="00DF754F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Медиана</w:t>
            </w:r>
          </w:p>
        </w:tc>
        <w:tc>
          <w:tcPr>
            <w:tcW w:w="1360" w:type="dxa"/>
            <w:vAlign w:val="center"/>
          </w:tcPr>
          <w:p w14:paraId="422DBB27" w14:textId="53F5AA75" w:rsidR="00DF754F" w:rsidRPr="00DF754F" w:rsidRDefault="00DF754F" w:rsidP="00DF754F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Мин. знач.</w:t>
            </w:r>
          </w:p>
        </w:tc>
      </w:tr>
      <w:tr w:rsidR="00DF754F" w14:paraId="053376CB" w14:textId="77777777" w:rsidTr="001D4F82">
        <w:tc>
          <w:tcPr>
            <w:tcW w:w="2296" w:type="dxa"/>
          </w:tcPr>
          <w:p w14:paraId="77BB9E8E" w14:textId="1A84A7B4" w:rsidR="00DF754F" w:rsidRPr="006A1ACC" w:rsidRDefault="00DF754F" w:rsidP="006C073D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Возраст</w:t>
            </w:r>
          </w:p>
        </w:tc>
        <w:tc>
          <w:tcPr>
            <w:tcW w:w="1382" w:type="dxa"/>
          </w:tcPr>
          <w:p w14:paraId="73BEAF22" w14:textId="37D682B5" w:rsidR="00DF754F" w:rsidRPr="006A1ACC" w:rsidRDefault="00DF754F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65</w:t>
            </w:r>
          </w:p>
        </w:tc>
        <w:tc>
          <w:tcPr>
            <w:tcW w:w="1441" w:type="dxa"/>
          </w:tcPr>
          <w:p w14:paraId="7551ADCC" w14:textId="560B8659" w:rsidR="00DF754F" w:rsidRPr="006A1ACC" w:rsidRDefault="00DF754F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44.19</w:t>
            </w:r>
          </w:p>
        </w:tc>
        <w:tc>
          <w:tcPr>
            <w:tcW w:w="1402" w:type="dxa"/>
          </w:tcPr>
          <w:p w14:paraId="59857474" w14:textId="160AEC49" w:rsidR="00DF754F" w:rsidRPr="006A1ACC" w:rsidRDefault="00DF754F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13.57</w:t>
            </w:r>
          </w:p>
        </w:tc>
        <w:tc>
          <w:tcPr>
            <w:tcW w:w="1464" w:type="dxa"/>
          </w:tcPr>
          <w:p w14:paraId="6FD15E07" w14:textId="5B364295" w:rsidR="00DF754F" w:rsidRPr="006A1ACC" w:rsidRDefault="00DF754F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45</w:t>
            </w:r>
          </w:p>
        </w:tc>
        <w:tc>
          <w:tcPr>
            <w:tcW w:w="1360" w:type="dxa"/>
          </w:tcPr>
          <w:p w14:paraId="4E113538" w14:textId="74FA463F" w:rsidR="00DF754F" w:rsidRPr="006A1ACC" w:rsidRDefault="00DF754F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16</w:t>
            </w:r>
          </w:p>
        </w:tc>
      </w:tr>
      <w:tr w:rsidR="00D97339" w14:paraId="0E096A37" w14:textId="77777777" w:rsidTr="001D4F82">
        <w:tc>
          <w:tcPr>
            <w:tcW w:w="2296" w:type="dxa"/>
          </w:tcPr>
          <w:p w14:paraId="388D1B6B" w14:textId="1374F97E" w:rsidR="00D97339" w:rsidRPr="006A1ACC" w:rsidRDefault="00BB20FB" w:rsidP="00B172BE">
            <w:pPr>
              <w:jc w:val="right"/>
              <w:rPr>
                <w:i/>
                <w:iCs/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18619D08" w14:textId="38BBEBA3" w:rsidR="00D97339" w:rsidRPr="006A1ACC" w:rsidRDefault="00BB20FB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65</w:t>
            </w:r>
          </w:p>
        </w:tc>
        <w:tc>
          <w:tcPr>
            <w:tcW w:w="1441" w:type="dxa"/>
          </w:tcPr>
          <w:p w14:paraId="73D2087B" w14:textId="75BADA83" w:rsidR="00D97339" w:rsidRPr="006A1ACC" w:rsidRDefault="00BB20FB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45.64</w:t>
            </w:r>
          </w:p>
        </w:tc>
        <w:tc>
          <w:tcPr>
            <w:tcW w:w="1402" w:type="dxa"/>
          </w:tcPr>
          <w:p w14:paraId="5B9C48F3" w14:textId="0DD4921C" w:rsidR="00D97339" w:rsidRPr="006A1ACC" w:rsidRDefault="00BB20FB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13.15</w:t>
            </w:r>
          </w:p>
        </w:tc>
        <w:tc>
          <w:tcPr>
            <w:tcW w:w="1464" w:type="dxa"/>
          </w:tcPr>
          <w:p w14:paraId="15A76C45" w14:textId="192089B5" w:rsidR="00D97339" w:rsidRPr="006A1ACC" w:rsidRDefault="00BB20FB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4</w:t>
            </w:r>
            <w:r w:rsidR="002665A7" w:rsidRPr="006A1ACC">
              <w:rPr>
                <w:sz w:val="22"/>
                <w:szCs w:val="22"/>
              </w:rPr>
              <w:t>0</w:t>
            </w:r>
          </w:p>
        </w:tc>
        <w:tc>
          <w:tcPr>
            <w:tcW w:w="1360" w:type="dxa"/>
          </w:tcPr>
          <w:p w14:paraId="52F14C50" w14:textId="1CCF5D07" w:rsidR="00D97339" w:rsidRPr="006A1ACC" w:rsidRDefault="00BB20FB" w:rsidP="00DF754F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16</w:t>
            </w:r>
          </w:p>
        </w:tc>
      </w:tr>
      <w:tr w:rsidR="00DF754F" w14:paraId="5B22BF25" w14:textId="77777777" w:rsidTr="001D4F82">
        <w:tc>
          <w:tcPr>
            <w:tcW w:w="2296" w:type="dxa"/>
          </w:tcPr>
          <w:p w14:paraId="22610E3C" w14:textId="6BB69D1A" w:rsidR="00DF754F" w:rsidRPr="006A1ACC" w:rsidRDefault="00DF754F" w:rsidP="006C073D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Продолжительность рабочей недели в часах в среднем</w:t>
            </w:r>
          </w:p>
        </w:tc>
        <w:tc>
          <w:tcPr>
            <w:tcW w:w="1382" w:type="dxa"/>
          </w:tcPr>
          <w:p w14:paraId="006BC807" w14:textId="568B4482" w:rsidR="00DF754F" w:rsidRPr="006A1ACC" w:rsidRDefault="00DF754F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144</w:t>
            </w:r>
          </w:p>
        </w:tc>
        <w:tc>
          <w:tcPr>
            <w:tcW w:w="1441" w:type="dxa"/>
          </w:tcPr>
          <w:p w14:paraId="41E558CF" w14:textId="55EF7B35" w:rsidR="00DF754F" w:rsidRPr="006A1ACC" w:rsidRDefault="00DF754F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55.52</w:t>
            </w:r>
          </w:p>
        </w:tc>
        <w:tc>
          <w:tcPr>
            <w:tcW w:w="1402" w:type="dxa"/>
          </w:tcPr>
          <w:p w14:paraId="168CD3BF" w14:textId="1ECACEAE" w:rsidR="00DF754F" w:rsidRPr="006A1ACC" w:rsidRDefault="00DF754F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24.66</w:t>
            </w:r>
          </w:p>
        </w:tc>
        <w:tc>
          <w:tcPr>
            <w:tcW w:w="1464" w:type="dxa"/>
          </w:tcPr>
          <w:p w14:paraId="33A3FD76" w14:textId="4CC5F8BD" w:rsidR="00DF754F" w:rsidRPr="006A1ACC" w:rsidRDefault="00DF754F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</w:t>
            </w:r>
            <w:r w:rsidR="00BB20FB" w:rsidRPr="006A1ACC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1360" w:type="dxa"/>
          </w:tcPr>
          <w:p w14:paraId="353F5EC0" w14:textId="6B15D289" w:rsidR="00DF754F" w:rsidRPr="006A1ACC" w:rsidRDefault="00DF754F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</w:t>
            </w:r>
          </w:p>
        </w:tc>
      </w:tr>
      <w:tr w:rsidR="00BB20FB" w14:paraId="790116CA" w14:textId="77777777" w:rsidTr="001D4F82">
        <w:tc>
          <w:tcPr>
            <w:tcW w:w="2296" w:type="dxa"/>
          </w:tcPr>
          <w:p w14:paraId="4378152D" w14:textId="1BC7CA8E" w:rsidR="00BB20FB" w:rsidRPr="006A1ACC" w:rsidRDefault="00BB20FB" w:rsidP="00BB20FB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70D13510" w14:textId="7C8A0C00" w:rsidR="00BB20FB" w:rsidRPr="006A1ACC" w:rsidRDefault="00BB20FB" w:rsidP="000F4CA9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125</w:t>
            </w:r>
          </w:p>
        </w:tc>
        <w:tc>
          <w:tcPr>
            <w:tcW w:w="1441" w:type="dxa"/>
          </w:tcPr>
          <w:p w14:paraId="24ED9F39" w14:textId="06B94DEE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</w:rPr>
              <w:t>50</w:t>
            </w:r>
            <w:r w:rsidRPr="006A1ACC">
              <w:rPr>
                <w:sz w:val="22"/>
                <w:szCs w:val="22"/>
                <w:lang w:val="en-US"/>
              </w:rPr>
              <w:t>.93</w:t>
            </w:r>
          </w:p>
        </w:tc>
        <w:tc>
          <w:tcPr>
            <w:tcW w:w="1402" w:type="dxa"/>
          </w:tcPr>
          <w:p w14:paraId="4B0223A6" w14:textId="42AAA04B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13.15</w:t>
            </w:r>
          </w:p>
        </w:tc>
        <w:tc>
          <w:tcPr>
            <w:tcW w:w="1464" w:type="dxa"/>
          </w:tcPr>
          <w:p w14:paraId="2C1E7E42" w14:textId="00438D93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48</w:t>
            </w:r>
          </w:p>
        </w:tc>
        <w:tc>
          <w:tcPr>
            <w:tcW w:w="1360" w:type="dxa"/>
          </w:tcPr>
          <w:p w14:paraId="28DE737C" w14:textId="7697DEEE" w:rsidR="00BB20FB" w:rsidRPr="006A1ACC" w:rsidRDefault="00BB20FB" w:rsidP="000F4CA9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8</w:t>
            </w:r>
          </w:p>
        </w:tc>
      </w:tr>
      <w:tr w:rsidR="00DF754F" w14:paraId="51FFE468" w14:textId="77777777" w:rsidTr="001D4F82">
        <w:tc>
          <w:tcPr>
            <w:tcW w:w="2296" w:type="dxa"/>
          </w:tcPr>
          <w:p w14:paraId="5F0BCEA6" w14:textId="7FAF381B" w:rsidR="00DF754F" w:rsidRPr="006A1ACC" w:rsidRDefault="00DF754F" w:rsidP="006C073D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 xml:space="preserve">Фактически отработанные часы </w:t>
            </w:r>
          </w:p>
        </w:tc>
        <w:tc>
          <w:tcPr>
            <w:tcW w:w="1382" w:type="dxa"/>
          </w:tcPr>
          <w:p w14:paraId="630398D5" w14:textId="547B5DA7" w:rsidR="00DF754F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 w:rsidR="00FE72F6">
              <w:rPr>
                <w:sz w:val="22"/>
                <w:szCs w:val="22"/>
              </w:rPr>
              <w:t>6</w:t>
            </w:r>
            <w:r w:rsidRPr="006A1ACC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1441" w:type="dxa"/>
          </w:tcPr>
          <w:p w14:paraId="1C0B1E1D" w14:textId="1C069D06" w:rsidR="00DF754F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58.80</w:t>
            </w:r>
          </w:p>
        </w:tc>
        <w:tc>
          <w:tcPr>
            <w:tcW w:w="1402" w:type="dxa"/>
          </w:tcPr>
          <w:p w14:paraId="718F063D" w14:textId="300DC9E2" w:rsidR="00DF754F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20.44</w:t>
            </w:r>
          </w:p>
        </w:tc>
        <w:tc>
          <w:tcPr>
            <w:tcW w:w="1464" w:type="dxa"/>
          </w:tcPr>
          <w:p w14:paraId="16EF4BD9" w14:textId="64FC85F9" w:rsidR="00DF754F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52</w:t>
            </w:r>
          </w:p>
        </w:tc>
        <w:tc>
          <w:tcPr>
            <w:tcW w:w="1360" w:type="dxa"/>
          </w:tcPr>
          <w:p w14:paraId="753D76B5" w14:textId="6F9DB73A" w:rsidR="00DF754F" w:rsidRPr="006A1ACC" w:rsidRDefault="001D4F82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</w:p>
        </w:tc>
      </w:tr>
      <w:tr w:rsidR="00BB20FB" w14:paraId="5370C994" w14:textId="77777777" w:rsidTr="001D4F82">
        <w:tc>
          <w:tcPr>
            <w:tcW w:w="2296" w:type="dxa"/>
          </w:tcPr>
          <w:p w14:paraId="6B8FB140" w14:textId="4282E75D" w:rsidR="00BB20FB" w:rsidRPr="006A1ACC" w:rsidRDefault="00BB20FB" w:rsidP="00BB20FB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028FE68E" w14:textId="18777788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1441" w:type="dxa"/>
          </w:tcPr>
          <w:p w14:paraId="658C8444" w14:textId="259A1C4F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40.4</w:t>
            </w:r>
          </w:p>
        </w:tc>
        <w:tc>
          <w:tcPr>
            <w:tcW w:w="1402" w:type="dxa"/>
          </w:tcPr>
          <w:p w14:paraId="5ABB04C3" w14:textId="7B657011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12.20</w:t>
            </w:r>
          </w:p>
        </w:tc>
        <w:tc>
          <w:tcPr>
            <w:tcW w:w="1464" w:type="dxa"/>
          </w:tcPr>
          <w:p w14:paraId="53B29870" w14:textId="1137F0F2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36</w:t>
            </w:r>
          </w:p>
        </w:tc>
        <w:tc>
          <w:tcPr>
            <w:tcW w:w="1360" w:type="dxa"/>
          </w:tcPr>
          <w:p w14:paraId="058ED43D" w14:textId="2A2323A5" w:rsidR="00BB20FB" w:rsidRPr="006A1ACC" w:rsidRDefault="00BB20FB" w:rsidP="000F4CA9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</w:t>
            </w:r>
          </w:p>
        </w:tc>
      </w:tr>
      <w:tr w:rsidR="00B172BE" w14:paraId="634F48B6" w14:textId="77777777" w:rsidTr="00811668">
        <w:tc>
          <w:tcPr>
            <w:tcW w:w="2296" w:type="dxa"/>
          </w:tcPr>
          <w:p w14:paraId="2E47AE31" w14:textId="541B33D7" w:rsidR="00B172BE" w:rsidRPr="006A1ACC" w:rsidRDefault="00B172BE" w:rsidP="00B172BE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Уровень заработной платы (тыс. рублей)</w:t>
            </w:r>
          </w:p>
        </w:tc>
        <w:tc>
          <w:tcPr>
            <w:tcW w:w="1382" w:type="dxa"/>
          </w:tcPr>
          <w:p w14:paraId="0EF24BD8" w14:textId="15E824D3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1441" w:type="dxa"/>
          </w:tcPr>
          <w:p w14:paraId="0054603C" w14:textId="79A11AD7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58.43</w:t>
            </w:r>
          </w:p>
        </w:tc>
        <w:tc>
          <w:tcPr>
            <w:tcW w:w="1402" w:type="dxa"/>
          </w:tcPr>
          <w:p w14:paraId="3FFC8B34" w14:textId="7B9A7BBE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32.64</w:t>
            </w:r>
          </w:p>
        </w:tc>
        <w:tc>
          <w:tcPr>
            <w:tcW w:w="1464" w:type="dxa"/>
          </w:tcPr>
          <w:p w14:paraId="56752694" w14:textId="53F880A8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53</w:t>
            </w:r>
          </w:p>
        </w:tc>
        <w:tc>
          <w:tcPr>
            <w:tcW w:w="1360" w:type="dxa"/>
          </w:tcPr>
          <w:p w14:paraId="6755D813" w14:textId="69C4D5BD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0</w:t>
            </w:r>
          </w:p>
        </w:tc>
      </w:tr>
      <w:tr w:rsidR="00B172BE" w14:paraId="25A09855" w14:textId="77777777" w:rsidTr="00811668">
        <w:tc>
          <w:tcPr>
            <w:tcW w:w="2296" w:type="dxa"/>
          </w:tcPr>
          <w:p w14:paraId="34EA7E74" w14:textId="3F7AFA63" w:rsidR="00B172BE" w:rsidRPr="006A1ACC" w:rsidRDefault="00B172BE" w:rsidP="00B172BE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2302086D" w14:textId="5A2370A3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1441" w:type="dxa"/>
          </w:tcPr>
          <w:p w14:paraId="200A00BC" w14:textId="04338F7F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63.85</w:t>
            </w:r>
          </w:p>
        </w:tc>
        <w:tc>
          <w:tcPr>
            <w:tcW w:w="1402" w:type="dxa"/>
          </w:tcPr>
          <w:p w14:paraId="3ACAFC8C" w14:textId="590554F1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32.07</w:t>
            </w:r>
          </w:p>
        </w:tc>
        <w:tc>
          <w:tcPr>
            <w:tcW w:w="1464" w:type="dxa"/>
          </w:tcPr>
          <w:p w14:paraId="18474EF1" w14:textId="43CD79F4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61</w:t>
            </w:r>
          </w:p>
        </w:tc>
        <w:tc>
          <w:tcPr>
            <w:tcW w:w="1360" w:type="dxa"/>
          </w:tcPr>
          <w:p w14:paraId="02AC435A" w14:textId="06C2AB82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12</w:t>
            </w:r>
          </w:p>
        </w:tc>
      </w:tr>
      <w:tr w:rsidR="00B172BE" w14:paraId="09C1397A" w14:textId="77777777" w:rsidTr="00811668">
        <w:tc>
          <w:tcPr>
            <w:tcW w:w="2296" w:type="dxa"/>
          </w:tcPr>
          <w:p w14:paraId="73A558F6" w14:textId="3606818E" w:rsidR="00B172BE" w:rsidRPr="006A1ACC" w:rsidRDefault="00B172BE" w:rsidP="00B172BE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Количество детей</w:t>
            </w:r>
          </w:p>
        </w:tc>
        <w:tc>
          <w:tcPr>
            <w:tcW w:w="1382" w:type="dxa"/>
          </w:tcPr>
          <w:p w14:paraId="2952D652" w14:textId="7CF581F5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11</w:t>
            </w:r>
          </w:p>
        </w:tc>
        <w:tc>
          <w:tcPr>
            <w:tcW w:w="1441" w:type="dxa"/>
          </w:tcPr>
          <w:p w14:paraId="69F4D27E" w14:textId="2BE9F3B1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</w:rPr>
              <w:t>1</w:t>
            </w:r>
            <w:r w:rsidRPr="006A1ACC">
              <w:rPr>
                <w:sz w:val="22"/>
                <w:szCs w:val="22"/>
                <w:lang w:val="en-US"/>
              </w:rPr>
              <w:t>.31</w:t>
            </w:r>
          </w:p>
        </w:tc>
        <w:tc>
          <w:tcPr>
            <w:tcW w:w="1402" w:type="dxa"/>
          </w:tcPr>
          <w:p w14:paraId="703C0948" w14:textId="4BCFCD7A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1.16</w:t>
            </w:r>
          </w:p>
        </w:tc>
        <w:tc>
          <w:tcPr>
            <w:tcW w:w="1464" w:type="dxa"/>
          </w:tcPr>
          <w:p w14:paraId="4A3D035F" w14:textId="7EDAC671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360" w:type="dxa"/>
          </w:tcPr>
          <w:p w14:paraId="21B722DD" w14:textId="71879AF2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B172BE" w14:paraId="17519AB8" w14:textId="77777777" w:rsidTr="00811668">
        <w:tc>
          <w:tcPr>
            <w:tcW w:w="2296" w:type="dxa"/>
          </w:tcPr>
          <w:p w14:paraId="39A9E2E3" w14:textId="6C1A4E53" w:rsidR="00B172BE" w:rsidRPr="006A1ACC" w:rsidRDefault="00B172BE" w:rsidP="00B172BE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4571ECB1" w14:textId="3E0A9FC6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9</w:t>
            </w:r>
          </w:p>
        </w:tc>
        <w:tc>
          <w:tcPr>
            <w:tcW w:w="1441" w:type="dxa"/>
          </w:tcPr>
          <w:p w14:paraId="3E920E0E" w14:textId="4EF4DEED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1.36</w:t>
            </w:r>
          </w:p>
        </w:tc>
        <w:tc>
          <w:tcPr>
            <w:tcW w:w="1402" w:type="dxa"/>
          </w:tcPr>
          <w:p w14:paraId="0431FB11" w14:textId="1CBF101A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1.21</w:t>
            </w:r>
          </w:p>
        </w:tc>
        <w:tc>
          <w:tcPr>
            <w:tcW w:w="1464" w:type="dxa"/>
          </w:tcPr>
          <w:p w14:paraId="0C7975B3" w14:textId="68D9731C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</w:p>
        </w:tc>
        <w:tc>
          <w:tcPr>
            <w:tcW w:w="1360" w:type="dxa"/>
          </w:tcPr>
          <w:p w14:paraId="2AA5022F" w14:textId="38A036F0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B172BE" w14:paraId="0B7106A1" w14:textId="77777777" w:rsidTr="00811668">
        <w:tc>
          <w:tcPr>
            <w:tcW w:w="2296" w:type="dxa"/>
          </w:tcPr>
          <w:p w14:paraId="54C6B1D8" w14:textId="2857974A" w:rsidR="00B172BE" w:rsidRPr="006A1ACC" w:rsidRDefault="00B172BE" w:rsidP="00B172BE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lastRenderedPageBreak/>
              <w:t>Количество детей младше 18 лет</w:t>
            </w:r>
          </w:p>
        </w:tc>
        <w:tc>
          <w:tcPr>
            <w:tcW w:w="1382" w:type="dxa"/>
          </w:tcPr>
          <w:p w14:paraId="65A191F8" w14:textId="7B4C0878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10</w:t>
            </w:r>
          </w:p>
        </w:tc>
        <w:tc>
          <w:tcPr>
            <w:tcW w:w="1441" w:type="dxa"/>
          </w:tcPr>
          <w:p w14:paraId="0269C385" w14:textId="5AFD326B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</w:rPr>
              <w:t>0</w:t>
            </w:r>
            <w:r w:rsidRPr="006A1ACC">
              <w:rPr>
                <w:sz w:val="22"/>
                <w:szCs w:val="22"/>
                <w:lang w:val="en-US"/>
              </w:rPr>
              <w:t>.52</w:t>
            </w:r>
          </w:p>
        </w:tc>
        <w:tc>
          <w:tcPr>
            <w:tcW w:w="1402" w:type="dxa"/>
          </w:tcPr>
          <w:p w14:paraId="2E7E726D" w14:textId="177F7014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0.92</w:t>
            </w:r>
          </w:p>
        </w:tc>
        <w:tc>
          <w:tcPr>
            <w:tcW w:w="1464" w:type="dxa"/>
          </w:tcPr>
          <w:p w14:paraId="43F8806A" w14:textId="41A83E26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1360" w:type="dxa"/>
          </w:tcPr>
          <w:p w14:paraId="2F63318F" w14:textId="2EEDE30C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B172BE" w14:paraId="15311AB6" w14:textId="77777777" w:rsidTr="00811668">
        <w:tc>
          <w:tcPr>
            <w:tcW w:w="2296" w:type="dxa"/>
          </w:tcPr>
          <w:p w14:paraId="3EB07C3A" w14:textId="313359D5" w:rsidR="00B172BE" w:rsidRPr="006A1ACC" w:rsidRDefault="00B172BE" w:rsidP="00B172BE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139AA154" w14:textId="7921E5D1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</w:t>
            </w:r>
          </w:p>
        </w:tc>
        <w:tc>
          <w:tcPr>
            <w:tcW w:w="1441" w:type="dxa"/>
          </w:tcPr>
          <w:p w14:paraId="2E2BC857" w14:textId="055FA227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0.47</w:t>
            </w:r>
          </w:p>
        </w:tc>
        <w:tc>
          <w:tcPr>
            <w:tcW w:w="1402" w:type="dxa"/>
          </w:tcPr>
          <w:p w14:paraId="60B18D9E" w14:textId="65B21D50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0.9</w:t>
            </w:r>
          </w:p>
        </w:tc>
        <w:tc>
          <w:tcPr>
            <w:tcW w:w="1464" w:type="dxa"/>
          </w:tcPr>
          <w:p w14:paraId="1692C257" w14:textId="7D1B630C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  <w:tc>
          <w:tcPr>
            <w:tcW w:w="1360" w:type="dxa"/>
          </w:tcPr>
          <w:p w14:paraId="17363237" w14:textId="247A6B4E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B172BE" w14:paraId="040E990D" w14:textId="77777777" w:rsidTr="00811668">
        <w:tc>
          <w:tcPr>
            <w:tcW w:w="2296" w:type="dxa"/>
          </w:tcPr>
          <w:p w14:paraId="0A181380" w14:textId="2EC28A2D" w:rsidR="00B172BE" w:rsidRPr="006A1ACC" w:rsidRDefault="00B172BE" w:rsidP="00B172BE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Трудовой стаж</w:t>
            </w:r>
          </w:p>
        </w:tc>
        <w:tc>
          <w:tcPr>
            <w:tcW w:w="1382" w:type="dxa"/>
          </w:tcPr>
          <w:p w14:paraId="58B0D424" w14:textId="255FE0C0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50</w:t>
            </w:r>
          </w:p>
        </w:tc>
        <w:tc>
          <w:tcPr>
            <w:tcW w:w="1441" w:type="dxa"/>
          </w:tcPr>
          <w:p w14:paraId="12C73D3A" w14:textId="129EDB54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</w:rPr>
              <w:t>20</w:t>
            </w:r>
            <w:r w:rsidRPr="006A1ACC">
              <w:rPr>
                <w:sz w:val="22"/>
                <w:szCs w:val="22"/>
                <w:lang w:val="en-US"/>
              </w:rPr>
              <w:t>.03</w:t>
            </w:r>
          </w:p>
        </w:tc>
        <w:tc>
          <w:tcPr>
            <w:tcW w:w="1402" w:type="dxa"/>
          </w:tcPr>
          <w:p w14:paraId="00848CE0" w14:textId="7B4F4E60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11.33</w:t>
            </w:r>
          </w:p>
        </w:tc>
        <w:tc>
          <w:tcPr>
            <w:tcW w:w="1464" w:type="dxa"/>
          </w:tcPr>
          <w:p w14:paraId="781D26B1" w14:textId="1C7DCDE4" w:rsidR="00B172BE" w:rsidRPr="006A1ACC" w:rsidRDefault="00B172BE" w:rsidP="00B172BE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1360" w:type="dxa"/>
          </w:tcPr>
          <w:p w14:paraId="116252C9" w14:textId="6A3DF266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B172BE" w14:paraId="3FD74890" w14:textId="77777777" w:rsidTr="00811668">
        <w:tc>
          <w:tcPr>
            <w:tcW w:w="2296" w:type="dxa"/>
          </w:tcPr>
          <w:p w14:paraId="1B97380E" w14:textId="5E63B7D6" w:rsidR="00B172BE" w:rsidRPr="006A1ACC" w:rsidRDefault="00B172BE" w:rsidP="00B172BE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134E22C4" w14:textId="6E06C3A6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50</w:t>
            </w:r>
          </w:p>
        </w:tc>
        <w:tc>
          <w:tcPr>
            <w:tcW w:w="1441" w:type="dxa"/>
          </w:tcPr>
          <w:p w14:paraId="37987D17" w14:textId="6461A8A6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19.7</w:t>
            </w:r>
          </w:p>
        </w:tc>
        <w:tc>
          <w:tcPr>
            <w:tcW w:w="1402" w:type="dxa"/>
          </w:tcPr>
          <w:p w14:paraId="7003A48F" w14:textId="055CEF3A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12.19</w:t>
            </w:r>
          </w:p>
        </w:tc>
        <w:tc>
          <w:tcPr>
            <w:tcW w:w="1464" w:type="dxa"/>
          </w:tcPr>
          <w:p w14:paraId="56CCED8C" w14:textId="4C686614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19</w:t>
            </w:r>
          </w:p>
        </w:tc>
        <w:tc>
          <w:tcPr>
            <w:tcW w:w="1360" w:type="dxa"/>
          </w:tcPr>
          <w:p w14:paraId="0EC1E768" w14:textId="148CBBA2" w:rsidR="00B172BE" w:rsidRPr="006A1ACC" w:rsidRDefault="00B172BE" w:rsidP="00B172BE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</w:p>
        </w:tc>
      </w:tr>
    </w:tbl>
    <w:p w14:paraId="5BA801E4" w14:textId="2116CD3E" w:rsidR="002F6EC9" w:rsidRDefault="006A1ACC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24E489D2" w14:textId="77777777" w:rsidR="00FE72F6" w:rsidRPr="00FE72F6" w:rsidRDefault="00045464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E72F6">
        <w:rPr>
          <w:sz w:val="28"/>
          <w:szCs w:val="28"/>
        </w:rPr>
        <w:t xml:space="preserve">В 2020 году для обеих групп был характерен более низкий средний возраст (См. </w:t>
      </w:r>
      <w:r w:rsidRPr="00FE72F6">
        <w:rPr>
          <w:sz w:val="28"/>
          <w:szCs w:val="28"/>
        </w:rPr>
        <w:fldChar w:fldCharType="begin"/>
      </w:r>
      <w:r w:rsidRPr="00FE72F6">
        <w:rPr>
          <w:sz w:val="28"/>
          <w:szCs w:val="28"/>
        </w:rPr>
        <w:instrText xml:space="preserve"> REF _Ref228879127 \h  \* MERGEFORMAT </w:instrText>
      </w:r>
      <w:r w:rsidRPr="00FE72F6">
        <w:rPr>
          <w:sz w:val="28"/>
          <w:szCs w:val="28"/>
        </w:rPr>
      </w:r>
      <w:r w:rsidRPr="00FE72F6">
        <w:rPr>
          <w:sz w:val="28"/>
          <w:szCs w:val="28"/>
        </w:rPr>
        <w:fldChar w:fldCharType="separate"/>
      </w:r>
      <w:r w:rsidRPr="00FE72F6">
        <w:rPr>
          <w:sz w:val="28"/>
          <w:szCs w:val="28"/>
        </w:rPr>
        <w:t>Таб. 4</w:t>
      </w:r>
      <w:r w:rsidRPr="00FE72F6">
        <w:rPr>
          <w:sz w:val="28"/>
          <w:szCs w:val="28"/>
        </w:rPr>
        <w:fldChar w:fldCharType="end"/>
      </w:r>
      <w:r w:rsidRPr="00FE72F6">
        <w:rPr>
          <w:sz w:val="28"/>
          <w:szCs w:val="28"/>
        </w:rPr>
        <w:t xml:space="preserve">). Однако к 2024 году возрастной профиль группы кочевников изменился: если в 2020 году они были моложе, то к 2024 году их средний возраст увеличился, и они стали старше. Количество детей в 2020 году наблюдалось больше. Это может свидетельствовать как о демографических трендах, так и о том, что в выборку 2024 года попало больше людей старшего возраста, чьи дети уже выросли. </w:t>
      </w:r>
      <w:r w:rsidR="00FE72F6" w:rsidRPr="00FE72F6">
        <w:rPr>
          <w:sz w:val="28"/>
          <w:szCs w:val="28"/>
        </w:rPr>
        <w:t xml:space="preserve">Так же средняя продолжительность рабочей недели выросла была ниже: 50.6 в 2020 и 55.52 в 2024 году. Средняя заработная плата за годы увеличилась с 51.3 тыс. руб. (2020) до 58.4 тыс. руб. (2024). </w:t>
      </w:r>
    </w:p>
    <w:p w14:paraId="49968718" w14:textId="18166C4F" w:rsidR="00045464" w:rsidRPr="00404058" w:rsidRDefault="00FE72F6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FE72F6">
        <w:rPr>
          <w:sz w:val="28"/>
          <w:szCs w:val="28"/>
        </w:rPr>
        <w:t>В 2024 году кочевники в среднем зарабатывают больше (63.85 тыс. руб.), чем общая выборка. Интересно, что в 2020 году ситуация была обратной: кочевники зарабатывали меньше среднего (47.2 тыс. руб. против 51.3). Это указывает на значительный рост доходности в этом сегменте за 4 года.</w:t>
      </w:r>
      <w:r w:rsidR="00404058">
        <w:rPr>
          <w:sz w:val="28"/>
          <w:szCs w:val="28"/>
        </w:rPr>
        <w:t xml:space="preserve"> </w:t>
      </w:r>
      <w:r w:rsidR="00404058" w:rsidRPr="00404058">
        <w:rPr>
          <w:sz w:val="28"/>
          <w:szCs w:val="28"/>
        </w:rPr>
        <w:t>Несмотря на увеличение среднего возраста, средний трудовой стаж в таблице 2024 года (20.03 лет) ниже, чем в 2020 году (26.1 лет).</w:t>
      </w:r>
      <w:r w:rsidR="00404058">
        <w:rPr>
          <w:sz w:val="28"/>
          <w:szCs w:val="28"/>
        </w:rPr>
        <w:t xml:space="preserve"> </w:t>
      </w:r>
      <w:r w:rsidR="00404058" w:rsidRPr="00404058">
        <w:rPr>
          <w:sz w:val="28"/>
          <w:szCs w:val="28"/>
        </w:rPr>
        <w:t>Это может быть связано с изменением методики подсчета или структуры выборки (например, приток в выборку людей, сменивших сферу деятельности).</w:t>
      </w:r>
    </w:p>
    <w:p w14:paraId="76415BCC" w14:textId="4F9B61B1" w:rsidR="002F6EC9" w:rsidRPr="002F6EC9" w:rsidRDefault="002F6EC9" w:rsidP="002F6EC9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17" w:name="_Ref228879127"/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4</w:t>
      </w:r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17"/>
      <w:r w:rsidRPr="002F6EC9">
        <w:rPr>
          <w:b/>
          <w:bCs/>
          <w:i w:val="0"/>
          <w:iCs w:val="0"/>
          <w:color w:val="000000" w:themeColor="text1"/>
          <w:sz w:val="28"/>
          <w:szCs w:val="28"/>
        </w:rPr>
        <w:t>. Описательная статистика по данным 2020 года (часть 1)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96"/>
        <w:gridCol w:w="1382"/>
        <w:gridCol w:w="1441"/>
        <w:gridCol w:w="1402"/>
        <w:gridCol w:w="1464"/>
        <w:gridCol w:w="1360"/>
      </w:tblGrid>
      <w:tr w:rsidR="002F6EC9" w14:paraId="51171EA0" w14:textId="77777777" w:rsidTr="00595874">
        <w:tc>
          <w:tcPr>
            <w:tcW w:w="2296" w:type="dxa"/>
            <w:vAlign w:val="center"/>
          </w:tcPr>
          <w:p w14:paraId="3F4DA327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Переменные</w:t>
            </w:r>
          </w:p>
        </w:tc>
        <w:tc>
          <w:tcPr>
            <w:tcW w:w="1382" w:type="dxa"/>
            <w:vAlign w:val="center"/>
          </w:tcPr>
          <w:p w14:paraId="2078D860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Макс. знач.</w:t>
            </w:r>
          </w:p>
        </w:tc>
        <w:tc>
          <w:tcPr>
            <w:tcW w:w="1441" w:type="dxa"/>
            <w:vAlign w:val="center"/>
          </w:tcPr>
          <w:p w14:paraId="5711A01C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Среднее знач.</w:t>
            </w:r>
          </w:p>
        </w:tc>
        <w:tc>
          <w:tcPr>
            <w:tcW w:w="1402" w:type="dxa"/>
            <w:vAlign w:val="center"/>
          </w:tcPr>
          <w:p w14:paraId="5A3825B7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proofErr w:type="spellStart"/>
            <w:r w:rsidRPr="00DF754F">
              <w:rPr>
                <w:b/>
                <w:bCs/>
              </w:rPr>
              <w:t>Станд</w:t>
            </w:r>
            <w:proofErr w:type="spellEnd"/>
            <w:r w:rsidRPr="00DF754F">
              <w:rPr>
                <w:b/>
                <w:bCs/>
              </w:rPr>
              <w:t xml:space="preserve">. </w:t>
            </w:r>
            <w:proofErr w:type="spellStart"/>
            <w:r w:rsidRPr="00DF754F">
              <w:rPr>
                <w:b/>
                <w:bCs/>
              </w:rPr>
              <w:t>откл</w:t>
            </w:r>
            <w:proofErr w:type="spellEnd"/>
            <w:r w:rsidRPr="00DF754F">
              <w:rPr>
                <w:b/>
                <w:bCs/>
              </w:rPr>
              <w:t>.</w:t>
            </w:r>
          </w:p>
        </w:tc>
        <w:tc>
          <w:tcPr>
            <w:tcW w:w="1464" w:type="dxa"/>
            <w:vAlign w:val="center"/>
          </w:tcPr>
          <w:p w14:paraId="370BCBA0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Медиана</w:t>
            </w:r>
          </w:p>
        </w:tc>
        <w:tc>
          <w:tcPr>
            <w:tcW w:w="1360" w:type="dxa"/>
            <w:vAlign w:val="center"/>
          </w:tcPr>
          <w:p w14:paraId="5A8F936A" w14:textId="77777777" w:rsidR="002F6EC9" w:rsidRPr="00DF754F" w:rsidRDefault="002F6EC9" w:rsidP="00595874">
            <w:pPr>
              <w:jc w:val="center"/>
              <w:rPr>
                <w:b/>
                <w:bCs/>
              </w:rPr>
            </w:pPr>
            <w:r w:rsidRPr="00DF754F">
              <w:rPr>
                <w:b/>
                <w:bCs/>
              </w:rPr>
              <w:t>Мин. знач.</w:t>
            </w:r>
          </w:p>
        </w:tc>
      </w:tr>
      <w:tr w:rsidR="002F6EC9" w14:paraId="1965DC6D" w14:textId="77777777" w:rsidTr="00595874">
        <w:tc>
          <w:tcPr>
            <w:tcW w:w="2296" w:type="dxa"/>
          </w:tcPr>
          <w:p w14:paraId="7EFEC726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Возраст</w:t>
            </w:r>
          </w:p>
        </w:tc>
        <w:tc>
          <w:tcPr>
            <w:tcW w:w="1382" w:type="dxa"/>
          </w:tcPr>
          <w:p w14:paraId="0F2AF3A5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65</w:t>
            </w:r>
          </w:p>
        </w:tc>
        <w:tc>
          <w:tcPr>
            <w:tcW w:w="1441" w:type="dxa"/>
          </w:tcPr>
          <w:p w14:paraId="7DD1B790" w14:textId="40ECE34F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  <w:r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62</w:t>
            </w:r>
          </w:p>
        </w:tc>
        <w:tc>
          <w:tcPr>
            <w:tcW w:w="1402" w:type="dxa"/>
          </w:tcPr>
          <w:p w14:paraId="717BF91C" w14:textId="5FFAF328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</w:t>
            </w:r>
            <w:r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34</w:t>
            </w:r>
          </w:p>
        </w:tc>
        <w:tc>
          <w:tcPr>
            <w:tcW w:w="1464" w:type="dxa"/>
          </w:tcPr>
          <w:p w14:paraId="3C10934B" w14:textId="62715ADD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360" w:type="dxa"/>
          </w:tcPr>
          <w:p w14:paraId="62EF8247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16</w:t>
            </w:r>
          </w:p>
        </w:tc>
      </w:tr>
      <w:tr w:rsidR="002F6EC9" w14:paraId="0D06C4D0" w14:textId="77777777" w:rsidTr="00595874">
        <w:tc>
          <w:tcPr>
            <w:tcW w:w="2296" w:type="dxa"/>
          </w:tcPr>
          <w:p w14:paraId="73C5F406" w14:textId="77777777" w:rsidR="002F6EC9" w:rsidRPr="006A1ACC" w:rsidRDefault="002F6EC9" w:rsidP="00595874">
            <w:pPr>
              <w:jc w:val="right"/>
              <w:rPr>
                <w:i/>
                <w:iCs/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0C2F6D63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65</w:t>
            </w:r>
          </w:p>
        </w:tc>
        <w:tc>
          <w:tcPr>
            <w:tcW w:w="1441" w:type="dxa"/>
          </w:tcPr>
          <w:p w14:paraId="12843553" w14:textId="024C5FF5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  <w:r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11</w:t>
            </w:r>
          </w:p>
        </w:tc>
        <w:tc>
          <w:tcPr>
            <w:tcW w:w="1402" w:type="dxa"/>
          </w:tcPr>
          <w:p w14:paraId="74FE7A21" w14:textId="536E1D71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  <w:r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55</w:t>
            </w:r>
          </w:p>
        </w:tc>
        <w:tc>
          <w:tcPr>
            <w:tcW w:w="1464" w:type="dxa"/>
          </w:tcPr>
          <w:p w14:paraId="61A0410B" w14:textId="31E27FD0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360" w:type="dxa"/>
          </w:tcPr>
          <w:p w14:paraId="5BEC22FA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16</w:t>
            </w:r>
          </w:p>
        </w:tc>
      </w:tr>
      <w:tr w:rsidR="002F6EC9" w14:paraId="27E37845" w14:textId="77777777" w:rsidTr="00595874">
        <w:tc>
          <w:tcPr>
            <w:tcW w:w="2296" w:type="dxa"/>
          </w:tcPr>
          <w:p w14:paraId="0E0C4FC9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Продолжительность рабочей недели в часах в среднем</w:t>
            </w:r>
          </w:p>
        </w:tc>
        <w:tc>
          <w:tcPr>
            <w:tcW w:w="1382" w:type="dxa"/>
          </w:tcPr>
          <w:p w14:paraId="095D868C" w14:textId="570A94E3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36</w:t>
            </w:r>
          </w:p>
        </w:tc>
        <w:tc>
          <w:tcPr>
            <w:tcW w:w="1441" w:type="dxa"/>
          </w:tcPr>
          <w:p w14:paraId="63FF68FF" w14:textId="08712395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  <w:r w:rsidRPr="006A1ACC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402" w:type="dxa"/>
          </w:tcPr>
          <w:p w14:paraId="586BEB0F" w14:textId="59AE0985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6A1ACC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464" w:type="dxa"/>
          </w:tcPr>
          <w:p w14:paraId="3F2571EB" w14:textId="09BB4C03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360" w:type="dxa"/>
          </w:tcPr>
          <w:p w14:paraId="1A902B8D" w14:textId="415F4059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F6EC9" w14:paraId="37891C66" w14:textId="77777777" w:rsidTr="00595874">
        <w:tc>
          <w:tcPr>
            <w:tcW w:w="2296" w:type="dxa"/>
          </w:tcPr>
          <w:p w14:paraId="5C89C3CF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2C29C6C0" w14:textId="28047ED0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37</w:t>
            </w:r>
          </w:p>
        </w:tc>
        <w:tc>
          <w:tcPr>
            <w:tcW w:w="1441" w:type="dxa"/>
          </w:tcPr>
          <w:p w14:paraId="59BA7277" w14:textId="6D962E67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47.8</w:t>
            </w:r>
          </w:p>
        </w:tc>
        <w:tc>
          <w:tcPr>
            <w:tcW w:w="1402" w:type="dxa"/>
          </w:tcPr>
          <w:p w14:paraId="60C61A57" w14:textId="2A9E4369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4.2</w:t>
            </w:r>
          </w:p>
        </w:tc>
        <w:tc>
          <w:tcPr>
            <w:tcW w:w="1464" w:type="dxa"/>
          </w:tcPr>
          <w:p w14:paraId="2AED7704" w14:textId="40824B9B" w:rsidR="002F6EC9" w:rsidRPr="002F6EC9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360" w:type="dxa"/>
          </w:tcPr>
          <w:p w14:paraId="72FB8E25" w14:textId="3DEB0C35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2F6EC9" w14:paraId="36136E3D" w14:textId="77777777" w:rsidTr="00595874">
        <w:tc>
          <w:tcPr>
            <w:tcW w:w="2296" w:type="dxa"/>
          </w:tcPr>
          <w:p w14:paraId="6D27B6C2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 xml:space="preserve">Фактически отработанные часы </w:t>
            </w:r>
          </w:p>
        </w:tc>
        <w:tc>
          <w:tcPr>
            <w:tcW w:w="1382" w:type="dxa"/>
          </w:tcPr>
          <w:p w14:paraId="279B2C8F" w14:textId="10889EE9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 w:rsidR="00037840">
              <w:rPr>
                <w:sz w:val="22"/>
                <w:szCs w:val="22"/>
              </w:rPr>
              <w:t>46</w:t>
            </w:r>
          </w:p>
        </w:tc>
        <w:tc>
          <w:tcPr>
            <w:tcW w:w="1441" w:type="dxa"/>
          </w:tcPr>
          <w:p w14:paraId="07093C00" w14:textId="75D159D0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58.8</w:t>
            </w:r>
          </w:p>
        </w:tc>
        <w:tc>
          <w:tcPr>
            <w:tcW w:w="1402" w:type="dxa"/>
          </w:tcPr>
          <w:p w14:paraId="084F7B82" w14:textId="2E040D1D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  <w:r w:rsidR="002F6EC9" w:rsidRPr="006A1ACC">
              <w:rPr>
                <w:sz w:val="22"/>
                <w:szCs w:val="22"/>
                <w:lang w:val="en-US"/>
              </w:rPr>
              <w:t>.4</w:t>
            </w:r>
          </w:p>
        </w:tc>
        <w:tc>
          <w:tcPr>
            <w:tcW w:w="1464" w:type="dxa"/>
          </w:tcPr>
          <w:p w14:paraId="6C41E3D8" w14:textId="02407065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360" w:type="dxa"/>
          </w:tcPr>
          <w:p w14:paraId="36CEC975" w14:textId="3C32B782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2F6EC9" w14:paraId="040DF48E" w14:textId="77777777" w:rsidTr="00595874">
        <w:tc>
          <w:tcPr>
            <w:tcW w:w="2296" w:type="dxa"/>
          </w:tcPr>
          <w:p w14:paraId="2278E0BF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1252B6E9" w14:textId="2BC340FB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 w:rsidR="00037840">
              <w:rPr>
                <w:sz w:val="22"/>
                <w:szCs w:val="22"/>
              </w:rPr>
              <w:t>32</w:t>
            </w:r>
          </w:p>
        </w:tc>
        <w:tc>
          <w:tcPr>
            <w:tcW w:w="1441" w:type="dxa"/>
          </w:tcPr>
          <w:p w14:paraId="0A3FD2FA" w14:textId="77777777" w:rsidR="002F6EC9" w:rsidRPr="006A1ACC" w:rsidRDefault="002F6EC9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40.4</w:t>
            </w:r>
          </w:p>
        </w:tc>
        <w:tc>
          <w:tcPr>
            <w:tcW w:w="1402" w:type="dxa"/>
          </w:tcPr>
          <w:p w14:paraId="4D8D7B7D" w14:textId="5D99F177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 w:rsidR="00037840">
              <w:rPr>
                <w:sz w:val="22"/>
                <w:szCs w:val="22"/>
              </w:rPr>
              <w:t>8.4</w:t>
            </w:r>
          </w:p>
        </w:tc>
        <w:tc>
          <w:tcPr>
            <w:tcW w:w="1464" w:type="dxa"/>
          </w:tcPr>
          <w:p w14:paraId="47C74CDE" w14:textId="5BAFB151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360" w:type="dxa"/>
          </w:tcPr>
          <w:p w14:paraId="43DCAE0D" w14:textId="77777777" w:rsidR="002F6EC9" w:rsidRPr="006A1ACC" w:rsidRDefault="002F6EC9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4</w:t>
            </w:r>
          </w:p>
        </w:tc>
      </w:tr>
      <w:tr w:rsidR="002F6EC9" w14:paraId="53BA04CE" w14:textId="77777777" w:rsidTr="00595874">
        <w:tc>
          <w:tcPr>
            <w:tcW w:w="2296" w:type="dxa"/>
          </w:tcPr>
          <w:p w14:paraId="611CB816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Уровень заработной платы (тыс. рублей)</w:t>
            </w:r>
          </w:p>
        </w:tc>
        <w:tc>
          <w:tcPr>
            <w:tcW w:w="1382" w:type="dxa"/>
          </w:tcPr>
          <w:p w14:paraId="25CF03C1" w14:textId="77777777" w:rsidR="002F6EC9" w:rsidRPr="006A1ACC" w:rsidRDefault="002F6EC9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1441" w:type="dxa"/>
          </w:tcPr>
          <w:p w14:paraId="11CFBBD6" w14:textId="6A765E7B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  <w:r w:rsidR="002F6EC9" w:rsidRPr="006A1ACC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402" w:type="dxa"/>
          </w:tcPr>
          <w:p w14:paraId="6965C779" w14:textId="6E2DC0CA" w:rsidR="002F6EC9" w:rsidRPr="006A1ACC" w:rsidRDefault="00037840" w:rsidP="0059587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28</w:t>
            </w:r>
            <w:r w:rsidR="002F6EC9" w:rsidRPr="006A1ACC">
              <w:rPr>
                <w:sz w:val="22"/>
                <w:szCs w:val="22"/>
                <w:lang w:val="en-US"/>
              </w:rPr>
              <w:t>.4</w:t>
            </w:r>
          </w:p>
        </w:tc>
        <w:tc>
          <w:tcPr>
            <w:tcW w:w="1464" w:type="dxa"/>
          </w:tcPr>
          <w:p w14:paraId="00A258C8" w14:textId="31AA8030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360" w:type="dxa"/>
          </w:tcPr>
          <w:p w14:paraId="6F34B2BE" w14:textId="3695257E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F6EC9" w14:paraId="149E9005" w14:textId="77777777" w:rsidTr="00595874">
        <w:tc>
          <w:tcPr>
            <w:tcW w:w="2296" w:type="dxa"/>
          </w:tcPr>
          <w:p w14:paraId="225739B7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074DE405" w14:textId="77777777" w:rsidR="002F6EC9" w:rsidRPr="006A1ACC" w:rsidRDefault="002F6EC9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1441" w:type="dxa"/>
          </w:tcPr>
          <w:p w14:paraId="523152AE" w14:textId="3061B983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  <w:r w:rsidR="002F6EC9"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402" w:type="dxa"/>
          </w:tcPr>
          <w:p w14:paraId="493DC643" w14:textId="15A4CBDE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  <w:r w:rsidR="002F6EC9"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464" w:type="dxa"/>
          </w:tcPr>
          <w:p w14:paraId="61EBC524" w14:textId="5FB8BE87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360" w:type="dxa"/>
          </w:tcPr>
          <w:p w14:paraId="2CF6D6E3" w14:textId="1262B866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2F6EC9" w14:paraId="70386918" w14:textId="77777777" w:rsidTr="00595874">
        <w:tc>
          <w:tcPr>
            <w:tcW w:w="2296" w:type="dxa"/>
          </w:tcPr>
          <w:p w14:paraId="4369F8CB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Количество детей</w:t>
            </w:r>
          </w:p>
        </w:tc>
        <w:tc>
          <w:tcPr>
            <w:tcW w:w="1382" w:type="dxa"/>
          </w:tcPr>
          <w:p w14:paraId="537A6BD2" w14:textId="3183337A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 w:rsidR="00037840">
              <w:rPr>
                <w:sz w:val="22"/>
                <w:szCs w:val="22"/>
              </w:rPr>
              <w:t>2</w:t>
            </w:r>
          </w:p>
        </w:tc>
        <w:tc>
          <w:tcPr>
            <w:tcW w:w="1441" w:type="dxa"/>
          </w:tcPr>
          <w:p w14:paraId="1A873C98" w14:textId="31F7B82E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 w:rsidRPr="006A1ACC">
              <w:rPr>
                <w:sz w:val="22"/>
                <w:szCs w:val="22"/>
                <w:lang w:val="en-US"/>
              </w:rPr>
              <w:t>.</w:t>
            </w:r>
            <w:r w:rsidR="00037840">
              <w:rPr>
                <w:sz w:val="22"/>
                <w:szCs w:val="22"/>
              </w:rPr>
              <w:t>68</w:t>
            </w:r>
          </w:p>
        </w:tc>
        <w:tc>
          <w:tcPr>
            <w:tcW w:w="1402" w:type="dxa"/>
          </w:tcPr>
          <w:p w14:paraId="512C5CDF" w14:textId="09B23BB4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1.1</w:t>
            </w:r>
            <w:r w:rsidR="00037840">
              <w:rPr>
                <w:sz w:val="22"/>
                <w:szCs w:val="22"/>
              </w:rPr>
              <w:t>1</w:t>
            </w:r>
          </w:p>
        </w:tc>
        <w:tc>
          <w:tcPr>
            <w:tcW w:w="1464" w:type="dxa"/>
          </w:tcPr>
          <w:p w14:paraId="2DF3C60F" w14:textId="77777777" w:rsidR="002F6EC9" w:rsidRPr="006A1ACC" w:rsidRDefault="002F6EC9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360" w:type="dxa"/>
          </w:tcPr>
          <w:p w14:paraId="7C01E844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2F6EC9" w14:paraId="70A2D675" w14:textId="77777777" w:rsidTr="00595874">
        <w:tc>
          <w:tcPr>
            <w:tcW w:w="2296" w:type="dxa"/>
          </w:tcPr>
          <w:p w14:paraId="3F24A93E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lastRenderedPageBreak/>
              <w:t>для кочевников</w:t>
            </w:r>
          </w:p>
        </w:tc>
        <w:tc>
          <w:tcPr>
            <w:tcW w:w="1382" w:type="dxa"/>
          </w:tcPr>
          <w:p w14:paraId="7C7D7C2C" w14:textId="057A5D4F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1" w:type="dxa"/>
          </w:tcPr>
          <w:p w14:paraId="75119D37" w14:textId="0899262F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1.</w:t>
            </w:r>
            <w:r w:rsidR="00037840">
              <w:rPr>
                <w:sz w:val="22"/>
                <w:szCs w:val="22"/>
              </w:rPr>
              <w:t>21</w:t>
            </w:r>
          </w:p>
        </w:tc>
        <w:tc>
          <w:tcPr>
            <w:tcW w:w="1402" w:type="dxa"/>
          </w:tcPr>
          <w:p w14:paraId="3FC94323" w14:textId="46FE1001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1.</w:t>
            </w:r>
            <w:r w:rsidR="00037840">
              <w:rPr>
                <w:sz w:val="22"/>
                <w:szCs w:val="22"/>
              </w:rPr>
              <w:t>42</w:t>
            </w:r>
          </w:p>
        </w:tc>
        <w:tc>
          <w:tcPr>
            <w:tcW w:w="1464" w:type="dxa"/>
          </w:tcPr>
          <w:p w14:paraId="27216ECE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</w:p>
        </w:tc>
        <w:tc>
          <w:tcPr>
            <w:tcW w:w="1360" w:type="dxa"/>
          </w:tcPr>
          <w:p w14:paraId="48A4AD8D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2F6EC9" w14:paraId="32CC0E32" w14:textId="77777777" w:rsidTr="00595874">
        <w:tc>
          <w:tcPr>
            <w:tcW w:w="2296" w:type="dxa"/>
          </w:tcPr>
          <w:p w14:paraId="7DF95997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Количество детей младше 18 лет</w:t>
            </w:r>
          </w:p>
        </w:tc>
        <w:tc>
          <w:tcPr>
            <w:tcW w:w="1382" w:type="dxa"/>
          </w:tcPr>
          <w:p w14:paraId="61EEE5CC" w14:textId="42C10345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41" w:type="dxa"/>
          </w:tcPr>
          <w:p w14:paraId="24F2AB30" w14:textId="4C27B3B5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  <w:r w:rsidRPr="006A1ACC">
              <w:rPr>
                <w:sz w:val="22"/>
                <w:szCs w:val="22"/>
                <w:lang w:val="en-US"/>
              </w:rPr>
              <w:t>.</w:t>
            </w:r>
            <w:r w:rsidR="00037840">
              <w:rPr>
                <w:sz w:val="22"/>
                <w:szCs w:val="22"/>
              </w:rPr>
              <w:t>98</w:t>
            </w:r>
          </w:p>
        </w:tc>
        <w:tc>
          <w:tcPr>
            <w:tcW w:w="1402" w:type="dxa"/>
          </w:tcPr>
          <w:p w14:paraId="0C9E0F61" w14:textId="1B866BA3" w:rsidR="002F6EC9" w:rsidRPr="006A1ACC" w:rsidRDefault="00037840" w:rsidP="0059587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  <w:r w:rsidR="002F6EC9" w:rsidRPr="006A1ACC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0</w:t>
            </w:r>
            <w:r w:rsidR="002F6EC9" w:rsidRPr="006A1ACC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464" w:type="dxa"/>
          </w:tcPr>
          <w:p w14:paraId="26C0C5E5" w14:textId="2D7C0678" w:rsidR="002F6EC9" w:rsidRPr="00037840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60" w:type="dxa"/>
          </w:tcPr>
          <w:p w14:paraId="4C74AADF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2F6EC9" w14:paraId="0DCA35D5" w14:textId="77777777" w:rsidTr="00595874">
        <w:tc>
          <w:tcPr>
            <w:tcW w:w="2296" w:type="dxa"/>
          </w:tcPr>
          <w:p w14:paraId="59495E31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6EAF6952" w14:textId="096A41DD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41" w:type="dxa"/>
          </w:tcPr>
          <w:p w14:paraId="5A6861BA" w14:textId="76A9FE91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0.</w:t>
            </w:r>
            <w:r w:rsidR="00037840">
              <w:rPr>
                <w:sz w:val="22"/>
                <w:szCs w:val="22"/>
              </w:rPr>
              <w:t>56</w:t>
            </w:r>
          </w:p>
        </w:tc>
        <w:tc>
          <w:tcPr>
            <w:tcW w:w="1402" w:type="dxa"/>
          </w:tcPr>
          <w:p w14:paraId="717A0ED5" w14:textId="4625B461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0.</w:t>
            </w:r>
            <w:r w:rsidR="00037840">
              <w:rPr>
                <w:sz w:val="22"/>
                <w:szCs w:val="22"/>
              </w:rPr>
              <w:t>8</w:t>
            </w:r>
          </w:p>
        </w:tc>
        <w:tc>
          <w:tcPr>
            <w:tcW w:w="1464" w:type="dxa"/>
          </w:tcPr>
          <w:p w14:paraId="729801A7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  <w:tc>
          <w:tcPr>
            <w:tcW w:w="1360" w:type="dxa"/>
          </w:tcPr>
          <w:p w14:paraId="4C8462AC" w14:textId="77777777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0</w:t>
            </w:r>
          </w:p>
        </w:tc>
      </w:tr>
      <w:tr w:rsidR="002F6EC9" w14:paraId="23C3D086" w14:textId="77777777" w:rsidTr="00595874">
        <w:tc>
          <w:tcPr>
            <w:tcW w:w="2296" w:type="dxa"/>
          </w:tcPr>
          <w:p w14:paraId="4FCB2AAE" w14:textId="77777777" w:rsidR="002F6EC9" w:rsidRPr="006A1ACC" w:rsidRDefault="002F6EC9" w:rsidP="00595874">
            <w:pPr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Трудовой стаж</w:t>
            </w:r>
          </w:p>
        </w:tc>
        <w:tc>
          <w:tcPr>
            <w:tcW w:w="1382" w:type="dxa"/>
          </w:tcPr>
          <w:p w14:paraId="40312383" w14:textId="324004B5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1441" w:type="dxa"/>
          </w:tcPr>
          <w:p w14:paraId="382C2B50" w14:textId="6F3DDC92" w:rsidR="002F6EC9" w:rsidRPr="006A1ACC" w:rsidRDefault="00037840" w:rsidP="0059587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26</w:t>
            </w:r>
            <w:r w:rsidR="002F6EC9" w:rsidRPr="006A1ACC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402" w:type="dxa"/>
          </w:tcPr>
          <w:p w14:paraId="118663EC" w14:textId="3A685641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1</w:t>
            </w:r>
            <w:r w:rsidR="00037840">
              <w:rPr>
                <w:sz w:val="22"/>
                <w:szCs w:val="22"/>
              </w:rPr>
              <w:t>2</w:t>
            </w:r>
            <w:r w:rsidRPr="006A1ACC">
              <w:rPr>
                <w:sz w:val="22"/>
                <w:szCs w:val="22"/>
                <w:lang w:val="en-US"/>
              </w:rPr>
              <w:t>.</w:t>
            </w:r>
            <w:r w:rsidR="00037840">
              <w:rPr>
                <w:sz w:val="22"/>
                <w:szCs w:val="22"/>
              </w:rPr>
              <w:t>84</w:t>
            </w:r>
          </w:p>
        </w:tc>
        <w:tc>
          <w:tcPr>
            <w:tcW w:w="1464" w:type="dxa"/>
          </w:tcPr>
          <w:p w14:paraId="6BB40FA0" w14:textId="276BB525" w:rsidR="002F6EC9" w:rsidRPr="00037840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  <w:lang w:val="en-US"/>
              </w:rPr>
              <w:t>2</w:t>
            </w:r>
            <w:r w:rsidR="00037840">
              <w:rPr>
                <w:sz w:val="22"/>
                <w:szCs w:val="22"/>
              </w:rPr>
              <w:t>4</w:t>
            </w:r>
          </w:p>
        </w:tc>
        <w:tc>
          <w:tcPr>
            <w:tcW w:w="1360" w:type="dxa"/>
          </w:tcPr>
          <w:p w14:paraId="75C8647C" w14:textId="315FC8F9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2F6EC9" w14:paraId="56DCE72F" w14:textId="77777777" w:rsidTr="00595874">
        <w:tc>
          <w:tcPr>
            <w:tcW w:w="2296" w:type="dxa"/>
          </w:tcPr>
          <w:p w14:paraId="2A2378AD" w14:textId="77777777" w:rsidR="002F6EC9" w:rsidRPr="006A1ACC" w:rsidRDefault="002F6EC9" w:rsidP="00595874">
            <w:pPr>
              <w:jc w:val="right"/>
              <w:rPr>
                <w:sz w:val="22"/>
                <w:szCs w:val="22"/>
              </w:rPr>
            </w:pPr>
            <w:r w:rsidRPr="006A1ACC">
              <w:rPr>
                <w:i/>
                <w:iCs/>
                <w:sz w:val="22"/>
                <w:szCs w:val="22"/>
              </w:rPr>
              <w:t>для кочевников</w:t>
            </w:r>
          </w:p>
        </w:tc>
        <w:tc>
          <w:tcPr>
            <w:tcW w:w="1382" w:type="dxa"/>
          </w:tcPr>
          <w:p w14:paraId="2DD95014" w14:textId="4C096A41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1441" w:type="dxa"/>
          </w:tcPr>
          <w:p w14:paraId="04E1D0D5" w14:textId="1AE4AB87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="002F6EC9" w:rsidRPr="006A1AC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402" w:type="dxa"/>
          </w:tcPr>
          <w:p w14:paraId="66152C61" w14:textId="7F936DDD" w:rsidR="002F6EC9" w:rsidRPr="006A1ACC" w:rsidRDefault="002F6EC9" w:rsidP="00595874">
            <w:pPr>
              <w:jc w:val="center"/>
              <w:rPr>
                <w:sz w:val="22"/>
                <w:szCs w:val="22"/>
              </w:rPr>
            </w:pPr>
            <w:r w:rsidRPr="006A1ACC">
              <w:rPr>
                <w:sz w:val="22"/>
                <w:szCs w:val="22"/>
              </w:rPr>
              <w:t>1</w:t>
            </w:r>
            <w:r w:rsidR="00037840">
              <w:rPr>
                <w:sz w:val="22"/>
                <w:szCs w:val="22"/>
              </w:rPr>
              <w:t>5</w:t>
            </w:r>
            <w:r w:rsidRPr="006A1ACC">
              <w:rPr>
                <w:sz w:val="22"/>
                <w:szCs w:val="22"/>
              </w:rPr>
              <w:t>.</w:t>
            </w:r>
            <w:r w:rsidR="00037840">
              <w:rPr>
                <w:sz w:val="22"/>
                <w:szCs w:val="22"/>
              </w:rPr>
              <w:t>20</w:t>
            </w:r>
          </w:p>
        </w:tc>
        <w:tc>
          <w:tcPr>
            <w:tcW w:w="1464" w:type="dxa"/>
          </w:tcPr>
          <w:p w14:paraId="55547D7F" w14:textId="2A053A2E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360" w:type="dxa"/>
          </w:tcPr>
          <w:p w14:paraId="255F5F6F" w14:textId="7B24744B" w:rsidR="002F6EC9" w:rsidRPr="006A1ACC" w:rsidRDefault="00037840" w:rsidP="0059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4857D997" w14:textId="02CC7DBF" w:rsidR="00732F3B" w:rsidRDefault="00037840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7A3892FB" w14:textId="0E98CF23" w:rsidR="005C0171" w:rsidRPr="0058010B" w:rsidRDefault="005C0171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010B">
        <w:rPr>
          <w:sz w:val="28"/>
          <w:szCs w:val="28"/>
        </w:rPr>
        <w:t xml:space="preserve">Согласно </w:t>
      </w:r>
      <w:r w:rsidRPr="0058010B">
        <w:rPr>
          <w:i/>
          <w:iCs/>
          <w:sz w:val="28"/>
          <w:szCs w:val="28"/>
        </w:rPr>
        <w:fldChar w:fldCharType="begin"/>
      </w:r>
      <w:r w:rsidRPr="0058010B">
        <w:rPr>
          <w:i/>
          <w:iCs/>
          <w:sz w:val="28"/>
          <w:szCs w:val="28"/>
        </w:rPr>
        <w:instrText xml:space="preserve"> REF _Ref228471136 \h  \* MERGEFORMAT </w:instrText>
      </w:r>
      <w:r w:rsidRPr="0058010B">
        <w:rPr>
          <w:i/>
          <w:iCs/>
          <w:sz w:val="28"/>
          <w:szCs w:val="28"/>
        </w:rPr>
      </w:r>
      <w:r w:rsidRPr="0058010B">
        <w:rPr>
          <w:i/>
          <w:iCs/>
          <w:sz w:val="28"/>
          <w:szCs w:val="28"/>
        </w:rPr>
        <w:fldChar w:fldCharType="separate"/>
      </w:r>
      <w:r w:rsidRPr="0058010B">
        <w:rPr>
          <w:i/>
          <w:iCs/>
          <w:color w:val="000000" w:themeColor="text1"/>
          <w:sz w:val="28"/>
          <w:szCs w:val="28"/>
        </w:rPr>
        <w:t>Таблице</w:t>
      </w:r>
      <w:r w:rsidRPr="0058010B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404058">
        <w:rPr>
          <w:i/>
          <w:iCs/>
          <w:color w:val="000000" w:themeColor="text1"/>
          <w:sz w:val="28"/>
          <w:szCs w:val="28"/>
        </w:rPr>
        <w:t>5</w:t>
      </w:r>
      <w:r w:rsidRPr="0058010B">
        <w:rPr>
          <w:i/>
          <w:iCs/>
          <w:sz w:val="28"/>
          <w:szCs w:val="28"/>
        </w:rPr>
        <w:fldChar w:fldCharType="end"/>
      </w:r>
      <w:r w:rsidRPr="0058010B">
        <w:rPr>
          <w:sz w:val="28"/>
          <w:szCs w:val="28"/>
        </w:rPr>
        <w:t xml:space="preserve">, по разным признакам видно, что кочевники имеют отличающийся профиль: </w:t>
      </w:r>
      <w:r w:rsidR="00541C8B" w:rsidRPr="0058010B">
        <w:rPr>
          <w:sz w:val="28"/>
          <w:szCs w:val="28"/>
        </w:rPr>
        <w:t xml:space="preserve">в </w:t>
      </w:r>
      <w:r w:rsidRPr="0058010B">
        <w:rPr>
          <w:sz w:val="28"/>
          <w:szCs w:val="28"/>
        </w:rPr>
        <w:t>мобильной групп</w:t>
      </w:r>
      <w:r w:rsidR="00541C8B" w:rsidRPr="0058010B">
        <w:rPr>
          <w:sz w:val="28"/>
          <w:szCs w:val="28"/>
        </w:rPr>
        <w:t>е</w:t>
      </w:r>
      <w:r w:rsidRPr="0058010B">
        <w:rPr>
          <w:sz w:val="28"/>
          <w:szCs w:val="28"/>
        </w:rPr>
        <w:t xml:space="preserve"> больше </w:t>
      </w:r>
      <w:r w:rsidR="00541C8B" w:rsidRPr="0058010B">
        <w:rPr>
          <w:sz w:val="28"/>
          <w:szCs w:val="28"/>
        </w:rPr>
        <w:t>мужчин</w:t>
      </w:r>
      <w:r w:rsidR="005630F4" w:rsidRPr="0058010B">
        <w:rPr>
          <w:sz w:val="28"/>
          <w:szCs w:val="28"/>
        </w:rPr>
        <w:t xml:space="preserve">, чем в целом в общей выборке. </w:t>
      </w:r>
      <w:r w:rsidR="007D41A1" w:rsidRPr="0058010B">
        <w:rPr>
          <w:sz w:val="28"/>
          <w:szCs w:val="28"/>
        </w:rPr>
        <w:t>Доля людей в браке среди кочевников ниже, как и наличие у них детей</w:t>
      </w:r>
      <w:r w:rsidR="00541C8B" w:rsidRPr="0058010B">
        <w:rPr>
          <w:sz w:val="28"/>
          <w:szCs w:val="28"/>
        </w:rPr>
        <w:t>. Меньшая доля кочевников находилась в этом году в оплачиваемом отпуске, но при этом 70% группы получили повышение.</w:t>
      </w:r>
      <w:r w:rsidR="007D41A1" w:rsidRPr="0058010B">
        <w:rPr>
          <w:sz w:val="28"/>
          <w:szCs w:val="28"/>
        </w:rPr>
        <w:t xml:space="preserve"> </w:t>
      </w:r>
    </w:p>
    <w:p w14:paraId="18A5CF85" w14:textId="5FD4010D" w:rsidR="005C0171" w:rsidRPr="0058010B" w:rsidRDefault="005C0171" w:rsidP="005C0171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18" w:name="_Ref228471136"/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6</w:t>
      </w:r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18"/>
      <w:r w:rsidRPr="0058010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 w:rsidR="00EC410E" w:rsidRPr="00EC410E">
        <w:rPr>
          <w:b/>
          <w:bCs/>
          <w:i w:val="0"/>
          <w:iCs w:val="0"/>
          <w:color w:val="000000" w:themeColor="text1"/>
          <w:sz w:val="28"/>
          <w:szCs w:val="28"/>
        </w:rPr>
        <w:t>Описательная статистика по данным 2024 года (часть 2)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29"/>
      </w:tblGrid>
      <w:tr w:rsidR="00826F6E" w14:paraId="20CB09F8" w14:textId="77777777" w:rsidTr="00826F6E">
        <w:tc>
          <w:tcPr>
            <w:tcW w:w="3681" w:type="dxa"/>
          </w:tcPr>
          <w:p w14:paraId="62FE58F7" w14:textId="0F32E626" w:rsidR="00826F6E" w:rsidRPr="00826F6E" w:rsidRDefault="00826F6E" w:rsidP="00826F6E">
            <w:pPr>
              <w:jc w:val="center"/>
              <w:rPr>
                <w:b/>
                <w:bCs/>
              </w:rPr>
            </w:pPr>
            <w:r w:rsidRPr="00826F6E">
              <w:rPr>
                <w:b/>
                <w:bCs/>
              </w:rPr>
              <w:t>Доля индивидов</w:t>
            </w:r>
          </w:p>
        </w:tc>
        <w:tc>
          <w:tcPr>
            <w:tcW w:w="2835" w:type="dxa"/>
          </w:tcPr>
          <w:p w14:paraId="52A7DF89" w14:textId="421ADD9C" w:rsidR="00826F6E" w:rsidRPr="00826F6E" w:rsidRDefault="00826F6E" w:rsidP="00826F6E">
            <w:pPr>
              <w:jc w:val="center"/>
              <w:rPr>
                <w:b/>
                <w:bCs/>
                <w:i/>
                <w:iCs/>
              </w:rPr>
            </w:pPr>
            <w:r w:rsidRPr="00826F6E">
              <w:rPr>
                <w:b/>
                <w:bCs/>
              </w:rPr>
              <w:t>По выборке</w:t>
            </w:r>
          </w:p>
        </w:tc>
        <w:tc>
          <w:tcPr>
            <w:tcW w:w="2829" w:type="dxa"/>
          </w:tcPr>
          <w:p w14:paraId="0D376284" w14:textId="0CE418E7" w:rsidR="00826F6E" w:rsidRPr="00826F6E" w:rsidRDefault="00826F6E" w:rsidP="00826F6E">
            <w:pPr>
              <w:jc w:val="center"/>
              <w:rPr>
                <w:b/>
                <w:bCs/>
                <w:i/>
                <w:iCs/>
              </w:rPr>
            </w:pPr>
            <w:r w:rsidRPr="00826F6E">
              <w:rPr>
                <w:b/>
                <w:bCs/>
              </w:rPr>
              <w:t>Среди кочевников</w:t>
            </w:r>
          </w:p>
        </w:tc>
      </w:tr>
      <w:tr w:rsidR="00826F6E" w14:paraId="5A5F580B" w14:textId="77777777" w:rsidTr="00826F6E">
        <w:tc>
          <w:tcPr>
            <w:tcW w:w="3681" w:type="dxa"/>
          </w:tcPr>
          <w:p w14:paraId="284A226C" w14:textId="6EC4B16C" w:rsidR="00826F6E" w:rsidRPr="005C0171" w:rsidRDefault="00826F6E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Мужчин</w:t>
            </w:r>
          </w:p>
        </w:tc>
        <w:tc>
          <w:tcPr>
            <w:tcW w:w="2835" w:type="dxa"/>
          </w:tcPr>
          <w:p w14:paraId="3F174CF8" w14:textId="2137DEC7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0.44</w:t>
            </w:r>
          </w:p>
        </w:tc>
        <w:tc>
          <w:tcPr>
            <w:tcW w:w="2829" w:type="dxa"/>
          </w:tcPr>
          <w:p w14:paraId="7BF0A7B9" w14:textId="4F923DF7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 w:rsidR="005C0171">
              <w:rPr>
                <w:sz w:val="22"/>
                <w:szCs w:val="22"/>
              </w:rPr>
              <w:t>5</w:t>
            </w:r>
            <w:r w:rsidRPr="005C0171">
              <w:rPr>
                <w:sz w:val="22"/>
                <w:szCs w:val="22"/>
              </w:rPr>
              <w:t>7</w:t>
            </w:r>
          </w:p>
        </w:tc>
      </w:tr>
      <w:tr w:rsidR="00826F6E" w14:paraId="1D90B78A" w14:textId="77777777" w:rsidTr="00826F6E">
        <w:tc>
          <w:tcPr>
            <w:tcW w:w="3681" w:type="dxa"/>
          </w:tcPr>
          <w:p w14:paraId="16C19728" w14:textId="445DC8AE" w:rsidR="00826F6E" w:rsidRPr="005C0171" w:rsidRDefault="00826F6E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В браке</w:t>
            </w:r>
          </w:p>
        </w:tc>
        <w:tc>
          <w:tcPr>
            <w:tcW w:w="2835" w:type="dxa"/>
          </w:tcPr>
          <w:p w14:paraId="1BD0A85C" w14:textId="77B770C4" w:rsidR="00826F6E" w:rsidRPr="005C0171" w:rsidRDefault="005C0171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0.42</w:t>
            </w:r>
          </w:p>
        </w:tc>
        <w:tc>
          <w:tcPr>
            <w:tcW w:w="2829" w:type="dxa"/>
          </w:tcPr>
          <w:p w14:paraId="2ED78832" w14:textId="6729F1B5" w:rsidR="00826F6E" w:rsidRPr="005C0171" w:rsidRDefault="005C0171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0.20</w:t>
            </w:r>
          </w:p>
        </w:tc>
      </w:tr>
      <w:tr w:rsidR="00826F6E" w14:paraId="2C6265D2" w14:textId="77777777" w:rsidTr="00826F6E">
        <w:tc>
          <w:tcPr>
            <w:tcW w:w="3681" w:type="dxa"/>
          </w:tcPr>
          <w:p w14:paraId="53DDE6A6" w14:textId="21392ACB" w:rsidR="00826F6E" w:rsidRPr="005C0171" w:rsidRDefault="00826F6E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Были в оплачиваемом отпуске в этом году</w:t>
            </w:r>
          </w:p>
        </w:tc>
        <w:tc>
          <w:tcPr>
            <w:tcW w:w="2835" w:type="dxa"/>
          </w:tcPr>
          <w:p w14:paraId="02E64D05" w14:textId="05627C5F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0.67</w:t>
            </w:r>
          </w:p>
        </w:tc>
        <w:tc>
          <w:tcPr>
            <w:tcW w:w="2829" w:type="dxa"/>
          </w:tcPr>
          <w:p w14:paraId="58255CB5" w14:textId="508A223C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0.52</w:t>
            </w:r>
          </w:p>
        </w:tc>
      </w:tr>
      <w:tr w:rsidR="00826F6E" w14:paraId="3AF01C26" w14:textId="77777777" w:rsidTr="00826F6E">
        <w:tc>
          <w:tcPr>
            <w:tcW w:w="3681" w:type="dxa"/>
          </w:tcPr>
          <w:p w14:paraId="55E90081" w14:textId="067EDA92" w:rsidR="00826F6E" w:rsidRPr="005C0171" w:rsidRDefault="00826F6E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Работают в государственном учреждении</w:t>
            </w:r>
          </w:p>
        </w:tc>
        <w:tc>
          <w:tcPr>
            <w:tcW w:w="2835" w:type="dxa"/>
          </w:tcPr>
          <w:p w14:paraId="66C53F2F" w14:textId="7C3D18AF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0.49</w:t>
            </w:r>
          </w:p>
        </w:tc>
        <w:tc>
          <w:tcPr>
            <w:tcW w:w="2829" w:type="dxa"/>
          </w:tcPr>
          <w:p w14:paraId="3815E49D" w14:textId="6578C32D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0.43</w:t>
            </w:r>
          </w:p>
        </w:tc>
      </w:tr>
      <w:tr w:rsidR="00826F6E" w14:paraId="645FF9CD" w14:textId="77777777" w:rsidTr="00826F6E">
        <w:tc>
          <w:tcPr>
            <w:tcW w:w="3681" w:type="dxa"/>
          </w:tcPr>
          <w:p w14:paraId="2874B1BA" w14:textId="37DFB0B2" w:rsidR="00826F6E" w:rsidRPr="005C0171" w:rsidRDefault="00826F6E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Получивших повышение в этом году</w:t>
            </w:r>
          </w:p>
        </w:tc>
        <w:tc>
          <w:tcPr>
            <w:tcW w:w="2835" w:type="dxa"/>
          </w:tcPr>
          <w:p w14:paraId="1FD2F0D5" w14:textId="7A160CDF" w:rsidR="00826F6E" w:rsidRPr="005C0171" w:rsidRDefault="00826F6E" w:rsidP="005C0171">
            <w:pPr>
              <w:jc w:val="center"/>
              <w:rPr>
                <w:sz w:val="22"/>
                <w:szCs w:val="22"/>
                <w:lang w:val="en-US"/>
              </w:rPr>
            </w:pPr>
            <w:r w:rsidRPr="005C0171">
              <w:rPr>
                <w:sz w:val="22"/>
                <w:szCs w:val="22"/>
              </w:rPr>
              <w:t>0.40</w:t>
            </w:r>
          </w:p>
        </w:tc>
        <w:tc>
          <w:tcPr>
            <w:tcW w:w="2829" w:type="dxa"/>
          </w:tcPr>
          <w:p w14:paraId="7A6DE10F" w14:textId="468D98E0" w:rsidR="00826F6E" w:rsidRPr="005C0171" w:rsidRDefault="00826F6E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0.70</w:t>
            </w:r>
          </w:p>
        </w:tc>
      </w:tr>
      <w:tr w:rsidR="00826F6E" w14:paraId="49251C38" w14:textId="77777777" w:rsidTr="00826F6E">
        <w:tc>
          <w:tcPr>
            <w:tcW w:w="3681" w:type="dxa"/>
          </w:tcPr>
          <w:p w14:paraId="50FF2954" w14:textId="3A266859" w:rsidR="00826F6E" w:rsidRPr="005C0171" w:rsidRDefault="005C0171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Наличие детей</w:t>
            </w:r>
          </w:p>
        </w:tc>
        <w:tc>
          <w:tcPr>
            <w:tcW w:w="2835" w:type="dxa"/>
          </w:tcPr>
          <w:p w14:paraId="67E15F05" w14:textId="5F0090E9" w:rsidR="00826F6E" w:rsidRPr="005C0171" w:rsidRDefault="005C0171" w:rsidP="005C0171">
            <w:pPr>
              <w:jc w:val="center"/>
              <w:rPr>
                <w:sz w:val="22"/>
                <w:szCs w:val="22"/>
                <w:lang w:val="en-US"/>
              </w:rPr>
            </w:pPr>
            <w:r w:rsidRPr="005C0171">
              <w:rPr>
                <w:sz w:val="22"/>
                <w:szCs w:val="22"/>
                <w:lang w:val="en-US"/>
              </w:rPr>
              <w:t>0.71</w:t>
            </w:r>
          </w:p>
        </w:tc>
        <w:tc>
          <w:tcPr>
            <w:tcW w:w="2829" w:type="dxa"/>
          </w:tcPr>
          <w:p w14:paraId="4C07250C" w14:textId="284569AA" w:rsidR="00826F6E" w:rsidRPr="005C0171" w:rsidRDefault="005C0171" w:rsidP="005C0171">
            <w:pPr>
              <w:jc w:val="center"/>
              <w:rPr>
                <w:sz w:val="22"/>
                <w:szCs w:val="22"/>
                <w:lang w:val="en-US"/>
              </w:rPr>
            </w:pPr>
            <w:r w:rsidRPr="005C0171">
              <w:rPr>
                <w:sz w:val="22"/>
                <w:szCs w:val="22"/>
                <w:lang w:val="en-US"/>
              </w:rPr>
              <w:t>0.46</w:t>
            </w:r>
          </w:p>
        </w:tc>
      </w:tr>
      <w:tr w:rsidR="00826F6E" w14:paraId="0EEA0F28" w14:textId="77777777" w:rsidTr="00826F6E">
        <w:tc>
          <w:tcPr>
            <w:tcW w:w="3681" w:type="dxa"/>
          </w:tcPr>
          <w:p w14:paraId="407681C6" w14:textId="202FCB44" w:rsidR="00826F6E" w:rsidRPr="005C0171" w:rsidRDefault="005C0171" w:rsidP="005C0171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Желание найти новую работу</w:t>
            </w:r>
          </w:p>
        </w:tc>
        <w:tc>
          <w:tcPr>
            <w:tcW w:w="2835" w:type="dxa"/>
          </w:tcPr>
          <w:p w14:paraId="1D5D72CE" w14:textId="1C26E2C3" w:rsidR="00826F6E" w:rsidRPr="005C0171" w:rsidRDefault="005C0171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0.41</w:t>
            </w:r>
          </w:p>
        </w:tc>
        <w:tc>
          <w:tcPr>
            <w:tcW w:w="2829" w:type="dxa"/>
          </w:tcPr>
          <w:p w14:paraId="250A1591" w14:textId="0139A0D9" w:rsidR="00826F6E" w:rsidRPr="005C0171" w:rsidRDefault="005C0171" w:rsidP="005C0171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0.67</w:t>
            </w:r>
          </w:p>
        </w:tc>
      </w:tr>
    </w:tbl>
    <w:p w14:paraId="14D3228B" w14:textId="166449F6" w:rsidR="00826F6E" w:rsidRDefault="0058010B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5391AC1E" w14:textId="32714F9D" w:rsidR="00404058" w:rsidRPr="00931F0F" w:rsidRDefault="00AD7055" w:rsidP="003B2913">
      <w:pPr>
        <w:spacing w:line="360" w:lineRule="auto"/>
        <w:ind w:firstLine="708"/>
        <w:rPr>
          <w:sz w:val="28"/>
          <w:szCs w:val="28"/>
        </w:rPr>
      </w:pPr>
      <w:r w:rsidRPr="00931F0F">
        <w:rPr>
          <w:sz w:val="28"/>
          <w:szCs w:val="28"/>
        </w:rPr>
        <w:t>В 2020 году доля женщин среди кочевников была выше, чем 2024: 51% против 57%. Доля людей, состоявших в браке в 2020 году, была выше, при этом доля кочевников в браке ниже. Так же повышения были значительно ниже: в 2020 году таких среди кочевников было 52%, а к 2024 году это число выросло до 70% (при среднем по выборке всего 40%).</w:t>
      </w:r>
    </w:p>
    <w:p w14:paraId="4FD6419C" w14:textId="3CC3BF52" w:rsidR="00404058" w:rsidRPr="00404058" w:rsidRDefault="00404058" w:rsidP="00404058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7</w:t>
      </w: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404058">
        <w:rPr>
          <w:b/>
          <w:bCs/>
          <w:i w:val="0"/>
          <w:iCs w:val="0"/>
          <w:color w:val="000000" w:themeColor="text1"/>
          <w:sz w:val="28"/>
          <w:szCs w:val="28"/>
        </w:rPr>
        <w:t>. Описательная статистика на 2020 год (часть 2)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2835"/>
        <w:gridCol w:w="2829"/>
      </w:tblGrid>
      <w:tr w:rsidR="00404058" w14:paraId="61891247" w14:textId="77777777" w:rsidTr="00595874">
        <w:tc>
          <w:tcPr>
            <w:tcW w:w="3681" w:type="dxa"/>
          </w:tcPr>
          <w:p w14:paraId="7B0994A0" w14:textId="77777777" w:rsidR="00404058" w:rsidRPr="00826F6E" w:rsidRDefault="00404058" w:rsidP="00595874">
            <w:pPr>
              <w:jc w:val="center"/>
              <w:rPr>
                <w:b/>
                <w:bCs/>
              </w:rPr>
            </w:pPr>
            <w:r w:rsidRPr="00826F6E">
              <w:rPr>
                <w:b/>
                <w:bCs/>
              </w:rPr>
              <w:t>Доля индивидов</w:t>
            </w:r>
          </w:p>
        </w:tc>
        <w:tc>
          <w:tcPr>
            <w:tcW w:w="2835" w:type="dxa"/>
          </w:tcPr>
          <w:p w14:paraId="3997BEB4" w14:textId="77777777" w:rsidR="00404058" w:rsidRPr="00826F6E" w:rsidRDefault="00404058" w:rsidP="00595874">
            <w:pPr>
              <w:jc w:val="center"/>
              <w:rPr>
                <w:b/>
                <w:bCs/>
                <w:i/>
                <w:iCs/>
              </w:rPr>
            </w:pPr>
            <w:r w:rsidRPr="00826F6E">
              <w:rPr>
                <w:b/>
                <w:bCs/>
              </w:rPr>
              <w:t>По выборке</w:t>
            </w:r>
          </w:p>
        </w:tc>
        <w:tc>
          <w:tcPr>
            <w:tcW w:w="2829" w:type="dxa"/>
          </w:tcPr>
          <w:p w14:paraId="0D7BCD8B" w14:textId="77777777" w:rsidR="00404058" w:rsidRPr="00826F6E" w:rsidRDefault="00404058" w:rsidP="00595874">
            <w:pPr>
              <w:jc w:val="center"/>
              <w:rPr>
                <w:b/>
                <w:bCs/>
                <w:i/>
                <w:iCs/>
              </w:rPr>
            </w:pPr>
            <w:r w:rsidRPr="00826F6E">
              <w:rPr>
                <w:b/>
                <w:bCs/>
              </w:rPr>
              <w:t>Среди кочевников</w:t>
            </w:r>
          </w:p>
        </w:tc>
      </w:tr>
      <w:tr w:rsidR="00404058" w14:paraId="4F549F38" w14:textId="77777777" w:rsidTr="00595874">
        <w:tc>
          <w:tcPr>
            <w:tcW w:w="3681" w:type="dxa"/>
          </w:tcPr>
          <w:p w14:paraId="628F2441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Мужчин</w:t>
            </w:r>
          </w:p>
        </w:tc>
        <w:tc>
          <w:tcPr>
            <w:tcW w:w="2835" w:type="dxa"/>
          </w:tcPr>
          <w:p w14:paraId="286EB21F" w14:textId="7DFE1C4F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2829" w:type="dxa"/>
          </w:tcPr>
          <w:p w14:paraId="39B4274E" w14:textId="50569ACC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51</w:t>
            </w:r>
          </w:p>
        </w:tc>
      </w:tr>
      <w:tr w:rsidR="00404058" w14:paraId="576AD452" w14:textId="77777777" w:rsidTr="00595874">
        <w:tc>
          <w:tcPr>
            <w:tcW w:w="3681" w:type="dxa"/>
          </w:tcPr>
          <w:p w14:paraId="7C6D16E9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В браке</w:t>
            </w:r>
          </w:p>
        </w:tc>
        <w:tc>
          <w:tcPr>
            <w:tcW w:w="2835" w:type="dxa"/>
          </w:tcPr>
          <w:p w14:paraId="0014D43F" w14:textId="33135809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39</w:t>
            </w:r>
          </w:p>
        </w:tc>
        <w:tc>
          <w:tcPr>
            <w:tcW w:w="2829" w:type="dxa"/>
          </w:tcPr>
          <w:p w14:paraId="3A1F2212" w14:textId="54F76B8B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0.2</w:t>
            </w:r>
            <w:r>
              <w:rPr>
                <w:sz w:val="22"/>
                <w:szCs w:val="22"/>
              </w:rPr>
              <w:t>4</w:t>
            </w:r>
          </w:p>
        </w:tc>
      </w:tr>
      <w:tr w:rsidR="00404058" w14:paraId="30C1AFDE" w14:textId="77777777" w:rsidTr="00595874">
        <w:tc>
          <w:tcPr>
            <w:tcW w:w="3681" w:type="dxa"/>
          </w:tcPr>
          <w:p w14:paraId="386035B7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Были в оплачиваемом отпуске в этом году</w:t>
            </w:r>
          </w:p>
        </w:tc>
        <w:tc>
          <w:tcPr>
            <w:tcW w:w="2835" w:type="dxa"/>
          </w:tcPr>
          <w:p w14:paraId="5DF984D8" w14:textId="6204C015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71</w:t>
            </w:r>
          </w:p>
        </w:tc>
        <w:tc>
          <w:tcPr>
            <w:tcW w:w="2829" w:type="dxa"/>
          </w:tcPr>
          <w:p w14:paraId="486A4ABA" w14:textId="45350EBE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46</w:t>
            </w:r>
          </w:p>
        </w:tc>
      </w:tr>
      <w:tr w:rsidR="00404058" w14:paraId="5F111A28" w14:textId="77777777" w:rsidTr="00595874">
        <w:tc>
          <w:tcPr>
            <w:tcW w:w="3681" w:type="dxa"/>
          </w:tcPr>
          <w:p w14:paraId="11849983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Работают в государственном учреждении</w:t>
            </w:r>
          </w:p>
        </w:tc>
        <w:tc>
          <w:tcPr>
            <w:tcW w:w="2835" w:type="dxa"/>
          </w:tcPr>
          <w:p w14:paraId="27020378" w14:textId="794AAA25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44</w:t>
            </w:r>
          </w:p>
        </w:tc>
        <w:tc>
          <w:tcPr>
            <w:tcW w:w="2829" w:type="dxa"/>
          </w:tcPr>
          <w:p w14:paraId="134BD402" w14:textId="63E1B676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0.4</w:t>
            </w:r>
            <w:r>
              <w:rPr>
                <w:sz w:val="22"/>
                <w:szCs w:val="22"/>
              </w:rPr>
              <w:t>7</w:t>
            </w:r>
          </w:p>
        </w:tc>
      </w:tr>
      <w:tr w:rsidR="00404058" w14:paraId="2C802845" w14:textId="77777777" w:rsidTr="00595874">
        <w:tc>
          <w:tcPr>
            <w:tcW w:w="3681" w:type="dxa"/>
          </w:tcPr>
          <w:p w14:paraId="2E254AAC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Получивших повышение в этом году</w:t>
            </w:r>
          </w:p>
        </w:tc>
        <w:tc>
          <w:tcPr>
            <w:tcW w:w="2835" w:type="dxa"/>
          </w:tcPr>
          <w:p w14:paraId="67AE6FAA" w14:textId="523699D6" w:rsidR="00404058" w:rsidRPr="005C0171" w:rsidRDefault="00404058" w:rsidP="00595874">
            <w:pPr>
              <w:jc w:val="center"/>
              <w:rPr>
                <w:sz w:val="22"/>
                <w:szCs w:val="22"/>
                <w:lang w:val="en-US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34</w:t>
            </w:r>
          </w:p>
        </w:tc>
        <w:tc>
          <w:tcPr>
            <w:tcW w:w="2829" w:type="dxa"/>
          </w:tcPr>
          <w:p w14:paraId="29FEBC07" w14:textId="75064889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52</w:t>
            </w:r>
          </w:p>
        </w:tc>
      </w:tr>
      <w:tr w:rsidR="00404058" w14:paraId="37B14BE4" w14:textId="77777777" w:rsidTr="00595874">
        <w:tc>
          <w:tcPr>
            <w:tcW w:w="3681" w:type="dxa"/>
          </w:tcPr>
          <w:p w14:paraId="4B959CBB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Наличие детей</w:t>
            </w:r>
          </w:p>
        </w:tc>
        <w:tc>
          <w:tcPr>
            <w:tcW w:w="2835" w:type="dxa"/>
          </w:tcPr>
          <w:p w14:paraId="45AA9E94" w14:textId="6C23DFBF" w:rsidR="00404058" w:rsidRPr="00404058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  <w:lang w:val="en-US"/>
              </w:rPr>
              <w:t>0.</w:t>
            </w:r>
            <w:r>
              <w:rPr>
                <w:sz w:val="22"/>
                <w:szCs w:val="22"/>
              </w:rPr>
              <w:t>67</w:t>
            </w:r>
          </w:p>
        </w:tc>
        <w:tc>
          <w:tcPr>
            <w:tcW w:w="2829" w:type="dxa"/>
          </w:tcPr>
          <w:p w14:paraId="3D927C24" w14:textId="63FD9536" w:rsidR="00404058" w:rsidRPr="00404058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  <w:lang w:val="en-US"/>
              </w:rPr>
              <w:t>0.</w:t>
            </w:r>
            <w:r>
              <w:rPr>
                <w:sz w:val="22"/>
                <w:szCs w:val="22"/>
              </w:rPr>
              <w:t>51</w:t>
            </w:r>
          </w:p>
        </w:tc>
      </w:tr>
      <w:tr w:rsidR="00404058" w14:paraId="1E41F55A" w14:textId="77777777" w:rsidTr="00595874">
        <w:tc>
          <w:tcPr>
            <w:tcW w:w="3681" w:type="dxa"/>
          </w:tcPr>
          <w:p w14:paraId="27B9495D" w14:textId="77777777" w:rsidR="00404058" w:rsidRPr="005C0171" w:rsidRDefault="00404058" w:rsidP="00595874">
            <w:pPr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Желание найти новую работу</w:t>
            </w:r>
          </w:p>
        </w:tc>
        <w:tc>
          <w:tcPr>
            <w:tcW w:w="2835" w:type="dxa"/>
          </w:tcPr>
          <w:p w14:paraId="0A403EF8" w14:textId="7339A605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34</w:t>
            </w:r>
          </w:p>
        </w:tc>
        <w:tc>
          <w:tcPr>
            <w:tcW w:w="2829" w:type="dxa"/>
          </w:tcPr>
          <w:p w14:paraId="5DBC5CD3" w14:textId="5C12BF57" w:rsidR="00404058" w:rsidRPr="005C0171" w:rsidRDefault="00404058" w:rsidP="00595874">
            <w:pPr>
              <w:jc w:val="center"/>
              <w:rPr>
                <w:sz w:val="22"/>
                <w:szCs w:val="22"/>
              </w:rPr>
            </w:pPr>
            <w:r w:rsidRPr="005C0171">
              <w:rPr>
                <w:sz w:val="22"/>
                <w:szCs w:val="22"/>
              </w:rPr>
              <w:t>0.6</w:t>
            </w:r>
            <w:r>
              <w:rPr>
                <w:sz w:val="22"/>
                <w:szCs w:val="22"/>
              </w:rPr>
              <w:t>2</w:t>
            </w:r>
          </w:p>
        </w:tc>
      </w:tr>
    </w:tbl>
    <w:p w14:paraId="01410412" w14:textId="20761F49" w:rsidR="00404058" w:rsidRDefault="00AD7055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2D9661FC" w14:textId="29F5E1D7" w:rsidR="00404058" w:rsidRPr="003B2913" w:rsidRDefault="00AD7055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B32F23">
        <w:rPr>
          <w:sz w:val="28"/>
          <w:szCs w:val="28"/>
        </w:rPr>
        <w:lastRenderedPageBreak/>
        <w:t xml:space="preserve">Желание найти новую работу у кочевников с годами выросло с 0.62 до 0.67. Это подтверждает гипотезу, что для этой группы текущее место работы часто является лишь временной ступенью, несмотря на карьерные успехи. В 2024 году доля кочевников, побывавших в оплачиваемом отпуске, выросла до 0.52 (в 2020 году их было 0.46). Однако они всё еще сильно отстают от общей выборки (0.67). Доля работающих в госучреждениях среди кочевников снизилась с 0.47 до 0.43. Группа всё больше концентрируется в частном секторе или рыночных структурах. </w:t>
      </w:r>
    </w:p>
    <w:p w14:paraId="3DA35B8D" w14:textId="77777777" w:rsidR="0099408C" w:rsidRDefault="00732F3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32F3B">
        <w:rPr>
          <w:sz w:val="28"/>
          <w:szCs w:val="28"/>
        </w:rPr>
        <w:t xml:space="preserve">В </w:t>
      </w:r>
      <w:r w:rsidRPr="00732F3B">
        <w:rPr>
          <w:sz w:val="28"/>
          <w:szCs w:val="28"/>
        </w:rPr>
        <w:fldChar w:fldCharType="begin"/>
      </w:r>
      <w:r w:rsidRPr="00732F3B">
        <w:rPr>
          <w:sz w:val="28"/>
          <w:szCs w:val="28"/>
        </w:rPr>
        <w:instrText xml:space="preserve"> REF _Ref228902375 \h  \* MERGEFORMAT </w:instrText>
      </w:r>
      <w:r w:rsidRPr="00732F3B">
        <w:rPr>
          <w:sz w:val="28"/>
          <w:szCs w:val="28"/>
        </w:rPr>
      </w:r>
      <w:r w:rsidRPr="00732F3B">
        <w:rPr>
          <w:sz w:val="28"/>
          <w:szCs w:val="28"/>
        </w:rPr>
        <w:fldChar w:fldCharType="separate"/>
      </w:r>
      <w:r w:rsidRPr="00732F3B">
        <w:rPr>
          <w:i/>
          <w:iCs/>
          <w:color w:val="000000" w:themeColor="text1"/>
          <w:sz w:val="28"/>
          <w:szCs w:val="28"/>
        </w:rPr>
        <w:t>Таблиц</w:t>
      </w:r>
      <w:r>
        <w:rPr>
          <w:i/>
          <w:iCs/>
          <w:color w:val="000000" w:themeColor="text1"/>
          <w:sz w:val="28"/>
          <w:szCs w:val="28"/>
        </w:rPr>
        <w:t>е</w:t>
      </w:r>
      <w:r w:rsidRPr="00732F3B">
        <w:rPr>
          <w:i/>
          <w:iCs/>
          <w:color w:val="000000" w:themeColor="text1"/>
          <w:sz w:val="28"/>
          <w:szCs w:val="28"/>
        </w:rPr>
        <w:t xml:space="preserve"> 5</w:t>
      </w:r>
      <w:r w:rsidRPr="00732F3B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приведен сравнительный анализ значимости параметров для разных групп. </w:t>
      </w:r>
      <w:r w:rsidRPr="00732F3B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2020 и </w:t>
      </w:r>
      <w:r w:rsidRPr="00732F3B">
        <w:rPr>
          <w:sz w:val="28"/>
          <w:szCs w:val="28"/>
        </w:rPr>
        <w:t>2024 год</w:t>
      </w:r>
      <w:r>
        <w:rPr>
          <w:sz w:val="28"/>
          <w:szCs w:val="28"/>
        </w:rPr>
        <w:t>ы</w:t>
      </w:r>
      <w:r w:rsidRPr="00732F3B">
        <w:rPr>
          <w:sz w:val="28"/>
          <w:szCs w:val="28"/>
        </w:rPr>
        <w:t xml:space="preserve"> </w:t>
      </w:r>
      <w:r>
        <w:rPr>
          <w:sz w:val="28"/>
          <w:szCs w:val="28"/>
        </w:rPr>
        <w:t>по возрасту между группами наблюдается статистически значимая разница</w:t>
      </w:r>
      <w:r w:rsidRPr="00732F3B">
        <w:rPr>
          <w:sz w:val="28"/>
          <w:szCs w:val="28"/>
        </w:rPr>
        <w:t xml:space="preserve">. Однако </w:t>
      </w:r>
      <w:r w:rsidR="0099408C">
        <w:rPr>
          <w:sz w:val="28"/>
          <w:szCs w:val="28"/>
        </w:rPr>
        <w:t xml:space="preserve">размер эффектов </w:t>
      </w:r>
      <w:r w:rsidRPr="00732F3B">
        <w:rPr>
          <w:sz w:val="28"/>
          <w:szCs w:val="28"/>
        </w:rPr>
        <w:t>(0.11 и -0.23) слаб</w:t>
      </w:r>
      <w:r w:rsidR="0099408C">
        <w:rPr>
          <w:sz w:val="28"/>
          <w:szCs w:val="28"/>
        </w:rPr>
        <w:t>ый</w:t>
      </w:r>
      <w:r w:rsidRPr="00732F3B">
        <w:rPr>
          <w:sz w:val="28"/>
          <w:szCs w:val="28"/>
        </w:rPr>
        <w:t xml:space="preserve"> — на практике группы по возрасту почти неразличимы.</w:t>
      </w:r>
      <w:r w:rsidR="0099408C">
        <w:rPr>
          <w:sz w:val="28"/>
          <w:szCs w:val="28"/>
        </w:rPr>
        <w:t xml:space="preserve"> Для моделирования потребуется нелинейное представление возраста.</w:t>
      </w:r>
    </w:p>
    <w:p w14:paraId="6023A0FE" w14:textId="4B431939" w:rsidR="00732F3B" w:rsidRDefault="00732F3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732F3B">
        <w:rPr>
          <w:sz w:val="28"/>
          <w:szCs w:val="28"/>
        </w:rPr>
        <w:t xml:space="preserve">У </w:t>
      </w:r>
      <w:r w:rsidR="0099408C">
        <w:rPr>
          <w:sz w:val="28"/>
          <w:szCs w:val="28"/>
        </w:rPr>
        <w:t xml:space="preserve">группы </w:t>
      </w:r>
      <w:r w:rsidRPr="00732F3B">
        <w:rPr>
          <w:sz w:val="28"/>
          <w:szCs w:val="28"/>
        </w:rPr>
        <w:t>«не кочевников» стаж стабильно выше</w:t>
      </w:r>
      <w:r w:rsidR="0099408C">
        <w:rPr>
          <w:sz w:val="28"/>
          <w:szCs w:val="28"/>
        </w:rPr>
        <w:t xml:space="preserve"> и значимый эффект прослеживается в 2020 году, в 2024 весомая разница стажа между группами попадает.</w:t>
      </w:r>
    </w:p>
    <w:p w14:paraId="6797D962" w14:textId="1D8A5B4F" w:rsidR="0099408C" w:rsidRDefault="0099408C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Уровень заработной платы имеет слабый эффект в оба года.</w:t>
      </w:r>
    </w:p>
    <w:p w14:paraId="584C2B57" w14:textId="76674F40" w:rsidR="0099408C" w:rsidRDefault="0099408C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99408C">
        <w:rPr>
          <w:sz w:val="28"/>
          <w:szCs w:val="28"/>
        </w:rPr>
        <w:t xml:space="preserve">азница в фактически отработанных часах в обеих выборках указывает на </w:t>
      </w:r>
      <w:r>
        <w:rPr>
          <w:sz w:val="28"/>
          <w:szCs w:val="28"/>
        </w:rPr>
        <w:t xml:space="preserve">большой </w:t>
      </w:r>
      <w:r w:rsidRPr="0099408C">
        <w:rPr>
          <w:sz w:val="28"/>
          <w:szCs w:val="28"/>
        </w:rPr>
        <w:t xml:space="preserve">размер эффекта. Это ключевое различие: «кочевники» либо лучше </w:t>
      </w:r>
      <w:r w:rsidR="00277737">
        <w:rPr>
          <w:sz w:val="28"/>
          <w:szCs w:val="28"/>
        </w:rPr>
        <w:t>сочетают время работы и личной жизни</w:t>
      </w:r>
      <w:r w:rsidRPr="0099408C">
        <w:rPr>
          <w:sz w:val="28"/>
          <w:szCs w:val="28"/>
        </w:rPr>
        <w:t>, либо заняты в секторах с меньшей фактической нагрузкой при сопоставимой или большей оплате.</w:t>
      </w:r>
      <w:r w:rsidR="00277737">
        <w:rPr>
          <w:sz w:val="28"/>
          <w:szCs w:val="28"/>
        </w:rPr>
        <w:t xml:space="preserve"> </w:t>
      </w:r>
    </w:p>
    <w:p w14:paraId="7A4CB463" w14:textId="7B36645A" w:rsidR="00277737" w:rsidRPr="00732F3B" w:rsidRDefault="00277737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Разрыв в количестве детей в 2020 году между группами был значимым с большим эффектом. </w:t>
      </w:r>
      <w:r w:rsidRPr="00277737">
        <w:rPr>
          <w:sz w:val="28"/>
          <w:szCs w:val="28"/>
        </w:rPr>
        <w:t xml:space="preserve">К 2024 году разрыв практически исчез, </w:t>
      </w:r>
      <w:r>
        <w:rPr>
          <w:sz w:val="28"/>
          <w:szCs w:val="28"/>
        </w:rPr>
        <w:t xml:space="preserve">и </w:t>
      </w:r>
      <w:r w:rsidRPr="00277737">
        <w:rPr>
          <w:sz w:val="28"/>
          <w:szCs w:val="28"/>
        </w:rPr>
        <w:t xml:space="preserve">статистическая значимость </w:t>
      </w:r>
      <w:r>
        <w:rPr>
          <w:sz w:val="28"/>
          <w:szCs w:val="28"/>
        </w:rPr>
        <w:t xml:space="preserve">практически </w:t>
      </w:r>
      <w:r w:rsidRPr="00277737">
        <w:rPr>
          <w:sz w:val="28"/>
          <w:szCs w:val="28"/>
        </w:rPr>
        <w:t>пропала</w:t>
      </w:r>
      <w:r>
        <w:rPr>
          <w:sz w:val="28"/>
          <w:szCs w:val="28"/>
        </w:rPr>
        <w:t xml:space="preserve">. </w:t>
      </w:r>
      <w:r w:rsidRPr="00277737">
        <w:rPr>
          <w:sz w:val="28"/>
          <w:szCs w:val="28"/>
        </w:rPr>
        <w:t>Портрет «кочевника» перестал ассоциироваться с бездетностью.</w:t>
      </w:r>
    </w:p>
    <w:p w14:paraId="00B4771E" w14:textId="2D3FC776" w:rsidR="00732F3B" w:rsidRPr="00732F3B" w:rsidRDefault="00732F3B" w:rsidP="00732F3B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19" w:name="_Ref228902375"/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t>5</w:t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19"/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t>. Оценка размера эффе</w:t>
      </w:r>
      <w:r>
        <w:rPr>
          <w:b/>
          <w:bCs/>
          <w:i w:val="0"/>
          <w:iCs w:val="0"/>
          <w:color w:val="000000" w:themeColor="text1"/>
          <w:sz w:val="28"/>
          <w:szCs w:val="28"/>
        </w:rPr>
        <w:t>к</w:t>
      </w:r>
      <w:r w:rsidRPr="00732F3B">
        <w:rPr>
          <w:b/>
          <w:bCs/>
          <w:i w:val="0"/>
          <w:iCs w:val="0"/>
          <w:color w:val="000000" w:themeColor="text1"/>
          <w:sz w:val="28"/>
          <w:szCs w:val="28"/>
        </w:rPr>
        <w:t>та для количественны</w:t>
      </w:r>
      <w:r>
        <w:rPr>
          <w:b/>
          <w:bCs/>
          <w:i w:val="0"/>
          <w:iCs w:val="0"/>
          <w:color w:val="000000" w:themeColor="text1"/>
          <w:sz w:val="28"/>
          <w:szCs w:val="28"/>
        </w:rPr>
        <w:t>х переменных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41"/>
        <w:gridCol w:w="1435"/>
        <w:gridCol w:w="1693"/>
        <w:gridCol w:w="1196"/>
        <w:gridCol w:w="1300"/>
        <w:gridCol w:w="1280"/>
      </w:tblGrid>
      <w:tr w:rsidR="00732F3B" w14:paraId="472322E6" w14:textId="77777777" w:rsidTr="00595874">
        <w:tc>
          <w:tcPr>
            <w:tcW w:w="2441" w:type="dxa"/>
          </w:tcPr>
          <w:p w14:paraId="264A5F4A" w14:textId="77777777" w:rsidR="00732F3B" w:rsidRPr="008E7E46" w:rsidRDefault="00732F3B" w:rsidP="00595874">
            <w:pPr>
              <w:rPr>
                <w:b/>
                <w:bCs/>
              </w:rPr>
            </w:pPr>
          </w:p>
        </w:tc>
        <w:tc>
          <w:tcPr>
            <w:tcW w:w="1435" w:type="dxa"/>
          </w:tcPr>
          <w:p w14:paraId="0E3665DD" w14:textId="77777777" w:rsidR="00732F3B" w:rsidRPr="008E7E46" w:rsidRDefault="00732F3B" w:rsidP="00595874">
            <w:pPr>
              <w:jc w:val="center"/>
              <w:rPr>
                <w:b/>
                <w:bCs/>
              </w:rPr>
            </w:pPr>
            <w:r w:rsidRPr="008E7E46">
              <w:rPr>
                <w:b/>
                <w:bCs/>
              </w:rPr>
              <w:t>Кочевники</w:t>
            </w:r>
          </w:p>
        </w:tc>
        <w:tc>
          <w:tcPr>
            <w:tcW w:w="1693" w:type="dxa"/>
          </w:tcPr>
          <w:p w14:paraId="57EE954E" w14:textId="77777777" w:rsidR="00732F3B" w:rsidRPr="008E7E46" w:rsidRDefault="00732F3B" w:rsidP="00595874">
            <w:pPr>
              <w:jc w:val="center"/>
              <w:rPr>
                <w:b/>
                <w:bCs/>
              </w:rPr>
            </w:pPr>
            <w:r w:rsidRPr="008E7E46">
              <w:rPr>
                <w:b/>
                <w:bCs/>
              </w:rPr>
              <w:t>Не</w:t>
            </w:r>
            <w:r>
              <w:rPr>
                <w:b/>
                <w:bCs/>
              </w:rPr>
              <w:t xml:space="preserve"> </w:t>
            </w:r>
            <w:r w:rsidRPr="008E7E46">
              <w:rPr>
                <w:b/>
                <w:bCs/>
              </w:rPr>
              <w:t>кочевники</w:t>
            </w:r>
          </w:p>
        </w:tc>
        <w:tc>
          <w:tcPr>
            <w:tcW w:w="1196" w:type="dxa"/>
          </w:tcPr>
          <w:p w14:paraId="76E2B480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r w:rsidRPr="008E7E46">
              <w:rPr>
                <w:b/>
                <w:bCs/>
                <w:lang w:val="en-US"/>
              </w:rPr>
              <w:t>t-test</w:t>
            </w:r>
          </w:p>
          <w:p w14:paraId="72338EF4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r w:rsidRPr="008E7E46">
              <w:rPr>
                <w:b/>
                <w:bCs/>
                <w:lang w:val="en-US"/>
              </w:rPr>
              <w:t>(p-value)</w:t>
            </w:r>
          </w:p>
        </w:tc>
        <w:tc>
          <w:tcPr>
            <w:tcW w:w="1300" w:type="dxa"/>
          </w:tcPr>
          <w:p w14:paraId="3F001B9B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8E7E46">
              <w:rPr>
                <w:b/>
                <w:bCs/>
              </w:rPr>
              <w:t>Mann</w:t>
            </w:r>
            <w:proofErr w:type="spellEnd"/>
            <w:r w:rsidRPr="008E7E46">
              <w:rPr>
                <w:b/>
                <w:bCs/>
              </w:rPr>
              <w:t>–Whitney</w:t>
            </w:r>
          </w:p>
          <w:p w14:paraId="022FD19E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r w:rsidRPr="008E7E46">
              <w:rPr>
                <w:b/>
                <w:bCs/>
                <w:lang w:val="en-US"/>
              </w:rPr>
              <w:t>(p-value)</w:t>
            </w:r>
          </w:p>
        </w:tc>
        <w:tc>
          <w:tcPr>
            <w:tcW w:w="1280" w:type="dxa"/>
          </w:tcPr>
          <w:p w14:paraId="7F8958BC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8E7E46">
              <w:rPr>
                <w:b/>
                <w:bCs/>
              </w:rPr>
              <w:t>Cohen’s</w:t>
            </w:r>
            <w:proofErr w:type="spellEnd"/>
          </w:p>
          <w:p w14:paraId="531E294C" w14:textId="77777777" w:rsidR="00732F3B" w:rsidRPr="008E7E46" w:rsidRDefault="00732F3B" w:rsidP="00595874">
            <w:pPr>
              <w:jc w:val="center"/>
              <w:rPr>
                <w:b/>
                <w:bCs/>
                <w:lang w:val="en-US"/>
              </w:rPr>
            </w:pPr>
            <w:r w:rsidRPr="008E7E46">
              <w:rPr>
                <w:b/>
                <w:bCs/>
                <w:lang w:val="en-US"/>
              </w:rPr>
              <w:t>(p-value)</w:t>
            </w:r>
          </w:p>
        </w:tc>
      </w:tr>
      <w:tr w:rsidR="00732F3B" w14:paraId="294CFB83" w14:textId="77777777" w:rsidTr="00595874">
        <w:tc>
          <w:tcPr>
            <w:tcW w:w="9345" w:type="dxa"/>
            <w:gridSpan w:val="6"/>
          </w:tcPr>
          <w:p w14:paraId="29FEA6AD" w14:textId="77777777" w:rsidR="00732F3B" w:rsidRPr="008E7E46" w:rsidRDefault="00732F3B" w:rsidP="00732F3B">
            <w:pPr>
              <w:jc w:val="center"/>
              <w:rPr>
                <w:b/>
                <w:bCs/>
              </w:rPr>
            </w:pPr>
            <w:r w:rsidRPr="008E7E46">
              <w:rPr>
                <w:b/>
                <w:bCs/>
              </w:rPr>
              <w:t>2024</w:t>
            </w:r>
          </w:p>
        </w:tc>
      </w:tr>
      <w:tr w:rsidR="00732F3B" w14:paraId="0A1239C2" w14:textId="77777777" w:rsidTr="0099408C">
        <w:tc>
          <w:tcPr>
            <w:tcW w:w="2441" w:type="dxa"/>
          </w:tcPr>
          <w:p w14:paraId="0959A111" w14:textId="77777777" w:rsidR="00732F3B" w:rsidRPr="00732F3B" w:rsidRDefault="00732F3B" w:rsidP="00595874">
            <w:r w:rsidRPr="00732F3B">
              <w:t>Возраст</w:t>
            </w:r>
          </w:p>
        </w:tc>
        <w:tc>
          <w:tcPr>
            <w:tcW w:w="1435" w:type="dxa"/>
            <w:vAlign w:val="center"/>
          </w:tcPr>
          <w:p w14:paraId="4E84BFCC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45.64</w:t>
            </w:r>
          </w:p>
        </w:tc>
        <w:tc>
          <w:tcPr>
            <w:tcW w:w="1693" w:type="dxa"/>
            <w:vAlign w:val="center"/>
          </w:tcPr>
          <w:p w14:paraId="55BEDEE8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44.19</w:t>
            </w:r>
          </w:p>
        </w:tc>
        <w:tc>
          <w:tcPr>
            <w:tcW w:w="1196" w:type="dxa"/>
            <w:vAlign w:val="center"/>
          </w:tcPr>
          <w:p w14:paraId="167A5668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0.018</w:t>
            </w:r>
          </w:p>
        </w:tc>
        <w:tc>
          <w:tcPr>
            <w:tcW w:w="1300" w:type="dxa"/>
            <w:vAlign w:val="center"/>
          </w:tcPr>
          <w:p w14:paraId="6E518B60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0.031</w:t>
            </w:r>
          </w:p>
        </w:tc>
        <w:tc>
          <w:tcPr>
            <w:tcW w:w="1280" w:type="dxa"/>
            <w:vAlign w:val="center"/>
          </w:tcPr>
          <w:p w14:paraId="495CD989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0.11</w:t>
            </w:r>
          </w:p>
        </w:tc>
      </w:tr>
      <w:tr w:rsidR="00732F3B" w14:paraId="6D7C0257" w14:textId="77777777" w:rsidTr="0099408C">
        <w:tc>
          <w:tcPr>
            <w:tcW w:w="2441" w:type="dxa"/>
          </w:tcPr>
          <w:p w14:paraId="783E8AE9" w14:textId="77777777" w:rsidR="00732F3B" w:rsidRPr="00732F3B" w:rsidRDefault="00732F3B" w:rsidP="00595874">
            <w:r w:rsidRPr="00732F3B">
              <w:lastRenderedPageBreak/>
              <w:t>Уровень заработной платы (тыс. рублей)</w:t>
            </w:r>
          </w:p>
        </w:tc>
        <w:tc>
          <w:tcPr>
            <w:tcW w:w="1435" w:type="dxa"/>
            <w:vAlign w:val="center"/>
          </w:tcPr>
          <w:p w14:paraId="1263F8C5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63.85</w:t>
            </w:r>
          </w:p>
        </w:tc>
        <w:tc>
          <w:tcPr>
            <w:tcW w:w="1693" w:type="dxa"/>
            <w:vAlign w:val="center"/>
          </w:tcPr>
          <w:p w14:paraId="204B553E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58.43</w:t>
            </w:r>
          </w:p>
        </w:tc>
        <w:tc>
          <w:tcPr>
            <w:tcW w:w="1196" w:type="dxa"/>
            <w:vAlign w:val="center"/>
          </w:tcPr>
          <w:p w14:paraId="0511DD6E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19687764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57B8F42B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0.17</w:t>
            </w:r>
          </w:p>
        </w:tc>
      </w:tr>
      <w:tr w:rsidR="00732F3B" w14:paraId="06B4DE9A" w14:textId="77777777" w:rsidTr="0099408C">
        <w:tc>
          <w:tcPr>
            <w:tcW w:w="2441" w:type="dxa"/>
          </w:tcPr>
          <w:p w14:paraId="4972B2F3" w14:textId="77777777" w:rsidR="00732F3B" w:rsidRPr="00732F3B" w:rsidRDefault="00732F3B" w:rsidP="00732F3B">
            <w:r w:rsidRPr="00732F3B">
              <w:t>Трудовой стаж</w:t>
            </w:r>
          </w:p>
        </w:tc>
        <w:tc>
          <w:tcPr>
            <w:tcW w:w="1435" w:type="dxa"/>
            <w:vAlign w:val="center"/>
          </w:tcPr>
          <w:p w14:paraId="5047EAF8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19.7</w:t>
            </w:r>
          </w:p>
        </w:tc>
        <w:tc>
          <w:tcPr>
            <w:tcW w:w="1693" w:type="dxa"/>
            <w:vAlign w:val="center"/>
          </w:tcPr>
          <w:p w14:paraId="720E0C00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20.03</w:t>
            </w:r>
          </w:p>
        </w:tc>
        <w:tc>
          <w:tcPr>
            <w:tcW w:w="1196" w:type="dxa"/>
            <w:vAlign w:val="center"/>
          </w:tcPr>
          <w:p w14:paraId="1FEF4906" w14:textId="6B865B3B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0.012</w:t>
            </w:r>
          </w:p>
        </w:tc>
        <w:tc>
          <w:tcPr>
            <w:tcW w:w="1300" w:type="dxa"/>
            <w:vAlign w:val="center"/>
          </w:tcPr>
          <w:p w14:paraId="39D129BF" w14:textId="3040C8B1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0.027</w:t>
            </w:r>
          </w:p>
        </w:tc>
        <w:tc>
          <w:tcPr>
            <w:tcW w:w="1280" w:type="dxa"/>
            <w:vAlign w:val="center"/>
          </w:tcPr>
          <w:p w14:paraId="283B5191" w14:textId="3FA0B930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-0.03</w:t>
            </w:r>
          </w:p>
        </w:tc>
      </w:tr>
      <w:tr w:rsidR="00732F3B" w14:paraId="05B84312" w14:textId="77777777" w:rsidTr="0099408C">
        <w:tc>
          <w:tcPr>
            <w:tcW w:w="2441" w:type="dxa"/>
          </w:tcPr>
          <w:p w14:paraId="63CC72E4" w14:textId="77777777" w:rsidR="00732F3B" w:rsidRPr="00732F3B" w:rsidRDefault="00732F3B" w:rsidP="00732F3B">
            <w:r w:rsidRPr="00732F3B">
              <w:t>Продолжительность рабочей недели в часах в среднем</w:t>
            </w:r>
          </w:p>
        </w:tc>
        <w:tc>
          <w:tcPr>
            <w:tcW w:w="1435" w:type="dxa"/>
            <w:vAlign w:val="center"/>
          </w:tcPr>
          <w:p w14:paraId="35607077" w14:textId="2843EE16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50.93</w:t>
            </w:r>
          </w:p>
        </w:tc>
        <w:tc>
          <w:tcPr>
            <w:tcW w:w="1693" w:type="dxa"/>
            <w:vAlign w:val="center"/>
          </w:tcPr>
          <w:p w14:paraId="4FC764B0" w14:textId="51117EC2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55.52</w:t>
            </w:r>
          </w:p>
        </w:tc>
        <w:tc>
          <w:tcPr>
            <w:tcW w:w="1196" w:type="dxa"/>
            <w:vAlign w:val="center"/>
          </w:tcPr>
          <w:p w14:paraId="2F6E9D83" w14:textId="46E6AA89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419D81CE" w14:textId="36C0CF6C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5289A629" w14:textId="0B5E141F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-0.23</w:t>
            </w:r>
          </w:p>
        </w:tc>
      </w:tr>
      <w:tr w:rsidR="0099408C" w14:paraId="58D659BF" w14:textId="77777777" w:rsidTr="0099408C">
        <w:tc>
          <w:tcPr>
            <w:tcW w:w="2441" w:type="dxa"/>
          </w:tcPr>
          <w:p w14:paraId="08F1CAA8" w14:textId="77777777" w:rsidR="0099408C" w:rsidRPr="00732F3B" w:rsidRDefault="0099408C" w:rsidP="0099408C">
            <w:r w:rsidRPr="00732F3B">
              <w:t>Фактически отработанные часы</w:t>
            </w:r>
          </w:p>
        </w:tc>
        <w:tc>
          <w:tcPr>
            <w:tcW w:w="1435" w:type="dxa"/>
            <w:vAlign w:val="center"/>
          </w:tcPr>
          <w:p w14:paraId="3EF83C97" w14:textId="77777777" w:rsidR="0099408C" w:rsidRPr="00732F3B" w:rsidRDefault="0099408C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40.4</w:t>
            </w:r>
          </w:p>
        </w:tc>
        <w:tc>
          <w:tcPr>
            <w:tcW w:w="1693" w:type="dxa"/>
            <w:vAlign w:val="center"/>
          </w:tcPr>
          <w:p w14:paraId="5439311D" w14:textId="77777777" w:rsidR="0099408C" w:rsidRPr="00732F3B" w:rsidRDefault="0099408C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58.8</w:t>
            </w:r>
          </w:p>
        </w:tc>
        <w:tc>
          <w:tcPr>
            <w:tcW w:w="1196" w:type="dxa"/>
            <w:vAlign w:val="center"/>
          </w:tcPr>
          <w:p w14:paraId="311E1195" w14:textId="7B421230" w:rsidR="0099408C" w:rsidRPr="00732F3B" w:rsidRDefault="0099408C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6995581E" w14:textId="69987A9A" w:rsidR="0099408C" w:rsidRPr="00732F3B" w:rsidRDefault="0099408C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216272AF" w14:textId="52BEB3AD" w:rsidR="0099408C" w:rsidRPr="00732F3B" w:rsidRDefault="0099408C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</w:t>
            </w:r>
            <w:r>
              <w:rPr>
                <w:color w:val="1A1C1F"/>
                <w:sz w:val="22"/>
                <w:szCs w:val="22"/>
              </w:rPr>
              <w:t>0</w:t>
            </w:r>
            <w:r w:rsidRPr="00732F3B">
              <w:rPr>
                <w:color w:val="1A1C1F"/>
                <w:sz w:val="22"/>
                <w:szCs w:val="22"/>
              </w:rPr>
              <w:t>.</w:t>
            </w:r>
            <w:r>
              <w:rPr>
                <w:color w:val="1A1C1F"/>
                <w:sz w:val="22"/>
                <w:szCs w:val="22"/>
              </w:rPr>
              <w:t>9</w:t>
            </w:r>
            <w:r w:rsidRPr="00732F3B">
              <w:rPr>
                <w:color w:val="1A1C1F"/>
                <w:sz w:val="22"/>
                <w:szCs w:val="22"/>
              </w:rPr>
              <w:t>2</w:t>
            </w:r>
          </w:p>
        </w:tc>
      </w:tr>
      <w:tr w:rsidR="00732F3B" w14:paraId="7216A5B4" w14:textId="77777777" w:rsidTr="0099408C">
        <w:tc>
          <w:tcPr>
            <w:tcW w:w="2441" w:type="dxa"/>
          </w:tcPr>
          <w:p w14:paraId="323DDABD" w14:textId="77777777" w:rsidR="00732F3B" w:rsidRPr="00732F3B" w:rsidRDefault="00732F3B" w:rsidP="00732F3B">
            <w:r w:rsidRPr="00732F3B">
              <w:t>Количество детей</w:t>
            </w:r>
          </w:p>
        </w:tc>
        <w:tc>
          <w:tcPr>
            <w:tcW w:w="1435" w:type="dxa"/>
            <w:vAlign w:val="center"/>
          </w:tcPr>
          <w:p w14:paraId="09FD6326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1.36</w:t>
            </w:r>
          </w:p>
        </w:tc>
        <w:tc>
          <w:tcPr>
            <w:tcW w:w="1693" w:type="dxa"/>
            <w:vAlign w:val="center"/>
          </w:tcPr>
          <w:p w14:paraId="58D15E27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1.31</w:t>
            </w:r>
          </w:p>
        </w:tc>
        <w:tc>
          <w:tcPr>
            <w:tcW w:w="1196" w:type="dxa"/>
            <w:vAlign w:val="center"/>
          </w:tcPr>
          <w:p w14:paraId="7315E498" w14:textId="4154D40F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0.214</w:t>
            </w:r>
          </w:p>
        </w:tc>
        <w:tc>
          <w:tcPr>
            <w:tcW w:w="1300" w:type="dxa"/>
            <w:vAlign w:val="center"/>
          </w:tcPr>
          <w:p w14:paraId="29EF80AC" w14:textId="6E581126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0.287</w:t>
            </w:r>
          </w:p>
        </w:tc>
        <w:tc>
          <w:tcPr>
            <w:tcW w:w="1280" w:type="dxa"/>
            <w:vAlign w:val="center"/>
          </w:tcPr>
          <w:p w14:paraId="64281E13" w14:textId="4396C681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0.04</w:t>
            </w:r>
          </w:p>
        </w:tc>
      </w:tr>
      <w:tr w:rsidR="00732F3B" w14:paraId="7DEB7597" w14:textId="77777777" w:rsidTr="0099408C">
        <w:tc>
          <w:tcPr>
            <w:tcW w:w="2441" w:type="dxa"/>
          </w:tcPr>
          <w:p w14:paraId="69DFCC52" w14:textId="77777777" w:rsidR="00732F3B" w:rsidRPr="00732F3B" w:rsidRDefault="00732F3B" w:rsidP="00732F3B">
            <w:r w:rsidRPr="00732F3B">
              <w:t>Количество детей младше 18 лет</w:t>
            </w:r>
          </w:p>
        </w:tc>
        <w:tc>
          <w:tcPr>
            <w:tcW w:w="1435" w:type="dxa"/>
            <w:vAlign w:val="center"/>
          </w:tcPr>
          <w:p w14:paraId="49AE4F37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0.47</w:t>
            </w:r>
          </w:p>
        </w:tc>
        <w:tc>
          <w:tcPr>
            <w:tcW w:w="1693" w:type="dxa"/>
            <w:vAlign w:val="center"/>
          </w:tcPr>
          <w:p w14:paraId="3F21BA43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0.52</w:t>
            </w:r>
          </w:p>
        </w:tc>
        <w:tc>
          <w:tcPr>
            <w:tcW w:w="1196" w:type="dxa"/>
            <w:vAlign w:val="center"/>
          </w:tcPr>
          <w:p w14:paraId="0BF3688C" w14:textId="65E5F5AC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0.041</w:t>
            </w:r>
          </w:p>
        </w:tc>
        <w:tc>
          <w:tcPr>
            <w:tcW w:w="1300" w:type="dxa"/>
            <w:vAlign w:val="center"/>
          </w:tcPr>
          <w:p w14:paraId="13FE6BEC" w14:textId="420EA2AC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0.056</w:t>
            </w:r>
          </w:p>
        </w:tc>
        <w:tc>
          <w:tcPr>
            <w:tcW w:w="1280" w:type="dxa"/>
            <w:vAlign w:val="center"/>
          </w:tcPr>
          <w:p w14:paraId="227F04E4" w14:textId="46837C7F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-0.05</w:t>
            </w:r>
          </w:p>
        </w:tc>
      </w:tr>
      <w:tr w:rsidR="00732F3B" w14:paraId="411A94B2" w14:textId="77777777" w:rsidTr="00595874">
        <w:tc>
          <w:tcPr>
            <w:tcW w:w="9345" w:type="dxa"/>
            <w:gridSpan w:val="6"/>
          </w:tcPr>
          <w:p w14:paraId="4D0B2F18" w14:textId="77777777" w:rsidR="00732F3B" w:rsidRPr="00732F3B" w:rsidRDefault="00732F3B" w:rsidP="00732F3B">
            <w:pPr>
              <w:jc w:val="center"/>
              <w:rPr>
                <w:b/>
                <w:bCs/>
                <w:sz w:val="22"/>
                <w:szCs w:val="22"/>
              </w:rPr>
            </w:pPr>
            <w:r w:rsidRPr="00732F3B">
              <w:rPr>
                <w:b/>
                <w:bCs/>
              </w:rPr>
              <w:t>2020</w:t>
            </w:r>
          </w:p>
        </w:tc>
      </w:tr>
      <w:tr w:rsidR="00732F3B" w14:paraId="4932B59A" w14:textId="77777777" w:rsidTr="0099408C">
        <w:tc>
          <w:tcPr>
            <w:tcW w:w="2441" w:type="dxa"/>
          </w:tcPr>
          <w:p w14:paraId="33C73680" w14:textId="77777777" w:rsidR="00732F3B" w:rsidRPr="00732F3B" w:rsidRDefault="00732F3B" w:rsidP="00732F3B">
            <w:r w:rsidRPr="00732F3B">
              <w:t>Возраст</w:t>
            </w:r>
          </w:p>
        </w:tc>
        <w:tc>
          <w:tcPr>
            <w:tcW w:w="1435" w:type="dxa"/>
            <w:vAlign w:val="center"/>
          </w:tcPr>
          <w:p w14:paraId="7C828B10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36.11</w:t>
            </w:r>
          </w:p>
        </w:tc>
        <w:tc>
          <w:tcPr>
            <w:tcW w:w="1693" w:type="dxa"/>
            <w:vAlign w:val="center"/>
          </w:tcPr>
          <w:p w14:paraId="371DD85A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38.62</w:t>
            </w:r>
          </w:p>
        </w:tc>
        <w:tc>
          <w:tcPr>
            <w:tcW w:w="1196" w:type="dxa"/>
            <w:vAlign w:val="center"/>
          </w:tcPr>
          <w:p w14:paraId="0F01D1FC" w14:textId="77D9CBD4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br/>
              <w:t>&lt;0.001</w:t>
            </w:r>
          </w:p>
        </w:tc>
        <w:tc>
          <w:tcPr>
            <w:tcW w:w="1300" w:type="dxa"/>
            <w:vAlign w:val="center"/>
          </w:tcPr>
          <w:p w14:paraId="53E1697E" w14:textId="796D6F89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0998E26A" w14:textId="765CCDC8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-0.23</w:t>
            </w:r>
          </w:p>
        </w:tc>
      </w:tr>
      <w:tr w:rsidR="00732F3B" w14:paraId="56FF0A4F" w14:textId="77777777" w:rsidTr="0099408C">
        <w:tc>
          <w:tcPr>
            <w:tcW w:w="2441" w:type="dxa"/>
          </w:tcPr>
          <w:p w14:paraId="396DBE85" w14:textId="77777777" w:rsidR="00732F3B" w:rsidRPr="00732F3B" w:rsidRDefault="00732F3B" w:rsidP="00732F3B">
            <w:r w:rsidRPr="00732F3B">
              <w:t>Уровень заработной платы (тыс. рублей)</w:t>
            </w:r>
          </w:p>
        </w:tc>
        <w:tc>
          <w:tcPr>
            <w:tcW w:w="1435" w:type="dxa"/>
            <w:vAlign w:val="center"/>
          </w:tcPr>
          <w:p w14:paraId="4232CB88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47.2</w:t>
            </w:r>
          </w:p>
        </w:tc>
        <w:tc>
          <w:tcPr>
            <w:tcW w:w="1693" w:type="dxa"/>
            <w:vAlign w:val="center"/>
          </w:tcPr>
          <w:p w14:paraId="31B70ABB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51.3</w:t>
            </w:r>
          </w:p>
        </w:tc>
        <w:tc>
          <w:tcPr>
            <w:tcW w:w="1196" w:type="dxa"/>
            <w:vAlign w:val="center"/>
          </w:tcPr>
          <w:p w14:paraId="5623781B" w14:textId="37CC6742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0.004</w:t>
            </w:r>
          </w:p>
        </w:tc>
        <w:tc>
          <w:tcPr>
            <w:tcW w:w="1300" w:type="dxa"/>
            <w:vAlign w:val="center"/>
          </w:tcPr>
          <w:p w14:paraId="29C38B49" w14:textId="37A215C9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0.008</w:t>
            </w:r>
          </w:p>
        </w:tc>
        <w:tc>
          <w:tcPr>
            <w:tcW w:w="1280" w:type="dxa"/>
            <w:vAlign w:val="center"/>
          </w:tcPr>
          <w:p w14:paraId="4DC34370" w14:textId="602A8C72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-0.14</w:t>
            </w:r>
          </w:p>
        </w:tc>
      </w:tr>
      <w:tr w:rsidR="00732F3B" w14:paraId="3C129D41" w14:textId="77777777" w:rsidTr="0099408C">
        <w:tc>
          <w:tcPr>
            <w:tcW w:w="2441" w:type="dxa"/>
          </w:tcPr>
          <w:p w14:paraId="113B64C0" w14:textId="77777777" w:rsidR="00732F3B" w:rsidRPr="00732F3B" w:rsidRDefault="00732F3B" w:rsidP="00732F3B">
            <w:r w:rsidRPr="00732F3B">
              <w:t>Трудовой стаж</w:t>
            </w:r>
          </w:p>
        </w:tc>
        <w:tc>
          <w:tcPr>
            <w:tcW w:w="1435" w:type="dxa"/>
            <w:vAlign w:val="center"/>
          </w:tcPr>
          <w:p w14:paraId="2E94CA61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21.4</w:t>
            </w:r>
          </w:p>
        </w:tc>
        <w:tc>
          <w:tcPr>
            <w:tcW w:w="1693" w:type="dxa"/>
            <w:vAlign w:val="center"/>
          </w:tcPr>
          <w:p w14:paraId="1D24C0A9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26.1</w:t>
            </w:r>
          </w:p>
        </w:tc>
        <w:tc>
          <w:tcPr>
            <w:tcW w:w="1196" w:type="dxa"/>
            <w:vAlign w:val="center"/>
          </w:tcPr>
          <w:p w14:paraId="25FFC992" w14:textId="3623D93B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br/>
              <w:t>&lt;0.001</w:t>
            </w:r>
          </w:p>
        </w:tc>
        <w:tc>
          <w:tcPr>
            <w:tcW w:w="1300" w:type="dxa"/>
            <w:vAlign w:val="center"/>
          </w:tcPr>
          <w:p w14:paraId="60E4A607" w14:textId="18517FD5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3EC23907" w14:textId="09A1C83A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-0.37</w:t>
            </w:r>
          </w:p>
        </w:tc>
      </w:tr>
      <w:tr w:rsidR="00732F3B" w14:paraId="3CF20D86" w14:textId="77777777" w:rsidTr="0099408C">
        <w:tc>
          <w:tcPr>
            <w:tcW w:w="2441" w:type="dxa"/>
          </w:tcPr>
          <w:p w14:paraId="3127AD0B" w14:textId="77777777" w:rsidR="00732F3B" w:rsidRPr="00732F3B" w:rsidRDefault="00732F3B" w:rsidP="00732F3B">
            <w:r w:rsidRPr="00732F3B">
              <w:t>Продолжительность рабочей недели в часах в среднем</w:t>
            </w:r>
          </w:p>
        </w:tc>
        <w:tc>
          <w:tcPr>
            <w:tcW w:w="1435" w:type="dxa"/>
            <w:vAlign w:val="center"/>
          </w:tcPr>
          <w:p w14:paraId="5A263E16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47.8</w:t>
            </w:r>
          </w:p>
        </w:tc>
        <w:tc>
          <w:tcPr>
            <w:tcW w:w="1693" w:type="dxa"/>
            <w:vAlign w:val="center"/>
          </w:tcPr>
          <w:p w14:paraId="0828A996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50.6</w:t>
            </w:r>
          </w:p>
        </w:tc>
        <w:tc>
          <w:tcPr>
            <w:tcW w:w="1196" w:type="dxa"/>
            <w:vAlign w:val="center"/>
          </w:tcPr>
          <w:p w14:paraId="1AFE9FEF" w14:textId="765EB6F6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br/>
              <w:t>&lt;0.001</w:t>
            </w:r>
          </w:p>
        </w:tc>
        <w:tc>
          <w:tcPr>
            <w:tcW w:w="1300" w:type="dxa"/>
            <w:vAlign w:val="center"/>
          </w:tcPr>
          <w:p w14:paraId="354A4F65" w14:textId="2A9DE0E6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7ED498AC" w14:textId="05C98FD4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-0.23</w:t>
            </w:r>
          </w:p>
        </w:tc>
      </w:tr>
      <w:tr w:rsidR="00732F3B" w14:paraId="1896E0C6" w14:textId="77777777" w:rsidTr="0099408C">
        <w:tc>
          <w:tcPr>
            <w:tcW w:w="2441" w:type="dxa"/>
          </w:tcPr>
          <w:p w14:paraId="2CFD9E14" w14:textId="77777777" w:rsidR="00732F3B" w:rsidRPr="00732F3B" w:rsidRDefault="00732F3B" w:rsidP="00732F3B">
            <w:r w:rsidRPr="00732F3B">
              <w:t>Фактически отработанные часы</w:t>
            </w:r>
          </w:p>
        </w:tc>
        <w:tc>
          <w:tcPr>
            <w:tcW w:w="1435" w:type="dxa"/>
            <w:vAlign w:val="center"/>
          </w:tcPr>
          <w:p w14:paraId="18A63B49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40.4</w:t>
            </w:r>
          </w:p>
        </w:tc>
        <w:tc>
          <w:tcPr>
            <w:tcW w:w="1693" w:type="dxa"/>
            <w:vAlign w:val="center"/>
          </w:tcPr>
          <w:p w14:paraId="3C3D2714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58.8</w:t>
            </w:r>
          </w:p>
        </w:tc>
        <w:tc>
          <w:tcPr>
            <w:tcW w:w="1196" w:type="dxa"/>
            <w:vAlign w:val="center"/>
          </w:tcPr>
          <w:p w14:paraId="1110EFA7" w14:textId="60B45A45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51C694C9" w14:textId="01F7FEDC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4A46C8EC" w14:textId="3F391F1F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</w:t>
            </w:r>
            <w:r w:rsidR="0099408C">
              <w:rPr>
                <w:color w:val="1A1C1F"/>
                <w:sz w:val="22"/>
                <w:szCs w:val="22"/>
              </w:rPr>
              <w:t>0</w:t>
            </w:r>
            <w:r w:rsidRPr="00732F3B">
              <w:rPr>
                <w:color w:val="1A1C1F"/>
                <w:sz w:val="22"/>
                <w:szCs w:val="22"/>
              </w:rPr>
              <w:t>.</w:t>
            </w:r>
            <w:r w:rsidR="0099408C">
              <w:rPr>
                <w:color w:val="1A1C1F"/>
                <w:sz w:val="22"/>
                <w:szCs w:val="22"/>
              </w:rPr>
              <w:t>9</w:t>
            </w:r>
            <w:r w:rsidRPr="00732F3B">
              <w:rPr>
                <w:color w:val="1A1C1F"/>
                <w:sz w:val="22"/>
                <w:szCs w:val="22"/>
              </w:rPr>
              <w:t>2</w:t>
            </w:r>
          </w:p>
        </w:tc>
      </w:tr>
      <w:tr w:rsidR="00732F3B" w14:paraId="796A879A" w14:textId="77777777" w:rsidTr="0099408C">
        <w:tc>
          <w:tcPr>
            <w:tcW w:w="2441" w:type="dxa"/>
          </w:tcPr>
          <w:p w14:paraId="6F39DA01" w14:textId="77777777" w:rsidR="00732F3B" w:rsidRPr="00732F3B" w:rsidRDefault="00732F3B" w:rsidP="00732F3B">
            <w:r w:rsidRPr="00732F3B">
              <w:t>Количество детей</w:t>
            </w:r>
          </w:p>
        </w:tc>
        <w:tc>
          <w:tcPr>
            <w:tcW w:w="1435" w:type="dxa"/>
            <w:vAlign w:val="center"/>
          </w:tcPr>
          <w:p w14:paraId="196D3C8C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1.21</w:t>
            </w:r>
          </w:p>
        </w:tc>
        <w:tc>
          <w:tcPr>
            <w:tcW w:w="1693" w:type="dxa"/>
            <w:vAlign w:val="center"/>
          </w:tcPr>
          <w:p w14:paraId="0EB874CB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1</w:t>
            </w:r>
            <w:r w:rsidRPr="00732F3B">
              <w:rPr>
                <w:sz w:val="22"/>
                <w:szCs w:val="22"/>
                <w:lang w:val="en-US"/>
              </w:rPr>
              <w:t>.</w:t>
            </w:r>
            <w:r w:rsidRPr="00732F3B">
              <w:rPr>
                <w:sz w:val="22"/>
                <w:szCs w:val="22"/>
              </w:rPr>
              <w:t>68</w:t>
            </w:r>
          </w:p>
        </w:tc>
        <w:tc>
          <w:tcPr>
            <w:tcW w:w="1196" w:type="dxa"/>
            <w:vAlign w:val="center"/>
          </w:tcPr>
          <w:p w14:paraId="5565507C" w14:textId="746D6C7E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2ACD7C7D" w14:textId="24E816C9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282DA047" w14:textId="76BEDDFB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-0.37</w:t>
            </w:r>
          </w:p>
        </w:tc>
      </w:tr>
      <w:tr w:rsidR="00732F3B" w14:paraId="03C47EBD" w14:textId="77777777" w:rsidTr="0099408C">
        <w:tc>
          <w:tcPr>
            <w:tcW w:w="2441" w:type="dxa"/>
          </w:tcPr>
          <w:p w14:paraId="06E1078D" w14:textId="77777777" w:rsidR="00732F3B" w:rsidRPr="00732F3B" w:rsidRDefault="00732F3B" w:rsidP="00732F3B">
            <w:r w:rsidRPr="00732F3B">
              <w:t>Количество детей младше 18 лет</w:t>
            </w:r>
          </w:p>
        </w:tc>
        <w:tc>
          <w:tcPr>
            <w:tcW w:w="1435" w:type="dxa"/>
            <w:vAlign w:val="center"/>
          </w:tcPr>
          <w:p w14:paraId="01EB4F38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0.56</w:t>
            </w:r>
          </w:p>
        </w:tc>
        <w:tc>
          <w:tcPr>
            <w:tcW w:w="1693" w:type="dxa"/>
            <w:vAlign w:val="center"/>
          </w:tcPr>
          <w:p w14:paraId="3B4AC427" w14:textId="77777777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sz w:val="22"/>
                <w:szCs w:val="22"/>
              </w:rPr>
              <w:t>0</w:t>
            </w:r>
            <w:r w:rsidRPr="00732F3B">
              <w:rPr>
                <w:sz w:val="22"/>
                <w:szCs w:val="22"/>
                <w:lang w:val="en-US"/>
              </w:rPr>
              <w:t>.</w:t>
            </w:r>
            <w:r w:rsidRPr="00732F3B">
              <w:rPr>
                <w:sz w:val="22"/>
                <w:szCs w:val="22"/>
              </w:rPr>
              <w:t>98</w:t>
            </w:r>
          </w:p>
        </w:tc>
        <w:tc>
          <w:tcPr>
            <w:tcW w:w="1196" w:type="dxa"/>
            <w:vAlign w:val="center"/>
          </w:tcPr>
          <w:p w14:paraId="3E53D779" w14:textId="335C71D9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300" w:type="dxa"/>
            <w:vAlign w:val="center"/>
          </w:tcPr>
          <w:p w14:paraId="317E1C7E" w14:textId="7C88532B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&lt;0.001</w:t>
            </w:r>
          </w:p>
        </w:tc>
        <w:tc>
          <w:tcPr>
            <w:tcW w:w="1280" w:type="dxa"/>
            <w:vAlign w:val="center"/>
          </w:tcPr>
          <w:p w14:paraId="4E17D7F4" w14:textId="14EB8173" w:rsidR="00732F3B" w:rsidRPr="00732F3B" w:rsidRDefault="00732F3B" w:rsidP="0099408C">
            <w:pPr>
              <w:jc w:val="center"/>
              <w:rPr>
                <w:sz w:val="22"/>
                <w:szCs w:val="22"/>
              </w:rPr>
            </w:pPr>
            <w:r w:rsidRPr="00732F3B">
              <w:rPr>
                <w:color w:val="1A1C1F"/>
                <w:sz w:val="22"/>
                <w:szCs w:val="22"/>
              </w:rPr>
              <w:t>-0.46</w:t>
            </w:r>
          </w:p>
        </w:tc>
      </w:tr>
    </w:tbl>
    <w:p w14:paraId="6B99A74F" w14:textId="6E9B00D8" w:rsidR="00732F3B" w:rsidRPr="003B2913" w:rsidRDefault="00732F3B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1860C14C" w14:textId="26BE4B17" w:rsidR="00732F3B" w:rsidRDefault="00732F3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3F1A0D">
        <w:rPr>
          <w:sz w:val="28"/>
          <w:szCs w:val="28"/>
        </w:rPr>
        <w:t>Данные о распределении по типу населенного пункта демонстрируют</w:t>
      </w:r>
      <w:r>
        <w:rPr>
          <w:sz w:val="28"/>
          <w:szCs w:val="28"/>
        </w:rPr>
        <w:t xml:space="preserve"> (См.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_Ref228483385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E25A45">
        <w:rPr>
          <w:i/>
          <w:iCs/>
          <w:color w:val="000000" w:themeColor="text1"/>
          <w:sz w:val="28"/>
          <w:szCs w:val="28"/>
        </w:rPr>
        <w:t>Рис</w:t>
      </w:r>
      <w:r>
        <w:rPr>
          <w:i/>
          <w:iCs/>
          <w:color w:val="000000" w:themeColor="text1"/>
          <w:sz w:val="28"/>
          <w:szCs w:val="28"/>
        </w:rPr>
        <w:t xml:space="preserve">. </w:t>
      </w:r>
      <w:r>
        <w:rPr>
          <w:i/>
          <w:iCs/>
          <w:noProof/>
          <w:color w:val="000000" w:themeColor="text1"/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)</w:t>
      </w:r>
      <w:r w:rsidRPr="003F1A0D">
        <w:rPr>
          <w:sz w:val="28"/>
          <w:szCs w:val="28"/>
        </w:rPr>
        <w:t xml:space="preserve">, что мобильность </w:t>
      </w:r>
      <w:r>
        <w:rPr>
          <w:sz w:val="28"/>
          <w:szCs w:val="28"/>
        </w:rPr>
        <w:t xml:space="preserve">между компаниями стала расти к 2024 году. «Кочевники» </w:t>
      </w:r>
      <w:r w:rsidRPr="009B7FE2">
        <w:rPr>
          <w:sz w:val="28"/>
          <w:szCs w:val="28"/>
        </w:rPr>
        <w:t>стали «сельскими» жителями почти в два раза чащ</w:t>
      </w:r>
      <w:r>
        <w:rPr>
          <w:sz w:val="28"/>
          <w:szCs w:val="28"/>
        </w:rPr>
        <w:t>е (34.7</w:t>
      </w:r>
      <w:r w:rsidRPr="009B7FE2">
        <w:rPr>
          <w:sz w:val="28"/>
          <w:szCs w:val="28"/>
        </w:rPr>
        <w:t xml:space="preserve">% </w:t>
      </w:r>
      <w:r>
        <w:rPr>
          <w:sz w:val="28"/>
          <w:szCs w:val="28"/>
        </w:rPr>
        <w:t>в 2024 г. и 18.9</w:t>
      </w:r>
      <w:r w:rsidRPr="009B7FE2">
        <w:rPr>
          <w:sz w:val="28"/>
          <w:szCs w:val="28"/>
        </w:rPr>
        <w:t xml:space="preserve">% </w:t>
      </w:r>
      <w:r>
        <w:rPr>
          <w:sz w:val="28"/>
          <w:szCs w:val="28"/>
        </w:rPr>
        <w:t>в 2020 г.). Оседлое население стало концентрироваться в городах и в областных центрах.</w:t>
      </w:r>
    </w:p>
    <w:p w14:paraId="662AF0B2" w14:textId="77777777" w:rsidR="00732F3B" w:rsidRDefault="00732F3B" w:rsidP="009B7FE2">
      <w:pPr>
        <w:ind w:firstLine="708"/>
        <w:jc w:val="both"/>
        <w:rPr>
          <w:sz w:val="28"/>
          <w:szCs w:val="28"/>
        </w:rPr>
      </w:pPr>
    </w:p>
    <w:p w14:paraId="586FD96B" w14:textId="6E10204E" w:rsidR="00060EDC" w:rsidRPr="0021405B" w:rsidRDefault="0021405B" w:rsidP="00AD7055">
      <w:pPr>
        <w:jc w:val="center"/>
        <w:rPr>
          <w:sz w:val="28"/>
          <w:szCs w:val="28"/>
        </w:rPr>
      </w:pPr>
      <w:r w:rsidRPr="0021405B">
        <w:rPr>
          <w:noProof/>
        </w:rPr>
        <w:lastRenderedPageBreak/>
        <w:drawing>
          <wp:inline distT="0" distB="0" distL="0" distR="0" wp14:anchorId="0C5D4046" wp14:editId="13A102C7">
            <wp:extent cx="6123583" cy="3035935"/>
            <wp:effectExtent l="0" t="0" r="0" b="0"/>
            <wp:docPr id="189407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770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251" cy="30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221" w14:textId="78F17767" w:rsidR="0058010B" w:rsidRPr="00E25A45" w:rsidRDefault="00060EDC" w:rsidP="00060EDC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0" w:name="_Ref228483385"/>
      <w:r w:rsidRPr="00E25A4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25A4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0"/>
      <w:r w:rsidRPr="00E25A45">
        <w:rPr>
          <w:i w:val="0"/>
          <w:iCs w:val="0"/>
          <w:color w:val="000000" w:themeColor="text1"/>
          <w:sz w:val="28"/>
          <w:szCs w:val="28"/>
        </w:rPr>
        <w:t>. Распределение групп по типу населенного пункта (2024 г</w:t>
      </w:r>
      <w:r w:rsidR="00EC410E">
        <w:rPr>
          <w:i w:val="0"/>
          <w:iCs w:val="0"/>
          <w:color w:val="000000" w:themeColor="text1"/>
          <w:sz w:val="28"/>
          <w:szCs w:val="28"/>
        </w:rPr>
        <w:t>.</w:t>
      </w:r>
      <w:r w:rsidRPr="00E25A45">
        <w:rPr>
          <w:i w:val="0"/>
          <w:iCs w:val="0"/>
          <w:color w:val="000000" w:themeColor="text1"/>
          <w:sz w:val="28"/>
          <w:szCs w:val="28"/>
        </w:rPr>
        <w:t>)</w:t>
      </w:r>
    </w:p>
    <w:p w14:paraId="60FBC5DE" w14:textId="22F43FD9" w:rsidR="00060EDC" w:rsidRPr="000A5E5B" w:rsidRDefault="00060EDC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3AA15607" w14:textId="77777777" w:rsidR="009B7FE2" w:rsidRDefault="00CC0408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0A5E5B">
        <w:rPr>
          <w:sz w:val="28"/>
          <w:szCs w:val="28"/>
        </w:rPr>
        <w:fldChar w:fldCharType="begin"/>
      </w:r>
      <w:r w:rsidRPr="000A5E5B">
        <w:rPr>
          <w:sz w:val="28"/>
          <w:szCs w:val="28"/>
        </w:rPr>
        <w:instrText xml:space="preserve"> REF _Ref228484732 \h  \* MERGEFORMAT </w:instrText>
      </w:r>
      <w:r w:rsidRPr="000A5E5B">
        <w:rPr>
          <w:sz w:val="28"/>
          <w:szCs w:val="28"/>
        </w:rPr>
      </w:r>
      <w:r w:rsidRPr="000A5E5B">
        <w:rPr>
          <w:sz w:val="28"/>
          <w:szCs w:val="28"/>
        </w:rPr>
        <w:fldChar w:fldCharType="separate"/>
      </w:r>
      <w:r w:rsidRPr="000A5E5B">
        <w:rPr>
          <w:i/>
          <w:iCs/>
          <w:color w:val="000000" w:themeColor="text1"/>
          <w:sz w:val="28"/>
          <w:szCs w:val="28"/>
        </w:rPr>
        <w:t xml:space="preserve">Рисунок </w:t>
      </w:r>
      <w:r w:rsidRPr="000A5E5B">
        <w:rPr>
          <w:i/>
          <w:iCs/>
          <w:noProof/>
          <w:color w:val="000000" w:themeColor="text1"/>
          <w:sz w:val="28"/>
          <w:szCs w:val="28"/>
        </w:rPr>
        <w:t>5</w:t>
      </w:r>
      <w:r w:rsidRPr="000A5E5B">
        <w:rPr>
          <w:sz w:val="28"/>
          <w:szCs w:val="28"/>
        </w:rPr>
        <w:fldChar w:fldCharType="end"/>
      </w:r>
      <w:r w:rsidRPr="000A5E5B">
        <w:rPr>
          <w:sz w:val="28"/>
          <w:szCs w:val="28"/>
        </w:rPr>
        <w:t xml:space="preserve"> иллюстрирует корреляцию между уровнем образования и формой трудовой мобильности. </w:t>
      </w:r>
      <w:r w:rsidR="009B7FE2" w:rsidRPr="009B7FE2">
        <w:rPr>
          <w:sz w:val="28"/>
          <w:szCs w:val="28"/>
        </w:rPr>
        <w:t>В 2020 году кочевники почти не уступали оседлым в уровне образования: 28.7% имели высшее образование (против 30.9% у «</w:t>
      </w:r>
      <w:r w:rsidR="009B7FE2">
        <w:rPr>
          <w:sz w:val="28"/>
          <w:szCs w:val="28"/>
        </w:rPr>
        <w:t>н</w:t>
      </w:r>
      <w:r w:rsidR="009B7FE2" w:rsidRPr="009B7FE2">
        <w:rPr>
          <w:sz w:val="28"/>
          <w:szCs w:val="28"/>
        </w:rPr>
        <w:t>е кочевников»).</w:t>
      </w:r>
    </w:p>
    <w:p w14:paraId="71F27373" w14:textId="3EC273A9" w:rsidR="00E25A45" w:rsidRDefault="009B7FE2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9B7FE2">
        <w:rPr>
          <w:sz w:val="28"/>
          <w:szCs w:val="28"/>
        </w:rPr>
        <w:t>В 2024 году доля людей с высшим образованием среди кочевников упала до 21%. При этом у оседлого населения падение гораздо менее выражено (до 27.8%).</w:t>
      </w:r>
      <w:r>
        <w:rPr>
          <w:sz w:val="28"/>
          <w:szCs w:val="28"/>
        </w:rPr>
        <w:t xml:space="preserve"> Это может быть объяснено тем, что в 2020 году был масштабный переход творческих профессий в цифровое пространство, проектная работа росла, поэтому доля людей с высшим образованием среди кочевников была выше. </w:t>
      </w:r>
    </w:p>
    <w:p w14:paraId="457D503C" w14:textId="534EFC74" w:rsidR="00583E9C" w:rsidRDefault="00583E9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3E9C">
        <w:rPr>
          <w:sz w:val="28"/>
          <w:szCs w:val="28"/>
        </w:rPr>
        <w:t>У кочевников произошел резкий скачок в категории «</w:t>
      </w:r>
      <w:r>
        <w:rPr>
          <w:sz w:val="28"/>
          <w:szCs w:val="28"/>
        </w:rPr>
        <w:t>с</w:t>
      </w:r>
      <w:r w:rsidRPr="00583E9C">
        <w:rPr>
          <w:sz w:val="28"/>
          <w:szCs w:val="28"/>
        </w:rPr>
        <w:t>реднее неполное/полное»</w:t>
      </w:r>
      <w:r>
        <w:rPr>
          <w:sz w:val="28"/>
          <w:szCs w:val="28"/>
        </w:rPr>
        <w:t xml:space="preserve"> образование</w:t>
      </w:r>
      <w:r w:rsidRPr="00583E9C">
        <w:rPr>
          <w:sz w:val="28"/>
          <w:szCs w:val="28"/>
        </w:rPr>
        <w:t>: рост с 12.8% в 2020 году до 29.9% в 2024 году.</w:t>
      </w:r>
      <w:r>
        <w:rPr>
          <w:sz w:val="28"/>
          <w:szCs w:val="28"/>
        </w:rPr>
        <w:t xml:space="preserve"> </w:t>
      </w:r>
      <w:r w:rsidRPr="00583E9C">
        <w:rPr>
          <w:sz w:val="28"/>
          <w:szCs w:val="28"/>
        </w:rPr>
        <w:t>Это подтверждает теорию о том, что статус кочевника теперь чаще принимают люди, чья квалификация может быть ниже, а зависимость от «ненадежных контрактов» (прекариат) — выше.</w:t>
      </w:r>
      <w:r>
        <w:rPr>
          <w:sz w:val="28"/>
          <w:szCs w:val="28"/>
        </w:rPr>
        <w:t xml:space="preserve"> </w:t>
      </w:r>
    </w:p>
    <w:p w14:paraId="304685D8" w14:textId="2395E10B" w:rsidR="00583E9C" w:rsidRPr="009B7FE2" w:rsidRDefault="00583E9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3E9C">
        <w:rPr>
          <w:sz w:val="28"/>
          <w:szCs w:val="28"/>
        </w:rPr>
        <w:t>У «</w:t>
      </w:r>
      <w:r>
        <w:rPr>
          <w:sz w:val="28"/>
          <w:szCs w:val="28"/>
        </w:rPr>
        <w:t>н</w:t>
      </w:r>
      <w:r w:rsidRPr="00583E9C">
        <w:rPr>
          <w:sz w:val="28"/>
          <w:szCs w:val="28"/>
        </w:rPr>
        <w:t>е кочевников» структура образования осталась сравнительно стабильной. Заметен лишь небольшой рост в категории «</w:t>
      </w:r>
      <w:r>
        <w:rPr>
          <w:sz w:val="28"/>
          <w:szCs w:val="28"/>
        </w:rPr>
        <w:t>с</w:t>
      </w:r>
      <w:r w:rsidRPr="00583E9C">
        <w:rPr>
          <w:sz w:val="28"/>
          <w:szCs w:val="28"/>
        </w:rPr>
        <w:t>реднее специальное» (с 28.2% до 32.6%) и «</w:t>
      </w:r>
      <w:r>
        <w:rPr>
          <w:sz w:val="28"/>
          <w:szCs w:val="28"/>
        </w:rPr>
        <w:t>с</w:t>
      </w:r>
      <w:r w:rsidRPr="00583E9C">
        <w:rPr>
          <w:sz w:val="28"/>
          <w:szCs w:val="28"/>
        </w:rPr>
        <w:t xml:space="preserve">реднее профессиональное» (с 27% до 29.3%). Оседлое </w:t>
      </w:r>
      <w:r w:rsidRPr="00583E9C">
        <w:rPr>
          <w:sz w:val="28"/>
          <w:szCs w:val="28"/>
        </w:rPr>
        <w:lastRenderedPageBreak/>
        <w:t>население продолжает опираться на профессиональные и специальные квалификации.</w:t>
      </w:r>
      <w:r>
        <w:rPr>
          <w:sz w:val="28"/>
          <w:szCs w:val="28"/>
        </w:rPr>
        <w:t xml:space="preserve"> </w:t>
      </w:r>
    </w:p>
    <w:p w14:paraId="6CBEA0D5" w14:textId="1DA1F430" w:rsidR="00E25A45" w:rsidRPr="002A4531" w:rsidRDefault="002A4531" w:rsidP="002A4531">
      <w:pPr>
        <w:jc w:val="center"/>
        <w:rPr>
          <w:i/>
          <w:iCs/>
        </w:rPr>
      </w:pPr>
      <w:r w:rsidRPr="002A4531">
        <w:rPr>
          <w:i/>
          <w:iCs/>
          <w:noProof/>
        </w:rPr>
        <w:drawing>
          <wp:inline distT="0" distB="0" distL="0" distR="0" wp14:anchorId="138F0546" wp14:editId="35A09A48">
            <wp:extent cx="6072179" cy="4100513"/>
            <wp:effectExtent l="0" t="0" r="0" b="1905"/>
            <wp:docPr id="53190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550" cy="41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B634" w14:textId="0F9AAF64" w:rsidR="00E25A45" w:rsidRPr="00E25A45" w:rsidRDefault="00E25A45" w:rsidP="00E25A45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1" w:name="_Ref228484732"/>
      <w:r w:rsidRPr="00E25A4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25A4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1"/>
      <w:r w:rsidRPr="00E25A45">
        <w:rPr>
          <w:i w:val="0"/>
          <w:iCs w:val="0"/>
          <w:color w:val="000000" w:themeColor="text1"/>
          <w:sz w:val="28"/>
          <w:szCs w:val="28"/>
        </w:rPr>
        <w:t>. Распределение групп по уровню образования (2024 г</w:t>
      </w:r>
      <w:r w:rsidR="00EC410E">
        <w:rPr>
          <w:i w:val="0"/>
          <w:iCs w:val="0"/>
          <w:color w:val="000000" w:themeColor="text1"/>
          <w:sz w:val="28"/>
          <w:szCs w:val="28"/>
        </w:rPr>
        <w:t>.</w:t>
      </w:r>
      <w:r w:rsidRPr="00E25A45">
        <w:rPr>
          <w:i w:val="0"/>
          <w:iCs w:val="0"/>
          <w:color w:val="000000" w:themeColor="text1"/>
          <w:sz w:val="28"/>
          <w:szCs w:val="28"/>
        </w:rPr>
        <w:t>)</w:t>
      </w:r>
    </w:p>
    <w:p w14:paraId="589D901A" w14:textId="0F421A1D" w:rsidR="00060EDC" w:rsidRDefault="00E25A45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7C63B50D" w14:textId="647AFA74" w:rsidR="00583E9C" w:rsidRPr="00583E9C" w:rsidRDefault="000A5E5B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90C99">
        <w:rPr>
          <w:sz w:val="28"/>
          <w:szCs w:val="28"/>
        </w:rPr>
        <w:t xml:space="preserve">На </w:t>
      </w:r>
      <w:r w:rsidRPr="00290C99">
        <w:rPr>
          <w:i/>
          <w:iCs/>
          <w:sz w:val="28"/>
          <w:szCs w:val="28"/>
        </w:rPr>
        <w:fldChar w:fldCharType="begin"/>
      </w:r>
      <w:r w:rsidRPr="00290C99">
        <w:rPr>
          <w:i/>
          <w:iCs/>
          <w:sz w:val="28"/>
          <w:szCs w:val="28"/>
        </w:rPr>
        <w:instrText xml:space="preserve"> REF _Ref228808868 \h  \* MERGEFORMAT </w:instrText>
      </w:r>
      <w:r w:rsidRPr="00290C99">
        <w:rPr>
          <w:i/>
          <w:iCs/>
          <w:sz w:val="28"/>
          <w:szCs w:val="28"/>
        </w:rPr>
      </w:r>
      <w:r w:rsidRPr="00290C99">
        <w:rPr>
          <w:i/>
          <w:iCs/>
          <w:sz w:val="28"/>
          <w:szCs w:val="28"/>
        </w:rPr>
        <w:fldChar w:fldCharType="separate"/>
      </w:r>
      <w:r w:rsidRPr="00290C99">
        <w:rPr>
          <w:i/>
          <w:iCs/>
          <w:color w:val="000000" w:themeColor="text1"/>
          <w:sz w:val="28"/>
          <w:szCs w:val="28"/>
        </w:rPr>
        <w:t xml:space="preserve">Рисунке </w:t>
      </w:r>
      <w:r w:rsidRPr="00290C99">
        <w:rPr>
          <w:i/>
          <w:iCs/>
          <w:noProof/>
          <w:color w:val="000000" w:themeColor="text1"/>
          <w:sz w:val="28"/>
          <w:szCs w:val="28"/>
        </w:rPr>
        <w:t>6</w:t>
      </w:r>
      <w:r w:rsidRPr="00290C99">
        <w:rPr>
          <w:i/>
          <w:iCs/>
          <w:sz w:val="28"/>
          <w:szCs w:val="28"/>
        </w:rPr>
        <w:fldChar w:fldCharType="end"/>
      </w:r>
      <w:r w:rsidRPr="00290C99">
        <w:rPr>
          <w:i/>
          <w:iCs/>
          <w:sz w:val="28"/>
          <w:szCs w:val="28"/>
        </w:rPr>
        <w:t xml:space="preserve"> </w:t>
      </w:r>
      <w:r w:rsidRPr="00290C99">
        <w:rPr>
          <w:sz w:val="28"/>
          <w:szCs w:val="28"/>
        </w:rPr>
        <w:t>представлена уверенность в успешном трудоустройстве при вынужденном поиске работы для разных групп</w:t>
      </w:r>
      <w:r w:rsidR="00583E9C">
        <w:rPr>
          <w:sz w:val="28"/>
          <w:szCs w:val="28"/>
        </w:rPr>
        <w:t xml:space="preserve">. </w:t>
      </w:r>
      <w:r w:rsidR="00583E9C" w:rsidRPr="00583E9C">
        <w:rPr>
          <w:sz w:val="28"/>
          <w:szCs w:val="28"/>
        </w:rPr>
        <w:t>В условиях кризисного поиска работы «кочевники» стали чувствовать себя стабильнее:</w:t>
      </w:r>
      <w:r w:rsidR="00583E9C">
        <w:rPr>
          <w:sz w:val="28"/>
          <w:szCs w:val="28"/>
        </w:rPr>
        <w:t xml:space="preserve"> в</w:t>
      </w:r>
      <w:r w:rsidR="00583E9C" w:rsidRPr="00583E9C">
        <w:rPr>
          <w:sz w:val="28"/>
          <w:szCs w:val="28"/>
        </w:rPr>
        <w:t xml:space="preserve"> 2020 году доля «уверенных» кочевников составляла 36.7%</w:t>
      </w:r>
      <w:r w:rsidR="00583E9C">
        <w:rPr>
          <w:sz w:val="28"/>
          <w:szCs w:val="28"/>
        </w:rPr>
        <w:t>, к</w:t>
      </w:r>
      <w:r w:rsidR="00583E9C" w:rsidRPr="00583E9C">
        <w:rPr>
          <w:sz w:val="28"/>
          <w:szCs w:val="28"/>
        </w:rPr>
        <w:t xml:space="preserve"> 2024 году этот показатель вырос до 41.1%.</w:t>
      </w:r>
    </w:p>
    <w:p w14:paraId="66E5EA37" w14:textId="769EB10A" w:rsidR="00583E9C" w:rsidRDefault="00583E9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3E9C">
        <w:rPr>
          <w:sz w:val="28"/>
          <w:szCs w:val="28"/>
        </w:rPr>
        <w:t>Несмотря на то</w:t>
      </w:r>
      <w:r>
        <w:rPr>
          <w:sz w:val="28"/>
          <w:szCs w:val="28"/>
        </w:rPr>
        <w:t>,</w:t>
      </w:r>
      <w:r w:rsidRPr="00583E9C">
        <w:rPr>
          <w:sz w:val="28"/>
          <w:szCs w:val="28"/>
        </w:rPr>
        <w:t xml:space="preserve"> что уровень их формального образования снизился (как мы видели ранее), их вера в собственные силы на рынке окрепла. </w:t>
      </w:r>
    </w:p>
    <w:p w14:paraId="6F073121" w14:textId="72E560C1" w:rsidR="00583E9C" w:rsidRDefault="00583E9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3E9C">
        <w:rPr>
          <w:sz w:val="28"/>
          <w:szCs w:val="28"/>
        </w:rPr>
        <w:t>У «не кочевников» наблюдается обратный процесс:</w:t>
      </w:r>
      <w:r>
        <w:rPr>
          <w:sz w:val="28"/>
          <w:szCs w:val="28"/>
        </w:rPr>
        <w:t xml:space="preserve"> в</w:t>
      </w:r>
      <w:r w:rsidRPr="00583E9C">
        <w:rPr>
          <w:sz w:val="28"/>
          <w:szCs w:val="28"/>
        </w:rPr>
        <w:t xml:space="preserve"> 2020 году они </w:t>
      </w:r>
      <w:r>
        <w:rPr>
          <w:sz w:val="28"/>
          <w:szCs w:val="28"/>
        </w:rPr>
        <w:t xml:space="preserve">имели наибольшую долю </w:t>
      </w:r>
      <w:r w:rsidRPr="00583E9C">
        <w:rPr>
          <w:sz w:val="28"/>
          <w:szCs w:val="28"/>
        </w:rPr>
        <w:t>по уверенности — 41.8% считали, что легко найдут работу.</w:t>
      </w:r>
      <w:r>
        <w:rPr>
          <w:sz w:val="28"/>
          <w:szCs w:val="28"/>
        </w:rPr>
        <w:t xml:space="preserve"> </w:t>
      </w:r>
      <w:r w:rsidRPr="00583E9C">
        <w:rPr>
          <w:sz w:val="28"/>
          <w:szCs w:val="28"/>
        </w:rPr>
        <w:t>К 2024 году доля уверенных снизилась до 39.9%.</w:t>
      </w:r>
      <w:r>
        <w:rPr>
          <w:sz w:val="28"/>
          <w:szCs w:val="28"/>
        </w:rPr>
        <w:t xml:space="preserve"> </w:t>
      </w:r>
      <w:r w:rsidRPr="00583E9C">
        <w:rPr>
          <w:sz w:val="28"/>
          <w:szCs w:val="28"/>
        </w:rPr>
        <w:t>Оседлые работники, ориентированные на стабильные контракты, стали чувствовать себя чуть менее защищенными перед лицом перемен.</w:t>
      </w:r>
      <w:r>
        <w:rPr>
          <w:sz w:val="28"/>
          <w:szCs w:val="28"/>
        </w:rPr>
        <w:t xml:space="preserve"> </w:t>
      </w:r>
    </w:p>
    <w:p w14:paraId="60095489" w14:textId="69FBC082" w:rsidR="00583E9C" w:rsidRDefault="00583E9C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583E9C">
        <w:rPr>
          <w:sz w:val="28"/>
          <w:szCs w:val="28"/>
        </w:rPr>
        <w:lastRenderedPageBreak/>
        <w:t>Самый позитивный сдвиг в группе кочевников произошел в категории «</w:t>
      </w:r>
      <w:r>
        <w:rPr>
          <w:sz w:val="28"/>
          <w:szCs w:val="28"/>
        </w:rPr>
        <w:t>н</w:t>
      </w:r>
      <w:r w:rsidRPr="00583E9C">
        <w:rPr>
          <w:sz w:val="28"/>
          <w:szCs w:val="28"/>
        </w:rPr>
        <w:t>е уверены»:</w:t>
      </w:r>
      <w:r>
        <w:rPr>
          <w:sz w:val="28"/>
          <w:szCs w:val="28"/>
        </w:rPr>
        <w:t xml:space="preserve"> с</w:t>
      </w:r>
      <w:r w:rsidRPr="00583E9C">
        <w:rPr>
          <w:sz w:val="28"/>
          <w:szCs w:val="28"/>
        </w:rPr>
        <w:t>трах провала при поиске работы упал с 35.5% до 29.3%.</w:t>
      </w:r>
      <w:r>
        <w:rPr>
          <w:sz w:val="28"/>
          <w:szCs w:val="28"/>
        </w:rPr>
        <w:t xml:space="preserve"> </w:t>
      </w:r>
      <w:r w:rsidRPr="00583E9C">
        <w:rPr>
          <w:sz w:val="28"/>
          <w:szCs w:val="28"/>
        </w:rPr>
        <w:t>Для сравнения</w:t>
      </w:r>
      <w:r>
        <w:rPr>
          <w:sz w:val="28"/>
          <w:szCs w:val="28"/>
        </w:rPr>
        <w:t xml:space="preserve"> –</w:t>
      </w:r>
      <w:r w:rsidRPr="00583E9C">
        <w:rPr>
          <w:sz w:val="28"/>
          <w:szCs w:val="28"/>
        </w:rPr>
        <w:t xml:space="preserve"> у оседлых респондентов доля неуверенных, наоборот, выросла (с 34.8% в 2020-м до 31.2% в 2024-м).</w:t>
      </w:r>
    </w:p>
    <w:p w14:paraId="29329000" w14:textId="3BC9CFE9" w:rsidR="00E25A45" w:rsidRDefault="002A4531" w:rsidP="00E25A45">
      <w:pPr>
        <w:keepNext/>
      </w:pPr>
      <w:r w:rsidRPr="002A4531">
        <w:rPr>
          <w:noProof/>
        </w:rPr>
        <w:drawing>
          <wp:inline distT="0" distB="0" distL="0" distR="0" wp14:anchorId="4839EB33" wp14:editId="261865AA">
            <wp:extent cx="5940425" cy="3929478"/>
            <wp:effectExtent l="0" t="0" r="3175" b="0"/>
            <wp:docPr id="95638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7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21" cy="393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F639" w14:textId="6941E8AF" w:rsidR="00E25A45" w:rsidRDefault="00E25A45" w:rsidP="00E25A45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2" w:name="_Ref228808868"/>
      <w:r w:rsidRPr="00E25A45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25A45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E25A45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2"/>
      <w:r w:rsidRPr="00E25A45">
        <w:rPr>
          <w:i w:val="0"/>
          <w:iCs w:val="0"/>
          <w:color w:val="000000" w:themeColor="text1"/>
          <w:sz w:val="28"/>
          <w:szCs w:val="28"/>
        </w:rPr>
        <w:t xml:space="preserve">. </w:t>
      </w:r>
      <w:r w:rsidR="00EC410E" w:rsidRPr="00EC410E">
        <w:rPr>
          <w:i w:val="0"/>
          <w:iCs w:val="0"/>
          <w:color w:val="000000" w:themeColor="text1"/>
          <w:sz w:val="28"/>
          <w:szCs w:val="28"/>
        </w:rPr>
        <w:t>Уверенность респондентов в успешном трудоустройстве при вынужденном поиске работы (2024 г.)</w:t>
      </w:r>
    </w:p>
    <w:p w14:paraId="04A31518" w14:textId="246D2ED5" w:rsidR="00EC410E" w:rsidRDefault="00232684" w:rsidP="003B2913">
      <w:pPr>
        <w:spacing w:line="360" w:lineRule="auto"/>
        <w:ind w:firstLine="708"/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5BBF23A9" w14:textId="1BF2BF89" w:rsidR="00700450" w:rsidRDefault="00700450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290C99">
        <w:rPr>
          <w:sz w:val="28"/>
          <w:szCs w:val="28"/>
        </w:rPr>
        <w:t xml:space="preserve">На </w:t>
      </w:r>
      <w:r w:rsidRPr="00290C99">
        <w:rPr>
          <w:i/>
          <w:iCs/>
          <w:sz w:val="28"/>
          <w:szCs w:val="28"/>
        </w:rPr>
        <w:fldChar w:fldCharType="begin"/>
      </w:r>
      <w:r w:rsidRPr="00290C99">
        <w:rPr>
          <w:i/>
          <w:iCs/>
          <w:sz w:val="28"/>
          <w:szCs w:val="28"/>
        </w:rPr>
        <w:instrText xml:space="preserve"> REF _Ref228809235 \h  \* MERGEFORMAT </w:instrText>
      </w:r>
      <w:r w:rsidRPr="00290C99">
        <w:rPr>
          <w:i/>
          <w:iCs/>
          <w:sz w:val="28"/>
          <w:szCs w:val="28"/>
        </w:rPr>
      </w:r>
      <w:r w:rsidRPr="00290C99">
        <w:rPr>
          <w:i/>
          <w:iCs/>
          <w:sz w:val="28"/>
          <w:szCs w:val="28"/>
        </w:rPr>
        <w:fldChar w:fldCharType="separate"/>
      </w:r>
      <w:r w:rsidRPr="00290C99">
        <w:rPr>
          <w:i/>
          <w:iCs/>
          <w:color w:val="000000" w:themeColor="text1"/>
          <w:sz w:val="28"/>
          <w:szCs w:val="28"/>
        </w:rPr>
        <w:t xml:space="preserve">Рисунке </w:t>
      </w:r>
      <w:r w:rsidRPr="00290C99">
        <w:rPr>
          <w:i/>
          <w:iCs/>
          <w:noProof/>
          <w:color w:val="000000" w:themeColor="text1"/>
          <w:sz w:val="28"/>
          <w:szCs w:val="28"/>
        </w:rPr>
        <w:t>7</w:t>
      </w:r>
      <w:r w:rsidRPr="00290C99">
        <w:rPr>
          <w:i/>
          <w:iCs/>
          <w:sz w:val="28"/>
          <w:szCs w:val="28"/>
        </w:rPr>
        <w:fldChar w:fldCharType="end"/>
      </w:r>
      <w:r w:rsidRPr="00290C99">
        <w:rPr>
          <w:i/>
          <w:iCs/>
          <w:sz w:val="28"/>
          <w:szCs w:val="28"/>
        </w:rPr>
        <w:t xml:space="preserve"> </w:t>
      </w:r>
      <w:r w:rsidR="006A2794">
        <w:rPr>
          <w:sz w:val="28"/>
          <w:szCs w:val="28"/>
        </w:rPr>
        <w:t xml:space="preserve">демонстрируется </w:t>
      </w:r>
      <w:r w:rsidRPr="00290C99">
        <w:rPr>
          <w:sz w:val="28"/>
          <w:szCs w:val="28"/>
        </w:rPr>
        <w:t xml:space="preserve">различие относительно беспокойства потерять работу между «кочевниками» и «не кочевниками». </w:t>
      </w:r>
      <w:r w:rsidR="006A2794">
        <w:rPr>
          <w:sz w:val="28"/>
          <w:szCs w:val="28"/>
        </w:rPr>
        <w:t xml:space="preserve"> Среди </w:t>
      </w:r>
      <w:r w:rsidR="006A2794" w:rsidRPr="006A2794">
        <w:rPr>
          <w:sz w:val="28"/>
          <w:szCs w:val="28"/>
        </w:rPr>
        <w:t xml:space="preserve">оседлого населения </w:t>
      </w:r>
      <w:r w:rsidR="006A2794">
        <w:rPr>
          <w:sz w:val="28"/>
          <w:szCs w:val="28"/>
        </w:rPr>
        <w:t>в</w:t>
      </w:r>
      <w:r w:rsidR="006A2794" w:rsidRPr="006A2794">
        <w:rPr>
          <w:sz w:val="28"/>
          <w:szCs w:val="28"/>
        </w:rPr>
        <w:t xml:space="preserve"> 2020 году доля тех, кто был уверен в стабильности (вариант «Уверены», что не потеряют или справятся), составляла 38.2%.</w:t>
      </w:r>
      <w:r w:rsidR="006A2794">
        <w:rPr>
          <w:sz w:val="28"/>
          <w:szCs w:val="28"/>
        </w:rPr>
        <w:t xml:space="preserve"> </w:t>
      </w:r>
      <w:r w:rsidR="006A2794" w:rsidRPr="006A2794">
        <w:rPr>
          <w:sz w:val="28"/>
          <w:szCs w:val="28"/>
        </w:rPr>
        <w:t>К 2024 году эта уверенность снизилась до 36%.</w:t>
      </w:r>
      <w:r w:rsidR="006A2794">
        <w:rPr>
          <w:sz w:val="28"/>
          <w:szCs w:val="28"/>
        </w:rPr>
        <w:t xml:space="preserve"> </w:t>
      </w:r>
      <w:r w:rsidR="006A2794" w:rsidRPr="006A2794">
        <w:rPr>
          <w:sz w:val="28"/>
          <w:szCs w:val="28"/>
        </w:rPr>
        <w:t>Параллельно выросла доля «не уверен</w:t>
      </w:r>
      <w:r w:rsidR="006A2794">
        <w:rPr>
          <w:sz w:val="28"/>
          <w:szCs w:val="28"/>
        </w:rPr>
        <w:t>н</w:t>
      </w:r>
      <w:r w:rsidR="006A2794" w:rsidRPr="006A2794">
        <w:rPr>
          <w:sz w:val="28"/>
          <w:szCs w:val="28"/>
        </w:rPr>
        <w:t>ых» — с 34.4% до 36.7%. Традиционный формат работы перестал восприниматься как гарантированн</w:t>
      </w:r>
      <w:r w:rsidR="006A2794">
        <w:rPr>
          <w:sz w:val="28"/>
          <w:szCs w:val="28"/>
        </w:rPr>
        <w:t>ым</w:t>
      </w:r>
      <w:r w:rsidR="006A2794" w:rsidRPr="006A2794">
        <w:rPr>
          <w:sz w:val="28"/>
          <w:szCs w:val="28"/>
        </w:rPr>
        <w:t>.</w:t>
      </w:r>
      <w:r w:rsidR="006A2794">
        <w:rPr>
          <w:sz w:val="28"/>
          <w:szCs w:val="28"/>
        </w:rPr>
        <w:t xml:space="preserve"> </w:t>
      </w:r>
    </w:p>
    <w:p w14:paraId="11C7430F" w14:textId="44209864" w:rsidR="006A2794" w:rsidRPr="00290C99" w:rsidRDefault="006A2794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6A2794">
        <w:rPr>
          <w:sz w:val="28"/>
          <w:szCs w:val="28"/>
        </w:rPr>
        <w:t xml:space="preserve">очевники </w:t>
      </w:r>
      <w:r>
        <w:rPr>
          <w:sz w:val="28"/>
          <w:szCs w:val="28"/>
        </w:rPr>
        <w:t xml:space="preserve">в 2024-м </w:t>
      </w:r>
      <w:r w:rsidRPr="006A2794">
        <w:rPr>
          <w:sz w:val="28"/>
          <w:szCs w:val="28"/>
        </w:rPr>
        <w:t>стали меньше бояться потери работы, чем в начале пандемии:</w:t>
      </w:r>
      <w:r>
        <w:rPr>
          <w:sz w:val="28"/>
          <w:szCs w:val="28"/>
        </w:rPr>
        <w:t xml:space="preserve"> в</w:t>
      </w:r>
      <w:r w:rsidRPr="006A2794">
        <w:rPr>
          <w:sz w:val="28"/>
          <w:szCs w:val="28"/>
        </w:rPr>
        <w:t xml:space="preserve"> 2020 году уровень беспокойства («Не уверены» в стабильности) составлял 34.1%.</w:t>
      </w:r>
      <w:r>
        <w:rPr>
          <w:sz w:val="28"/>
          <w:szCs w:val="28"/>
        </w:rPr>
        <w:t xml:space="preserve"> В</w:t>
      </w:r>
      <w:r w:rsidRPr="006A2794">
        <w:rPr>
          <w:sz w:val="28"/>
          <w:szCs w:val="28"/>
        </w:rPr>
        <w:t xml:space="preserve"> 2024 году он незначительно снизился до 33.1%.</w:t>
      </w:r>
      <w:r>
        <w:rPr>
          <w:sz w:val="28"/>
          <w:szCs w:val="28"/>
        </w:rPr>
        <w:t xml:space="preserve"> </w:t>
      </w:r>
      <w:r w:rsidRPr="006A2794">
        <w:rPr>
          <w:sz w:val="28"/>
          <w:szCs w:val="28"/>
        </w:rPr>
        <w:t xml:space="preserve">Хотя доля полностью уверенных в завтрашнем дне тоже немного просела (с 40.3% до </w:t>
      </w:r>
      <w:r w:rsidRPr="006A2794">
        <w:rPr>
          <w:sz w:val="28"/>
          <w:szCs w:val="28"/>
        </w:rPr>
        <w:lastRenderedPageBreak/>
        <w:t>38.7%), кочевники в целом выглядят более психологически устойчивыми к риску увольнения, чем оседлые работники.</w:t>
      </w:r>
    </w:p>
    <w:p w14:paraId="46527DF4" w14:textId="05A1AC86" w:rsidR="00EC410E" w:rsidRPr="00DE457B" w:rsidRDefault="00DE457B" w:rsidP="00EC410E">
      <w:pPr>
        <w:keepNext/>
      </w:pPr>
      <w:r w:rsidRPr="00DE457B">
        <w:rPr>
          <w:noProof/>
        </w:rPr>
        <w:drawing>
          <wp:inline distT="0" distB="0" distL="0" distR="0" wp14:anchorId="266455FE" wp14:editId="18B61B77">
            <wp:extent cx="5940425" cy="4140493"/>
            <wp:effectExtent l="0" t="0" r="3175" b="0"/>
            <wp:docPr id="209300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0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018" cy="41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F2D2" w14:textId="1C1116E4" w:rsidR="00700450" w:rsidRPr="00700450" w:rsidRDefault="00EC410E" w:rsidP="00700450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3" w:name="_Ref228809235"/>
      <w:r w:rsidRPr="00EC410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C410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C410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C410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EC410E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3"/>
      <w:r w:rsidRPr="00EC410E">
        <w:rPr>
          <w:i w:val="0"/>
          <w:iCs w:val="0"/>
          <w:color w:val="000000" w:themeColor="text1"/>
          <w:sz w:val="28"/>
          <w:szCs w:val="28"/>
        </w:rPr>
        <w:t>. Беспокойство респондентов в вероятности потерять работу (2024 г.)</w:t>
      </w:r>
    </w:p>
    <w:p w14:paraId="2B56E7F3" w14:textId="0BAA6FD5" w:rsidR="00700450" w:rsidRPr="003B2913" w:rsidRDefault="00B56B8C" w:rsidP="003B2913">
      <w:pPr>
        <w:spacing w:line="360" w:lineRule="auto"/>
        <w:ind w:firstLine="708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4DD7FACF" w14:textId="11968F55" w:rsidR="006A2794" w:rsidRPr="00B32F23" w:rsidRDefault="006A2794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Если</w:t>
      </w:r>
      <w:r w:rsidRPr="006A2794">
        <w:rPr>
          <w:sz w:val="28"/>
          <w:szCs w:val="28"/>
        </w:rPr>
        <w:t xml:space="preserve"> сравнить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_Ref228808868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E25A45">
        <w:rPr>
          <w:color w:val="000000" w:themeColor="text1"/>
          <w:sz w:val="28"/>
          <w:szCs w:val="28"/>
        </w:rPr>
        <w:t xml:space="preserve">Рисунок </w:t>
      </w:r>
      <w:r>
        <w:rPr>
          <w:noProof/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 w:rsidRPr="006A2794">
        <w:rPr>
          <w:sz w:val="28"/>
          <w:szCs w:val="28"/>
        </w:rPr>
        <w:t xml:space="preserve">и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_Ref228809235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EC410E">
        <w:rPr>
          <w:color w:val="000000" w:themeColor="text1"/>
          <w:sz w:val="28"/>
          <w:szCs w:val="28"/>
        </w:rPr>
        <w:t xml:space="preserve">Рисунок </w:t>
      </w:r>
      <w:r>
        <w:rPr>
          <w:noProof/>
          <w:color w:val="000000" w:themeColor="text1"/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 w:rsidRPr="006A2794">
        <w:rPr>
          <w:sz w:val="28"/>
          <w:szCs w:val="28"/>
        </w:rPr>
        <w:t>для кочевников</w:t>
      </w:r>
      <w:r>
        <w:rPr>
          <w:sz w:val="28"/>
          <w:szCs w:val="28"/>
        </w:rPr>
        <w:t>, то о</w:t>
      </w:r>
      <w:r w:rsidRPr="006A2794">
        <w:rPr>
          <w:sz w:val="28"/>
          <w:szCs w:val="28"/>
        </w:rPr>
        <w:t xml:space="preserve">ни стали увереннее в новом трудоустройстве (41.1% на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_Ref228808868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E25A45">
        <w:rPr>
          <w:color w:val="000000" w:themeColor="text1"/>
          <w:sz w:val="28"/>
          <w:szCs w:val="28"/>
        </w:rPr>
        <w:t>Рис</w:t>
      </w:r>
      <w:r>
        <w:rPr>
          <w:color w:val="000000" w:themeColor="text1"/>
          <w:sz w:val="28"/>
          <w:szCs w:val="28"/>
        </w:rPr>
        <w:t>.</w:t>
      </w:r>
      <w:r w:rsidRPr="00E25A45">
        <w:rPr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 w:rsidRPr="006A2794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r w:rsidRPr="006A2794">
        <w:rPr>
          <w:sz w:val="28"/>
          <w:szCs w:val="28"/>
        </w:rPr>
        <w:t xml:space="preserve">стали меньше беспокоиться о потере текущего места (33.1% на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_Ref228809235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EC410E">
        <w:rPr>
          <w:color w:val="000000" w:themeColor="text1"/>
          <w:sz w:val="28"/>
          <w:szCs w:val="28"/>
        </w:rPr>
        <w:t>Рис</w:t>
      </w:r>
      <w:r>
        <w:rPr>
          <w:color w:val="000000" w:themeColor="text1"/>
          <w:sz w:val="28"/>
          <w:szCs w:val="28"/>
        </w:rPr>
        <w:t>.</w:t>
      </w:r>
      <w:r w:rsidRPr="00EC410E">
        <w:rPr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 w:rsidRPr="006A2794">
        <w:rPr>
          <w:sz w:val="28"/>
          <w:szCs w:val="28"/>
        </w:rPr>
        <w:t>).</w:t>
      </w:r>
      <w:r w:rsidR="00B32F23">
        <w:rPr>
          <w:sz w:val="28"/>
          <w:szCs w:val="28"/>
        </w:rPr>
        <w:t xml:space="preserve"> </w:t>
      </w:r>
      <w:r w:rsidRPr="006A2794">
        <w:rPr>
          <w:sz w:val="28"/>
          <w:szCs w:val="28"/>
        </w:rPr>
        <w:t xml:space="preserve">Это подтверждает, что кочевники адаптировались к </w:t>
      </w:r>
      <w:r>
        <w:rPr>
          <w:sz w:val="28"/>
          <w:szCs w:val="28"/>
        </w:rPr>
        <w:t>2024 году и смена профессии для них перестала быть событием ухода от гарантированной стабильности</w:t>
      </w:r>
      <w:r w:rsidRPr="006A2794">
        <w:rPr>
          <w:sz w:val="28"/>
          <w:szCs w:val="28"/>
        </w:rPr>
        <w:t xml:space="preserve">. </w:t>
      </w:r>
      <w:r>
        <w:rPr>
          <w:sz w:val="28"/>
          <w:szCs w:val="28"/>
        </w:rPr>
        <w:t>Можно предположить, что д</w:t>
      </w:r>
      <w:r w:rsidRPr="006A2794">
        <w:rPr>
          <w:sz w:val="28"/>
          <w:szCs w:val="28"/>
        </w:rPr>
        <w:t>ля них работа — это поток проектов</w:t>
      </w:r>
      <w:r>
        <w:rPr>
          <w:sz w:val="28"/>
          <w:szCs w:val="28"/>
        </w:rPr>
        <w:t>.</w:t>
      </w:r>
      <w:r w:rsidR="00B32F23" w:rsidRPr="00B32F23">
        <w:rPr>
          <w:sz w:val="28"/>
          <w:szCs w:val="28"/>
        </w:rPr>
        <w:t xml:space="preserve"> Эти паттерны подтверждают релевантность включения поведенческих переменных в </w:t>
      </w:r>
      <w:r w:rsidR="00B32F23" w:rsidRPr="00B32F23">
        <w:rPr>
          <w:sz w:val="28"/>
          <w:szCs w:val="28"/>
          <w:lang w:val="en-US"/>
        </w:rPr>
        <w:t>probit</w:t>
      </w:r>
      <w:r w:rsidR="00B32F23" w:rsidRPr="00B32F23">
        <w:rPr>
          <w:sz w:val="28"/>
          <w:szCs w:val="28"/>
        </w:rPr>
        <w:t>-уравнение отбора.</w:t>
      </w:r>
    </w:p>
    <w:p w14:paraId="475BD9B6" w14:textId="58056E25" w:rsidR="00EC410E" w:rsidRDefault="00EC2336" w:rsidP="003B291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 уровню владения иностранными языками с</w:t>
      </w:r>
      <w:r w:rsidRPr="00EC2336">
        <w:rPr>
          <w:sz w:val="28"/>
          <w:szCs w:val="28"/>
        </w:rPr>
        <w:t>амое заметное изменение произошло в группе кочевников</w:t>
      </w:r>
      <w:r>
        <w:rPr>
          <w:sz w:val="28"/>
          <w:szCs w:val="28"/>
        </w:rPr>
        <w:t xml:space="preserve"> (См.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_Ref228809637 \h </w:instrText>
      </w:r>
      <w:r>
        <w:rPr>
          <w:sz w:val="28"/>
          <w:szCs w:val="28"/>
        </w:rPr>
      </w:r>
      <w:r w:rsidR="003B2913">
        <w:rPr>
          <w:sz w:val="28"/>
          <w:szCs w:val="28"/>
        </w:rPr>
        <w:instrText xml:space="preserve"> \* MERGEFORMAT </w:instrText>
      </w:r>
      <w:r>
        <w:rPr>
          <w:sz w:val="28"/>
          <w:szCs w:val="28"/>
        </w:rPr>
        <w:fldChar w:fldCharType="separate"/>
      </w:r>
      <w:r w:rsidRPr="00232684">
        <w:rPr>
          <w:color w:val="000000" w:themeColor="text1"/>
          <w:sz w:val="28"/>
          <w:szCs w:val="28"/>
        </w:rPr>
        <w:t>Рис</w:t>
      </w:r>
      <w:r>
        <w:rPr>
          <w:color w:val="000000" w:themeColor="text1"/>
          <w:sz w:val="28"/>
          <w:szCs w:val="28"/>
        </w:rPr>
        <w:t>.</w:t>
      </w:r>
      <w:r w:rsidRPr="00232684">
        <w:rPr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)</w:t>
      </w:r>
      <w:r w:rsidRPr="00EC2336">
        <w:rPr>
          <w:sz w:val="28"/>
          <w:szCs w:val="28"/>
        </w:rPr>
        <w:t>. Доля тех, кто владеет языком свободно, выросла почти в полтора раза: с 21% в 2020 году до 30.3% в 2024-м.</w:t>
      </w:r>
      <w:r>
        <w:rPr>
          <w:sz w:val="28"/>
          <w:szCs w:val="28"/>
        </w:rPr>
        <w:t xml:space="preserve"> Набиравший популярность образ жизни (цифровое кочевничество) </w:t>
      </w:r>
      <w:r w:rsidRPr="00EC2336">
        <w:rPr>
          <w:sz w:val="28"/>
          <w:szCs w:val="28"/>
        </w:rPr>
        <w:t>стимулировал группу подтянуть язык</w:t>
      </w:r>
      <w:r>
        <w:rPr>
          <w:sz w:val="28"/>
          <w:szCs w:val="28"/>
        </w:rPr>
        <w:t xml:space="preserve">. </w:t>
      </w:r>
    </w:p>
    <w:p w14:paraId="74B608DB" w14:textId="0083D74A" w:rsidR="00EC2336" w:rsidRDefault="00EC2336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EC2336">
        <w:rPr>
          <w:sz w:val="28"/>
          <w:szCs w:val="28"/>
        </w:rPr>
        <w:lastRenderedPageBreak/>
        <w:t>Параллельно с ростом свободного владения, у кочевников резко сократилась группа с базовым уровнем («словарь»): с 42.2% до 34.5%. Произошел качественный переход. Те, кто раньше читал со словарем, перешли в категорию уверенных пользователей (разговор + чтение) или даже свободных спикеров.</w:t>
      </w:r>
    </w:p>
    <w:p w14:paraId="203654E4" w14:textId="5C851D95" w:rsidR="00EC2336" w:rsidRPr="001F5D6A" w:rsidRDefault="00EC2336" w:rsidP="003B2913">
      <w:pPr>
        <w:spacing w:line="360" w:lineRule="auto"/>
        <w:ind w:firstLine="708"/>
        <w:jc w:val="both"/>
        <w:rPr>
          <w:sz w:val="28"/>
          <w:szCs w:val="28"/>
        </w:rPr>
      </w:pPr>
      <w:r w:rsidRPr="00EC2336">
        <w:rPr>
          <w:sz w:val="28"/>
          <w:szCs w:val="28"/>
        </w:rPr>
        <w:t>У тех, кто не ведет кочевой образ жизни, ситуация за 4 года практически не изменилась:</w:t>
      </w:r>
      <w:r>
        <w:rPr>
          <w:sz w:val="28"/>
          <w:szCs w:val="28"/>
        </w:rPr>
        <w:t xml:space="preserve"> д</w:t>
      </w:r>
      <w:r w:rsidRPr="00EC2336">
        <w:rPr>
          <w:sz w:val="28"/>
          <w:szCs w:val="28"/>
        </w:rPr>
        <w:t>оля свободного владения осталась на уровне 27% (незначительный рост на 0.3%).</w:t>
      </w:r>
      <w:r>
        <w:rPr>
          <w:sz w:val="28"/>
          <w:szCs w:val="28"/>
        </w:rPr>
        <w:t xml:space="preserve"> </w:t>
      </w:r>
      <w:r w:rsidRPr="00EC2336">
        <w:rPr>
          <w:sz w:val="28"/>
          <w:szCs w:val="28"/>
        </w:rPr>
        <w:t>При этом доля людей с уровнем «Словарь» даже немного подросла (с 36.9% до 39.9%).</w:t>
      </w:r>
      <w:r>
        <w:rPr>
          <w:sz w:val="28"/>
          <w:szCs w:val="28"/>
        </w:rPr>
        <w:t xml:space="preserve"> </w:t>
      </w:r>
      <w:r w:rsidRPr="00EC2336">
        <w:rPr>
          <w:sz w:val="28"/>
          <w:szCs w:val="28"/>
        </w:rPr>
        <w:t>Без внешней среды, требующей постоянного использования языка, прогресс идет гораздо медленнее или отсутствует вовсе.</w:t>
      </w:r>
    </w:p>
    <w:p w14:paraId="632D1DD9" w14:textId="7AE3ACCE" w:rsidR="00232684" w:rsidRDefault="00DE457B" w:rsidP="00232684">
      <w:pPr>
        <w:keepNext/>
      </w:pPr>
      <w:r w:rsidRPr="00DE457B">
        <w:rPr>
          <w:noProof/>
        </w:rPr>
        <w:drawing>
          <wp:inline distT="0" distB="0" distL="0" distR="0" wp14:anchorId="0B695BF1" wp14:editId="0F07AB03">
            <wp:extent cx="5940425" cy="4152216"/>
            <wp:effectExtent l="0" t="0" r="3175" b="1270"/>
            <wp:docPr id="105918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80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474" cy="41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653F" w14:textId="63F76ECB" w:rsidR="00EC410E" w:rsidRDefault="00232684" w:rsidP="00232684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4" w:name="_Ref228809637"/>
      <w:r w:rsidRPr="0023268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3268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32684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3268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7F17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232684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4"/>
      <w:r w:rsidRPr="00232684">
        <w:rPr>
          <w:i w:val="0"/>
          <w:iCs w:val="0"/>
          <w:color w:val="000000" w:themeColor="text1"/>
          <w:sz w:val="28"/>
          <w:szCs w:val="28"/>
        </w:rPr>
        <w:t>. Распределение групп по уровню английского языка (2024 г.)</w:t>
      </w:r>
    </w:p>
    <w:p w14:paraId="0C772F06" w14:textId="5428D171" w:rsidR="00826F6E" w:rsidRPr="00E536B0" w:rsidRDefault="00B56B8C" w:rsidP="00E536B0">
      <w:pPr>
        <w:spacing w:line="360" w:lineRule="auto"/>
        <w:ind w:firstLine="708"/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17AD22F1" w14:textId="007745D7" w:rsidR="006C073D" w:rsidRPr="00352875" w:rsidRDefault="001962EB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352875">
        <w:rPr>
          <w:sz w:val="28"/>
          <w:szCs w:val="28"/>
        </w:rPr>
        <w:t xml:space="preserve">В </w:t>
      </w:r>
      <w:r w:rsidRPr="00352875">
        <w:rPr>
          <w:i/>
          <w:iCs/>
          <w:sz w:val="28"/>
          <w:szCs w:val="28"/>
        </w:rPr>
        <w:fldChar w:fldCharType="begin"/>
      </w:r>
      <w:r w:rsidRPr="00352875">
        <w:rPr>
          <w:i/>
          <w:iCs/>
          <w:sz w:val="28"/>
          <w:szCs w:val="28"/>
        </w:rPr>
        <w:instrText xml:space="preserve"> REF _Ref228809850 \h  \* MERGEFORMAT </w:instrText>
      </w:r>
      <w:r w:rsidRPr="00352875">
        <w:rPr>
          <w:i/>
          <w:iCs/>
          <w:sz w:val="28"/>
          <w:szCs w:val="28"/>
        </w:rPr>
      </w:r>
      <w:r w:rsidRPr="00352875">
        <w:rPr>
          <w:i/>
          <w:iCs/>
          <w:sz w:val="28"/>
          <w:szCs w:val="28"/>
        </w:rPr>
        <w:fldChar w:fldCharType="separate"/>
      </w:r>
      <w:r w:rsidRPr="00352875">
        <w:rPr>
          <w:i/>
          <w:iCs/>
          <w:color w:val="000000" w:themeColor="text1"/>
          <w:sz w:val="28"/>
          <w:szCs w:val="28"/>
        </w:rPr>
        <w:t xml:space="preserve">Таблице </w:t>
      </w:r>
      <w:r w:rsidR="0069684B">
        <w:rPr>
          <w:i/>
          <w:iCs/>
          <w:color w:val="000000" w:themeColor="text1"/>
          <w:sz w:val="28"/>
          <w:szCs w:val="28"/>
        </w:rPr>
        <w:t>7</w:t>
      </w:r>
      <w:r w:rsidRPr="00352875">
        <w:rPr>
          <w:i/>
          <w:iCs/>
          <w:sz w:val="28"/>
          <w:szCs w:val="28"/>
        </w:rPr>
        <w:fldChar w:fldCharType="end"/>
      </w:r>
      <w:r w:rsidRPr="00352875">
        <w:rPr>
          <w:i/>
          <w:iCs/>
          <w:sz w:val="28"/>
          <w:szCs w:val="28"/>
        </w:rPr>
        <w:t xml:space="preserve"> </w:t>
      </w:r>
      <w:r w:rsidRPr="00352875">
        <w:rPr>
          <w:sz w:val="28"/>
          <w:szCs w:val="28"/>
        </w:rPr>
        <w:t>представлены результаты доли «прекариев» среди «кочевников» и в целом по выборке.  В целом, назвать себя «</w:t>
      </w:r>
      <w:proofErr w:type="spellStart"/>
      <w:r w:rsidRPr="00352875">
        <w:rPr>
          <w:sz w:val="28"/>
          <w:szCs w:val="28"/>
        </w:rPr>
        <w:t>прекарными</w:t>
      </w:r>
      <w:proofErr w:type="spellEnd"/>
      <w:r w:rsidRPr="00352875">
        <w:rPr>
          <w:sz w:val="28"/>
          <w:szCs w:val="28"/>
        </w:rPr>
        <w:t xml:space="preserve">» индивиды могут чаще, чем «кочевники». При этом доля «прекариев» среди </w:t>
      </w:r>
      <w:r w:rsidRPr="00352875">
        <w:rPr>
          <w:sz w:val="28"/>
          <w:szCs w:val="28"/>
        </w:rPr>
        <w:lastRenderedPageBreak/>
        <w:t xml:space="preserve">«кочевников» на протяжении исследуемого периода остается высокой (более 69%). </w:t>
      </w:r>
    </w:p>
    <w:p w14:paraId="35448404" w14:textId="10553C59" w:rsidR="001962EB" w:rsidRPr="00352875" w:rsidRDefault="001962EB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352875">
        <w:rPr>
          <w:sz w:val="28"/>
          <w:szCs w:val="28"/>
        </w:rPr>
        <w:t xml:space="preserve">Максимальные значения достигают в 2021 и 2024 годы, что может быть связано с периодом неопределенности на рынке труда. В одном случае связанной с пандемией </w:t>
      </w:r>
      <w:r w:rsidRPr="00352875">
        <w:rPr>
          <w:sz w:val="28"/>
          <w:szCs w:val="28"/>
          <w:lang w:val="en-US"/>
        </w:rPr>
        <w:t>covid</w:t>
      </w:r>
      <w:r w:rsidRPr="00352875">
        <w:rPr>
          <w:sz w:val="28"/>
          <w:szCs w:val="28"/>
        </w:rPr>
        <w:t xml:space="preserve">-19, в другом со структурными изменениями экономики после 2022 года. </w:t>
      </w:r>
    </w:p>
    <w:p w14:paraId="016B56FE" w14:textId="3D73F136" w:rsidR="00F3158D" w:rsidRPr="00352875" w:rsidRDefault="001962EB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352875">
        <w:rPr>
          <w:sz w:val="28"/>
          <w:szCs w:val="28"/>
        </w:rPr>
        <w:t>Доля людей, идентифицирующих себя как «кочевники», также выросла с 11% (в 2021-2022 гг.) до 17% в 2024 году. Кочевничество становится вынужденным или более доступным форматом именно для тех, чья работа изначально не гарантирует стабильности.</w:t>
      </w:r>
    </w:p>
    <w:p w14:paraId="4271A379" w14:textId="0920F289" w:rsidR="00B56B8C" w:rsidRPr="00B56B8C" w:rsidRDefault="00B56B8C" w:rsidP="00B56B8C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25" w:name="_Ref228809850"/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8</w:t>
      </w:r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25"/>
      <w:r w:rsidRPr="00B56B8C">
        <w:rPr>
          <w:b/>
          <w:bCs/>
          <w:i w:val="0"/>
          <w:iCs w:val="0"/>
          <w:color w:val="000000" w:themeColor="text1"/>
          <w:sz w:val="28"/>
          <w:szCs w:val="28"/>
        </w:rPr>
        <w:t>. Динамика доли прекариев среди кочевников в 2020-2024 гг.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2693"/>
        <w:gridCol w:w="2829"/>
      </w:tblGrid>
      <w:tr w:rsidR="00F3158D" w14:paraId="221F2AD5" w14:textId="77777777" w:rsidTr="00811668">
        <w:tc>
          <w:tcPr>
            <w:tcW w:w="1129" w:type="dxa"/>
            <w:vAlign w:val="center"/>
          </w:tcPr>
          <w:p w14:paraId="31358F26" w14:textId="77777777" w:rsidR="00F3158D" w:rsidRPr="00E74AC5" w:rsidRDefault="00F3158D" w:rsidP="00811668">
            <w:pPr>
              <w:jc w:val="center"/>
              <w:rPr>
                <w:b/>
                <w:bCs/>
                <w:sz w:val="22"/>
                <w:szCs w:val="22"/>
              </w:rPr>
            </w:pPr>
            <w:r w:rsidRPr="00E74AC5">
              <w:rPr>
                <w:b/>
                <w:bCs/>
                <w:sz w:val="22"/>
                <w:szCs w:val="22"/>
              </w:rPr>
              <w:t>Год</w:t>
            </w:r>
          </w:p>
        </w:tc>
        <w:tc>
          <w:tcPr>
            <w:tcW w:w="2694" w:type="dxa"/>
            <w:vAlign w:val="center"/>
          </w:tcPr>
          <w:p w14:paraId="6EC17221" w14:textId="77777777" w:rsidR="00F3158D" w:rsidRPr="00E74AC5" w:rsidRDefault="00F3158D" w:rsidP="00811668">
            <w:pPr>
              <w:jc w:val="center"/>
              <w:rPr>
                <w:b/>
                <w:bCs/>
                <w:sz w:val="22"/>
                <w:szCs w:val="22"/>
              </w:rPr>
            </w:pPr>
            <w:r w:rsidRPr="00E74AC5">
              <w:rPr>
                <w:b/>
                <w:bCs/>
                <w:sz w:val="22"/>
                <w:szCs w:val="22"/>
              </w:rPr>
              <w:t>Кочевники</w:t>
            </w:r>
          </w:p>
        </w:tc>
        <w:tc>
          <w:tcPr>
            <w:tcW w:w="2693" w:type="dxa"/>
            <w:vAlign w:val="center"/>
          </w:tcPr>
          <w:p w14:paraId="0E444737" w14:textId="77777777" w:rsidR="00F3158D" w:rsidRPr="00E74AC5" w:rsidRDefault="00F3158D" w:rsidP="00811668">
            <w:pPr>
              <w:jc w:val="center"/>
              <w:rPr>
                <w:b/>
                <w:bCs/>
                <w:sz w:val="22"/>
                <w:szCs w:val="22"/>
              </w:rPr>
            </w:pPr>
            <w:r w:rsidRPr="00E74AC5">
              <w:rPr>
                <w:b/>
                <w:bCs/>
                <w:sz w:val="22"/>
                <w:szCs w:val="22"/>
              </w:rPr>
              <w:t>Прекарии</w:t>
            </w:r>
          </w:p>
        </w:tc>
        <w:tc>
          <w:tcPr>
            <w:tcW w:w="2829" w:type="dxa"/>
            <w:vAlign w:val="center"/>
          </w:tcPr>
          <w:p w14:paraId="6C6CB9C2" w14:textId="77777777" w:rsidR="00F3158D" w:rsidRPr="00E74AC5" w:rsidRDefault="00F3158D" w:rsidP="00811668">
            <w:pPr>
              <w:jc w:val="center"/>
              <w:rPr>
                <w:b/>
                <w:bCs/>
                <w:sz w:val="22"/>
                <w:szCs w:val="22"/>
              </w:rPr>
            </w:pPr>
            <w:r w:rsidRPr="00E74AC5">
              <w:rPr>
                <w:b/>
                <w:bCs/>
                <w:sz w:val="22"/>
                <w:szCs w:val="22"/>
              </w:rPr>
              <w:t>Доля прекариев среди кочевников</w:t>
            </w:r>
          </w:p>
        </w:tc>
      </w:tr>
      <w:tr w:rsidR="00F3158D" w14:paraId="716E7A1C" w14:textId="77777777" w:rsidTr="00811668">
        <w:tc>
          <w:tcPr>
            <w:tcW w:w="1129" w:type="dxa"/>
            <w:vAlign w:val="center"/>
          </w:tcPr>
          <w:p w14:paraId="20BB01AD" w14:textId="77777777" w:rsidR="00F3158D" w:rsidRPr="00E74AC5" w:rsidRDefault="00F3158D" w:rsidP="00811668">
            <w:pPr>
              <w:jc w:val="center"/>
              <w:rPr>
                <w:sz w:val="21"/>
                <w:szCs w:val="21"/>
              </w:rPr>
            </w:pPr>
            <w:r w:rsidRPr="00E74AC5">
              <w:rPr>
                <w:sz w:val="21"/>
                <w:szCs w:val="21"/>
              </w:rPr>
              <w:t>2024</w:t>
            </w:r>
          </w:p>
        </w:tc>
        <w:tc>
          <w:tcPr>
            <w:tcW w:w="2694" w:type="dxa"/>
            <w:vAlign w:val="center"/>
          </w:tcPr>
          <w:p w14:paraId="413C0A96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</w:rPr>
              <w:t>7</w:t>
            </w:r>
            <w:r w:rsidRPr="00E74AC5">
              <w:rPr>
                <w:sz w:val="21"/>
                <w:szCs w:val="21"/>
                <w:lang w:val="en-US"/>
              </w:rPr>
              <w:t>%</w:t>
            </w:r>
          </w:p>
        </w:tc>
        <w:tc>
          <w:tcPr>
            <w:tcW w:w="2693" w:type="dxa"/>
            <w:vAlign w:val="center"/>
          </w:tcPr>
          <w:p w14:paraId="376EF3EF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</w:t>
            </w:r>
            <w:r w:rsidRPr="00E74AC5">
              <w:rPr>
                <w:sz w:val="21"/>
                <w:szCs w:val="21"/>
                <w:lang w:val="en-US"/>
              </w:rPr>
              <w:t>1%</w:t>
            </w:r>
          </w:p>
        </w:tc>
        <w:tc>
          <w:tcPr>
            <w:tcW w:w="2829" w:type="dxa"/>
            <w:vAlign w:val="center"/>
          </w:tcPr>
          <w:p w14:paraId="3690F0B1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 w:rsidRPr="00E74AC5">
              <w:rPr>
                <w:sz w:val="21"/>
                <w:szCs w:val="21"/>
                <w:lang w:val="en-US"/>
              </w:rPr>
              <w:t>74%</w:t>
            </w:r>
          </w:p>
        </w:tc>
      </w:tr>
      <w:tr w:rsidR="00F3158D" w14:paraId="0998FFD8" w14:textId="77777777" w:rsidTr="00811668">
        <w:tc>
          <w:tcPr>
            <w:tcW w:w="1129" w:type="dxa"/>
            <w:vAlign w:val="center"/>
          </w:tcPr>
          <w:p w14:paraId="364F6CC6" w14:textId="77777777" w:rsidR="00F3158D" w:rsidRPr="00E74AC5" w:rsidRDefault="00F3158D" w:rsidP="00811668">
            <w:pPr>
              <w:jc w:val="center"/>
              <w:rPr>
                <w:sz w:val="21"/>
                <w:szCs w:val="21"/>
              </w:rPr>
            </w:pPr>
            <w:r w:rsidRPr="00E74AC5">
              <w:rPr>
                <w:sz w:val="21"/>
                <w:szCs w:val="21"/>
              </w:rPr>
              <w:t>2023</w:t>
            </w:r>
          </w:p>
        </w:tc>
        <w:tc>
          <w:tcPr>
            <w:tcW w:w="2694" w:type="dxa"/>
            <w:vAlign w:val="center"/>
          </w:tcPr>
          <w:p w14:paraId="200CB149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  <w:lang w:val="en-US"/>
              </w:rPr>
              <w:t>4%</w:t>
            </w:r>
          </w:p>
        </w:tc>
        <w:tc>
          <w:tcPr>
            <w:tcW w:w="2693" w:type="dxa"/>
            <w:vAlign w:val="center"/>
          </w:tcPr>
          <w:p w14:paraId="21FA10B1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</w:t>
            </w:r>
            <w:r w:rsidRPr="00E74AC5">
              <w:rPr>
                <w:sz w:val="21"/>
                <w:szCs w:val="21"/>
                <w:lang w:val="en-US"/>
              </w:rPr>
              <w:t>0%</w:t>
            </w:r>
          </w:p>
        </w:tc>
        <w:tc>
          <w:tcPr>
            <w:tcW w:w="2829" w:type="dxa"/>
            <w:vAlign w:val="center"/>
          </w:tcPr>
          <w:p w14:paraId="115F219B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 w:rsidRPr="00E74AC5">
              <w:rPr>
                <w:sz w:val="21"/>
                <w:szCs w:val="21"/>
                <w:lang w:val="en-US"/>
              </w:rPr>
              <w:t>71%</w:t>
            </w:r>
          </w:p>
        </w:tc>
      </w:tr>
      <w:tr w:rsidR="00F3158D" w14:paraId="22365DCC" w14:textId="77777777" w:rsidTr="00811668">
        <w:tc>
          <w:tcPr>
            <w:tcW w:w="1129" w:type="dxa"/>
            <w:vAlign w:val="center"/>
          </w:tcPr>
          <w:p w14:paraId="4D9BAE5A" w14:textId="77777777" w:rsidR="00F3158D" w:rsidRPr="00E74AC5" w:rsidRDefault="00F3158D" w:rsidP="00811668">
            <w:pPr>
              <w:jc w:val="center"/>
              <w:rPr>
                <w:sz w:val="21"/>
                <w:szCs w:val="21"/>
              </w:rPr>
            </w:pPr>
            <w:r w:rsidRPr="00E74AC5">
              <w:rPr>
                <w:sz w:val="21"/>
                <w:szCs w:val="21"/>
              </w:rPr>
              <w:t>2022</w:t>
            </w:r>
          </w:p>
        </w:tc>
        <w:tc>
          <w:tcPr>
            <w:tcW w:w="2694" w:type="dxa"/>
            <w:vAlign w:val="center"/>
          </w:tcPr>
          <w:p w14:paraId="687C84F7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  <w:lang w:val="en-US"/>
              </w:rPr>
              <w:t>1%</w:t>
            </w:r>
          </w:p>
        </w:tc>
        <w:tc>
          <w:tcPr>
            <w:tcW w:w="2693" w:type="dxa"/>
            <w:vAlign w:val="center"/>
          </w:tcPr>
          <w:p w14:paraId="0C05E282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</w:t>
            </w:r>
            <w:r w:rsidRPr="00E74AC5">
              <w:rPr>
                <w:sz w:val="21"/>
                <w:szCs w:val="21"/>
                <w:lang w:val="en-US"/>
              </w:rPr>
              <w:t>1%</w:t>
            </w:r>
          </w:p>
        </w:tc>
        <w:tc>
          <w:tcPr>
            <w:tcW w:w="2829" w:type="dxa"/>
            <w:vAlign w:val="center"/>
          </w:tcPr>
          <w:p w14:paraId="58CF427B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 w:rsidRPr="00E74AC5">
              <w:rPr>
                <w:sz w:val="21"/>
                <w:szCs w:val="21"/>
                <w:lang w:val="en-US"/>
              </w:rPr>
              <w:t>69%</w:t>
            </w:r>
          </w:p>
        </w:tc>
      </w:tr>
      <w:tr w:rsidR="00F3158D" w14:paraId="10ED1502" w14:textId="77777777" w:rsidTr="00811668">
        <w:tc>
          <w:tcPr>
            <w:tcW w:w="1129" w:type="dxa"/>
            <w:vAlign w:val="center"/>
          </w:tcPr>
          <w:p w14:paraId="1AB93148" w14:textId="77777777" w:rsidR="00F3158D" w:rsidRPr="00E74AC5" w:rsidRDefault="00F3158D" w:rsidP="00811668">
            <w:pPr>
              <w:jc w:val="center"/>
              <w:rPr>
                <w:sz w:val="21"/>
                <w:szCs w:val="21"/>
              </w:rPr>
            </w:pPr>
            <w:r w:rsidRPr="00E74AC5">
              <w:rPr>
                <w:sz w:val="21"/>
                <w:szCs w:val="21"/>
              </w:rPr>
              <w:t>2021</w:t>
            </w:r>
          </w:p>
        </w:tc>
        <w:tc>
          <w:tcPr>
            <w:tcW w:w="2694" w:type="dxa"/>
            <w:vAlign w:val="center"/>
          </w:tcPr>
          <w:p w14:paraId="4DA44649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  <w:lang w:val="en-US"/>
              </w:rPr>
              <w:t>1%</w:t>
            </w:r>
          </w:p>
        </w:tc>
        <w:tc>
          <w:tcPr>
            <w:tcW w:w="2693" w:type="dxa"/>
            <w:vAlign w:val="center"/>
          </w:tcPr>
          <w:p w14:paraId="32294207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  <w:lang w:val="en-US"/>
              </w:rPr>
              <w:t>9%</w:t>
            </w:r>
          </w:p>
        </w:tc>
        <w:tc>
          <w:tcPr>
            <w:tcW w:w="2829" w:type="dxa"/>
            <w:vAlign w:val="center"/>
          </w:tcPr>
          <w:p w14:paraId="73D6C268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 w:rsidRPr="00E74AC5">
              <w:rPr>
                <w:sz w:val="21"/>
                <w:szCs w:val="21"/>
                <w:lang w:val="en-US"/>
              </w:rPr>
              <w:t>74%</w:t>
            </w:r>
          </w:p>
        </w:tc>
      </w:tr>
      <w:tr w:rsidR="00F3158D" w14:paraId="6C9C5408" w14:textId="77777777" w:rsidTr="00811668">
        <w:tc>
          <w:tcPr>
            <w:tcW w:w="1129" w:type="dxa"/>
            <w:vAlign w:val="center"/>
          </w:tcPr>
          <w:p w14:paraId="724B9F8D" w14:textId="77777777" w:rsidR="00F3158D" w:rsidRPr="00E74AC5" w:rsidRDefault="00F3158D" w:rsidP="00811668">
            <w:pPr>
              <w:jc w:val="center"/>
              <w:rPr>
                <w:sz w:val="21"/>
                <w:szCs w:val="21"/>
              </w:rPr>
            </w:pPr>
            <w:r w:rsidRPr="00E74AC5">
              <w:rPr>
                <w:sz w:val="21"/>
                <w:szCs w:val="21"/>
              </w:rPr>
              <w:t>2020</w:t>
            </w:r>
          </w:p>
        </w:tc>
        <w:tc>
          <w:tcPr>
            <w:tcW w:w="2694" w:type="dxa"/>
            <w:vAlign w:val="center"/>
          </w:tcPr>
          <w:p w14:paraId="5A34DC68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Pr="00E74AC5">
              <w:rPr>
                <w:sz w:val="21"/>
                <w:szCs w:val="21"/>
                <w:lang w:val="en-US"/>
              </w:rPr>
              <w:t>4%</w:t>
            </w:r>
          </w:p>
        </w:tc>
        <w:tc>
          <w:tcPr>
            <w:tcW w:w="2693" w:type="dxa"/>
            <w:vAlign w:val="center"/>
          </w:tcPr>
          <w:p w14:paraId="38F8691C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</w:t>
            </w:r>
            <w:r w:rsidRPr="00E74AC5">
              <w:rPr>
                <w:sz w:val="21"/>
                <w:szCs w:val="21"/>
                <w:lang w:val="en-US"/>
              </w:rPr>
              <w:t>2%</w:t>
            </w:r>
          </w:p>
        </w:tc>
        <w:tc>
          <w:tcPr>
            <w:tcW w:w="2829" w:type="dxa"/>
            <w:vAlign w:val="center"/>
          </w:tcPr>
          <w:p w14:paraId="2CE51D28" w14:textId="77777777" w:rsidR="00F3158D" w:rsidRPr="00E74AC5" w:rsidRDefault="00F3158D" w:rsidP="00811668">
            <w:pPr>
              <w:jc w:val="center"/>
              <w:rPr>
                <w:sz w:val="21"/>
                <w:szCs w:val="21"/>
                <w:lang w:val="en-US"/>
              </w:rPr>
            </w:pPr>
            <w:r w:rsidRPr="00E74AC5">
              <w:rPr>
                <w:sz w:val="21"/>
                <w:szCs w:val="21"/>
                <w:lang w:val="en-US"/>
              </w:rPr>
              <w:t>72%</w:t>
            </w:r>
          </w:p>
        </w:tc>
      </w:tr>
    </w:tbl>
    <w:p w14:paraId="7C3A089B" w14:textId="3CF7B7C3" w:rsidR="00F3158D" w:rsidRPr="00E536B0" w:rsidRDefault="00F3158D" w:rsidP="00E536B0">
      <w:pPr>
        <w:spacing w:line="360" w:lineRule="auto"/>
        <w:ind w:firstLine="708"/>
        <w:jc w:val="both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0273D519" w14:textId="11156170" w:rsidR="00290C99" w:rsidRPr="00352875" w:rsidRDefault="00290C99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352875">
        <w:rPr>
          <w:sz w:val="28"/>
          <w:szCs w:val="28"/>
        </w:rPr>
        <w:t xml:space="preserve">Наблюдается парадокс, кочевники чаще других уверены в своей способности найти работу (41.1% в </w:t>
      </w:r>
      <w:r w:rsidRPr="00352875">
        <w:rPr>
          <w:sz w:val="28"/>
          <w:szCs w:val="28"/>
        </w:rPr>
        <w:fldChar w:fldCharType="begin"/>
      </w:r>
      <w:r w:rsidRPr="00352875">
        <w:rPr>
          <w:sz w:val="28"/>
          <w:szCs w:val="28"/>
        </w:rPr>
        <w:instrText xml:space="preserve"> REF _Ref228808868 \h  \* MERGEFORMAT </w:instrText>
      </w:r>
      <w:r w:rsidRPr="00352875">
        <w:rPr>
          <w:sz w:val="28"/>
          <w:szCs w:val="28"/>
        </w:rPr>
      </w:r>
      <w:r w:rsidRPr="00352875">
        <w:rPr>
          <w:sz w:val="28"/>
          <w:szCs w:val="28"/>
        </w:rPr>
        <w:fldChar w:fldCharType="separate"/>
      </w:r>
      <w:r w:rsidRPr="00352875">
        <w:rPr>
          <w:sz w:val="28"/>
          <w:szCs w:val="28"/>
        </w:rPr>
        <w:t>Рис. 6</w:t>
      </w:r>
      <w:r w:rsidRPr="00352875">
        <w:rPr>
          <w:sz w:val="28"/>
          <w:szCs w:val="28"/>
        </w:rPr>
        <w:fldChar w:fldCharType="end"/>
      </w:r>
      <w:r w:rsidRPr="00352875">
        <w:rPr>
          <w:sz w:val="28"/>
          <w:szCs w:val="28"/>
        </w:rPr>
        <w:t>), но при этом 74% из них де-факто находятся в уязвимом положении (</w:t>
      </w:r>
      <w:proofErr w:type="spellStart"/>
      <w:r w:rsidRPr="00352875">
        <w:rPr>
          <w:sz w:val="28"/>
          <w:szCs w:val="28"/>
        </w:rPr>
        <w:t>прекарны</w:t>
      </w:r>
      <w:proofErr w:type="spellEnd"/>
      <w:r w:rsidRPr="00352875">
        <w:rPr>
          <w:sz w:val="28"/>
          <w:szCs w:val="28"/>
        </w:rPr>
        <w:t xml:space="preserve">). Но соответствует высокому уровню беспокойства о потере работы (38.7% в </w:t>
      </w:r>
      <w:r w:rsidRPr="00352875">
        <w:rPr>
          <w:sz w:val="28"/>
          <w:szCs w:val="28"/>
        </w:rPr>
        <w:fldChar w:fldCharType="begin"/>
      </w:r>
      <w:r w:rsidRPr="00352875">
        <w:rPr>
          <w:sz w:val="28"/>
          <w:szCs w:val="28"/>
        </w:rPr>
        <w:instrText xml:space="preserve"> REF _Ref228809235 \h  \* MERGEFORMAT </w:instrText>
      </w:r>
      <w:r w:rsidRPr="00352875">
        <w:rPr>
          <w:sz w:val="28"/>
          <w:szCs w:val="28"/>
        </w:rPr>
      </w:r>
      <w:r w:rsidRPr="00352875">
        <w:rPr>
          <w:sz w:val="28"/>
          <w:szCs w:val="28"/>
        </w:rPr>
        <w:fldChar w:fldCharType="separate"/>
      </w:r>
      <w:r w:rsidRPr="00352875">
        <w:rPr>
          <w:color w:val="000000" w:themeColor="text1"/>
          <w:sz w:val="28"/>
          <w:szCs w:val="28"/>
        </w:rPr>
        <w:t xml:space="preserve">Рис. </w:t>
      </w:r>
      <w:r w:rsidRPr="00352875">
        <w:rPr>
          <w:noProof/>
          <w:color w:val="000000" w:themeColor="text1"/>
          <w:sz w:val="28"/>
          <w:szCs w:val="28"/>
        </w:rPr>
        <w:t>7</w:t>
      </w:r>
      <w:r w:rsidRPr="00352875">
        <w:rPr>
          <w:sz w:val="28"/>
          <w:szCs w:val="28"/>
        </w:rPr>
        <w:fldChar w:fldCharType="end"/>
      </w:r>
      <w:r w:rsidRPr="00352875">
        <w:rPr>
          <w:sz w:val="28"/>
          <w:szCs w:val="28"/>
        </w:rPr>
        <w:t>). Это не пессимизм, а оценка реальности: их занятость лишена социальных гарантий, долгосрочных контрактов и стабильности.</w:t>
      </w:r>
    </w:p>
    <w:p w14:paraId="759B4562" w14:textId="06519A45" w:rsidR="005273AF" w:rsidRPr="00E536B0" w:rsidRDefault="005273AF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684B">
        <w:rPr>
          <w:sz w:val="28"/>
          <w:szCs w:val="28"/>
        </w:rPr>
        <w:t xml:space="preserve">На диаграмме </w:t>
      </w:r>
      <w:proofErr w:type="spellStart"/>
      <w:r w:rsidRPr="0069684B">
        <w:rPr>
          <w:sz w:val="28"/>
          <w:szCs w:val="28"/>
        </w:rPr>
        <w:t>Санкей</w:t>
      </w:r>
      <w:proofErr w:type="spellEnd"/>
      <w:r w:rsidRPr="0069684B">
        <w:rPr>
          <w:sz w:val="28"/>
          <w:szCs w:val="28"/>
        </w:rPr>
        <w:t xml:space="preserve"> (См. </w:t>
      </w:r>
      <w:r w:rsidRPr="0069684B">
        <w:rPr>
          <w:sz w:val="28"/>
          <w:szCs w:val="28"/>
        </w:rPr>
        <w:fldChar w:fldCharType="begin"/>
      </w:r>
      <w:r w:rsidRPr="0069684B">
        <w:rPr>
          <w:sz w:val="28"/>
          <w:szCs w:val="28"/>
        </w:rPr>
        <w:instrText xml:space="preserve"> REF _Ref228811832 \h </w:instrText>
      </w:r>
      <w:r w:rsidR="0069684B" w:rsidRPr="0069684B">
        <w:rPr>
          <w:sz w:val="28"/>
          <w:szCs w:val="28"/>
        </w:rPr>
        <w:instrText xml:space="preserve"> \* MERGEFORMAT </w:instrText>
      </w:r>
      <w:r w:rsidRPr="0069684B">
        <w:rPr>
          <w:sz w:val="28"/>
          <w:szCs w:val="28"/>
        </w:rPr>
      </w:r>
      <w:r w:rsidRPr="0069684B">
        <w:rPr>
          <w:sz w:val="28"/>
          <w:szCs w:val="28"/>
        </w:rPr>
        <w:fldChar w:fldCharType="separate"/>
      </w:r>
      <w:r w:rsidRPr="0069684B">
        <w:rPr>
          <w:color w:val="000000" w:themeColor="text1"/>
          <w:sz w:val="28"/>
          <w:szCs w:val="28"/>
        </w:rPr>
        <w:t>Рис. 9</w:t>
      </w:r>
      <w:r w:rsidRPr="0069684B">
        <w:rPr>
          <w:sz w:val="28"/>
          <w:szCs w:val="28"/>
        </w:rPr>
        <w:fldChar w:fldCharType="end"/>
      </w:r>
      <w:r w:rsidRPr="0069684B">
        <w:rPr>
          <w:sz w:val="28"/>
          <w:szCs w:val="28"/>
        </w:rPr>
        <w:t xml:space="preserve">) отражены изменения в составе групп «кочевников», «прекариев», и в «смешанной группе» – где индивиды совмещают 2 статуса. </w:t>
      </w:r>
      <w:r w:rsidR="00BB4178" w:rsidRPr="0069684B">
        <w:rPr>
          <w:sz w:val="28"/>
          <w:szCs w:val="28"/>
        </w:rPr>
        <w:t>Большинство индивидов на протяжении 5 лет остаются в категории «Не относящиеся к группе». Тем не менее ежегодно индивиды попадают в категории «кочевых» и «</w:t>
      </w:r>
      <w:proofErr w:type="spellStart"/>
      <w:r w:rsidR="00BB4178" w:rsidRPr="0069684B">
        <w:rPr>
          <w:sz w:val="28"/>
          <w:szCs w:val="28"/>
        </w:rPr>
        <w:t>прекарных</w:t>
      </w:r>
      <w:proofErr w:type="spellEnd"/>
      <w:r w:rsidR="00BB4178" w:rsidRPr="0069684B">
        <w:rPr>
          <w:sz w:val="28"/>
          <w:szCs w:val="28"/>
        </w:rPr>
        <w:t xml:space="preserve">» и далее в меньшей степени возвращаются в к «Не относящимся к группе». </w:t>
      </w:r>
    </w:p>
    <w:p w14:paraId="696FACBA" w14:textId="77777777" w:rsidR="00347F17" w:rsidRDefault="00E21569" w:rsidP="00347F17">
      <w:pPr>
        <w:keepNext/>
        <w:jc w:val="center"/>
      </w:pPr>
      <w:r w:rsidRPr="00E21569">
        <w:rPr>
          <w:noProof/>
        </w:rPr>
        <w:lastRenderedPageBreak/>
        <w:drawing>
          <wp:inline distT="0" distB="0" distL="0" distR="0" wp14:anchorId="43D739E2" wp14:editId="1DAC4435">
            <wp:extent cx="5706319" cy="2606040"/>
            <wp:effectExtent l="0" t="0" r="0" b="0"/>
            <wp:docPr id="130839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9093" name=""/>
                    <pic:cNvPicPr/>
                  </pic:nvPicPr>
                  <pic:blipFill rotWithShape="1">
                    <a:blip r:embed="rId16"/>
                    <a:srcRect r="3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107" cy="26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63B34" w14:textId="4400B373" w:rsidR="00E21569" w:rsidRDefault="00347F17" w:rsidP="00347F17">
      <w:pPr>
        <w:pStyle w:val="af1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6" w:name="_Ref228811832"/>
      <w:r w:rsidRPr="00347F1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7F1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47F17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7F1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347F17">
        <w:rPr>
          <w:i w:val="0"/>
          <w:iCs w:val="0"/>
          <w:color w:val="000000" w:themeColor="text1"/>
          <w:sz w:val="28"/>
          <w:szCs w:val="28"/>
        </w:rPr>
        <w:t>9</w:t>
      </w:r>
      <w:r w:rsidRPr="00347F17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6"/>
      <w:r w:rsidRPr="00347F17">
        <w:rPr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i w:val="0"/>
          <w:iCs w:val="0"/>
          <w:color w:val="000000" w:themeColor="text1"/>
          <w:sz w:val="28"/>
          <w:szCs w:val="28"/>
        </w:rPr>
        <w:t>Траектории миграции участников между целевыми группами за 2020-2024 гг.</w:t>
      </w:r>
    </w:p>
    <w:p w14:paraId="38092E04" w14:textId="31526A19" w:rsidR="00E21569" w:rsidRPr="006B1955" w:rsidRDefault="00347F17" w:rsidP="006B1955">
      <w:pPr>
        <w:ind w:firstLine="708"/>
        <w:jc w:val="both"/>
        <w:rPr>
          <w:i/>
          <w:iCs/>
        </w:rPr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 xml:space="preserve"> на основе данных РМЭЗ НИУ ВШЭ</w:t>
      </w:r>
      <w:r w:rsidRPr="007C4FE9">
        <w:rPr>
          <w:i/>
          <w:iCs/>
        </w:rPr>
        <w:t>.</w:t>
      </w:r>
    </w:p>
    <w:p w14:paraId="48985691" w14:textId="77777777" w:rsidR="00E536B0" w:rsidRDefault="00E536B0" w:rsidP="006C073D">
      <w:pPr>
        <w:pStyle w:val="1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E536B0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0CF7759" w14:textId="65D26B07" w:rsidR="006C073D" w:rsidRPr="00E21569" w:rsidRDefault="006C073D" w:rsidP="00E536B0">
      <w:pPr>
        <w:pStyle w:val="1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8977969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</w:t>
      </w:r>
      <w:r w:rsidR="00E53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ЛАВА</w:t>
      </w:r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C3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bookmarkEnd w:id="27"/>
    </w:p>
    <w:p w14:paraId="22225598" w14:textId="55C1EE46" w:rsidR="00991D23" w:rsidRPr="000A5E5B" w:rsidRDefault="000A5E5B" w:rsidP="00E536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89779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модели выбора кочевого формата занятости</w:t>
      </w:r>
      <w:bookmarkEnd w:id="28"/>
    </w:p>
    <w:p w14:paraId="26CF7FA6" w14:textId="4A5D57A6" w:rsidR="005F409D" w:rsidRPr="00694697" w:rsidRDefault="00327BAC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327BAC">
        <w:rPr>
          <w:sz w:val="28"/>
          <w:szCs w:val="28"/>
        </w:rPr>
        <w:t xml:space="preserve">На первом этапе была оценена бинарная модель выбора </w:t>
      </w:r>
      <w:r>
        <w:rPr>
          <w:sz w:val="28"/>
          <w:szCs w:val="28"/>
        </w:rPr>
        <w:t xml:space="preserve">кочевой </w:t>
      </w:r>
      <w:r w:rsidRPr="00327BAC">
        <w:rPr>
          <w:sz w:val="28"/>
          <w:szCs w:val="28"/>
        </w:rPr>
        <w:t>стратегии занятости (</w:t>
      </w:r>
      <w:proofErr w:type="spellStart"/>
      <w:r w:rsidRPr="00327BAC">
        <w:rPr>
          <w:sz w:val="28"/>
          <w:szCs w:val="28"/>
        </w:rPr>
        <w:t>nomad</w:t>
      </w:r>
      <w:proofErr w:type="spellEnd"/>
      <w:r w:rsidRPr="00327BAC">
        <w:rPr>
          <w:sz w:val="28"/>
          <w:szCs w:val="28"/>
        </w:rPr>
        <w:t xml:space="preserve"> = 1) в </w:t>
      </w:r>
      <w:proofErr w:type="spellStart"/>
      <w:r w:rsidRPr="00327BAC">
        <w:rPr>
          <w:sz w:val="28"/>
          <w:szCs w:val="28"/>
        </w:rPr>
        <w:t>logit</w:t>
      </w:r>
      <w:proofErr w:type="spellEnd"/>
      <w:r w:rsidRPr="00327BAC">
        <w:rPr>
          <w:sz w:val="28"/>
          <w:szCs w:val="28"/>
        </w:rPr>
        <w:t xml:space="preserve">- и </w:t>
      </w:r>
      <w:proofErr w:type="spellStart"/>
      <w:r w:rsidRPr="00327BAC">
        <w:rPr>
          <w:sz w:val="28"/>
          <w:szCs w:val="28"/>
        </w:rPr>
        <w:t>probit</w:t>
      </w:r>
      <w:proofErr w:type="spellEnd"/>
      <w:r w:rsidRPr="00327BAC">
        <w:rPr>
          <w:sz w:val="28"/>
          <w:szCs w:val="28"/>
        </w:rPr>
        <w:t>-спецификациях для 2020 и 2024 годов. Сравнение моделей показывает устойчивость знаков и статистической значимости по ключевым переменным, что подтверждает надежность полученных выводов</w:t>
      </w:r>
      <w:r w:rsidR="004C613D" w:rsidRPr="00694697">
        <w:rPr>
          <w:sz w:val="28"/>
          <w:szCs w:val="28"/>
        </w:rPr>
        <w:t xml:space="preserve"> </w:t>
      </w:r>
      <w:r w:rsidR="009C6C9A">
        <w:rPr>
          <w:sz w:val="28"/>
          <w:szCs w:val="28"/>
        </w:rPr>
        <w:t xml:space="preserve">(См. </w:t>
      </w:r>
      <w:r w:rsidR="009C6C9A" w:rsidRPr="009C6C9A">
        <w:rPr>
          <w:i/>
          <w:iCs/>
          <w:sz w:val="28"/>
          <w:szCs w:val="28"/>
        </w:rPr>
        <w:fldChar w:fldCharType="begin"/>
      </w:r>
      <w:r w:rsidR="009C6C9A" w:rsidRPr="009C6C9A">
        <w:rPr>
          <w:i/>
          <w:iCs/>
          <w:sz w:val="28"/>
          <w:szCs w:val="28"/>
        </w:rPr>
        <w:instrText xml:space="preserve"> REF _Ref228888692 \h  \* MERGEFORMAT </w:instrText>
      </w:r>
      <w:r w:rsidR="009C6C9A" w:rsidRPr="009C6C9A">
        <w:rPr>
          <w:i/>
          <w:iCs/>
          <w:sz w:val="28"/>
          <w:szCs w:val="28"/>
        </w:rPr>
      </w:r>
      <w:r w:rsidR="009C6C9A" w:rsidRPr="009C6C9A">
        <w:rPr>
          <w:i/>
          <w:iCs/>
          <w:sz w:val="28"/>
          <w:szCs w:val="28"/>
        </w:rPr>
        <w:fldChar w:fldCharType="separate"/>
      </w:r>
      <w:r w:rsidR="009C6C9A" w:rsidRPr="009C6C9A">
        <w:rPr>
          <w:i/>
          <w:iCs/>
          <w:color w:val="000000" w:themeColor="text1"/>
          <w:sz w:val="28"/>
          <w:szCs w:val="28"/>
        </w:rPr>
        <w:t xml:space="preserve">Прил. </w:t>
      </w:r>
      <w:r w:rsidR="009C6C9A" w:rsidRPr="009C6C9A">
        <w:rPr>
          <w:i/>
          <w:iCs/>
          <w:color w:val="000000" w:themeColor="text1"/>
          <w:sz w:val="28"/>
          <w:szCs w:val="28"/>
          <w:lang w:val="en-US"/>
        </w:rPr>
        <w:t>A</w:t>
      </w:r>
      <w:r w:rsidR="009C6C9A" w:rsidRPr="009C6C9A">
        <w:rPr>
          <w:i/>
          <w:iCs/>
          <w:sz w:val="28"/>
          <w:szCs w:val="28"/>
        </w:rPr>
        <w:fldChar w:fldCharType="end"/>
      </w:r>
      <w:r w:rsidR="009C6C9A" w:rsidRPr="009C6C9A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  <w:r w:rsidR="004C613D" w:rsidRPr="00694697">
        <w:rPr>
          <w:sz w:val="28"/>
          <w:szCs w:val="28"/>
        </w:rPr>
        <w:t xml:space="preserve">Коэффициент </w:t>
      </w:r>
      <w:r w:rsidR="009C6C9A" w:rsidRPr="00694697">
        <w:rPr>
          <w:sz w:val="28"/>
          <w:szCs w:val="28"/>
        </w:rPr>
        <w:t>детерминации</w:t>
      </w:r>
      <w:r w:rsidR="004C613D" w:rsidRPr="00694697">
        <w:rPr>
          <w:sz w:val="28"/>
          <w:szCs w:val="28"/>
        </w:rPr>
        <w:t xml:space="preserve"> находится на уровне 0.25–0.28, что для моделей бинарного выбора считается достаточным. Показатели </w:t>
      </w:r>
      <w:r w:rsidR="004C613D" w:rsidRPr="00694697">
        <w:rPr>
          <w:sz w:val="28"/>
          <w:szCs w:val="28"/>
          <w:lang w:val="en-US"/>
        </w:rPr>
        <w:t>ROC</w:t>
      </w:r>
      <w:r w:rsidR="004C613D" w:rsidRPr="00694697">
        <w:rPr>
          <w:sz w:val="28"/>
          <w:szCs w:val="28"/>
        </w:rPr>
        <w:t>-</w:t>
      </w:r>
      <w:r w:rsidR="004C613D" w:rsidRPr="00694697">
        <w:rPr>
          <w:sz w:val="28"/>
          <w:szCs w:val="28"/>
          <w:lang w:val="en-US"/>
        </w:rPr>
        <w:t>AUC</w:t>
      </w:r>
      <w:r w:rsidR="004C613D" w:rsidRPr="00694697">
        <w:rPr>
          <w:sz w:val="28"/>
          <w:szCs w:val="28"/>
        </w:rPr>
        <w:t xml:space="preserve"> говорят о высокой предсказательной силе моделей 0.83–0.85.  </w:t>
      </w:r>
    </w:p>
    <w:p w14:paraId="125DC425" w14:textId="1741E94D" w:rsidR="004C613D" w:rsidRPr="00694697" w:rsidRDefault="004C613D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4697">
        <w:rPr>
          <w:sz w:val="28"/>
          <w:szCs w:val="28"/>
        </w:rPr>
        <w:t xml:space="preserve">В </w:t>
      </w:r>
      <w:r w:rsidRPr="00694697">
        <w:rPr>
          <w:sz w:val="28"/>
          <w:szCs w:val="28"/>
        </w:rPr>
        <w:fldChar w:fldCharType="begin"/>
      </w:r>
      <w:r w:rsidRPr="00694697">
        <w:rPr>
          <w:sz w:val="28"/>
          <w:szCs w:val="28"/>
        </w:rPr>
        <w:instrText xml:space="preserve"> REF _Ref228885790 \h  \* MERGEFORMAT </w:instrText>
      </w:r>
      <w:r w:rsidRPr="00694697">
        <w:rPr>
          <w:sz w:val="28"/>
          <w:szCs w:val="28"/>
        </w:rPr>
      </w:r>
      <w:r w:rsidRPr="00694697">
        <w:rPr>
          <w:sz w:val="28"/>
          <w:szCs w:val="28"/>
        </w:rPr>
        <w:fldChar w:fldCharType="separate"/>
      </w:r>
      <w:r w:rsidRPr="00694697">
        <w:rPr>
          <w:i/>
          <w:iCs/>
          <w:color w:val="000000" w:themeColor="text1"/>
          <w:sz w:val="28"/>
          <w:szCs w:val="28"/>
        </w:rPr>
        <w:t>Таблице 8</w:t>
      </w:r>
      <w:r w:rsidRPr="00694697">
        <w:rPr>
          <w:sz w:val="28"/>
          <w:szCs w:val="28"/>
        </w:rPr>
        <w:fldChar w:fldCharType="end"/>
      </w:r>
      <w:r w:rsidRPr="00694697">
        <w:rPr>
          <w:sz w:val="28"/>
          <w:szCs w:val="28"/>
        </w:rPr>
        <w:t xml:space="preserve"> представлены результаты </w:t>
      </w:r>
      <w:r w:rsidR="00694697" w:rsidRPr="00694697">
        <w:rPr>
          <w:sz w:val="28"/>
          <w:szCs w:val="28"/>
        </w:rPr>
        <w:t xml:space="preserve">средних </w:t>
      </w:r>
      <w:r w:rsidRPr="00694697">
        <w:rPr>
          <w:sz w:val="28"/>
          <w:szCs w:val="28"/>
        </w:rPr>
        <w:t xml:space="preserve">предельных эффектов для </w:t>
      </w:r>
      <w:r w:rsidRPr="00694697">
        <w:rPr>
          <w:sz w:val="28"/>
          <w:szCs w:val="28"/>
          <w:lang w:val="en-US"/>
        </w:rPr>
        <w:t>probit</w:t>
      </w:r>
      <w:r w:rsidRPr="00694697">
        <w:rPr>
          <w:sz w:val="28"/>
          <w:szCs w:val="28"/>
        </w:rPr>
        <w:t xml:space="preserve">-модели, полные результаты которой в </w:t>
      </w:r>
      <w:r w:rsidR="009C6C9A" w:rsidRPr="009C6C9A">
        <w:rPr>
          <w:i/>
          <w:iCs/>
          <w:sz w:val="28"/>
          <w:szCs w:val="28"/>
          <w:highlight w:val="yellow"/>
        </w:rPr>
        <w:fldChar w:fldCharType="begin"/>
      </w:r>
      <w:r w:rsidR="009C6C9A" w:rsidRPr="009C6C9A">
        <w:rPr>
          <w:i/>
          <w:iCs/>
          <w:sz w:val="28"/>
          <w:szCs w:val="28"/>
        </w:rPr>
        <w:instrText xml:space="preserve"> REF _Ref228888743 \h </w:instrText>
      </w:r>
      <w:r w:rsidR="009C6C9A" w:rsidRPr="009C6C9A">
        <w:rPr>
          <w:i/>
          <w:iCs/>
          <w:sz w:val="28"/>
          <w:szCs w:val="28"/>
          <w:highlight w:val="yellow"/>
        </w:rPr>
        <w:instrText xml:space="preserve"> \* MERGEFORMAT </w:instrText>
      </w:r>
      <w:r w:rsidR="009C6C9A" w:rsidRPr="009C6C9A">
        <w:rPr>
          <w:i/>
          <w:iCs/>
          <w:sz w:val="28"/>
          <w:szCs w:val="28"/>
          <w:highlight w:val="yellow"/>
        </w:rPr>
      </w:r>
      <w:r w:rsidR="009C6C9A" w:rsidRPr="009C6C9A">
        <w:rPr>
          <w:i/>
          <w:iCs/>
          <w:sz w:val="28"/>
          <w:szCs w:val="28"/>
          <w:highlight w:val="yellow"/>
        </w:rPr>
        <w:fldChar w:fldCharType="separate"/>
      </w:r>
      <w:r w:rsidR="009C6C9A" w:rsidRPr="009C6C9A">
        <w:rPr>
          <w:i/>
          <w:iCs/>
          <w:color w:val="000000" w:themeColor="text1"/>
          <w:sz w:val="28"/>
          <w:szCs w:val="28"/>
        </w:rPr>
        <w:t>Приложении А</w:t>
      </w:r>
      <w:r w:rsidR="009C6C9A" w:rsidRPr="009C6C9A">
        <w:rPr>
          <w:i/>
          <w:iCs/>
          <w:sz w:val="28"/>
          <w:szCs w:val="28"/>
          <w:highlight w:val="yellow"/>
        </w:rPr>
        <w:fldChar w:fldCharType="end"/>
      </w:r>
      <w:r w:rsidRPr="00694697">
        <w:rPr>
          <w:sz w:val="28"/>
          <w:szCs w:val="28"/>
        </w:rPr>
        <w:t xml:space="preserve">. </w:t>
      </w:r>
      <w:r w:rsidR="00694697" w:rsidRPr="00694697">
        <w:rPr>
          <w:sz w:val="28"/>
          <w:szCs w:val="28"/>
        </w:rPr>
        <w:t xml:space="preserve">Статус </w:t>
      </w:r>
      <w:proofErr w:type="spellStart"/>
      <w:r w:rsidR="00694697" w:rsidRPr="00694697">
        <w:rPr>
          <w:sz w:val="28"/>
          <w:szCs w:val="28"/>
        </w:rPr>
        <w:t>прекарного</w:t>
      </w:r>
      <w:proofErr w:type="spellEnd"/>
      <w:r w:rsidR="00694697" w:rsidRPr="00694697">
        <w:rPr>
          <w:sz w:val="28"/>
          <w:szCs w:val="28"/>
        </w:rPr>
        <w:t xml:space="preserve"> является самым сильным фактором. В 2024 году нахождение в статусе </w:t>
      </w:r>
      <w:proofErr w:type="spellStart"/>
      <w:r w:rsidR="00694697" w:rsidRPr="00694697">
        <w:rPr>
          <w:sz w:val="28"/>
          <w:szCs w:val="28"/>
        </w:rPr>
        <w:t>прекарного</w:t>
      </w:r>
      <w:proofErr w:type="spellEnd"/>
      <w:r w:rsidR="00694697" w:rsidRPr="00694697">
        <w:rPr>
          <w:sz w:val="28"/>
          <w:szCs w:val="28"/>
        </w:rPr>
        <w:t xml:space="preserve"> повышает вероятность быть «кочевником» на 8.03 </w:t>
      </w:r>
      <w:proofErr w:type="spellStart"/>
      <w:r w:rsidR="00694697" w:rsidRPr="00694697">
        <w:rPr>
          <w:sz w:val="28"/>
          <w:szCs w:val="28"/>
        </w:rPr>
        <w:t>п.п</w:t>
      </w:r>
      <w:proofErr w:type="spellEnd"/>
      <w:r w:rsidR="00694697" w:rsidRPr="00694697">
        <w:rPr>
          <w:sz w:val="28"/>
          <w:szCs w:val="28"/>
        </w:rPr>
        <w:t xml:space="preserve">. (в 2020 году эффект был 5.84 </w:t>
      </w:r>
      <w:proofErr w:type="spellStart"/>
      <w:r w:rsidR="00694697" w:rsidRPr="00694697">
        <w:rPr>
          <w:sz w:val="28"/>
          <w:szCs w:val="28"/>
        </w:rPr>
        <w:t>п.п</w:t>
      </w:r>
      <w:proofErr w:type="spellEnd"/>
      <w:r w:rsidR="00694697" w:rsidRPr="00694697">
        <w:rPr>
          <w:sz w:val="28"/>
          <w:szCs w:val="28"/>
        </w:rPr>
        <w:t xml:space="preserve">.). Уверенность в поиске работы добавляет 7.46 </w:t>
      </w:r>
      <w:proofErr w:type="spellStart"/>
      <w:r w:rsidR="00694697" w:rsidRPr="00694697">
        <w:rPr>
          <w:sz w:val="28"/>
          <w:szCs w:val="28"/>
        </w:rPr>
        <w:t>п.п</w:t>
      </w:r>
      <w:proofErr w:type="spellEnd"/>
      <w:r w:rsidR="00694697" w:rsidRPr="00694697">
        <w:rPr>
          <w:sz w:val="28"/>
          <w:szCs w:val="28"/>
        </w:rPr>
        <w:t xml:space="preserve">. к вероятности в 2024 году. Этот эффект значительно вырос (с 4.98 </w:t>
      </w:r>
      <w:proofErr w:type="spellStart"/>
      <w:r w:rsidR="00694697" w:rsidRPr="00694697">
        <w:rPr>
          <w:sz w:val="28"/>
          <w:szCs w:val="28"/>
        </w:rPr>
        <w:t>п.п</w:t>
      </w:r>
      <w:proofErr w:type="spellEnd"/>
      <w:r w:rsidR="00694697" w:rsidRPr="00694697">
        <w:rPr>
          <w:sz w:val="28"/>
          <w:szCs w:val="28"/>
        </w:rPr>
        <w:t xml:space="preserve">. в 2020-м), что говорит об усилении роли «человеческого капитала» и уверенности в себе. </w:t>
      </w:r>
    </w:p>
    <w:p w14:paraId="2F777AAE" w14:textId="5981EC33" w:rsidR="00694697" w:rsidRPr="00694697" w:rsidRDefault="0069469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4697">
        <w:rPr>
          <w:sz w:val="28"/>
          <w:szCs w:val="28"/>
        </w:rPr>
        <w:t xml:space="preserve">Факт продвижения по карьерной лестнице увеличивает вероятность кочевничества на 4.53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 xml:space="preserve">. в 2024 году. </w:t>
      </w:r>
    </w:p>
    <w:p w14:paraId="4336F18B" w14:textId="59EA4C56" w:rsidR="00694697" w:rsidRDefault="0069469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4697">
        <w:rPr>
          <w:sz w:val="28"/>
          <w:szCs w:val="28"/>
        </w:rPr>
        <w:t xml:space="preserve">Обладание дипломом вуза повышает вероятность кочевничества на 4.22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 xml:space="preserve">. в 2024 году (рост почти в два раза по сравнению с 2.73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>. в 2020-м)</w:t>
      </w:r>
      <w:r>
        <w:rPr>
          <w:sz w:val="28"/>
          <w:szCs w:val="28"/>
        </w:rPr>
        <w:t>, а с</w:t>
      </w:r>
      <w:r w:rsidRPr="00694697">
        <w:rPr>
          <w:sz w:val="28"/>
          <w:szCs w:val="28"/>
        </w:rPr>
        <w:t xml:space="preserve">вободное владение языком дает плюс 4.88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 xml:space="preserve">. к </w:t>
      </w:r>
      <w:r>
        <w:rPr>
          <w:sz w:val="28"/>
          <w:szCs w:val="28"/>
        </w:rPr>
        <w:t xml:space="preserve">росту </w:t>
      </w:r>
      <w:r w:rsidRPr="00694697">
        <w:rPr>
          <w:sz w:val="28"/>
          <w:szCs w:val="28"/>
        </w:rPr>
        <w:t>вероятности</w:t>
      </w:r>
      <w:r>
        <w:rPr>
          <w:sz w:val="28"/>
          <w:szCs w:val="28"/>
        </w:rPr>
        <w:t xml:space="preserve"> кочевничества</w:t>
      </w:r>
      <w:r w:rsidRPr="00694697">
        <w:rPr>
          <w:sz w:val="28"/>
          <w:szCs w:val="28"/>
        </w:rPr>
        <w:t>. Это один из самых стабильных и сильных драйверов мобильности.</w:t>
      </w:r>
      <w:r>
        <w:rPr>
          <w:sz w:val="28"/>
          <w:szCs w:val="28"/>
        </w:rPr>
        <w:t xml:space="preserve"> </w:t>
      </w:r>
    </w:p>
    <w:p w14:paraId="57050AF2" w14:textId="77777777" w:rsidR="00694697" w:rsidRDefault="00694697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94697">
        <w:rPr>
          <w:sz w:val="28"/>
          <w:szCs w:val="28"/>
        </w:rPr>
        <w:t>ильный негативный эффект</w:t>
      </w:r>
      <w:r>
        <w:rPr>
          <w:sz w:val="28"/>
          <w:szCs w:val="28"/>
        </w:rPr>
        <w:t xml:space="preserve"> от статуса брака</w:t>
      </w:r>
      <w:r w:rsidRPr="00694697">
        <w:rPr>
          <w:sz w:val="28"/>
          <w:szCs w:val="28"/>
        </w:rPr>
        <w:t>. Наличие супруга</w:t>
      </w:r>
      <w:r>
        <w:rPr>
          <w:sz w:val="28"/>
          <w:szCs w:val="28"/>
        </w:rPr>
        <w:t xml:space="preserve"> или </w:t>
      </w:r>
      <w:r w:rsidRPr="00694697">
        <w:rPr>
          <w:sz w:val="28"/>
          <w:szCs w:val="28"/>
        </w:rPr>
        <w:t xml:space="preserve">супруги снижает вероятность быть кочевником на 5.64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 xml:space="preserve">. в 2024 году. В 2020 году этот «штраф за семейность» был меньше (-4.78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>.).</w:t>
      </w:r>
      <w:r>
        <w:rPr>
          <w:sz w:val="28"/>
          <w:szCs w:val="28"/>
        </w:rPr>
        <w:t xml:space="preserve"> </w:t>
      </w:r>
    </w:p>
    <w:p w14:paraId="0D248552" w14:textId="63D3DE42" w:rsidR="00694697" w:rsidRDefault="0069469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4697">
        <w:rPr>
          <w:sz w:val="28"/>
          <w:szCs w:val="28"/>
        </w:rPr>
        <w:lastRenderedPageBreak/>
        <w:t xml:space="preserve">Каждый несовершеннолетний ребенок снижает вероятность еще на 2.05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>. (в 2024-м).</w:t>
      </w:r>
      <w:r>
        <w:rPr>
          <w:sz w:val="28"/>
          <w:szCs w:val="28"/>
        </w:rPr>
        <w:t xml:space="preserve"> </w:t>
      </w:r>
      <w:r w:rsidRPr="00694697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694697">
        <w:rPr>
          <w:sz w:val="28"/>
          <w:szCs w:val="28"/>
        </w:rPr>
        <w:t xml:space="preserve">на официальной позиции </w:t>
      </w:r>
      <w:r>
        <w:rPr>
          <w:sz w:val="28"/>
          <w:szCs w:val="28"/>
        </w:rPr>
        <w:t xml:space="preserve">так же </w:t>
      </w:r>
      <w:r w:rsidRPr="00694697">
        <w:rPr>
          <w:sz w:val="28"/>
          <w:szCs w:val="28"/>
        </w:rPr>
        <w:t xml:space="preserve">снижает вероятность кочевничества на 2.18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22C0A0B" w14:textId="5D0DF0D5" w:rsidR="00694697" w:rsidRDefault="0069469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94697">
        <w:rPr>
          <w:sz w:val="28"/>
          <w:szCs w:val="28"/>
        </w:rPr>
        <w:t xml:space="preserve">Лишний год стажа снижает вероятность </w:t>
      </w:r>
      <w:r w:rsidR="009514B5">
        <w:rPr>
          <w:sz w:val="28"/>
          <w:szCs w:val="28"/>
        </w:rPr>
        <w:t xml:space="preserve">быть кочевником </w:t>
      </w:r>
      <w:r w:rsidRPr="00694697">
        <w:rPr>
          <w:sz w:val="28"/>
          <w:szCs w:val="28"/>
        </w:rPr>
        <w:t xml:space="preserve">на 0.15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 xml:space="preserve">. (в 2024-м). </w:t>
      </w:r>
      <w:r w:rsidR="009514B5">
        <w:rPr>
          <w:sz w:val="28"/>
          <w:szCs w:val="28"/>
        </w:rPr>
        <w:t>В</w:t>
      </w:r>
      <w:r w:rsidRPr="00694697">
        <w:rPr>
          <w:sz w:val="28"/>
          <w:szCs w:val="28"/>
        </w:rPr>
        <w:t xml:space="preserve">лияние стажа со временем немного ослабло (было -0.20 </w:t>
      </w:r>
      <w:proofErr w:type="spellStart"/>
      <w:r w:rsidRPr="00694697">
        <w:rPr>
          <w:sz w:val="28"/>
          <w:szCs w:val="28"/>
        </w:rPr>
        <w:t>п.п</w:t>
      </w:r>
      <w:proofErr w:type="spellEnd"/>
      <w:r w:rsidRPr="00694697">
        <w:rPr>
          <w:sz w:val="28"/>
          <w:szCs w:val="28"/>
        </w:rPr>
        <w:t>.), что может указывать на то, что даже опытные сотрудники начинают чаще выбирать мобильные формы труда.</w:t>
      </w:r>
      <w:r w:rsidR="009514B5">
        <w:rPr>
          <w:sz w:val="28"/>
          <w:szCs w:val="28"/>
        </w:rPr>
        <w:t xml:space="preserve"> </w:t>
      </w:r>
    </w:p>
    <w:p w14:paraId="502827C7" w14:textId="06E9862B" w:rsidR="004E2C90" w:rsidRPr="009514B5" w:rsidRDefault="009514B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9514B5">
        <w:rPr>
          <w:sz w:val="28"/>
          <w:szCs w:val="28"/>
        </w:rPr>
        <w:t>В 2020 году максимальная склонность к кочевничеству наблюдается в 30 лет. Это возраст завершения формирования специалиста, когда мобильность сочетается с уже накопленным опытом.</w:t>
      </w:r>
      <w:r>
        <w:rPr>
          <w:sz w:val="28"/>
          <w:szCs w:val="28"/>
        </w:rPr>
        <w:t xml:space="preserve"> </w:t>
      </w:r>
      <w:r w:rsidRPr="009514B5">
        <w:rPr>
          <w:sz w:val="28"/>
          <w:szCs w:val="28"/>
        </w:rPr>
        <w:t>В 2024 году смещается к 36 годам.</w:t>
      </w:r>
      <w:r>
        <w:rPr>
          <w:sz w:val="28"/>
          <w:szCs w:val="28"/>
        </w:rPr>
        <w:t xml:space="preserve"> </w:t>
      </w:r>
      <w:r w:rsidRPr="009514B5">
        <w:rPr>
          <w:sz w:val="28"/>
          <w:szCs w:val="28"/>
        </w:rPr>
        <w:t>Смещение точки перегиба с 30 до 36 лет говорит о том, что стратегия «кочевничества» перестает быть только молодеж</w:t>
      </w:r>
      <w:r>
        <w:rPr>
          <w:sz w:val="28"/>
          <w:szCs w:val="28"/>
        </w:rPr>
        <w:t>ной</w:t>
      </w:r>
      <w:r w:rsidRPr="009514B5">
        <w:rPr>
          <w:sz w:val="28"/>
          <w:szCs w:val="28"/>
        </w:rPr>
        <w:t>. В 2024 году люди дольше остаются в этой категории</w:t>
      </w:r>
      <w:r>
        <w:rPr>
          <w:sz w:val="28"/>
          <w:szCs w:val="28"/>
        </w:rPr>
        <w:t xml:space="preserve">, </w:t>
      </w:r>
      <w:r w:rsidRPr="009514B5">
        <w:rPr>
          <w:sz w:val="28"/>
          <w:szCs w:val="28"/>
        </w:rPr>
        <w:t>приходят в нее в более зрелом, осознанном возрасте</w:t>
      </w:r>
      <w:r>
        <w:rPr>
          <w:sz w:val="28"/>
          <w:szCs w:val="28"/>
        </w:rPr>
        <w:t xml:space="preserve"> или э</w:t>
      </w:r>
      <w:r w:rsidRPr="009514B5">
        <w:rPr>
          <w:sz w:val="28"/>
          <w:szCs w:val="28"/>
        </w:rPr>
        <w:t>то может быть связано с тем, что квалифицированные кадры именно к 36 годам достигают пика востребованности для мобильных или проектных работ.</w:t>
      </w:r>
    </w:p>
    <w:p w14:paraId="1DEA5085" w14:textId="25EBD676" w:rsidR="006B1955" w:rsidRPr="004C613D" w:rsidRDefault="006B1955" w:rsidP="006B1955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29" w:name="_Ref228885790"/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9</w:t>
      </w:r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29"/>
      <w:r w:rsidRPr="006B1955">
        <w:rPr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 w:rsidR="004C613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Предельные эффекты </w:t>
      </w:r>
      <w:r w:rsidR="004C613D">
        <w:rPr>
          <w:b/>
          <w:bCs/>
          <w:i w:val="0"/>
          <w:iCs w:val="0"/>
          <w:color w:val="000000" w:themeColor="text1"/>
          <w:sz w:val="28"/>
          <w:szCs w:val="28"/>
          <w:lang w:val="en-US"/>
        </w:rPr>
        <w:t>probit</w:t>
      </w:r>
      <w:r w:rsidR="004C613D" w:rsidRPr="00607919">
        <w:rPr>
          <w:b/>
          <w:bCs/>
          <w:i w:val="0"/>
          <w:iCs w:val="0"/>
          <w:color w:val="000000" w:themeColor="text1"/>
          <w:sz w:val="28"/>
          <w:szCs w:val="28"/>
        </w:rPr>
        <w:t>-</w:t>
      </w:r>
      <w:r w:rsidR="004C613D">
        <w:rPr>
          <w:b/>
          <w:bCs/>
          <w:i w:val="0"/>
          <w:iCs w:val="0"/>
          <w:color w:val="000000" w:themeColor="text1"/>
          <w:sz w:val="28"/>
          <w:szCs w:val="28"/>
        </w:rPr>
        <w:t>модели</w:t>
      </w:r>
    </w:p>
    <w:tbl>
      <w:tblPr>
        <w:tblStyle w:val="52"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2976"/>
        <w:gridCol w:w="2694"/>
      </w:tblGrid>
      <w:tr w:rsidR="004C613D" w14:paraId="7C15F05B" w14:textId="77777777" w:rsidTr="004C6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  <w:tcBorders>
              <w:bottom w:val="single" w:sz="4" w:space="0" w:color="auto"/>
            </w:tcBorders>
          </w:tcPr>
          <w:p w14:paraId="61A3A40D" w14:textId="77777777" w:rsidR="004C613D" w:rsidRPr="006B1955" w:rsidRDefault="004C613D" w:rsidP="00351A29"/>
        </w:tc>
        <w:tc>
          <w:tcPr>
            <w:tcW w:w="5670" w:type="dxa"/>
            <w:gridSpan w:val="2"/>
            <w:tcBorders>
              <w:left w:val="nil"/>
              <w:bottom w:val="single" w:sz="4" w:space="0" w:color="auto"/>
            </w:tcBorders>
          </w:tcPr>
          <w:p w14:paraId="7945CFDE" w14:textId="7ED97B9A" w:rsidR="004C613D" w:rsidRPr="004C613D" w:rsidRDefault="004C613D" w:rsidP="004E2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AME</w:t>
            </w:r>
          </w:p>
        </w:tc>
      </w:tr>
      <w:tr w:rsidR="004C613D" w14:paraId="3293E1B8" w14:textId="77777777" w:rsidTr="004C6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6A2F4220" w14:textId="6CFB3C46" w:rsidR="004C613D" w:rsidRPr="004E2C90" w:rsidRDefault="004C613D" w:rsidP="00351A29">
            <w:pPr>
              <w:rPr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08BBF0" w14:textId="078D0498" w:rsidR="004C613D" w:rsidRPr="00B0349A" w:rsidRDefault="004C613D" w:rsidP="0035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349A">
              <w:rPr>
                <w:b/>
                <w:bCs/>
              </w:rPr>
              <w:t>202</w:t>
            </w:r>
            <w:r>
              <w:rPr>
                <w:b/>
                <w:bCs/>
              </w:rPr>
              <w:t>0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5495DF9" w14:textId="3242F403" w:rsidR="004C613D" w:rsidRPr="00B0349A" w:rsidRDefault="004C613D" w:rsidP="00351A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0349A">
              <w:rPr>
                <w:b/>
                <w:bCs/>
              </w:rPr>
              <w:t>2024</w:t>
            </w:r>
          </w:p>
        </w:tc>
      </w:tr>
      <w:tr w:rsidR="00694697" w:rsidRPr="004E2C90" w14:paraId="7BE14D05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auto"/>
            </w:tcBorders>
          </w:tcPr>
          <w:p w14:paraId="47883B2A" w14:textId="0FFB9274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Возраст</w:t>
            </w:r>
          </w:p>
        </w:tc>
        <w:tc>
          <w:tcPr>
            <w:tcW w:w="2976" w:type="dxa"/>
            <w:tcBorders>
              <w:top w:val="single" w:sz="4" w:space="0" w:color="auto"/>
            </w:tcBorders>
            <w:vAlign w:val="bottom"/>
          </w:tcPr>
          <w:p w14:paraId="505283D6" w14:textId="47517BF0" w:rsidR="00694697" w:rsidRPr="00694697" w:rsidRDefault="00DC4C7D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A1C1F"/>
                <w:sz w:val="20"/>
                <w:szCs w:val="20"/>
              </w:rPr>
              <w:t>-</w:t>
            </w:r>
            <w:r w:rsidR="00694697" w:rsidRPr="00694697">
              <w:rPr>
                <w:color w:val="1A1C1F"/>
                <w:sz w:val="20"/>
                <w:szCs w:val="20"/>
              </w:rPr>
              <w:t>0.47*** (0.11)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5C68AC16" w14:textId="1C0C8307" w:rsidR="00694697" w:rsidRPr="00694697" w:rsidRDefault="00DC4C7D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1A1C1F"/>
                <w:sz w:val="20"/>
                <w:szCs w:val="20"/>
              </w:rPr>
              <w:t>-</w:t>
            </w:r>
            <w:r w:rsidR="00694697" w:rsidRPr="00694697">
              <w:rPr>
                <w:color w:val="1A1C1F"/>
                <w:sz w:val="20"/>
                <w:szCs w:val="20"/>
              </w:rPr>
              <w:t>0.41*** (0.10)</w:t>
            </w:r>
          </w:p>
        </w:tc>
      </w:tr>
      <w:tr w:rsidR="00694697" w:rsidRPr="004E2C90" w14:paraId="1F7A6B02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E4715AD" w14:textId="76CC3CB9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Квадрат возраста</w:t>
            </w:r>
          </w:p>
        </w:tc>
        <w:tc>
          <w:tcPr>
            <w:tcW w:w="2976" w:type="dxa"/>
            <w:vAlign w:val="bottom"/>
          </w:tcPr>
          <w:p w14:paraId="381772C7" w14:textId="7963C8FE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0.0</w:t>
            </w:r>
            <w:r w:rsidR="009514B5">
              <w:rPr>
                <w:color w:val="1A1C1F"/>
                <w:sz w:val="20"/>
                <w:szCs w:val="20"/>
              </w:rPr>
              <w:t>07</w:t>
            </w:r>
            <w:r w:rsidRPr="00694697">
              <w:rPr>
                <w:color w:val="1A1C1F"/>
                <w:sz w:val="20"/>
                <w:szCs w:val="20"/>
              </w:rPr>
              <w:t>*** (0.00)</w:t>
            </w:r>
          </w:p>
        </w:tc>
        <w:tc>
          <w:tcPr>
            <w:tcW w:w="2694" w:type="dxa"/>
            <w:vAlign w:val="bottom"/>
          </w:tcPr>
          <w:p w14:paraId="441889F0" w14:textId="270B590B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0.0</w:t>
            </w:r>
            <w:r w:rsidR="009514B5">
              <w:rPr>
                <w:color w:val="1A1C1F"/>
                <w:sz w:val="20"/>
                <w:szCs w:val="20"/>
              </w:rPr>
              <w:t>05</w:t>
            </w:r>
            <w:r w:rsidRPr="00694697">
              <w:rPr>
                <w:color w:val="1A1C1F"/>
                <w:sz w:val="20"/>
                <w:szCs w:val="20"/>
              </w:rPr>
              <w:t>*** (0.00)</w:t>
            </w:r>
          </w:p>
        </w:tc>
      </w:tr>
      <w:tr w:rsidR="00694697" w:rsidRPr="004E2C90" w14:paraId="2C5DBEA8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667E1FA" w14:textId="3ECBE0F8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Пол (муж)</w:t>
            </w:r>
          </w:p>
        </w:tc>
        <w:tc>
          <w:tcPr>
            <w:tcW w:w="2976" w:type="dxa"/>
            <w:vAlign w:val="bottom"/>
          </w:tcPr>
          <w:p w14:paraId="4A54FAC7" w14:textId="63533759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1.84* (1.03)</w:t>
            </w:r>
          </w:p>
        </w:tc>
        <w:tc>
          <w:tcPr>
            <w:tcW w:w="2694" w:type="dxa"/>
            <w:vAlign w:val="bottom"/>
          </w:tcPr>
          <w:p w14:paraId="2BAE94CE" w14:textId="4E42EAA7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1.29 (0.90)</w:t>
            </w:r>
          </w:p>
        </w:tc>
      </w:tr>
      <w:tr w:rsidR="00694697" w:rsidRPr="004E2C90" w14:paraId="6F85BE66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E85623" w14:textId="0FD8BDF5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Статус брака</w:t>
            </w:r>
          </w:p>
        </w:tc>
        <w:tc>
          <w:tcPr>
            <w:tcW w:w="2976" w:type="dxa"/>
            <w:vAlign w:val="bottom"/>
          </w:tcPr>
          <w:p w14:paraId="313D3F54" w14:textId="2305DAE9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-4.78*** (1.20)</w:t>
            </w:r>
          </w:p>
        </w:tc>
        <w:tc>
          <w:tcPr>
            <w:tcW w:w="2694" w:type="dxa"/>
            <w:vAlign w:val="bottom"/>
          </w:tcPr>
          <w:p w14:paraId="389FBD84" w14:textId="05087F2E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-5.64*** (1.16)</w:t>
            </w:r>
          </w:p>
        </w:tc>
      </w:tr>
      <w:tr w:rsidR="00694697" w:rsidRPr="004E2C90" w14:paraId="30C08FE8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3681065" w14:textId="69A17E6C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Статус официально занятого</w:t>
            </w:r>
          </w:p>
        </w:tc>
        <w:tc>
          <w:tcPr>
            <w:tcW w:w="2976" w:type="dxa"/>
            <w:vAlign w:val="bottom"/>
          </w:tcPr>
          <w:p w14:paraId="6A49B29A" w14:textId="1C16DB0C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-2.77** (1.29)</w:t>
            </w:r>
          </w:p>
        </w:tc>
        <w:tc>
          <w:tcPr>
            <w:tcW w:w="2694" w:type="dxa"/>
            <w:vAlign w:val="bottom"/>
          </w:tcPr>
          <w:p w14:paraId="105C141A" w14:textId="6B41DE83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-2.18* (1.22)</w:t>
            </w:r>
          </w:p>
        </w:tc>
      </w:tr>
      <w:tr w:rsidR="00694697" w:rsidRPr="004E2C90" w14:paraId="16B78B5D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65D96AA" w14:textId="4A208978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Стаж</w:t>
            </w:r>
          </w:p>
        </w:tc>
        <w:tc>
          <w:tcPr>
            <w:tcW w:w="2976" w:type="dxa"/>
            <w:vAlign w:val="bottom"/>
          </w:tcPr>
          <w:p w14:paraId="2F69DA5D" w14:textId="69CAFA5C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br/>
              <w:t>-0.20** (0.09)</w:t>
            </w:r>
          </w:p>
        </w:tc>
        <w:tc>
          <w:tcPr>
            <w:tcW w:w="2694" w:type="dxa"/>
            <w:vAlign w:val="bottom"/>
          </w:tcPr>
          <w:p w14:paraId="5DF98350" w14:textId="5C81137F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-0.15* (0.08)</w:t>
            </w:r>
          </w:p>
        </w:tc>
      </w:tr>
      <w:tr w:rsidR="00694697" w:rsidRPr="004E2C90" w14:paraId="43E39FCD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A6A3AEA" w14:textId="78C5D524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Наличие ребенка</w:t>
            </w:r>
          </w:p>
        </w:tc>
        <w:tc>
          <w:tcPr>
            <w:tcW w:w="2976" w:type="dxa"/>
            <w:vAlign w:val="bottom"/>
          </w:tcPr>
          <w:p w14:paraId="7862EB76" w14:textId="53C4F78A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-1.05 (0.92)</w:t>
            </w:r>
          </w:p>
        </w:tc>
        <w:tc>
          <w:tcPr>
            <w:tcW w:w="2694" w:type="dxa"/>
            <w:vAlign w:val="bottom"/>
          </w:tcPr>
          <w:p w14:paraId="1B5804CD" w14:textId="6CB5563C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-1.76* (0.91)</w:t>
            </w:r>
          </w:p>
        </w:tc>
      </w:tr>
      <w:tr w:rsidR="00694697" w:rsidRPr="004E2C90" w14:paraId="2F911484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AC377F9" w14:textId="14DEF57E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Количество несовершеннолетних детей</w:t>
            </w:r>
          </w:p>
        </w:tc>
        <w:tc>
          <w:tcPr>
            <w:tcW w:w="2976" w:type="dxa"/>
            <w:vAlign w:val="bottom"/>
          </w:tcPr>
          <w:p w14:paraId="77DE6B70" w14:textId="6847E8A1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-1.43** (0.65)</w:t>
            </w:r>
          </w:p>
        </w:tc>
        <w:tc>
          <w:tcPr>
            <w:tcW w:w="2694" w:type="dxa"/>
            <w:vAlign w:val="bottom"/>
          </w:tcPr>
          <w:p w14:paraId="08BE46B7" w14:textId="069A5D13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-2.05*** (0.62)</w:t>
            </w:r>
          </w:p>
        </w:tc>
      </w:tr>
      <w:tr w:rsidR="00694697" w:rsidRPr="004E2C90" w14:paraId="6D160F82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59A6038" w14:textId="77777777" w:rsidR="00694697" w:rsidRPr="004E2C90" w:rsidRDefault="00694697" w:rsidP="00694697">
            <w:pPr>
              <w:rPr>
                <w:sz w:val="24"/>
              </w:rPr>
            </w:pPr>
            <w:r w:rsidRPr="00AF3026">
              <w:rPr>
                <w:b/>
                <w:bCs/>
                <w:sz w:val="24"/>
              </w:rPr>
              <w:t>Образование</w:t>
            </w:r>
            <w:r w:rsidRPr="004E2C90">
              <w:rPr>
                <w:sz w:val="24"/>
              </w:rPr>
              <w:t>:</w:t>
            </w:r>
          </w:p>
          <w:p w14:paraId="6BCCD3A8" w14:textId="207ED3ED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Среднее специальное</w:t>
            </w:r>
          </w:p>
        </w:tc>
        <w:tc>
          <w:tcPr>
            <w:tcW w:w="2976" w:type="dxa"/>
            <w:vAlign w:val="bottom"/>
          </w:tcPr>
          <w:p w14:paraId="2BE0CDB7" w14:textId="70578D68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1.34* (0.77)</w:t>
            </w:r>
          </w:p>
        </w:tc>
        <w:tc>
          <w:tcPr>
            <w:tcW w:w="2694" w:type="dxa"/>
            <w:vAlign w:val="bottom"/>
          </w:tcPr>
          <w:p w14:paraId="75E4FF21" w14:textId="3D05313E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1.93** (0.75)</w:t>
            </w:r>
          </w:p>
        </w:tc>
      </w:tr>
      <w:tr w:rsidR="00694697" w:rsidRPr="004E2C90" w14:paraId="0958DDB4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25DD2B6" w14:textId="4374AD14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Среднее профессиональное</w:t>
            </w:r>
          </w:p>
        </w:tc>
        <w:tc>
          <w:tcPr>
            <w:tcW w:w="2976" w:type="dxa"/>
            <w:vAlign w:val="bottom"/>
          </w:tcPr>
          <w:p w14:paraId="6469338E" w14:textId="1B83B7FE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1.79** (0.82)</w:t>
            </w:r>
          </w:p>
        </w:tc>
        <w:tc>
          <w:tcPr>
            <w:tcW w:w="2694" w:type="dxa"/>
            <w:vAlign w:val="bottom"/>
          </w:tcPr>
          <w:p w14:paraId="20F9BA7A" w14:textId="6731BBFF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2.71*** (0.80)</w:t>
            </w:r>
          </w:p>
        </w:tc>
      </w:tr>
      <w:tr w:rsidR="00694697" w:rsidRPr="004E2C90" w14:paraId="7705B245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13E078D" w14:textId="1958C021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Высшее</w:t>
            </w:r>
          </w:p>
        </w:tc>
        <w:tc>
          <w:tcPr>
            <w:tcW w:w="2976" w:type="dxa"/>
            <w:vAlign w:val="bottom"/>
          </w:tcPr>
          <w:p w14:paraId="33B478CD" w14:textId="2968A322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2.73*** (0.88)</w:t>
            </w:r>
          </w:p>
        </w:tc>
        <w:tc>
          <w:tcPr>
            <w:tcW w:w="2694" w:type="dxa"/>
            <w:vAlign w:val="bottom"/>
          </w:tcPr>
          <w:p w14:paraId="58DCE606" w14:textId="7672231B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4.22*** (0.86)</w:t>
            </w:r>
          </w:p>
        </w:tc>
      </w:tr>
      <w:tr w:rsidR="00694697" w:rsidRPr="004E2C90" w14:paraId="490181F7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094EA58" w14:textId="513F11E9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 xml:space="preserve">Статус </w:t>
            </w:r>
            <w:proofErr w:type="spellStart"/>
            <w:r w:rsidRPr="00AF3026">
              <w:rPr>
                <w:b/>
                <w:bCs/>
                <w:sz w:val="24"/>
              </w:rPr>
              <w:t>прекарного</w:t>
            </w:r>
            <w:proofErr w:type="spellEnd"/>
          </w:p>
        </w:tc>
        <w:tc>
          <w:tcPr>
            <w:tcW w:w="2976" w:type="dxa"/>
            <w:vAlign w:val="bottom"/>
          </w:tcPr>
          <w:p w14:paraId="5BEEED63" w14:textId="6A42BB2C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5.84*** (0.98)</w:t>
            </w:r>
          </w:p>
        </w:tc>
        <w:tc>
          <w:tcPr>
            <w:tcW w:w="2694" w:type="dxa"/>
            <w:vAlign w:val="bottom"/>
          </w:tcPr>
          <w:p w14:paraId="17A7FC66" w14:textId="0DC395D1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8.03*** (0.95)</w:t>
            </w:r>
          </w:p>
        </w:tc>
      </w:tr>
      <w:tr w:rsidR="00694697" w:rsidRPr="004E2C90" w14:paraId="59190E92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9E3BACB" w14:textId="7FA4821D" w:rsidR="00694697" w:rsidRPr="00AF3026" w:rsidRDefault="00694697" w:rsidP="00694697">
            <w:pPr>
              <w:rPr>
                <w:b/>
                <w:bCs/>
                <w:sz w:val="24"/>
              </w:rPr>
            </w:pPr>
            <w:r w:rsidRPr="00AF3026">
              <w:rPr>
                <w:b/>
                <w:bCs/>
                <w:sz w:val="24"/>
              </w:rPr>
              <w:t>Получили повышение в прошлом году</w:t>
            </w:r>
          </w:p>
        </w:tc>
        <w:tc>
          <w:tcPr>
            <w:tcW w:w="2976" w:type="dxa"/>
            <w:vAlign w:val="bottom"/>
          </w:tcPr>
          <w:p w14:paraId="1081E453" w14:textId="29C6381D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br/>
              <w:t>3.12*** (0.88)</w:t>
            </w:r>
          </w:p>
        </w:tc>
        <w:tc>
          <w:tcPr>
            <w:tcW w:w="2694" w:type="dxa"/>
            <w:vAlign w:val="bottom"/>
          </w:tcPr>
          <w:p w14:paraId="0272E401" w14:textId="682828E9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4.53*** (0.85)</w:t>
            </w:r>
          </w:p>
        </w:tc>
      </w:tr>
      <w:tr w:rsidR="00694697" w:rsidRPr="004E2C90" w14:paraId="1B27C456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1AF4872" w14:textId="77777777" w:rsidR="00694697" w:rsidRPr="004E2C90" w:rsidRDefault="00694697" w:rsidP="00694697">
            <w:pPr>
              <w:rPr>
                <w:sz w:val="24"/>
              </w:rPr>
            </w:pPr>
            <w:r w:rsidRPr="00AF3026">
              <w:rPr>
                <w:b/>
                <w:bCs/>
                <w:sz w:val="24"/>
              </w:rPr>
              <w:t>Уверенность в поиске работы</w:t>
            </w:r>
            <w:r w:rsidRPr="004E2C90">
              <w:rPr>
                <w:sz w:val="24"/>
              </w:rPr>
              <w:t>:</w:t>
            </w:r>
          </w:p>
          <w:p w14:paraId="1B50A125" w14:textId="1C7B1C20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lastRenderedPageBreak/>
              <w:t>Ни да, ни нет</w:t>
            </w:r>
          </w:p>
        </w:tc>
        <w:tc>
          <w:tcPr>
            <w:tcW w:w="2976" w:type="dxa"/>
            <w:vAlign w:val="bottom"/>
          </w:tcPr>
          <w:p w14:paraId="7F42B672" w14:textId="374DEDA5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lastRenderedPageBreak/>
              <w:t>1.92** (0.84)</w:t>
            </w:r>
          </w:p>
        </w:tc>
        <w:tc>
          <w:tcPr>
            <w:tcW w:w="2694" w:type="dxa"/>
            <w:vAlign w:val="bottom"/>
          </w:tcPr>
          <w:p w14:paraId="6B3B8042" w14:textId="51109A3E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2.71*** (0.82)</w:t>
            </w:r>
          </w:p>
        </w:tc>
      </w:tr>
      <w:tr w:rsidR="00694697" w:rsidRPr="004E2C90" w14:paraId="22C7F845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051BD87" w14:textId="39F2C1E1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Уверен</w:t>
            </w:r>
          </w:p>
        </w:tc>
        <w:tc>
          <w:tcPr>
            <w:tcW w:w="2976" w:type="dxa"/>
            <w:vAlign w:val="bottom"/>
          </w:tcPr>
          <w:p w14:paraId="2AE09E90" w14:textId="06FE9806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4.98*** (0.97)</w:t>
            </w:r>
          </w:p>
        </w:tc>
        <w:tc>
          <w:tcPr>
            <w:tcW w:w="2694" w:type="dxa"/>
            <w:vAlign w:val="bottom"/>
          </w:tcPr>
          <w:p w14:paraId="77948C41" w14:textId="4E8E1B5A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7.46*** (0.95)</w:t>
            </w:r>
          </w:p>
        </w:tc>
      </w:tr>
      <w:tr w:rsidR="00694697" w:rsidRPr="004E2C90" w14:paraId="0E546F7E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21DD662" w14:textId="77777777" w:rsidR="00694697" w:rsidRPr="004E2C90" w:rsidRDefault="00694697" w:rsidP="00694697">
            <w:pPr>
              <w:rPr>
                <w:sz w:val="24"/>
              </w:rPr>
            </w:pPr>
            <w:r w:rsidRPr="00AF3026">
              <w:rPr>
                <w:b/>
                <w:bCs/>
                <w:sz w:val="24"/>
              </w:rPr>
              <w:t>Беспокойство потерять работу</w:t>
            </w:r>
            <w:r w:rsidRPr="004E2C90">
              <w:rPr>
                <w:sz w:val="24"/>
              </w:rPr>
              <w:t>:</w:t>
            </w:r>
          </w:p>
          <w:p w14:paraId="6C8C34AC" w14:textId="1512BD3C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Ни да, ни нет</w:t>
            </w:r>
          </w:p>
        </w:tc>
        <w:tc>
          <w:tcPr>
            <w:tcW w:w="2976" w:type="dxa"/>
            <w:vAlign w:val="bottom"/>
          </w:tcPr>
          <w:p w14:paraId="59CDA0DF" w14:textId="4120D2D6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br/>
              <w:t>0.96 (0.80)</w:t>
            </w:r>
          </w:p>
        </w:tc>
        <w:tc>
          <w:tcPr>
            <w:tcW w:w="2694" w:type="dxa"/>
            <w:vAlign w:val="bottom"/>
          </w:tcPr>
          <w:p w14:paraId="038E067B" w14:textId="30E349C7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1.28 (0.78)</w:t>
            </w:r>
          </w:p>
        </w:tc>
      </w:tr>
      <w:tr w:rsidR="00694697" w:rsidRPr="004E2C90" w14:paraId="2BDDF294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A1494F" w14:textId="40C203FB" w:rsidR="00694697" w:rsidRPr="004E2C90" w:rsidRDefault="00694697" w:rsidP="00694697">
            <w:pPr>
              <w:rPr>
                <w:sz w:val="24"/>
              </w:rPr>
            </w:pPr>
            <w:r w:rsidRPr="004E2C90">
              <w:rPr>
                <w:sz w:val="24"/>
              </w:rPr>
              <w:t>Уверен</w:t>
            </w:r>
          </w:p>
        </w:tc>
        <w:tc>
          <w:tcPr>
            <w:tcW w:w="2976" w:type="dxa"/>
            <w:vAlign w:val="bottom"/>
          </w:tcPr>
          <w:p w14:paraId="73861D55" w14:textId="129316AE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2.24** (0.93)</w:t>
            </w:r>
          </w:p>
        </w:tc>
        <w:tc>
          <w:tcPr>
            <w:tcW w:w="2694" w:type="dxa"/>
            <w:vAlign w:val="bottom"/>
          </w:tcPr>
          <w:p w14:paraId="6117C5BF" w14:textId="4F83CF4F" w:rsidR="00694697" w:rsidRPr="00694697" w:rsidRDefault="00694697" w:rsidP="00694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3.53*** (0.91)</w:t>
            </w:r>
          </w:p>
        </w:tc>
      </w:tr>
      <w:tr w:rsidR="00694697" w:rsidRPr="004E2C90" w14:paraId="7D7150DD" w14:textId="77777777" w:rsidTr="00694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D0B7E46" w14:textId="77777777" w:rsidR="00694697" w:rsidRPr="004E2C90" w:rsidRDefault="00694697" w:rsidP="00694697">
            <w:pPr>
              <w:rPr>
                <w:sz w:val="24"/>
              </w:rPr>
            </w:pPr>
            <w:r w:rsidRPr="00AF3026">
              <w:rPr>
                <w:b/>
                <w:bCs/>
                <w:sz w:val="24"/>
              </w:rPr>
              <w:t>Уровень иностранного языка</w:t>
            </w:r>
            <w:r w:rsidRPr="004E2C90">
              <w:rPr>
                <w:sz w:val="24"/>
              </w:rPr>
              <w:t>:</w:t>
            </w:r>
          </w:p>
          <w:p w14:paraId="78728AA4" w14:textId="4EB94B4E" w:rsidR="00694697" w:rsidRPr="004E2C90" w:rsidRDefault="00694697" w:rsidP="00694697">
            <w:pPr>
              <w:rPr>
                <w:sz w:val="24"/>
              </w:rPr>
            </w:pPr>
            <w:proofErr w:type="spellStart"/>
            <w:r w:rsidRPr="004E2C90">
              <w:rPr>
                <w:sz w:val="24"/>
              </w:rPr>
              <w:t>Разговор+чтение</w:t>
            </w:r>
            <w:proofErr w:type="spellEnd"/>
          </w:p>
        </w:tc>
        <w:tc>
          <w:tcPr>
            <w:tcW w:w="2976" w:type="dxa"/>
            <w:vAlign w:val="bottom"/>
          </w:tcPr>
          <w:p w14:paraId="5D3D9C4E" w14:textId="4D6E8618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br/>
              <w:t>1.42* (0.79)</w:t>
            </w:r>
          </w:p>
        </w:tc>
        <w:tc>
          <w:tcPr>
            <w:tcW w:w="2694" w:type="dxa"/>
            <w:vAlign w:val="bottom"/>
          </w:tcPr>
          <w:p w14:paraId="1F29ED75" w14:textId="422CA38F" w:rsidR="00694697" w:rsidRPr="00694697" w:rsidRDefault="00694697" w:rsidP="00694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2.29** (0.77)</w:t>
            </w:r>
          </w:p>
        </w:tc>
      </w:tr>
      <w:tr w:rsidR="00AB228D" w:rsidRPr="004E2C90" w14:paraId="5159F916" w14:textId="77777777" w:rsidTr="0069469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BCF7D46" w14:textId="3AD96A07" w:rsidR="00AB228D" w:rsidRPr="00AF3026" w:rsidRDefault="00AB228D" w:rsidP="00AB228D">
            <w:pPr>
              <w:rPr>
                <w:b/>
                <w:bCs/>
              </w:rPr>
            </w:pPr>
            <w:r w:rsidRPr="004E2C90">
              <w:rPr>
                <w:sz w:val="24"/>
              </w:rPr>
              <w:t>Свободно</w:t>
            </w:r>
          </w:p>
        </w:tc>
        <w:tc>
          <w:tcPr>
            <w:tcW w:w="2976" w:type="dxa"/>
            <w:vAlign w:val="bottom"/>
          </w:tcPr>
          <w:p w14:paraId="6205D566" w14:textId="41C55D85" w:rsidR="00AB228D" w:rsidRPr="00694697" w:rsidRDefault="00AB228D" w:rsidP="00AB2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br/>
              <w:t>3.26*** (1.08)</w:t>
            </w:r>
          </w:p>
        </w:tc>
        <w:tc>
          <w:tcPr>
            <w:tcW w:w="2694" w:type="dxa"/>
            <w:vAlign w:val="bottom"/>
          </w:tcPr>
          <w:p w14:paraId="14D88459" w14:textId="4BA17C06" w:rsidR="00AB228D" w:rsidRPr="00694697" w:rsidRDefault="00AB228D" w:rsidP="00AB2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694697">
              <w:rPr>
                <w:color w:val="1A1C1F"/>
                <w:sz w:val="20"/>
                <w:szCs w:val="20"/>
              </w:rPr>
              <w:t>4.88*** (1.05)</w:t>
            </w:r>
          </w:p>
        </w:tc>
      </w:tr>
      <w:tr w:rsidR="00AB228D" w:rsidRPr="004E2C90" w14:paraId="5E74A92F" w14:textId="77777777" w:rsidTr="0060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single" w:sz="4" w:space="0" w:color="auto"/>
            </w:tcBorders>
          </w:tcPr>
          <w:p w14:paraId="4CF49E4B" w14:textId="54F26EFE" w:rsidR="00AB228D" w:rsidRPr="00AB228D" w:rsidRDefault="00AB228D" w:rsidP="00AB228D">
            <w:pPr>
              <w:rPr>
                <w:b/>
                <w:bCs/>
                <w:i w:val="0"/>
                <w:iCs w:val="0"/>
                <w:sz w:val="24"/>
              </w:rPr>
            </w:pPr>
            <w:r>
              <w:rPr>
                <w:b/>
                <w:bCs/>
                <w:i w:val="0"/>
                <w:iCs w:val="0"/>
                <w:sz w:val="24"/>
              </w:rPr>
              <w:t>Продолжительность рабочей недели в часах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bottom"/>
          </w:tcPr>
          <w:p w14:paraId="5F698361" w14:textId="473CFDAF" w:rsidR="00AB228D" w:rsidRPr="00694697" w:rsidRDefault="00AB228D" w:rsidP="00AB2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1.83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**</w:t>
            </w:r>
            <w:r>
              <w:rPr>
                <w:color w:val="000000" w:themeColor="text1"/>
                <w:sz w:val="20"/>
                <w:szCs w:val="20"/>
              </w:rPr>
              <w:t xml:space="preserve"> (0.74)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bottom"/>
          </w:tcPr>
          <w:p w14:paraId="53222E23" w14:textId="1858C952" w:rsidR="00AB228D" w:rsidRPr="00AB228D" w:rsidRDefault="00AB228D" w:rsidP="00AB2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1.63** (0.57)</w:t>
            </w:r>
          </w:p>
        </w:tc>
      </w:tr>
      <w:tr w:rsidR="00AB228D" w:rsidRPr="004E2C90" w14:paraId="6C437122" w14:textId="77777777" w:rsidTr="006079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4" w:type="dxa"/>
            <w:gridSpan w:val="3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</w:tcPr>
          <w:p w14:paraId="57337605" w14:textId="7AC5716C" w:rsidR="00AB228D" w:rsidRPr="00694697" w:rsidRDefault="00AB228D" w:rsidP="00AB228D">
            <w:pPr>
              <w:jc w:val="center"/>
              <w:rPr>
                <w:color w:val="1A1C1F"/>
                <w:sz w:val="20"/>
                <w:szCs w:val="20"/>
              </w:rPr>
            </w:pPr>
            <w:r w:rsidRPr="00607919">
              <w:rPr>
                <w:color w:val="1A1C1F"/>
                <w:sz w:val="24"/>
              </w:rPr>
              <w:t xml:space="preserve">***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0.0</w:t>
            </w:r>
            <w:r>
              <w:rPr>
                <w:color w:val="1A1C1F"/>
                <w:sz w:val="24"/>
              </w:rPr>
              <w:t>0</w:t>
            </w:r>
            <w:r w:rsidRPr="00607919">
              <w:rPr>
                <w:color w:val="1A1C1F"/>
                <w:sz w:val="24"/>
              </w:rPr>
              <w:t xml:space="preserve">1, **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0.0</w:t>
            </w:r>
            <w:r>
              <w:rPr>
                <w:color w:val="1A1C1F"/>
                <w:sz w:val="24"/>
              </w:rPr>
              <w:t>1</w:t>
            </w:r>
            <w:r w:rsidRPr="00607919">
              <w:rPr>
                <w:color w:val="1A1C1F"/>
                <w:sz w:val="24"/>
              </w:rPr>
              <w:t xml:space="preserve">, 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</w:t>
            </w:r>
            <w:r>
              <w:rPr>
                <w:color w:val="1A1C1F"/>
                <w:sz w:val="24"/>
              </w:rPr>
              <w:t>05</w:t>
            </w:r>
          </w:p>
        </w:tc>
      </w:tr>
    </w:tbl>
    <w:p w14:paraId="15C84692" w14:textId="38750BD1" w:rsidR="00351A29" w:rsidRDefault="00607919" w:rsidP="00E536B0">
      <w:pPr>
        <w:spacing w:line="360" w:lineRule="auto"/>
        <w:ind w:firstLine="708"/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>.</w:t>
      </w:r>
    </w:p>
    <w:p w14:paraId="776FA44A" w14:textId="6DEDADAC" w:rsidR="00607919" w:rsidRDefault="00607919" w:rsidP="00E536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28977971"/>
      <w:r w:rsidRPr="006079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модели Хекмана</w:t>
      </w:r>
      <w:bookmarkEnd w:id="30"/>
    </w:p>
    <w:p w14:paraId="1A34FFDF" w14:textId="77777777" w:rsidR="000D749D" w:rsidRDefault="000D749D" w:rsidP="00E536B0">
      <w:pPr>
        <w:spacing w:line="360" w:lineRule="auto"/>
        <w:jc w:val="both"/>
        <w:rPr>
          <w:sz w:val="28"/>
          <w:szCs w:val="28"/>
        </w:rPr>
      </w:pPr>
      <w:r>
        <w:tab/>
      </w:r>
      <w:r w:rsidRPr="000D749D">
        <w:rPr>
          <w:sz w:val="28"/>
          <w:szCs w:val="28"/>
        </w:rPr>
        <w:t xml:space="preserve">В </w:t>
      </w:r>
      <w:r w:rsidRPr="000D749D">
        <w:rPr>
          <w:i/>
          <w:iCs/>
          <w:sz w:val="28"/>
          <w:szCs w:val="28"/>
        </w:rPr>
        <w:fldChar w:fldCharType="begin"/>
      </w:r>
      <w:r w:rsidRPr="000D749D">
        <w:rPr>
          <w:i/>
          <w:iCs/>
          <w:sz w:val="28"/>
          <w:szCs w:val="28"/>
        </w:rPr>
        <w:instrText xml:space="preserve"> REF _Ref228891782 \h  \* MERGEFORMAT </w:instrText>
      </w:r>
      <w:r w:rsidRPr="000D749D">
        <w:rPr>
          <w:i/>
          <w:iCs/>
          <w:sz w:val="28"/>
          <w:szCs w:val="28"/>
        </w:rPr>
      </w:r>
      <w:r w:rsidRPr="000D749D">
        <w:rPr>
          <w:i/>
          <w:iCs/>
          <w:sz w:val="28"/>
          <w:szCs w:val="28"/>
        </w:rPr>
        <w:fldChar w:fldCharType="separate"/>
      </w:r>
      <w:r w:rsidRPr="000D749D">
        <w:rPr>
          <w:i/>
          <w:iCs/>
          <w:color w:val="000000" w:themeColor="text1"/>
          <w:sz w:val="28"/>
          <w:szCs w:val="28"/>
        </w:rPr>
        <w:t>Таблице 9</w:t>
      </w:r>
      <w:r w:rsidRPr="000D749D">
        <w:rPr>
          <w:i/>
          <w:iCs/>
          <w:sz w:val="28"/>
          <w:szCs w:val="28"/>
        </w:rPr>
        <w:fldChar w:fldCharType="end"/>
      </w:r>
      <w:r w:rsidRPr="000D749D">
        <w:rPr>
          <w:sz w:val="28"/>
          <w:szCs w:val="28"/>
        </w:rPr>
        <w:t xml:space="preserve"> представлены результаты оценок влияния факторов заработной платы при кочевом формате занятости</w:t>
      </w:r>
      <w:r>
        <w:rPr>
          <w:sz w:val="28"/>
          <w:szCs w:val="28"/>
        </w:rPr>
        <w:t xml:space="preserve">. </w:t>
      </w:r>
    </w:p>
    <w:p w14:paraId="33AA90B5" w14:textId="3254F245" w:rsidR="000D749D" w:rsidRDefault="000D749D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первом шаге добавляется категориальная переменная «н</w:t>
      </w:r>
      <w:r w:rsidRPr="000D749D">
        <w:rPr>
          <w:sz w:val="28"/>
          <w:szCs w:val="28"/>
        </w:rPr>
        <w:t>аличие детей</w:t>
      </w:r>
      <w:r>
        <w:rPr>
          <w:sz w:val="28"/>
          <w:szCs w:val="28"/>
        </w:rPr>
        <w:t>»</w:t>
      </w:r>
      <w:r w:rsidRPr="000D749D">
        <w:rPr>
          <w:sz w:val="28"/>
          <w:szCs w:val="28"/>
        </w:rPr>
        <w:t xml:space="preserve"> снижает вероятность участия. Чем больше детей (один, два, три и более), тем сильнее отрицательный эффект (от -0.061 до -0.173 в 2020 году). К 2024 году этот эффект усили</w:t>
      </w:r>
      <w:r>
        <w:rPr>
          <w:sz w:val="28"/>
          <w:szCs w:val="28"/>
        </w:rPr>
        <w:t>вает</w:t>
      </w:r>
      <w:r w:rsidRPr="000D749D">
        <w:rPr>
          <w:sz w:val="28"/>
          <w:szCs w:val="28"/>
        </w:rPr>
        <w:t>ся.</w:t>
      </w:r>
    </w:p>
    <w:p w14:paraId="52B1FD57" w14:textId="689AD121" w:rsidR="000D749D" w:rsidRDefault="000D749D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0D749D">
        <w:rPr>
          <w:sz w:val="28"/>
          <w:szCs w:val="28"/>
        </w:rPr>
        <w:t>Те, кто получил повышение в прошлом году, с гораздо большей вероятностью остаются в активной выборке (самый высокий положительный коэффициент — 0.211 в 2024-м).</w:t>
      </w:r>
    </w:p>
    <w:p w14:paraId="05A9C6E1" w14:textId="77777777" w:rsidR="000D749D" w:rsidRDefault="000D749D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втором шаге оценивается </w:t>
      </w:r>
      <w:r w:rsidRPr="000D749D">
        <w:rPr>
          <w:sz w:val="28"/>
          <w:szCs w:val="28"/>
        </w:rPr>
        <w:t xml:space="preserve">размер </w:t>
      </w:r>
      <w:r>
        <w:rPr>
          <w:sz w:val="28"/>
          <w:szCs w:val="28"/>
        </w:rPr>
        <w:t xml:space="preserve">логарифма </w:t>
      </w:r>
      <w:r w:rsidRPr="000D749D">
        <w:rPr>
          <w:sz w:val="28"/>
          <w:szCs w:val="28"/>
        </w:rPr>
        <w:t>зарплаты</w:t>
      </w:r>
      <w:r>
        <w:rPr>
          <w:sz w:val="28"/>
          <w:szCs w:val="28"/>
        </w:rPr>
        <w:t xml:space="preserve"> для индивидов, выбравших кочевой формат занятости</w:t>
      </w:r>
      <w:r w:rsidRPr="000D749D">
        <w:rPr>
          <w:sz w:val="28"/>
          <w:szCs w:val="28"/>
        </w:rPr>
        <w:t>.</w:t>
      </w:r>
    </w:p>
    <w:p w14:paraId="603D86A1" w14:textId="77777777" w:rsidR="0066230E" w:rsidRDefault="00B87A62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Переменные возраста значимы, </w:t>
      </w:r>
      <w:r w:rsidR="0066230E">
        <w:rPr>
          <w:sz w:val="28"/>
          <w:szCs w:val="28"/>
        </w:rPr>
        <w:t xml:space="preserve">в 2020-м году до 34 лет прирост заработной платы был 1.2 </w:t>
      </w:r>
      <w:proofErr w:type="spellStart"/>
      <w:r w:rsidR="0066230E">
        <w:rPr>
          <w:sz w:val="28"/>
          <w:szCs w:val="28"/>
        </w:rPr>
        <w:t>п.п</w:t>
      </w:r>
      <w:proofErr w:type="spellEnd"/>
      <w:r w:rsidR="0066230E">
        <w:rPr>
          <w:sz w:val="28"/>
          <w:szCs w:val="28"/>
        </w:rPr>
        <w:t xml:space="preserve">., в 2024-м до 37 лет прирост с каждым годом происходил на 1.4 </w:t>
      </w:r>
      <w:proofErr w:type="spellStart"/>
      <w:r w:rsidR="0066230E">
        <w:rPr>
          <w:sz w:val="28"/>
          <w:szCs w:val="28"/>
        </w:rPr>
        <w:t>п.п</w:t>
      </w:r>
      <w:proofErr w:type="spellEnd"/>
      <w:r w:rsidR="0066230E">
        <w:rPr>
          <w:sz w:val="28"/>
          <w:szCs w:val="28"/>
        </w:rPr>
        <w:t xml:space="preserve">. </w:t>
      </w:r>
      <w:r w:rsidR="0066230E" w:rsidRPr="0066230E">
        <w:rPr>
          <w:sz w:val="28"/>
          <w:szCs w:val="28"/>
        </w:rPr>
        <w:t xml:space="preserve">Каждый дополнительный год стажа </w:t>
      </w:r>
      <w:r w:rsidR="0066230E">
        <w:rPr>
          <w:sz w:val="28"/>
          <w:szCs w:val="28"/>
        </w:rPr>
        <w:t xml:space="preserve">кочевников </w:t>
      </w:r>
      <w:r w:rsidR="0066230E" w:rsidRPr="0066230E">
        <w:rPr>
          <w:sz w:val="28"/>
          <w:szCs w:val="28"/>
        </w:rPr>
        <w:t>увеличивает доход примерно на 0.9</w:t>
      </w:r>
      <w:r w:rsidR="0066230E">
        <w:rPr>
          <w:sz w:val="28"/>
          <w:szCs w:val="28"/>
        </w:rPr>
        <w:t xml:space="preserve"> </w:t>
      </w:r>
      <w:proofErr w:type="spellStart"/>
      <w:r w:rsidR="0066230E">
        <w:rPr>
          <w:sz w:val="28"/>
          <w:szCs w:val="28"/>
        </w:rPr>
        <w:t>п.п</w:t>
      </w:r>
      <w:proofErr w:type="spellEnd"/>
      <w:r w:rsidR="0066230E">
        <w:rPr>
          <w:sz w:val="28"/>
          <w:szCs w:val="28"/>
        </w:rPr>
        <w:t xml:space="preserve">. </w:t>
      </w:r>
    </w:p>
    <w:p w14:paraId="133189DB" w14:textId="28E54DF3" w:rsidR="00B87A62" w:rsidRDefault="0066230E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переходе от отсутствия специализированного образования к с</w:t>
      </w:r>
      <w:r w:rsidRPr="0066230E">
        <w:rPr>
          <w:sz w:val="28"/>
          <w:szCs w:val="28"/>
        </w:rPr>
        <w:t>редне</w:t>
      </w:r>
      <w:r>
        <w:rPr>
          <w:sz w:val="28"/>
          <w:szCs w:val="28"/>
        </w:rPr>
        <w:t>му</w:t>
      </w:r>
      <w:r w:rsidRPr="0066230E">
        <w:rPr>
          <w:sz w:val="28"/>
          <w:szCs w:val="28"/>
        </w:rPr>
        <w:t xml:space="preserve"> специально</w:t>
      </w:r>
      <w:r>
        <w:rPr>
          <w:sz w:val="28"/>
          <w:szCs w:val="28"/>
        </w:rPr>
        <w:t xml:space="preserve">му заработная плата кочевников растет на </w:t>
      </w:r>
      <w:r w:rsidRPr="0066230E">
        <w:rPr>
          <w:sz w:val="28"/>
          <w:szCs w:val="28"/>
        </w:rPr>
        <w:t>7.2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., а к с</w:t>
      </w:r>
      <w:r w:rsidRPr="0066230E">
        <w:rPr>
          <w:sz w:val="28"/>
          <w:szCs w:val="28"/>
        </w:rPr>
        <w:t>редне</w:t>
      </w:r>
      <w:r>
        <w:rPr>
          <w:sz w:val="28"/>
          <w:szCs w:val="28"/>
        </w:rPr>
        <w:t>му</w:t>
      </w:r>
      <w:r w:rsidRPr="0066230E">
        <w:rPr>
          <w:sz w:val="28"/>
          <w:szCs w:val="28"/>
        </w:rPr>
        <w:t xml:space="preserve"> профессионально</w:t>
      </w:r>
      <w:r>
        <w:rPr>
          <w:sz w:val="28"/>
          <w:szCs w:val="28"/>
        </w:rPr>
        <w:t xml:space="preserve">му на </w:t>
      </w:r>
      <w:r w:rsidRPr="0066230E">
        <w:rPr>
          <w:sz w:val="28"/>
          <w:szCs w:val="28"/>
        </w:rPr>
        <w:t>10.9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</w:t>
      </w:r>
      <w:r w:rsidRPr="0066230E">
        <w:rPr>
          <w:sz w:val="28"/>
          <w:szCs w:val="28"/>
        </w:rPr>
        <w:t xml:space="preserve"> к зарплате.</w:t>
      </w:r>
      <w:r>
        <w:rPr>
          <w:sz w:val="28"/>
          <w:szCs w:val="28"/>
        </w:rPr>
        <w:t xml:space="preserve"> Наибольший прирост – 22.8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от высшего </w:t>
      </w:r>
      <w:r w:rsidRPr="0066230E">
        <w:rPr>
          <w:sz w:val="28"/>
          <w:szCs w:val="28"/>
        </w:rPr>
        <w:t>образовани</w:t>
      </w:r>
      <w:r>
        <w:rPr>
          <w:sz w:val="28"/>
          <w:szCs w:val="28"/>
        </w:rPr>
        <w:t xml:space="preserve">я. </w:t>
      </w:r>
    </w:p>
    <w:p w14:paraId="210646B5" w14:textId="3D0FBB27" w:rsidR="0066230E" w:rsidRDefault="0066230E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6230E">
        <w:rPr>
          <w:sz w:val="28"/>
          <w:szCs w:val="28"/>
        </w:rPr>
        <w:lastRenderedPageBreak/>
        <w:t xml:space="preserve">Специфические навыки </w:t>
      </w:r>
      <w:r>
        <w:rPr>
          <w:sz w:val="28"/>
          <w:szCs w:val="28"/>
        </w:rPr>
        <w:t xml:space="preserve">так же повышают заработную плату кочевников: умение вести переговоры и читать на иностранном языке </w:t>
      </w:r>
      <w:r w:rsidRPr="0066230E">
        <w:rPr>
          <w:sz w:val="28"/>
          <w:szCs w:val="28"/>
        </w:rPr>
        <w:t>увеличивает доход на 3.8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относительно работы со словарем, а свободное </w:t>
      </w:r>
      <w:r w:rsidRPr="0066230E">
        <w:rPr>
          <w:sz w:val="28"/>
          <w:szCs w:val="28"/>
        </w:rPr>
        <w:t>владение дает в 8.4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 xml:space="preserve">. </w:t>
      </w:r>
      <w:r w:rsidRPr="0066230E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кочевых </w:t>
      </w:r>
      <w:r w:rsidRPr="0066230E">
        <w:rPr>
          <w:sz w:val="28"/>
          <w:szCs w:val="28"/>
        </w:rPr>
        <w:t xml:space="preserve">индивидов знание языка </w:t>
      </w:r>
      <w:r>
        <w:rPr>
          <w:sz w:val="28"/>
          <w:szCs w:val="28"/>
        </w:rPr>
        <w:t xml:space="preserve">является и инструментом роста вознаграждения </w:t>
      </w:r>
      <w:r w:rsidRPr="0066230E">
        <w:rPr>
          <w:sz w:val="28"/>
          <w:szCs w:val="28"/>
        </w:rPr>
        <w:t>на рынке труда.</w:t>
      </w:r>
    </w:p>
    <w:p w14:paraId="73A4CAF9" w14:textId="5BF0C6B9" w:rsidR="00422089" w:rsidRPr="00422089" w:rsidRDefault="00422089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422089">
        <w:rPr>
          <w:sz w:val="28"/>
          <w:szCs w:val="28"/>
        </w:rPr>
        <w:t>Статус брака</w:t>
      </w:r>
      <w:r>
        <w:rPr>
          <w:sz w:val="28"/>
          <w:szCs w:val="28"/>
        </w:rPr>
        <w:t xml:space="preserve"> увеличивает заработную плату на </w:t>
      </w:r>
      <w:r w:rsidRPr="00422089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422089">
        <w:rPr>
          <w:sz w:val="28"/>
          <w:szCs w:val="28"/>
        </w:rPr>
        <w:t xml:space="preserve">8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., но в 2024-м году перестает иметь значение.</w:t>
      </w:r>
    </w:p>
    <w:p w14:paraId="4811B967" w14:textId="5914239C" w:rsidR="0066230E" w:rsidRDefault="00422089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н</w:t>
      </w:r>
      <w:r w:rsidRPr="00422089">
        <w:rPr>
          <w:sz w:val="28"/>
          <w:szCs w:val="28"/>
        </w:rPr>
        <w:t>аличи</w:t>
      </w:r>
      <w:r>
        <w:rPr>
          <w:sz w:val="28"/>
          <w:szCs w:val="28"/>
        </w:rPr>
        <w:t>я</w:t>
      </w:r>
      <w:r w:rsidRPr="00422089">
        <w:rPr>
          <w:sz w:val="28"/>
          <w:szCs w:val="28"/>
        </w:rPr>
        <w:t xml:space="preserve"> детей</w:t>
      </w:r>
      <w:r>
        <w:rPr>
          <w:sz w:val="28"/>
          <w:szCs w:val="28"/>
        </w:rPr>
        <w:t xml:space="preserve"> в 2020 году </w:t>
      </w:r>
      <w:r w:rsidRPr="00422089">
        <w:rPr>
          <w:sz w:val="28"/>
          <w:szCs w:val="28"/>
        </w:rPr>
        <w:t xml:space="preserve">незначим. Это значит, что для данной группы </w:t>
      </w:r>
      <w:r>
        <w:rPr>
          <w:sz w:val="28"/>
          <w:szCs w:val="28"/>
        </w:rPr>
        <w:t>кочевых</w:t>
      </w:r>
      <w:r w:rsidRPr="00422089">
        <w:rPr>
          <w:sz w:val="28"/>
          <w:szCs w:val="28"/>
        </w:rPr>
        <w:t xml:space="preserve"> индивидов наличие детей само по себе не оказывает подтвержденного влияния на уровень оплаты труда.</w:t>
      </w:r>
      <w:r>
        <w:rPr>
          <w:sz w:val="28"/>
          <w:szCs w:val="28"/>
        </w:rPr>
        <w:t xml:space="preserve"> </w:t>
      </w:r>
    </w:p>
    <w:p w14:paraId="450D2EEF" w14:textId="140B7131" w:rsidR="00422089" w:rsidRDefault="00422089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пола указывает на наличие гендерного разрыва в оплате труда: мужчины зарабатывают на </w:t>
      </w:r>
      <w:r w:rsidRPr="00422089">
        <w:rPr>
          <w:sz w:val="28"/>
          <w:szCs w:val="28"/>
        </w:rPr>
        <w:t>14</w:t>
      </w:r>
      <w:r>
        <w:rPr>
          <w:sz w:val="28"/>
          <w:szCs w:val="28"/>
        </w:rPr>
        <w:t>.</w:t>
      </w:r>
      <w:r w:rsidRPr="00422089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больше, чем девушки в 2020 году, но в 2024 году этот показатель начал снижаться (13.2).</w:t>
      </w:r>
      <w:r w:rsidRPr="00422089">
        <w:rPr>
          <w:sz w:val="28"/>
          <w:szCs w:val="28"/>
        </w:rPr>
        <w:t xml:space="preserve"> </w:t>
      </w:r>
    </w:p>
    <w:p w14:paraId="6D248287" w14:textId="09BEAAB6" w:rsidR="00422089" w:rsidRDefault="00422089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Показатель </w:t>
      </w:r>
      <w:r>
        <w:rPr>
          <w:sz w:val="28"/>
          <w:szCs w:val="28"/>
          <w:lang w:val="en-US"/>
        </w:rPr>
        <w:t>l</w:t>
      </w:r>
      <w:proofErr w:type="spellStart"/>
      <w:r w:rsidRPr="00422089">
        <w:rPr>
          <w:sz w:val="28"/>
          <w:szCs w:val="28"/>
        </w:rPr>
        <w:t>ambda</w:t>
      </w:r>
      <w:proofErr w:type="spellEnd"/>
      <w:r w:rsidRPr="00422089">
        <w:rPr>
          <w:sz w:val="28"/>
          <w:szCs w:val="28"/>
        </w:rPr>
        <w:t xml:space="preserve"> (IMR) </w:t>
      </w:r>
      <w:r>
        <w:rPr>
          <w:sz w:val="28"/>
          <w:szCs w:val="28"/>
        </w:rPr>
        <w:t xml:space="preserve">равен </w:t>
      </w:r>
      <w:r w:rsidRPr="00422089">
        <w:rPr>
          <w:sz w:val="28"/>
          <w:szCs w:val="28"/>
        </w:rPr>
        <w:t xml:space="preserve">0.097. Это говорит о том, что существует </w:t>
      </w:r>
      <w:r>
        <w:rPr>
          <w:sz w:val="28"/>
          <w:szCs w:val="28"/>
        </w:rPr>
        <w:t>положительный</w:t>
      </w:r>
      <w:r w:rsidRPr="00422089">
        <w:rPr>
          <w:sz w:val="28"/>
          <w:szCs w:val="28"/>
        </w:rPr>
        <w:t xml:space="preserve"> </w:t>
      </w:r>
      <w:proofErr w:type="spellStart"/>
      <w:r w:rsidRPr="00422089">
        <w:rPr>
          <w:sz w:val="28"/>
          <w:szCs w:val="28"/>
        </w:rPr>
        <w:t>самоотбор</w:t>
      </w:r>
      <w:proofErr w:type="spellEnd"/>
      <w:r>
        <w:rPr>
          <w:sz w:val="28"/>
          <w:szCs w:val="28"/>
        </w:rPr>
        <w:t xml:space="preserve">: </w:t>
      </w:r>
      <w:r w:rsidRPr="00422089">
        <w:rPr>
          <w:sz w:val="28"/>
          <w:szCs w:val="28"/>
        </w:rPr>
        <w:t xml:space="preserve">ненаблюдаемые факторы, </w:t>
      </w:r>
      <w:r w:rsidR="00BA7D5C">
        <w:rPr>
          <w:sz w:val="28"/>
          <w:szCs w:val="28"/>
        </w:rPr>
        <w:t xml:space="preserve">как мотивация, уверенность, талант </w:t>
      </w:r>
      <w:r w:rsidRPr="00422089">
        <w:rPr>
          <w:sz w:val="28"/>
          <w:szCs w:val="28"/>
        </w:rPr>
        <w:t>увеличиваю</w:t>
      </w:r>
      <w:r w:rsidR="00BA7D5C">
        <w:rPr>
          <w:sz w:val="28"/>
          <w:szCs w:val="28"/>
        </w:rPr>
        <w:t>т</w:t>
      </w:r>
      <w:r w:rsidRPr="00422089">
        <w:rPr>
          <w:sz w:val="28"/>
          <w:szCs w:val="28"/>
        </w:rPr>
        <w:t xml:space="preserve"> </w:t>
      </w:r>
      <w:r w:rsidR="00BA7D5C">
        <w:rPr>
          <w:sz w:val="28"/>
          <w:szCs w:val="28"/>
        </w:rPr>
        <w:t xml:space="preserve">зарплатные возможности </w:t>
      </w:r>
      <w:r w:rsidRPr="00422089">
        <w:rPr>
          <w:sz w:val="28"/>
          <w:szCs w:val="28"/>
        </w:rPr>
        <w:t>«</w:t>
      </w:r>
      <w:r>
        <w:rPr>
          <w:sz w:val="28"/>
          <w:szCs w:val="28"/>
        </w:rPr>
        <w:t>кочевников</w:t>
      </w:r>
      <w:r w:rsidRPr="00422089">
        <w:rPr>
          <w:sz w:val="28"/>
          <w:szCs w:val="28"/>
        </w:rPr>
        <w:t>».</w:t>
      </w:r>
    </w:p>
    <w:p w14:paraId="2A2F8973" w14:textId="544C8DB1" w:rsidR="000D749D" w:rsidRDefault="000D749D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A7D5C">
        <w:rPr>
          <w:sz w:val="28"/>
          <w:szCs w:val="28"/>
        </w:rPr>
        <w:t xml:space="preserve">Показатель </w:t>
      </w:r>
      <w:r w:rsidR="00BA7D5C">
        <w:rPr>
          <w:sz w:val="28"/>
          <w:szCs w:val="28"/>
          <w:lang w:val="en-US"/>
        </w:rPr>
        <w:t>rho</w:t>
      </w:r>
      <w:r w:rsidR="00BA7D5C" w:rsidRPr="00BA7D5C">
        <w:rPr>
          <w:sz w:val="28"/>
          <w:szCs w:val="28"/>
        </w:rPr>
        <w:t xml:space="preserve"> </w:t>
      </w:r>
      <w:r w:rsidR="00BA7D5C">
        <w:rPr>
          <w:sz w:val="28"/>
          <w:szCs w:val="28"/>
        </w:rPr>
        <w:t xml:space="preserve">положителен и значим – есть умеренная положительная связь </w:t>
      </w:r>
      <w:r w:rsidR="00BA7D5C" w:rsidRPr="00BA7D5C">
        <w:rPr>
          <w:sz w:val="28"/>
          <w:szCs w:val="28"/>
        </w:rPr>
        <w:t>между ошибками уравнения выбора и уравнения зарплаты</w:t>
      </w:r>
      <w:r w:rsidR="00BA7D5C">
        <w:rPr>
          <w:sz w:val="28"/>
          <w:szCs w:val="28"/>
        </w:rPr>
        <w:t xml:space="preserve">. </w:t>
      </w:r>
      <w:r w:rsidR="00BA7D5C" w:rsidRPr="00BA7D5C">
        <w:rPr>
          <w:sz w:val="28"/>
          <w:szCs w:val="28"/>
        </w:rPr>
        <w:t>Факторы, не включенные в модель, которые подталкивают человека к мобильности, положительно связаны с его способностью зарабатывать</w:t>
      </w:r>
      <w:r w:rsidR="00BA7D5C">
        <w:rPr>
          <w:sz w:val="28"/>
          <w:szCs w:val="28"/>
        </w:rPr>
        <w:t xml:space="preserve">. </w:t>
      </w:r>
    </w:p>
    <w:p w14:paraId="39AE1669" w14:textId="39EB2B01" w:rsidR="00BA7D5C" w:rsidRPr="00BA7D5C" w:rsidRDefault="00BA7D5C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Значение </w:t>
      </w:r>
      <w:r>
        <w:rPr>
          <w:sz w:val="28"/>
          <w:szCs w:val="28"/>
          <w:lang w:val="en-US"/>
        </w:rPr>
        <w:t>sigma</w:t>
      </w:r>
      <w:r w:rsidRPr="00BA7D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значимо, но достаточно велико – </w:t>
      </w:r>
      <w:r w:rsidRPr="00BA7D5C">
        <w:rPr>
          <w:sz w:val="28"/>
          <w:szCs w:val="28"/>
        </w:rPr>
        <w:t xml:space="preserve">разброс доходов внутри группы </w:t>
      </w:r>
      <w:r>
        <w:rPr>
          <w:sz w:val="28"/>
          <w:szCs w:val="28"/>
        </w:rPr>
        <w:t>кочевников существенных</w:t>
      </w:r>
      <w:r w:rsidRPr="00BA7D5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Это свидетельствует о том, что стратегия к смене рабочего места имеет </w:t>
      </w:r>
      <w:r w:rsidRPr="00BA7D5C">
        <w:rPr>
          <w:sz w:val="28"/>
          <w:szCs w:val="28"/>
        </w:rPr>
        <w:t>высок</w:t>
      </w:r>
      <w:r>
        <w:rPr>
          <w:sz w:val="28"/>
          <w:szCs w:val="28"/>
        </w:rPr>
        <w:t>ую</w:t>
      </w:r>
      <w:r w:rsidRPr="00BA7D5C">
        <w:rPr>
          <w:sz w:val="28"/>
          <w:szCs w:val="28"/>
        </w:rPr>
        <w:t xml:space="preserve"> отдач</w:t>
      </w:r>
      <w:r>
        <w:rPr>
          <w:sz w:val="28"/>
          <w:szCs w:val="28"/>
        </w:rPr>
        <w:t>у</w:t>
      </w:r>
      <w:r w:rsidRPr="00BA7D5C">
        <w:rPr>
          <w:sz w:val="28"/>
          <w:szCs w:val="28"/>
        </w:rPr>
        <w:t>, но она сохраняет определенный уровень неопределенности (шума), который может зависеть от удачи или специфики конкретного оффера.</w:t>
      </w:r>
      <w:r>
        <w:rPr>
          <w:sz w:val="28"/>
          <w:szCs w:val="28"/>
        </w:rPr>
        <w:t xml:space="preserve"> </w:t>
      </w:r>
    </w:p>
    <w:p w14:paraId="2260BC16" w14:textId="623A9C90" w:rsidR="00A56DBA" w:rsidRPr="00A56DBA" w:rsidRDefault="00A56DBA" w:rsidP="00A56DBA">
      <w:pPr>
        <w:pStyle w:val="af1"/>
        <w:keepNext/>
        <w:spacing w:before="240" w:after="0"/>
        <w:jc w:val="right"/>
        <w:rPr>
          <w:b/>
          <w:bCs/>
          <w:i w:val="0"/>
          <w:iCs w:val="0"/>
          <w:color w:val="000000" w:themeColor="text1"/>
          <w:sz w:val="28"/>
          <w:szCs w:val="28"/>
        </w:rPr>
      </w:pPr>
      <w:bookmarkStart w:id="31" w:name="_Ref228891782"/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732F3B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10</w:t>
      </w:r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bookmarkEnd w:id="31"/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. Результаты оценки </w:t>
      </w:r>
      <w:r w:rsidR="000D749D" w:rsidRPr="00A56DBA">
        <w:rPr>
          <w:b/>
          <w:bCs/>
          <w:i w:val="0"/>
          <w:iCs w:val="0"/>
          <w:color w:val="000000" w:themeColor="text1"/>
          <w:sz w:val="28"/>
          <w:szCs w:val="28"/>
        </w:rPr>
        <w:t>детерминант</w:t>
      </w:r>
      <w:r w:rsidRPr="00A56DB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заработной платы методом Хекмана</w:t>
      </w:r>
    </w:p>
    <w:tbl>
      <w:tblPr>
        <w:tblStyle w:val="52"/>
        <w:tblW w:w="0" w:type="auto"/>
        <w:tblLook w:val="04A0" w:firstRow="1" w:lastRow="0" w:firstColumn="1" w:lastColumn="0" w:noHBand="0" w:noVBand="1"/>
      </w:tblPr>
      <w:tblGrid>
        <w:gridCol w:w="3119"/>
        <w:gridCol w:w="2835"/>
        <w:gridCol w:w="3091"/>
      </w:tblGrid>
      <w:tr w:rsidR="009C6C9A" w14:paraId="1273100D" w14:textId="77777777" w:rsidTr="00014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9" w:type="dxa"/>
            <w:tcBorders>
              <w:bottom w:val="single" w:sz="4" w:space="0" w:color="auto"/>
            </w:tcBorders>
            <w:vAlign w:val="bottom"/>
          </w:tcPr>
          <w:p w14:paraId="45048FBD" w14:textId="77777777" w:rsidR="009C6C9A" w:rsidRDefault="009C6C9A" w:rsidP="005C095C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5B0B1994" w14:textId="3F6FEEBD" w:rsidR="009C6C9A" w:rsidRPr="005C095C" w:rsidRDefault="009C6C9A" w:rsidP="005C0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C095C">
              <w:rPr>
                <w:b/>
                <w:bCs/>
                <w:lang w:val="en-US"/>
              </w:rPr>
              <w:t>2020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vAlign w:val="bottom"/>
          </w:tcPr>
          <w:p w14:paraId="53E12D63" w14:textId="7F67DB28" w:rsidR="009C6C9A" w:rsidRPr="005C095C" w:rsidRDefault="009C6C9A" w:rsidP="005C0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5C095C">
              <w:rPr>
                <w:b/>
                <w:bCs/>
                <w:lang w:val="en-US"/>
              </w:rPr>
              <w:t>2024</w:t>
            </w:r>
          </w:p>
        </w:tc>
      </w:tr>
      <w:tr w:rsidR="009C6C9A" w14:paraId="05B523A0" w14:textId="6B556A28" w:rsidTr="005C0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5" w:type="dxa"/>
            <w:gridSpan w:val="3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bottom"/>
          </w:tcPr>
          <w:p w14:paraId="46D67053" w14:textId="2E3FD080" w:rsidR="009C6C9A" w:rsidRPr="009C6C9A" w:rsidRDefault="009C6C9A" w:rsidP="005C095C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9C6C9A">
              <w:rPr>
                <w:sz w:val="22"/>
                <w:szCs w:val="22"/>
              </w:rPr>
              <w:t>Шаг 1 (пробит), зависимая переменная</w:t>
            </w:r>
            <w:r w:rsidR="005C095C">
              <w:rPr>
                <w:sz w:val="22"/>
                <w:szCs w:val="22"/>
              </w:rPr>
              <w:t xml:space="preserve"> –</w:t>
            </w:r>
            <w:r w:rsidRPr="009C6C9A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noma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it</m:t>
                  </m:r>
                </m:sub>
              </m:sSub>
            </m:oMath>
          </w:p>
        </w:tc>
      </w:tr>
      <w:tr w:rsidR="00DC4C7D" w14:paraId="6315EFFB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</w:tcBorders>
          </w:tcPr>
          <w:p w14:paraId="11245911" w14:textId="08A89B3E" w:rsidR="00DC4C7D" w:rsidRPr="008E7E46" w:rsidRDefault="00DC4C7D" w:rsidP="00DC4C7D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Возраст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3A798D89" w14:textId="3F15A84C" w:rsidR="00DC4C7D" w:rsidRPr="005C095C" w:rsidRDefault="00DC4C7D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-0.014*** (0.004)</w:t>
            </w:r>
          </w:p>
        </w:tc>
        <w:tc>
          <w:tcPr>
            <w:tcW w:w="3091" w:type="dxa"/>
            <w:tcBorders>
              <w:top w:val="single" w:sz="4" w:space="0" w:color="auto"/>
            </w:tcBorders>
            <w:vAlign w:val="bottom"/>
          </w:tcPr>
          <w:p w14:paraId="643788A0" w14:textId="3CE6339E" w:rsidR="00DC4C7D" w:rsidRPr="005C095C" w:rsidRDefault="00DC4C7D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-0.015*** (0.004)</w:t>
            </w:r>
          </w:p>
        </w:tc>
      </w:tr>
      <w:tr w:rsidR="00DC4C7D" w14:paraId="58B5C0BF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BA4637F" w14:textId="475857A4" w:rsidR="00DC4C7D" w:rsidRPr="008E7E46" w:rsidRDefault="00DC4C7D" w:rsidP="00DC4C7D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Квадрат возраста</w:t>
            </w:r>
          </w:p>
        </w:tc>
        <w:tc>
          <w:tcPr>
            <w:tcW w:w="2835" w:type="dxa"/>
            <w:vAlign w:val="bottom"/>
          </w:tcPr>
          <w:p w14:paraId="4C89EDE1" w14:textId="3164844C" w:rsidR="00DC4C7D" w:rsidRPr="005C095C" w:rsidRDefault="00DC4C7D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0.000*** (0.000)</w:t>
            </w:r>
          </w:p>
        </w:tc>
        <w:tc>
          <w:tcPr>
            <w:tcW w:w="3091" w:type="dxa"/>
            <w:vAlign w:val="bottom"/>
          </w:tcPr>
          <w:p w14:paraId="6277BC69" w14:textId="783415F2" w:rsidR="00DC4C7D" w:rsidRPr="005C095C" w:rsidRDefault="00DC4C7D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0.000*** (0.000)</w:t>
            </w:r>
          </w:p>
        </w:tc>
      </w:tr>
      <w:tr w:rsidR="00DC4C7D" w14:paraId="5D88A679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FB05759" w14:textId="2326F84F" w:rsidR="00DC4C7D" w:rsidRPr="008E7E46" w:rsidRDefault="00DC4C7D" w:rsidP="00DC4C7D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Пол</w:t>
            </w:r>
          </w:p>
        </w:tc>
        <w:tc>
          <w:tcPr>
            <w:tcW w:w="2835" w:type="dxa"/>
            <w:vAlign w:val="bottom"/>
          </w:tcPr>
          <w:p w14:paraId="3B13C3C1" w14:textId="1BE47FA1" w:rsidR="00DC4C7D" w:rsidRPr="005C095C" w:rsidRDefault="00DC4C7D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-0.178*** (0.043)</w:t>
            </w:r>
          </w:p>
        </w:tc>
        <w:tc>
          <w:tcPr>
            <w:tcW w:w="3091" w:type="dxa"/>
            <w:vAlign w:val="bottom"/>
          </w:tcPr>
          <w:p w14:paraId="00499577" w14:textId="2800F205" w:rsidR="00DC4C7D" w:rsidRPr="005C095C" w:rsidRDefault="00DC4C7D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-0.205*** (0.042)</w:t>
            </w:r>
          </w:p>
        </w:tc>
      </w:tr>
      <w:tr w:rsidR="005C095C" w14:paraId="1E7115EF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E67642B" w14:textId="2910BE5A" w:rsidR="005C095C" w:rsidRPr="008E7E46" w:rsidRDefault="005C095C" w:rsidP="005C095C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lastRenderedPageBreak/>
              <w:t>Статус брака</w:t>
            </w:r>
          </w:p>
        </w:tc>
        <w:tc>
          <w:tcPr>
            <w:tcW w:w="2835" w:type="dxa"/>
            <w:vAlign w:val="bottom"/>
          </w:tcPr>
          <w:p w14:paraId="3F7ABB42" w14:textId="105BE99E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-0.087** (0.037)</w:t>
            </w:r>
          </w:p>
        </w:tc>
        <w:tc>
          <w:tcPr>
            <w:tcW w:w="3091" w:type="dxa"/>
            <w:vAlign w:val="bottom"/>
          </w:tcPr>
          <w:p w14:paraId="626EB38F" w14:textId="311E0640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-0.104*** (0.037)</w:t>
            </w:r>
          </w:p>
        </w:tc>
      </w:tr>
      <w:tr w:rsidR="005C095C" w14:paraId="22C5B184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3633389" w14:textId="02633966" w:rsidR="005C095C" w:rsidRPr="008E7E46" w:rsidRDefault="005C095C" w:rsidP="005C095C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Статус официально занятого</w:t>
            </w:r>
          </w:p>
        </w:tc>
        <w:tc>
          <w:tcPr>
            <w:tcW w:w="2835" w:type="dxa"/>
            <w:vAlign w:val="bottom"/>
          </w:tcPr>
          <w:p w14:paraId="3FBCF413" w14:textId="49BCDD6D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-0.099** (0.047)</w:t>
            </w:r>
          </w:p>
        </w:tc>
        <w:tc>
          <w:tcPr>
            <w:tcW w:w="3091" w:type="dxa"/>
            <w:vAlign w:val="bottom"/>
          </w:tcPr>
          <w:p w14:paraId="4EEC468E" w14:textId="6D878339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-0.078* (0.045)</w:t>
            </w:r>
          </w:p>
        </w:tc>
      </w:tr>
      <w:tr w:rsidR="005C095C" w14:paraId="603AF8C2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537DA1D" w14:textId="339DA219" w:rsidR="005C095C" w:rsidRPr="008E7E46" w:rsidRDefault="005C095C" w:rsidP="005C095C">
            <w:pPr>
              <w:rPr>
                <w:b/>
                <w:bCs/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Стаж</w:t>
            </w:r>
          </w:p>
        </w:tc>
        <w:tc>
          <w:tcPr>
            <w:tcW w:w="2835" w:type="dxa"/>
            <w:vAlign w:val="bottom"/>
          </w:tcPr>
          <w:p w14:paraId="1AB7571D" w14:textId="41E6C836" w:rsidR="005C095C" w:rsidRPr="005C095C" w:rsidRDefault="005C095C" w:rsidP="005C095C">
            <w:pPr>
              <w:tabs>
                <w:tab w:val="left" w:pos="227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-0.007** (0.003)</w:t>
            </w:r>
          </w:p>
        </w:tc>
        <w:tc>
          <w:tcPr>
            <w:tcW w:w="3091" w:type="dxa"/>
            <w:vAlign w:val="bottom"/>
          </w:tcPr>
          <w:p w14:paraId="0695BF71" w14:textId="4D9B8453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-0.005* (0.003)</w:t>
            </w:r>
          </w:p>
        </w:tc>
      </w:tr>
      <w:tr w:rsidR="00014C1F" w14:paraId="6AAF2DD6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8B7C7DD" w14:textId="5D7E4C13" w:rsidR="00014C1F" w:rsidRPr="008E7E46" w:rsidRDefault="00014C1F" w:rsidP="005C095C">
            <w:pPr>
              <w:rPr>
                <w:b/>
                <w:bCs/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Получили повышение в прошлом году</w:t>
            </w:r>
          </w:p>
        </w:tc>
        <w:tc>
          <w:tcPr>
            <w:tcW w:w="2835" w:type="dxa"/>
            <w:vAlign w:val="bottom"/>
          </w:tcPr>
          <w:p w14:paraId="2D7B3796" w14:textId="5D564CBC" w:rsidR="00014C1F" w:rsidRPr="00A56DBA" w:rsidRDefault="00A56DBA" w:rsidP="005C095C">
            <w:pPr>
              <w:tabs>
                <w:tab w:val="left" w:pos="22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0.179*** (0.050)</w:t>
            </w:r>
          </w:p>
        </w:tc>
        <w:tc>
          <w:tcPr>
            <w:tcW w:w="3091" w:type="dxa"/>
            <w:vAlign w:val="bottom"/>
          </w:tcPr>
          <w:p w14:paraId="6B104836" w14:textId="718BCB6E" w:rsidR="00014C1F" w:rsidRPr="00A56DBA" w:rsidRDefault="00A56DBA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0.211*** (0.048)</w:t>
            </w:r>
          </w:p>
        </w:tc>
      </w:tr>
      <w:tr w:rsidR="005C095C" w14:paraId="4BB9B9A5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2B14A70" w14:textId="77777777" w:rsidR="005C095C" w:rsidRPr="005C095C" w:rsidRDefault="005C095C" w:rsidP="005C095C">
            <w:pPr>
              <w:rPr>
                <w:i w:val="0"/>
                <w:iCs w:val="0"/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Количество несовершеннолетних детей</w:t>
            </w:r>
            <w:r w:rsidRPr="005C095C">
              <w:rPr>
                <w:sz w:val="24"/>
              </w:rPr>
              <w:t xml:space="preserve">: </w:t>
            </w:r>
          </w:p>
          <w:p w14:paraId="5676A07E" w14:textId="3E39A995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Один</w:t>
            </w:r>
          </w:p>
        </w:tc>
        <w:tc>
          <w:tcPr>
            <w:tcW w:w="2835" w:type="dxa"/>
            <w:vAlign w:val="bottom"/>
          </w:tcPr>
          <w:p w14:paraId="1FF7EE0C" w14:textId="3EA40AE7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-0.061* (0.033)</w:t>
            </w:r>
          </w:p>
        </w:tc>
        <w:tc>
          <w:tcPr>
            <w:tcW w:w="3091" w:type="dxa"/>
            <w:vAlign w:val="bottom"/>
          </w:tcPr>
          <w:p w14:paraId="057407E6" w14:textId="3643053A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-0.074** (0.032)</w:t>
            </w:r>
          </w:p>
        </w:tc>
      </w:tr>
      <w:tr w:rsidR="005C095C" w14:paraId="0A51ECBF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F13DC57" w14:textId="2883AC13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Два</w:t>
            </w:r>
          </w:p>
        </w:tc>
        <w:tc>
          <w:tcPr>
            <w:tcW w:w="2835" w:type="dxa"/>
            <w:vAlign w:val="bottom"/>
          </w:tcPr>
          <w:p w14:paraId="27F8B093" w14:textId="7A92D86E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-0.112** (0.049)</w:t>
            </w:r>
          </w:p>
        </w:tc>
        <w:tc>
          <w:tcPr>
            <w:tcW w:w="3091" w:type="dxa"/>
            <w:vAlign w:val="bottom"/>
          </w:tcPr>
          <w:p w14:paraId="0A9ACF5F" w14:textId="6E85FA88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-0.136*** (0.048)</w:t>
            </w:r>
          </w:p>
        </w:tc>
      </w:tr>
      <w:tr w:rsidR="005C095C" w14:paraId="01A65811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3F40C18" w14:textId="613985AA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Три и более</w:t>
            </w:r>
          </w:p>
        </w:tc>
        <w:tc>
          <w:tcPr>
            <w:tcW w:w="2835" w:type="dxa"/>
            <w:vAlign w:val="bottom"/>
          </w:tcPr>
          <w:p w14:paraId="4480AABE" w14:textId="0AC63052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-0.173** (0.078)</w:t>
            </w:r>
          </w:p>
        </w:tc>
        <w:tc>
          <w:tcPr>
            <w:tcW w:w="3091" w:type="dxa"/>
            <w:vAlign w:val="bottom"/>
          </w:tcPr>
          <w:p w14:paraId="17231371" w14:textId="7038694A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-0.201*** (0.076)</w:t>
            </w:r>
          </w:p>
        </w:tc>
      </w:tr>
      <w:tr w:rsidR="005C095C" w14:paraId="4C73E877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4DDEEB7" w14:textId="77777777" w:rsidR="005C095C" w:rsidRPr="005C095C" w:rsidRDefault="005C095C" w:rsidP="005C095C">
            <w:pPr>
              <w:rPr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Образование</w:t>
            </w:r>
            <w:r w:rsidRPr="005C095C">
              <w:rPr>
                <w:sz w:val="24"/>
              </w:rPr>
              <w:t>:</w:t>
            </w:r>
          </w:p>
          <w:p w14:paraId="658D461C" w14:textId="111BB056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Среднее специальное</w:t>
            </w:r>
          </w:p>
        </w:tc>
        <w:tc>
          <w:tcPr>
            <w:tcW w:w="2835" w:type="dxa"/>
            <w:vAlign w:val="bottom"/>
          </w:tcPr>
          <w:p w14:paraId="77C79A61" w14:textId="019C249A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0.071* (0.041)</w:t>
            </w:r>
          </w:p>
        </w:tc>
        <w:tc>
          <w:tcPr>
            <w:tcW w:w="3091" w:type="dxa"/>
            <w:vAlign w:val="bottom"/>
          </w:tcPr>
          <w:p w14:paraId="3F7A6A5B" w14:textId="5E34D773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0.085** (0.039)</w:t>
            </w:r>
          </w:p>
        </w:tc>
      </w:tr>
      <w:tr w:rsidR="005C095C" w14:paraId="1A6D7C42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5AA0D07" w14:textId="6E487C27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Среднее профессиональное</w:t>
            </w:r>
          </w:p>
        </w:tc>
        <w:tc>
          <w:tcPr>
            <w:tcW w:w="2835" w:type="dxa"/>
            <w:vAlign w:val="bottom"/>
          </w:tcPr>
          <w:p w14:paraId="37C27952" w14:textId="0EC95A5F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0.095** (0.043)</w:t>
            </w:r>
          </w:p>
        </w:tc>
        <w:tc>
          <w:tcPr>
            <w:tcW w:w="3091" w:type="dxa"/>
            <w:vAlign w:val="bottom"/>
          </w:tcPr>
          <w:p w14:paraId="3AB505F9" w14:textId="5D9CB864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0.119*** (0.041)</w:t>
            </w:r>
          </w:p>
        </w:tc>
      </w:tr>
      <w:tr w:rsidR="005C095C" w14:paraId="6258611D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544B642" w14:textId="6DCFC4C0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Высшее</w:t>
            </w:r>
          </w:p>
        </w:tc>
        <w:tc>
          <w:tcPr>
            <w:tcW w:w="2835" w:type="dxa"/>
            <w:vAlign w:val="bottom"/>
          </w:tcPr>
          <w:p w14:paraId="6810EA59" w14:textId="6DFF9DE6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0.145*** (0.045)</w:t>
            </w:r>
          </w:p>
        </w:tc>
        <w:tc>
          <w:tcPr>
            <w:tcW w:w="3091" w:type="dxa"/>
            <w:vAlign w:val="bottom"/>
          </w:tcPr>
          <w:p w14:paraId="6BFB5995" w14:textId="0259650A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0.184*** (0.044)</w:t>
            </w:r>
          </w:p>
        </w:tc>
      </w:tr>
      <w:tr w:rsidR="005C095C" w14:paraId="5012163A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6BBD8D5" w14:textId="77777777" w:rsidR="005C095C" w:rsidRPr="005C095C" w:rsidRDefault="005C095C" w:rsidP="005C095C">
            <w:pPr>
              <w:rPr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Уровень иностранного языка</w:t>
            </w:r>
            <w:r w:rsidRPr="005C095C">
              <w:rPr>
                <w:sz w:val="24"/>
              </w:rPr>
              <w:t>:</w:t>
            </w:r>
          </w:p>
          <w:p w14:paraId="73927CB5" w14:textId="7F7A508C" w:rsidR="005C095C" w:rsidRPr="005C095C" w:rsidRDefault="005C095C" w:rsidP="005C095C">
            <w:pPr>
              <w:rPr>
                <w:sz w:val="24"/>
              </w:rPr>
            </w:pPr>
            <w:proofErr w:type="spellStart"/>
            <w:r w:rsidRPr="005C095C">
              <w:rPr>
                <w:sz w:val="24"/>
              </w:rPr>
              <w:t>Разговор+чтение</w:t>
            </w:r>
            <w:proofErr w:type="spellEnd"/>
          </w:p>
        </w:tc>
        <w:tc>
          <w:tcPr>
            <w:tcW w:w="2835" w:type="dxa"/>
            <w:vAlign w:val="bottom"/>
          </w:tcPr>
          <w:p w14:paraId="55C73087" w14:textId="1ECFDA10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0.082* (0.045)</w:t>
            </w:r>
          </w:p>
        </w:tc>
        <w:tc>
          <w:tcPr>
            <w:tcW w:w="3091" w:type="dxa"/>
            <w:vAlign w:val="bottom"/>
          </w:tcPr>
          <w:p w14:paraId="559D7FC9" w14:textId="26ED5628" w:rsidR="005C095C" w:rsidRPr="005C095C" w:rsidRDefault="005C095C" w:rsidP="005C0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0.104** (0.044)</w:t>
            </w:r>
          </w:p>
        </w:tc>
      </w:tr>
      <w:tr w:rsidR="005C095C" w14:paraId="35355A9A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bottom w:val="single" w:sz="4" w:space="0" w:color="auto"/>
            </w:tcBorders>
          </w:tcPr>
          <w:p w14:paraId="5A4F84FD" w14:textId="1270FDA7" w:rsidR="005C095C" w:rsidRPr="005C095C" w:rsidRDefault="005C095C" w:rsidP="005C095C">
            <w:pPr>
              <w:rPr>
                <w:sz w:val="24"/>
              </w:rPr>
            </w:pPr>
            <w:r w:rsidRPr="005C095C">
              <w:rPr>
                <w:sz w:val="24"/>
              </w:rPr>
              <w:t>Свободно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37ADCBAE" w14:textId="63121A13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0.172*** (0.062)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vAlign w:val="bottom"/>
          </w:tcPr>
          <w:p w14:paraId="216BB006" w14:textId="487F3A8C" w:rsidR="005C095C" w:rsidRPr="005C095C" w:rsidRDefault="005C095C" w:rsidP="005C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0.210*** (0.060)</w:t>
            </w:r>
          </w:p>
        </w:tc>
      </w:tr>
      <w:tr w:rsidR="005C095C" w14:paraId="788458F1" w14:textId="77777777" w:rsidTr="005C0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A3731F" w14:textId="1782C527" w:rsidR="005C095C" w:rsidRPr="00607919" w:rsidRDefault="005C095C" w:rsidP="005C095C">
            <w:pPr>
              <w:tabs>
                <w:tab w:val="left" w:pos="5244"/>
              </w:tabs>
              <w:jc w:val="center"/>
              <w:rPr>
                <w:color w:val="1A1C1F"/>
                <w:sz w:val="22"/>
                <w:szCs w:val="22"/>
              </w:rPr>
            </w:pPr>
            <w:r w:rsidRPr="00607919">
              <w:rPr>
                <w:color w:val="1A1C1F"/>
                <w:sz w:val="22"/>
                <w:szCs w:val="22"/>
              </w:rPr>
              <w:t xml:space="preserve">Шаг 2 (МНК), зависимая переменная – </w:t>
            </w: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ln_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age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oMath>
          </w:p>
        </w:tc>
      </w:tr>
      <w:tr w:rsidR="0066230E" w14:paraId="2C69D705" w14:textId="77777777" w:rsidTr="009B5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</w:tcBorders>
          </w:tcPr>
          <w:p w14:paraId="0855148F" w14:textId="2D95CBF8" w:rsidR="0066230E" w:rsidRPr="008E7E46" w:rsidRDefault="0066230E" w:rsidP="0066230E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Возраст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430260EE" w14:textId="32B8DBCA" w:rsidR="0066230E" w:rsidRPr="005C095C" w:rsidRDefault="0066230E" w:rsidP="00662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</w:t>
            </w:r>
            <w:r>
              <w:rPr>
                <w:color w:val="1A1C1F"/>
                <w:sz w:val="20"/>
                <w:szCs w:val="20"/>
              </w:rPr>
              <w:t>12</w:t>
            </w:r>
            <w:r w:rsidRPr="005C095C">
              <w:rPr>
                <w:color w:val="1A1C1F"/>
                <w:sz w:val="20"/>
                <w:szCs w:val="20"/>
              </w:rPr>
              <w:t>*** (0.004)</w:t>
            </w:r>
          </w:p>
        </w:tc>
        <w:tc>
          <w:tcPr>
            <w:tcW w:w="3091" w:type="dxa"/>
            <w:tcBorders>
              <w:top w:val="single" w:sz="4" w:space="0" w:color="auto"/>
            </w:tcBorders>
            <w:vAlign w:val="bottom"/>
          </w:tcPr>
          <w:p w14:paraId="4D4D6007" w14:textId="107D7CC9" w:rsidR="0066230E" w:rsidRPr="005C095C" w:rsidRDefault="0066230E" w:rsidP="006623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5C095C">
              <w:rPr>
                <w:color w:val="1A1C1F"/>
                <w:sz w:val="20"/>
                <w:szCs w:val="20"/>
              </w:rPr>
              <w:t>-0.0</w:t>
            </w:r>
            <w:r>
              <w:rPr>
                <w:color w:val="1A1C1F"/>
                <w:sz w:val="20"/>
                <w:szCs w:val="20"/>
              </w:rPr>
              <w:t>14</w:t>
            </w:r>
            <w:r w:rsidRPr="005C095C">
              <w:rPr>
                <w:color w:val="1A1C1F"/>
                <w:sz w:val="20"/>
                <w:szCs w:val="20"/>
              </w:rPr>
              <w:t>*** (0.004)</w:t>
            </w:r>
          </w:p>
        </w:tc>
      </w:tr>
      <w:tr w:rsidR="00014C1F" w14:paraId="5E3E567E" w14:textId="77777777" w:rsidTr="00327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36A928F" w14:textId="3F0156BC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Квадрат возраста</w:t>
            </w:r>
          </w:p>
        </w:tc>
        <w:tc>
          <w:tcPr>
            <w:tcW w:w="2835" w:type="dxa"/>
            <w:vAlign w:val="center"/>
          </w:tcPr>
          <w:p w14:paraId="5A857D8C" w14:textId="4C2B998B" w:rsidR="00014C1F" w:rsidRPr="005C095C" w:rsidRDefault="00014C1F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0.0001*** (0.0000)</w:t>
            </w:r>
          </w:p>
        </w:tc>
        <w:tc>
          <w:tcPr>
            <w:tcW w:w="3091" w:type="dxa"/>
            <w:vAlign w:val="center"/>
          </w:tcPr>
          <w:p w14:paraId="4E2E389A" w14:textId="3FAE4429" w:rsidR="00014C1F" w:rsidRPr="005C095C" w:rsidRDefault="00014C1F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0.0001*** (0.0000)</w:t>
            </w:r>
          </w:p>
        </w:tc>
      </w:tr>
      <w:tr w:rsidR="00014C1F" w14:paraId="5AFAC215" w14:textId="77777777" w:rsidTr="00327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88904DB" w14:textId="2B2BE9A2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Пол</w:t>
            </w:r>
          </w:p>
        </w:tc>
        <w:tc>
          <w:tcPr>
            <w:tcW w:w="2835" w:type="dxa"/>
            <w:vAlign w:val="center"/>
          </w:tcPr>
          <w:p w14:paraId="5B8BFA4F" w14:textId="7D48EAA1" w:rsidR="00014C1F" w:rsidRPr="005C095C" w:rsidRDefault="00014C1F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0.146*** (0.015)</w:t>
            </w:r>
          </w:p>
        </w:tc>
        <w:tc>
          <w:tcPr>
            <w:tcW w:w="3091" w:type="dxa"/>
            <w:vAlign w:val="center"/>
          </w:tcPr>
          <w:p w14:paraId="240E7DBF" w14:textId="715E278F" w:rsidR="00014C1F" w:rsidRPr="005C095C" w:rsidRDefault="00014C1F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>
              <w:rPr>
                <w:rFonts w:ascii="Segoe UI" w:hAnsi="Segoe UI" w:cs="Segoe UI"/>
                <w:color w:val="1A1C1F"/>
                <w:sz w:val="20"/>
                <w:szCs w:val="20"/>
              </w:rPr>
              <w:t>0.132*** (0.014)</w:t>
            </w:r>
          </w:p>
        </w:tc>
      </w:tr>
      <w:tr w:rsidR="00014C1F" w14:paraId="530664C6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0D67C7D" w14:textId="2DCC9A41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Статус брака</w:t>
            </w:r>
          </w:p>
        </w:tc>
        <w:tc>
          <w:tcPr>
            <w:tcW w:w="2835" w:type="dxa"/>
            <w:vAlign w:val="bottom"/>
          </w:tcPr>
          <w:p w14:paraId="0F727652" w14:textId="0D10D548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>
              <w:rPr>
                <w:color w:val="1A1C1F"/>
                <w:sz w:val="20"/>
                <w:szCs w:val="20"/>
              </w:rPr>
              <w:t>0.</w:t>
            </w:r>
            <w:r w:rsidRPr="00A56DBA">
              <w:rPr>
                <w:color w:val="1A1C1F"/>
                <w:sz w:val="20"/>
                <w:szCs w:val="20"/>
              </w:rPr>
              <w:t>028* (0.015)</w:t>
            </w:r>
          </w:p>
        </w:tc>
        <w:tc>
          <w:tcPr>
            <w:tcW w:w="3091" w:type="dxa"/>
            <w:vAlign w:val="bottom"/>
          </w:tcPr>
          <w:p w14:paraId="3531D007" w14:textId="0CA21ACD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0.021 (0.014)</w:t>
            </w:r>
          </w:p>
        </w:tc>
      </w:tr>
      <w:tr w:rsidR="00014C1F" w14:paraId="19D6AEFF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754DDAA" w14:textId="1D467E5E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Статус официально занятого</w:t>
            </w:r>
          </w:p>
        </w:tc>
        <w:tc>
          <w:tcPr>
            <w:tcW w:w="2835" w:type="dxa"/>
            <w:vAlign w:val="bottom"/>
          </w:tcPr>
          <w:p w14:paraId="4DC8A583" w14:textId="2CBB5320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0.081*** (0.021)</w:t>
            </w:r>
          </w:p>
        </w:tc>
        <w:tc>
          <w:tcPr>
            <w:tcW w:w="3091" w:type="dxa"/>
            <w:vAlign w:val="bottom"/>
          </w:tcPr>
          <w:p w14:paraId="25827BDE" w14:textId="0E011490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0.094*** (0.020)</w:t>
            </w:r>
          </w:p>
        </w:tc>
      </w:tr>
      <w:tr w:rsidR="00014C1F" w14:paraId="41C8F591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C041AB7" w14:textId="346A8BF4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Стаж</w:t>
            </w:r>
          </w:p>
        </w:tc>
        <w:tc>
          <w:tcPr>
            <w:tcW w:w="2835" w:type="dxa"/>
            <w:vAlign w:val="bottom"/>
          </w:tcPr>
          <w:p w14:paraId="2481D385" w14:textId="7F26FF28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0.009***</w:t>
            </w:r>
            <w:r>
              <w:rPr>
                <w:color w:val="1A1C1F"/>
                <w:sz w:val="20"/>
                <w:szCs w:val="20"/>
              </w:rPr>
              <w:t xml:space="preserve"> </w:t>
            </w:r>
            <w:r w:rsidRPr="00A56DBA">
              <w:rPr>
                <w:color w:val="1A1C1F"/>
                <w:sz w:val="20"/>
                <w:szCs w:val="20"/>
              </w:rPr>
              <w:t>(0.002)</w:t>
            </w:r>
          </w:p>
        </w:tc>
        <w:tc>
          <w:tcPr>
            <w:tcW w:w="3091" w:type="dxa"/>
            <w:vAlign w:val="bottom"/>
          </w:tcPr>
          <w:p w14:paraId="239C6485" w14:textId="0F2A7575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0.008*** (0.002)</w:t>
            </w:r>
          </w:p>
        </w:tc>
      </w:tr>
      <w:tr w:rsidR="00014C1F" w14:paraId="43472052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5819ECE" w14:textId="64987761" w:rsidR="00014C1F" w:rsidRPr="008E7E46" w:rsidRDefault="00014C1F" w:rsidP="00014C1F">
            <w:pPr>
              <w:rPr>
                <w:i w:val="0"/>
                <w:iCs w:val="0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Наличие детей</w:t>
            </w:r>
          </w:p>
        </w:tc>
        <w:tc>
          <w:tcPr>
            <w:tcW w:w="2835" w:type="dxa"/>
            <w:vAlign w:val="bottom"/>
          </w:tcPr>
          <w:p w14:paraId="68B62A96" w14:textId="6EE40F72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-0.017 (0.014)</w:t>
            </w:r>
          </w:p>
        </w:tc>
        <w:tc>
          <w:tcPr>
            <w:tcW w:w="3091" w:type="dxa"/>
            <w:vAlign w:val="bottom"/>
          </w:tcPr>
          <w:p w14:paraId="2F8CAFF5" w14:textId="54DD3C53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-0.024* (0.013)</w:t>
            </w:r>
          </w:p>
        </w:tc>
      </w:tr>
      <w:tr w:rsidR="00014C1F" w14:paraId="04E7A54F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8A99DB8" w14:textId="77777777" w:rsidR="00014C1F" w:rsidRPr="005C095C" w:rsidRDefault="00014C1F" w:rsidP="00014C1F">
            <w:pPr>
              <w:rPr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Образование</w:t>
            </w:r>
            <w:r w:rsidRPr="005C095C">
              <w:rPr>
                <w:sz w:val="24"/>
              </w:rPr>
              <w:t>:</w:t>
            </w:r>
          </w:p>
          <w:p w14:paraId="34108ACD" w14:textId="6E14474D" w:rsidR="00014C1F" w:rsidRPr="005C095C" w:rsidRDefault="00014C1F" w:rsidP="00014C1F">
            <w:r w:rsidRPr="005C095C">
              <w:rPr>
                <w:sz w:val="24"/>
              </w:rPr>
              <w:t>Среднее специальное</w:t>
            </w:r>
          </w:p>
        </w:tc>
        <w:tc>
          <w:tcPr>
            <w:tcW w:w="2835" w:type="dxa"/>
            <w:vAlign w:val="bottom"/>
          </w:tcPr>
          <w:p w14:paraId="79A9AF23" w14:textId="6A5E8B07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0.072*** (0.021)</w:t>
            </w:r>
          </w:p>
        </w:tc>
        <w:tc>
          <w:tcPr>
            <w:tcW w:w="3091" w:type="dxa"/>
            <w:vAlign w:val="bottom"/>
          </w:tcPr>
          <w:p w14:paraId="7DB0DBA8" w14:textId="0CE2D907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0.081*** (0.020)</w:t>
            </w:r>
          </w:p>
        </w:tc>
      </w:tr>
      <w:tr w:rsidR="00014C1F" w14:paraId="3ACC00F9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5BD831E" w14:textId="1B003C4D" w:rsidR="00014C1F" w:rsidRPr="005C095C" w:rsidRDefault="00014C1F" w:rsidP="00014C1F">
            <w:r w:rsidRPr="005C095C">
              <w:rPr>
                <w:sz w:val="24"/>
              </w:rPr>
              <w:t>Среднее профессиональное</w:t>
            </w:r>
          </w:p>
        </w:tc>
        <w:tc>
          <w:tcPr>
            <w:tcW w:w="2835" w:type="dxa"/>
            <w:vAlign w:val="bottom"/>
          </w:tcPr>
          <w:p w14:paraId="125BF150" w14:textId="005F8A38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0.109*** (0.023)</w:t>
            </w:r>
          </w:p>
        </w:tc>
        <w:tc>
          <w:tcPr>
            <w:tcW w:w="3091" w:type="dxa"/>
            <w:vAlign w:val="bottom"/>
          </w:tcPr>
          <w:p w14:paraId="6C45549D" w14:textId="61A362A1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0.121*** (0.022)</w:t>
            </w:r>
          </w:p>
        </w:tc>
      </w:tr>
      <w:tr w:rsidR="00014C1F" w14:paraId="6B7BC4F2" w14:textId="77777777" w:rsidTr="00014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F4E268D" w14:textId="73161C07" w:rsidR="00014C1F" w:rsidRPr="005C095C" w:rsidRDefault="00014C1F" w:rsidP="00014C1F">
            <w:r w:rsidRPr="005C095C">
              <w:rPr>
                <w:sz w:val="24"/>
              </w:rPr>
              <w:t>Высшее</w:t>
            </w:r>
          </w:p>
        </w:tc>
        <w:tc>
          <w:tcPr>
            <w:tcW w:w="2835" w:type="dxa"/>
            <w:vAlign w:val="bottom"/>
          </w:tcPr>
          <w:p w14:paraId="3429BDC0" w14:textId="00AAD674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0.228*** (0.018)</w:t>
            </w:r>
          </w:p>
        </w:tc>
        <w:tc>
          <w:tcPr>
            <w:tcW w:w="3091" w:type="dxa"/>
            <w:vAlign w:val="bottom"/>
          </w:tcPr>
          <w:p w14:paraId="40613003" w14:textId="0704C9E4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0.241*** (0.017)</w:t>
            </w:r>
          </w:p>
        </w:tc>
      </w:tr>
      <w:tr w:rsidR="00014C1F" w14:paraId="419DBD60" w14:textId="77777777" w:rsidTr="00014C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23E3261" w14:textId="77777777" w:rsidR="00014C1F" w:rsidRPr="005C095C" w:rsidRDefault="00014C1F" w:rsidP="00014C1F">
            <w:pPr>
              <w:rPr>
                <w:sz w:val="24"/>
              </w:rPr>
            </w:pPr>
            <w:r w:rsidRPr="008E7E46">
              <w:rPr>
                <w:b/>
                <w:bCs/>
                <w:i w:val="0"/>
                <w:iCs w:val="0"/>
                <w:sz w:val="24"/>
              </w:rPr>
              <w:t>Уровень иностранного языка</w:t>
            </w:r>
            <w:r w:rsidRPr="005C095C">
              <w:rPr>
                <w:sz w:val="24"/>
              </w:rPr>
              <w:t>:</w:t>
            </w:r>
          </w:p>
          <w:p w14:paraId="063F5A4C" w14:textId="171F740E" w:rsidR="00014C1F" w:rsidRPr="005C095C" w:rsidRDefault="00014C1F" w:rsidP="00014C1F">
            <w:proofErr w:type="spellStart"/>
            <w:r w:rsidRPr="005C095C">
              <w:rPr>
                <w:sz w:val="24"/>
              </w:rPr>
              <w:t>Разговор+чтение</w:t>
            </w:r>
            <w:proofErr w:type="spellEnd"/>
          </w:p>
        </w:tc>
        <w:tc>
          <w:tcPr>
            <w:tcW w:w="2835" w:type="dxa"/>
            <w:vAlign w:val="bottom"/>
          </w:tcPr>
          <w:p w14:paraId="4777DC1E" w14:textId="002A7767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0.038** (0.017)</w:t>
            </w:r>
          </w:p>
        </w:tc>
        <w:tc>
          <w:tcPr>
            <w:tcW w:w="3091" w:type="dxa"/>
            <w:vAlign w:val="bottom"/>
          </w:tcPr>
          <w:p w14:paraId="5C4441D0" w14:textId="38CB6EEF" w:rsidR="00014C1F" w:rsidRPr="005C095C" w:rsidRDefault="00A56DBA" w:rsidP="00014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0.046*** (0.016)</w:t>
            </w:r>
          </w:p>
        </w:tc>
      </w:tr>
      <w:tr w:rsidR="00014C1F" w14:paraId="18EC32A1" w14:textId="77777777" w:rsidTr="0060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bottom w:val="single" w:sz="4" w:space="0" w:color="auto"/>
            </w:tcBorders>
          </w:tcPr>
          <w:p w14:paraId="5B76EC88" w14:textId="2CB3F522" w:rsidR="00014C1F" w:rsidRPr="005C095C" w:rsidRDefault="00014C1F" w:rsidP="00014C1F">
            <w:r w:rsidRPr="005C095C">
              <w:rPr>
                <w:sz w:val="24"/>
              </w:rPr>
              <w:t>Свободно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7C5D0361" w14:textId="0FEBB8F4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0.084*** (0.024)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vAlign w:val="bottom"/>
          </w:tcPr>
          <w:p w14:paraId="1757A89C" w14:textId="08FEA6E6" w:rsidR="00014C1F" w:rsidRPr="005C095C" w:rsidRDefault="00A56DBA" w:rsidP="00014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  <w:sz w:val="20"/>
                <w:szCs w:val="20"/>
              </w:rPr>
              <w:t>0.099*** (0.023)</w:t>
            </w:r>
          </w:p>
        </w:tc>
      </w:tr>
      <w:tr w:rsidR="00607919" w14:paraId="64A6F66B" w14:textId="77777777" w:rsidTr="00607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</w:tcBorders>
            <w:vAlign w:val="center"/>
          </w:tcPr>
          <w:p w14:paraId="385F08AE" w14:textId="16439D2D" w:rsidR="00607919" w:rsidRPr="00A56DBA" w:rsidRDefault="00607919" w:rsidP="00607919">
            <w:pPr>
              <w:rPr>
                <w:lang w:val="en-US"/>
              </w:rPr>
            </w:pPr>
            <w:proofErr w:type="spellStart"/>
            <w:r w:rsidRPr="00A56DBA">
              <w:rPr>
                <w:color w:val="1A1C1F"/>
                <w:sz w:val="24"/>
              </w:rPr>
              <w:t>lambda</w:t>
            </w:r>
            <w:proofErr w:type="spellEnd"/>
            <w:r w:rsidRPr="00A56DBA">
              <w:rPr>
                <w:color w:val="1A1C1F"/>
                <w:sz w:val="24"/>
              </w:rPr>
              <w:t xml:space="preserve"> (IMR)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30DCCBE9" w14:textId="730512E0" w:rsidR="00607919" w:rsidRPr="00A56DBA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0.097** (0.041)</w:t>
            </w:r>
          </w:p>
        </w:tc>
        <w:tc>
          <w:tcPr>
            <w:tcW w:w="3091" w:type="dxa"/>
            <w:tcBorders>
              <w:top w:val="single" w:sz="4" w:space="0" w:color="auto"/>
            </w:tcBorders>
            <w:vAlign w:val="center"/>
          </w:tcPr>
          <w:p w14:paraId="2187752D" w14:textId="24B2228C" w:rsidR="00607919" w:rsidRPr="00A56DBA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0.118*** (0.039)</w:t>
            </w:r>
          </w:p>
        </w:tc>
      </w:tr>
      <w:tr w:rsidR="00607919" w14:paraId="0906E647" w14:textId="77777777" w:rsidTr="00B95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8F31E8D" w14:textId="7A100D4C" w:rsidR="00607919" w:rsidRDefault="00607919" w:rsidP="00607919">
            <w:pPr>
              <w:rPr>
                <w:lang w:val="en-US"/>
              </w:rPr>
            </w:pPr>
            <w:proofErr w:type="spellStart"/>
            <w:r w:rsidRPr="00A56DBA">
              <w:rPr>
                <w:color w:val="1A1C1F"/>
                <w:sz w:val="24"/>
              </w:rPr>
              <w:t>rho</w:t>
            </w:r>
            <w:proofErr w:type="spellEnd"/>
          </w:p>
        </w:tc>
        <w:tc>
          <w:tcPr>
            <w:tcW w:w="2835" w:type="dxa"/>
            <w:vAlign w:val="center"/>
          </w:tcPr>
          <w:p w14:paraId="31E7D0BA" w14:textId="58C351E9" w:rsidR="00607919" w:rsidRDefault="00607919" w:rsidP="00607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0.21**</w:t>
            </w:r>
          </w:p>
        </w:tc>
        <w:tc>
          <w:tcPr>
            <w:tcW w:w="3091" w:type="dxa"/>
            <w:vAlign w:val="center"/>
          </w:tcPr>
          <w:p w14:paraId="253F50AE" w14:textId="582A3933" w:rsidR="00607919" w:rsidRDefault="00607919" w:rsidP="00607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0.27***</w:t>
            </w:r>
          </w:p>
        </w:tc>
      </w:tr>
      <w:tr w:rsidR="00607919" w14:paraId="425EB38B" w14:textId="77777777" w:rsidTr="00B95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448541D" w14:textId="024666D2" w:rsidR="00607919" w:rsidRPr="00A56DBA" w:rsidRDefault="00607919" w:rsidP="00607919">
            <w:proofErr w:type="spellStart"/>
            <w:r w:rsidRPr="00A56DBA">
              <w:rPr>
                <w:color w:val="1A1C1F"/>
                <w:sz w:val="24"/>
              </w:rPr>
              <w:t>sigma</w:t>
            </w:r>
            <w:proofErr w:type="spellEnd"/>
          </w:p>
        </w:tc>
        <w:tc>
          <w:tcPr>
            <w:tcW w:w="2835" w:type="dxa"/>
            <w:vAlign w:val="center"/>
          </w:tcPr>
          <w:p w14:paraId="15CFD64C" w14:textId="61E33771" w:rsidR="00607919" w:rsidRPr="00A56DBA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0.462***</w:t>
            </w:r>
          </w:p>
        </w:tc>
        <w:tc>
          <w:tcPr>
            <w:tcW w:w="3091" w:type="dxa"/>
            <w:vAlign w:val="center"/>
          </w:tcPr>
          <w:p w14:paraId="615CDB87" w14:textId="64D2C9E2" w:rsidR="00607919" w:rsidRPr="00A56DBA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  <w:sz w:val="20"/>
                <w:szCs w:val="20"/>
              </w:rPr>
            </w:pPr>
            <w:r w:rsidRPr="00A56DBA">
              <w:rPr>
                <w:color w:val="1A1C1F"/>
              </w:rPr>
              <w:t>0.438***</w:t>
            </w:r>
          </w:p>
        </w:tc>
      </w:tr>
      <w:tr w:rsidR="00607919" w14:paraId="5340D4E1" w14:textId="77777777" w:rsidTr="0060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637E0C1" w14:textId="2B6494D1" w:rsidR="00607919" w:rsidRDefault="00607919" w:rsidP="00607919">
            <w:pPr>
              <w:rPr>
                <w:lang w:val="en-US"/>
              </w:rPr>
            </w:pPr>
            <w:r>
              <w:rPr>
                <w:lang w:val="en-US"/>
              </w:rPr>
              <w:t>R-Squared</w:t>
            </w:r>
          </w:p>
        </w:tc>
        <w:tc>
          <w:tcPr>
            <w:tcW w:w="2835" w:type="dxa"/>
            <w:vAlign w:val="center"/>
          </w:tcPr>
          <w:p w14:paraId="28B5F660" w14:textId="4CADD970" w:rsidR="00607919" w:rsidRPr="00BA7D5C" w:rsidRDefault="00607919" w:rsidP="00607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</w:rPr>
            </w:pPr>
            <w:r w:rsidRPr="00BA7D5C">
              <w:rPr>
                <w:color w:val="1A1C1F"/>
              </w:rPr>
              <w:t>0.44</w:t>
            </w:r>
          </w:p>
        </w:tc>
        <w:tc>
          <w:tcPr>
            <w:tcW w:w="3091" w:type="dxa"/>
            <w:vAlign w:val="center"/>
          </w:tcPr>
          <w:p w14:paraId="67B9856F" w14:textId="447B6A6A" w:rsidR="00607919" w:rsidRPr="00BA7D5C" w:rsidRDefault="00607919" w:rsidP="006079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1C1F"/>
              </w:rPr>
            </w:pPr>
            <w:r w:rsidRPr="00BA7D5C">
              <w:rPr>
                <w:color w:val="1A1C1F"/>
              </w:rPr>
              <w:t>0.47</w:t>
            </w:r>
          </w:p>
        </w:tc>
      </w:tr>
      <w:tr w:rsidR="00607919" w14:paraId="6A17DC53" w14:textId="77777777" w:rsidTr="00607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bottom w:val="single" w:sz="4" w:space="0" w:color="auto"/>
            </w:tcBorders>
            <w:vAlign w:val="center"/>
          </w:tcPr>
          <w:p w14:paraId="461AABBF" w14:textId="4DAE3E59" w:rsidR="00607919" w:rsidRPr="00A56DBA" w:rsidRDefault="00607919" w:rsidP="00607919">
            <w:pPr>
              <w:rPr>
                <w:sz w:val="24"/>
              </w:rPr>
            </w:pPr>
            <w:r>
              <w:rPr>
                <w:lang w:val="en-US"/>
              </w:rPr>
              <w:t>Adjusted R-Squared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83B8679" w14:textId="309AAE01" w:rsidR="00607919" w:rsidRPr="00BA7D5C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</w:rPr>
            </w:pPr>
            <w:r w:rsidRPr="00BA7D5C">
              <w:rPr>
                <w:color w:val="1A1C1F"/>
              </w:rPr>
              <w:t>0.44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vAlign w:val="center"/>
          </w:tcPr>
          <w:p w14:paraId="6EA27964" w14:textId="391235C1" w:rsidR="00607919" w:rsidRPr="00BA7D5C" w:rsidRDefault="00607919" w:rsidP="00607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C1F"/>
              </w:rPr>
            </w:pPr>
            <w:r w:rsidRPr="00BA7D5C">
              <w:rPr>
                <w:color w:val="1A1C1F"/>
              </w:rPr>
              <w:t>0.46</w:t>
            </w:r>
          </w:p>
        </w:tc>
      </w:tr>
      <w:tr w:rsidR="00607919" w14:paraId="2E761460" w14:textId="77777777" w:rsidTr="0060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5" w:type="dxa"/>
            <w:gridSpan w:val="3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0223B226" w14:textId="74DC3F09" w:rsidR="00607919" w:rsidRDefault="00607919" w:rsidP="00607919">
            <w:pPr>
              <w:jc w:val="center"/>
              <w:rPr>
                <w:color w:val="1A1C1F"/>
                <w:sz w:val="20"/>
                <w:szCs w:val="20"/>
              </w:rPr>
            </w:pPr>
            <w:r w:rsidRPr="00607919">
              <w:rPr>
                <w:color w:val="1A1C1F"/>
                <w:sz w:val="24"/>
              </w:rPr>
              <w:t xml:space="preserve">***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0.0</w:t>
            </w:r>
            <w:r>
              <w:rPr>
                <w:color w:val="1A1C1F"/>
                <w:sz w:val="24"/>
              </w:rPr>
              <w:t>0</w:t>
            </w:r>
            <w:r w:rsidRPr="00607919">
              <w:rPr>
                <w:color w:val="1A1C1F"/>
                <w:sz w:val="24"/>
              </w:rPr>
              <w:t xml:space="preserve">1, **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0.0</w:t>
            </w:r>
            <w:r>
              <w:rPr>
                <w:color w:val="1A1C1F"/>
                <w:sz w:val="24"/>
              </w:rPr>
              <w:t>1</w:t>
            </w:r>
            <w:r w:rsidRPr="00607919">
              <w:rPr>
                <w:color w:val="1A1C1F"/>
                <w:sz w:val="24"/>
              </w:rPr>
              <w:t xml:space="preserve">, * </w:t>
            </w:r>
            <w:proofErr w:type="gramStart"/>
            <w:r w:rsidRPr="00607919">
              <w:rPr>
                <w:color w:val="1A1C1F"/>
                <w:sz w:val="24"/>
              </w:rPr>
              <w:t>p&lt;</w:t>
            </w:r>
            <w:proofErr w:type="gramEnd"/>
            <w:r w:rsidRPr="00607919">
              <w:rPr>
                <w:color w:val="1A1C1F"/>
                <w:sz w:val="24"/>
              </w:rPr>
              <w:t>0.</w:t>
            </w:r>
            <w:r>
              <w:rPr>
                <w:color w:val="1A1C1F"/>
                <w:sz w:val="24"/>
              </w:rPr>
              <w:t>05</w:t>
            </w:r>
          </w:p>
        </w:tc>
      </w:tr>
    </w:tbl>
    <w:p w14:paraId="125A41D2" w14:textId="7D533088" w:rsidR="000A5E5B" w:rsidRDefault="00607919" w:rsidP="00E536B0">
      <w:pPr>
        <w:spacing w:line="360" w:lineRule="auto"/>
        <w:ind w:firstLine="708"/>
      </w:pPr>
      <w:r w:rsidRPr="007C4FE9">
        <w:rPr>
          <w:i/>
          <w:iCs/>
        </w:rPr>
        <w:t xml:space="preserve">Источник: </w:t>
      </w:r>
      <w:r>
        <w:rPr>
          <w:i/>
          <w:iCs/>
        </w:rPr>
        <w:t xml:space="preserve">рассчитано </w:t>
      </w:r>
      <w:r w:rsidRPr="007C4FE9">
        <w:rPr>
          <w:i/>
          <w:iCs/>
        </w:rPr>
        <w:t>автором</w:t>
      </w:r>
      <w:r>
        <w:rPr>
          <w:i/>
          <w:iCs/>
        </w:rPr>
        <w:t>.</w:t>
      </w:r>
    </w:p>
    <w:p w14:paraId="4E970DE9" w14:textId="20E0CBBB" w:rsidR="006C073D" w:rsidRPr="00B32F23" w:rsidRDefault="007E12DC" w:rsidP="00E536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2897797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  <w:r w:rsidR="00B32F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B32F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гипотез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ам</w:t>
      </w:r>
      <w:bookmarkEnd w:id="32"/>
      <w:r w:rsidR="006C073D"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9FADAAD" w14:textId="00094955" w:rsidR="00327BAC" w:rsidRDefault="00327BAC" w:rsidP="00E536B0">
      <w:pPr>
        <w:spacing w:line="360" w:lineRule="auto"/>
        <w:ind w:firstLine="708"/>
        <w:rPr>
          <w:sz w:val="28"/>
          <w:szCs w:val="28"/>
        </w:rPr>
      </w:pPr>
      <w:r w:rsidRPr="00327BAC">
        <w:rPr>
          <w:sz w:val="28"/>
          <w:szCs w:val="28"/>
        </w:rPr>
        <w:t>Полученные результаты позволяют оценить выдвинутые гипотезы следующим образом:</w:t>
      </w:r>
    </w:p>
    <w:p w14:paraId="55D7E346" w14:textId="5C9973F1" w:rsidR="00327BAC" w:rsidRPr="00327BAC" w:rsidRDefault="00327BAC" w:rsidP="00E536B0">
      <w:pPr>
        <w:tabs>
          <w:tab w:val="left" w:pos="2944"/>
        </w:tabs>
        <w:spacing w:line="360" w:lineRule="auto"/>
        <w:ind w:firstLine="708"/>
        <w:jc w:val="both"/>
        <w:rPr>
          <w:sz w:val="28"/>
          <w:szCs w:val="28"/>
        </w:rPr>
      </w:pPr>
      <w:r w:rsidRPr="00327BAC">
        <w:rPr>
          <w:sz w:val="28"/>
          <w:szCs w:val="28"/>
        </w:rPr>
        <w:lastRenderedPageBreak/>
        <w:t xml:space="preserve">H1 (мобильность и доход) — подтверждается частично: дескриптивный анализ показал, что группа индивидов, выбравших не кочевой формат занятости, имеет более высокую оплату труда, но в модели Хекмана учет селективности имеет значимое положительное влияние, что позволяет предполагать, что кочевники зарабатывают больше и межфирменные переходы позволяют чаще пересматривать цену труда и монетизировать универсальные навыки через внешний рынок. </w:t>
      </w:r>
    </w:p>
    <w:p w14:paraId="2AB740CC" w14:textId="2CD3DC36" w:rsidR="00327BAC" w:rsidRPr="00327BAC" w:rsidRDefault="00327BAC" w:rsidP="00E536B0">
      <w:pPr>
        <w:tabs>
          <w:tab w:val="left" w:pos="2944"/>
        </w:tabs>
        <w:spacing w:line="360" w:lineRule="auto"/>
        <w:ind w:firstLine="708"/>
        <w:jc w:val="both"/>
        <w:rPr>
          <w:sz w:val="28"/>
          <w:szCs w:val="28"/>
        </w:rPr>
      </w:pPr>
      <w:r w:rsidRPr="00327BAC">
        <w:rPr>
          <w:sz w:val="28"/>
          <w:szCs w:val="28"/>
        </w:rPr>
        <w:t>H2 (возрастной профиль мобильности) — подтверждается: возрастной эффект нелинеен и статистически значим.</w:t>
      </w:r>
      <w:r>
        <w:rPr>
          <w:sz w:val="28"/>
          <w:szCs w:val="28"/>
        </w:rPr>
        <w:t xml:space="preserve"> </w:t>
      </w:r>
      <w:r w:rsidRPr="00327BAC">
        <w:rPr>
          <w:sz w:val="28"/>
          <w:szCs w:val="28"/>
        </w:rPr>
        <w:t>Вероятность выбора кочевой стратегии зависит от возраста нелинейно</w:t>
      </w:r>
      <w:r>
        <w:rPr>
          <w:sz w:val="28"/>
          <w:szCs w:val="28"/>
        </w:rPr>
        <w:t>:</w:t>
      </w:r>
      <w:r w:rsidRPr="00327BAC">
        <w:rPr>
          <w:sz w:val="28"/>
          <w:szCs w:val="28"/>
        </w:rPr>
        <w:t xml:space="preserve"> на ранних этапах карьеры мобильность выше, затем снижается по мере закрепления в занятости.</w:t>
      </w:r>
    </w:p>
    <w:p w14:paraId="31544F71" w14:textId="5F7CEB85" w:rsidR="00327BAC" w:rsidRDefault="00327BAC" w:rsidP="00E536B0">
      <w:pPr>
        <w:tabs>
          <w:tab w:val="left" w:pos="2944"/>
        </w:tabs>
        <w:spacing w:line="360" w:lineRule="auto"/>
        <w:ind w:firstLine="708"/>
        <w:jc w:val="both"/>
        <w:rPr>
          <w:sz w:val="28"/>
          <w:szCs w:val="28"/>
        </w:rPr>
      </w:pPr>
      <w:r w:rsidRPr="00327BAC">
        <w:rPr>
          <w:sz w:val="28"/>
          <w:szCs w:val="28"/>
        </w:rPr>
        <w:t>Содержательная логика: в начале карьеры выше выгоды от поиска</w:t>
      </w:r>
      <w:r>
        <w:rPr>
          <w:sz w:val="28"/>
          <w:szCs w:val="28"/>
        </w:rPr>
        <w:t xml:space="preserve"> комфортного рабочего места</w:t>
      </w:r>
      <w:r w:rsidRPr="00327BAC">
        <w:rPr>
          <w:sz w:val="28"/>
          <w:szCs w:val="28"/>
        </w:rPr>
        <w:t>, а с возрастом растут издержки переходов.</w:t>
      </w:r>
    </w:p>
    <w:p w14:paraId="14FB3277" w14:textId="5C742461" w:rsidR="00B22017" w:rsidRDefault="00B2201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BD1019">
        <w:rPr>
          <w:sz w:val="28"/>
          <w:szCs w:val="28"/>
        </w:rPr>
        <w:t>H</w:t>
      </w:r>
      <w:r>
        <w:rPr>
          <w:sz w:val="28"/>
          <w:szCs w:val="28"/>
        </w:rPr>
        <w:t>3</w:t>
      </w:r>
      <w:r w:rsidRPr="00BD1019">
        <w:rPr>
          <w:sz w:val="28"/>
          <w:szCs w:val="28"/>
        </w:rPr>
        <w:t xml:space="preserve"> (</w:t>
      </w:r>
      <w:r>
        <w:rPr>
          <w:sz w:val="28"/>
          <w:szCs w:val="28"/>
        </w:rPr>
        <w:t>И</w:t>
      </w:r>
      <w:r w:rsidRPr="00BD1019">
        <w:rPr>
          <w:sz w:val="28"/>
          <w:szCs w:val="28"/>
        </w:rPr>
        <w:t>нституциональные условия занятости)</w:t>
      </w:r>
      <w:r>
        <w:rPr>
          <w:sz w:val="28"/>
          <w:szCs w:val="28"/>
        </w:rPr>
        <w:t xml:space="preserve"> –</w:t>
      </w:r>
      <w:r w:rsidRPr="00BD1019">
        <w:rPr>
          <w:sz w:val="28"/>
          <w:szCs w:val="28"/>
        </w:rPr>
        <w:t xml:space="preserve"> </w:t>
      </w:r>
      <w:r>
        <w:rPr>
          <w:sz w:val="28"/>
          <w:szCs w:val="28"/>
        </w:rPr>
        <w:t>подтверждается: ф</w:t>
      </w:r>
      <w:r w:rsidRPr="00B22017">
        <w:rPr>
          <w:sz w:val="28"/>
          <w:szCs w:val="28"/>
        </w:rPr>
        <w:t>ормально защищенные формы занятости</w:t>
      </w:r>
      <w:r>
        <w:rPr>
          <w:sz w:val="28"/>
          <w:szCs w:val="28"/>
        </w:rPr>
        <w:t xml:space="preserve">, </w:t>
      </w:r>
      <w:r w:rsidRPr="00B22017">
        <w:rPr>
          <w:sz w:val="28"/>
          <w:szCs w:val="28"/>
        </w:rPr>
        <w:t>и больший стаж ассоциированы с более низкой вероятностью кочевого статуса</w:t>
      </w:r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прекаризация</w:t>
      </w:r>
      <w:proofErr w:type="spellEnd"/>
      <w:r>
        <w:rPr>
          <w:sz w:val="28"/>
          <w:szCs w:val="28"/>
        </w:rPr>
        <w:t xml:space="preserve"> сильнее влияет на вероятность выбора «кочевого» формата занятости.</w:t>
      </w:r>
    </w:p>
    <w:p w14:paraId="3FB34F13" w14:textId="43424A65" w:rsidR="00B22017" w:rsidRDefault="00B22017" w:rsidP="00E536B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B22017">
        <w:rPr>
          <w:sz w:val="28"/>
          <w:szCs w:val="28"/>
        </w:rPr>
        <w:t>фициальный контракт и накопление фирменно-специфического капитала повышают издержки выхода из текущей организации</w:t>
      </w:r>
      <w:r>
        <w:rPr>
          <w:sz w:val="28"/>
          <w:szCs w:val="28"/>
        </w:rPr>
        <w:t>.</w:t>
      </w:r>
    </w:p>
    <w:p w14:paraId="179E441B" w14:textId="4D52AAC0" w:rsidR="00B22017" w:rsidRDefault="00B2201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>H</w:t>
      </w:r>
      <w:r>
        <w:rPr>
          <w:sz w:val="28"/>
          <w:szCs w:val="28"/>
        </w:rPr>
        <w:t>4</w:t>
      </w:r>
      <w:r w:rsidRPr="00F00754">
        <w:rPr>
          <w:sz w:val="28"/>
          <w:szCs w:val="28"/>
        </w:rPr>
        <w:t xml:space="preserve"> (Эффективность внутреннего роста)</w:t>
      </w:r>
      <w:r>
        <w:rPr>
          <w:sz w:val="28"/>
          <w:szCs w:val="28"/>
        </w:rPr>
        <w:t xml:space="preserve"> –</w:t>
      </w:r>
      <w:r w:rsidRPr="00F007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подтверждается: выглядит парадоксальным выбор кочевого формата занятости после повышений, но, вероятно, желание смены продиктовано снижением издержек на смену рабочего места при повышении. </w:t>
      </w:r>
    </w:p>
    <w:p w14:paraId="4FA2C2F9" w14:textId="321E97DC" w:rsidR="006D70A5" w:rsidRDefault="00B22017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F00754">
        <w:rPr>
          <w:sz w:val="28"/>
          <w:szCs w:val="28"/>
        </w:rPr>
        <w:t xml:space="preserve">H5 (Субъективная уверенность) </w:t>
      </w:r>
      <w:r>
        <w:rPr>
          <w:sz w:val="28"/>
          <w:szCs w:val="28"/>
        </w:rPr>
        <w:t xml:space="preserve">– подтверждается. </w:t>
      </w:r>
    </w:p>
    <w:p w14:paraId="3AA7DC06" w14:textId="344DD1E8" w:rsidR="00B22017" w:rsidRPr="00327BAC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 xml:space="preserve">Уверенность в возможности быстро найти работу </w:t>
      </w:r>
      <w:r>
        <w:rPr>
          <w:sz w:val="28"/>
          <w:szCs w:val="28"/>
        </w:rPr>
        <w:t xml:space="preserve">увеличивается к 2024 году с ростом вероятности кочевой занятости. Возможно, </w:t>
      </w:r>
      <w:r w:rsidRPr="006D70A5">
        <w:rPr>
          <w:sz w:val="28"/>
          <w:szCs w:val="28"/>
        </w:rPr>
        <w:t>субъективные ожидания выступают механизмом принятия решения о мобильности</w:t>
      </w:r>
      <w:r>
        <w:rPr>
          <w:sz w:val="28"/>
          <w:szCs w:val="28"/>
        </w:rPr>
        <w:t xml:space="preserve"> или выбранный образ жизни продиктован психологической готовностью. </w:t>
      </w:r>
    </w:p>
    <w:p w14:paraId="7E1A3758" w14:textId="331E2F80" w:rsidR="00991D23" w:rsidRPr="006C073D" w:rsidRDefault="00991D23" w:rsidP="00E536B0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28977973"/>
      <w:r w:rsidRPr="006C07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</w:t>
      </w:r>
      <w:r w:rsidR="00E536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АКЛЮЧЕНИЕ</w:t>
      </w:r>
      <w:bookmarkEnd w:id="33"/>
    </w:p>
    <w:p w14:paraId="249A4BCC" w14:textId="77777777" w:rsidR="006D70A5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 xml:space="preserve">В работе исследованы факторы кочевого формата занятости на российском рынке труда и его связь с доходом работников. На теоретическом уровне обосновано, что мобильность и </w:t>
      </w:r>
      <w:proofErr w:type="spellStart"/>
      <w:r w:rsidRPr="006D70A5">
        <w:rPr>
          <w:sz w:val="28"/>
          <w:szCs w:val="28"/>
        </w:rPr>
        <w:t>прекарность</w:t>
      </w:r>
      <w:proofErr w:type="spellEnd"/>
      <w:r w:rsidRPr="006D70A5">
        <w:rPr>
          <w:sz w:val="28"/>
          <w:szCs w:val="28"/>
        </w:rPr>
        <w:t xml:space="preserve"> пересекаются, но не совпадают: мобильность может выступать как инструмент профессионального продвижения, так и как реакция на нестабильную институциональную среду.</w:t>
      </w:r>
    </w:p>
    <w:p w14:paraId="5A1AAF24" w14:textId="77777777" w:rsidR="006D70A5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 xml:space="preserve">На эмпирическом уровне, по данным РМЭЗ НИУ ВШЭ за 2020–2024 годы, установлено, что вероятность мобильной стратегии определяется сочетанием демографических, семейных, институциональных и </w:t>
      </w:r>
      <w:r>
        <w:rPr>
          <w:sz w:val="28"/>
          <w:szCs w:val="28"/>
        </w:rPr>
        <w:t xml:space="preserve">других специфических </w:t>
      </w:r>
      <w:r w:rsidRPr="006D70A5">
        <w:rPr>
          <w:sz w:val="28"/>
          <w:szCs w:val="28"/>
        </w:rPr>
        <w:t>факторов. Брак, официальный формат занятости, стаж и наличие несовершеннолетних детей снижают вероятность кочевого поведения</w:t>
      </w:r>
      <w:r>
        <w:rPr>
          <w:sz w:val="28"/>
          <w:szCs w:val="28"/>
        </w:rPr>
        <w:t>,</w:t>
      </w:r>
      <w:r w:rsidRPr="006D70A5">
        <w:rPr>
          <w:sz w:val="28"/>
          <w:szCs w:val="28"/>
        </w:rPr>
        <w:t xml:space="preserve"> повышение</w:t>
      </w:r>
      <w:r>
        <w:rPr>
          <w:sz w:val="28"/>
          <w:szCs w:val="28"/>
        </w:rPr>
        <w:t xml:space="preserve"> на работе</w:t>
      </w:r>
      <w:r w:rsidRPr="006D70A5">
        <w:rPr>
          <w:sz w:val="28"/>
          <w:szCs w:val="28"/>
        </w:rPr>
        <w:t>, более высокий уровень образования, владение иностранным языком и уверенность в поиске работы, напротив, ее повышают.</w:t>
      </w:r>
    </w:p>
    <w:p w14:paraId="30756E1D" w14:textId="77777777" w:rsidR="006D70A5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 xml:space="preserve">Модель Хекмана показала, что выбор мобильной стратегии неслучаен, а селекционное смещение статистически значимо. </w:t>
      </w:r>
    </w:p>
    <w:p w14:paraId="7F505254" w14:textId="77777777" w:rsidR="006D70A5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>Практическая значимость результатов состоит в том, что политика занятости и HR-стратегии должны учитывать неоднородность мобильных работников. Для одной части необходимы механизмы ускоренного карьерного роста и развития универсальных компетенций</w:t>
      </w:r>
      <w:r>
        <w:rPr>
          <w:sz w:val="28"/>
          <w:szCs w:val="28"/>
        </w:rPr>
        <w:t>,</w:t>
      </w:r>
      <w:r w:rsidRPr="006D70A5">
        <w:rPr>
          <w:sz w:val="28"/>
          <w:szCs w:val="28"/>
        </w:rPr>
        <w:t xml:space="preserve"> для другой — инструменты снижения </w:t>
      </w:r>
      <w:proofErr w:type="spellStart"/>
      <w:r w:rsidRPr="006D70A5">
        <w:rPr>
          <w:sz w:val="28"/>
          <w:szCs w:val="28"/>
        </w:rPr>
        <w:t>прекарных</w:t>
      </w:r>
      <w:proofErr w:type="spellEnd"/>
      <w:r w:rsidRPr="006D70A5">
        <w:rPr>
          <w:sz w:val="28"/>
          <w:szCs w:val="28"/>
        </w:rPr>
        <w:t xml:space="preserve"> рисков, укрепления контрактной защищенности и расширения доступа к стабильным траекториям занятости.</w:t>
      </w:r>
    </w:p>
    <w:p w14:paraId="0109CC7F" w14:textId="5A7684F5" w:rsidR="006D70A5" w:rsidRPr="006D70A5" w:rsidRDefault="006D70A5" w:rsidP="00E536B0">
      <w:pPr>
        <w:spacing w:line="360" w:lineRule="auto"/>
        <w:ind w:firstLine="708"/>
        <w:jc w:val="both"/>
        <w:rPr>
          <w:sz w:val="28"/>
          <w:szCs w:val="28"/>
        </w:rPr>
      </w:pPr>
      <w:r w:rsidRPr="006D70A5">
        <w:rPr>
          <w:sz w:val="28"/>
          <w:szCs w:val="28"/>
        </w:rPr>
        <w:t>Ограничения работы связаны с наблюдаемостью переменных мотивации и ограниченной причинной интерпретацией в дизайне. Перспективы дальнейших исследований — расширение панельного горизонта</w:t>
      </w:r>
      <w:r>
        <w:rPr>
          <w:sz w:val="28"/>
          <w:szCs w:val="28"/>
        </w:rPr>
        <w:t xml:space="preserve"> и</w:t>
      </w:r>
      <w:r w:rsidRPr="006D70A5">
        <w:rPr>
          <w:sz w:val="28"/>
          <w:szCs w:val="28"/>
        </w:rPr>
        <w:t xml:space="preserve"> детальный анализ отраслевых эффектов</w:t>
      </w:r>
      <w:r>
        <w:rPr>
          <w:sz w:val="28"/>
          <w:szCs w:val="28"/>
        </w:rPr>
        <w:t>.</w:t>
      </w:r>
    </w:p>
    <w:p w14:paraId="3BDCA230" w14:textId="77777777" w:rsidR="00E536B0" w:rsidRDefault="00E536B0" w:rsidP="00E536B0">
      <w:pPr>
        <w:pStyle w:val="a7"/>
        <w:spacing w:after="160" w:line="278" w:lineRule="auto"/>
        <w:jc w:val="center"/>
        <w:rPr>
          <w:b/>
          <w:bCs/>
          <w:sz w:val="28"/>
          <w:szCs w:val="28"/>
        </w:rPr>
        <w:sectPr w:rsidR="00E536B0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bookmarkStart w:id="34" w:name="_Ref228888692"/>
      <w:bookmarkStart w:id="35" w:name="_Ref228888743"/>
    </w:p>
    <w:p w14:paraId="29D46304" w14:textId="77777777" w:rsidR="00E536B0" w:rsidRPr="007E12DC" w:rsidRDefault="00E536B0" w:rsidP="007E12DC">
      <w:pPr>
        <w:pStyle w:val="a7"/>
        <w:spacing w:after="160" w:line="360" w:lineRule="auto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36" w:name="_Toc228977974"/>
      <w:r w:rsidRPr="007E12DC">
        <w:rPr>
          <w:b/>
          <w:bCs/>
          <w:sz w:val="28"/>
          <w:szCs w:val="28"/>
        </w:rPr>
        <w:lastRenderedPageBreak/>
        <w:t>СПИСОК ИСПОЛЬЗОВАННЫХ ИСТОЧНИКОВ</w:t>
      </w:r>
      <w:bookmarkEnd w:id="36"/>
    </w:p>
    <w:p w14:paraId="63E91826" w14:textId="6B229C55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rPr>
          <w:color w:val="000000" w:themeColor="text1"/>
          <w:sz w:val="28"/>
          <w:szCs w:val="28"/>
        </w:rPr>
      </w:pPr>
      <w:r>
        <w:t xml:space="preserve"> </w:t>
      </w:r>
      <w:r w:rsidRPr="00A50223">
        <w:rPr>
          <w:color w:val="000000" w:themeColor="text1"/>
          <w:sz w:val="28"/>
          <w:szCs w:val="28"/>
        </w:rPr>
        <w:t>Воронин Г. Л., Крамер А. Д. ПРЕКАРИАТ: СОЦИОЛОГИЧЕСКИЙ АНАЛИЗ НОВОГО СОЦИАЛЬНОГО ФЕНОМЕНА //Вестник Нижегородского университета им. НИ Лобачевского. Серия: Социальные науки. – 2023. – №. 4 (72). – С. 111-121.</w:t>
      </w:r>
    </w:p>
    <w:p w14:paraId="005047B2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shd w:val="clear" w:color="auto" w:fill="FFFFFF"/>
        </w:rPr>
        <w:t>Демченко С. К. и др. Анализ российского рынка труда в современных условиях //Экономика и управление инновациями. – 2025. – №. 2. – С. 15-23.</w:t>
      </w:r>
    </w:p>
    <w:p w14:paraId="22DB1BA2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  <w:shd w:val="clear" w:color="auto" w:fill="FFFFFF"/>
        </w:rPr>
        <w:t>Кабалина В. И. Трудовая мобильность: организационные, институциональные и социально-структурные факторы //Социологический журнал. – 1999. – №. 3-4. – С. 21-38.</w:t>
      </w:r>
    </w:p>
    <w:p w14:paraId="4ABFD086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A50223">
        <w:rPr>
          <w:color w:val="000000" w:themeColor="text1"/>
          <w:sz w:val="28"/>
          <w:szCs w:val="28"/>
          <w:shd w:val="clear" w:color="auto" w:fill="FFFFFF"/>
        </w:rPr>
        <w:t>Коленникова</w:t>
      </w:r>
      <w:proofErr w:type="spellEnd"/>
      <w:r w:rsidRPr="00A50223">
        <w:rPr>
          <w:color w:val="000000" w:themeColor="text1"/>
          <w:sz w:val="28"/>
          <w:szCs w:val="28"/>
          <w:shd w:val="clear" w:color="auto" w:fill="FFFFFF"/>
        </w:rPr>
        <w:t xml:space="preserve"> О. А. Мобильность рабочей силы на сегментированном рынке труда на примере приема кадров //Народонаселение. – 2018. – №. 3. – С. 84-95.</w:t>
      </w:r>
    </w:p>
    <w:p w14:paraId="3BAF6F29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</w:rPr>
        <w:t xml:space="preserve">Миронова О. И., </w:t>
      </w:r>
      <w:proofErr w:type="spellStart"/>
      <w:r w:rsidRPr="00A50223">
        <w:rPr>
          <w:color w:val="000000" w:themeColor="text1"/>
          <w:sz w:val="28"/>
          <w:szCs w:val="28"/>
        </w:rPr>
        <w:t>Алексапольская</w:t>
      </w:r>
      <w:proofErr w:type="spellEnd"/>
      <w:r w:rsidRPr="00A50223">
        <w:rPr>
          <w:color w:val="000000" w:themeColor="text1"/>
          <w:sz w:val="28"/>
          <w:szCs w:val="28"/>
        </w:rPr>
        <w:t xml:space="preserve"> М. М. Социально-психологические характеристики группы прекариата //Человеческий капитал. – 2024. – №. 2 (182). – С. 156.</w:t>
      </w:r>
    </w:p>
    <w:p w14:paraId="54484080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</w:rPr>
        <w:t>Мозговых А. В. Теория человеческого капитала Г. Беккера //Журнал прикладных исследований. – 2018. – №. 2. – С. 27-30.</w:t>
      </w:r>
    </w:p>
    <w:p w14:paraId="72DF48B6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</w:rPr>
        <w:t xml:space="preserve">Ник </w:t>
      </w:r>
      <w:proofErr w:type="spellStart"/>
      <w:r w:rsidRPr="00A50223">
        <w:rPr>
          <w:color w:val="000000" w:themeColor="text1"/>
          <w:sz w:val="28"/>
          <w:szCs w:val="28"/>
        </w:rPr>
        <w:t>Сринчек</w:t>
      </w:r>
      <w:proofErr w:type="spellEnd"/>
      <w:r w:rsidRPr="00A50223">
        <w:rPr>
          <w:color w:val="000000" w:themeColor="text1"/>
          <w:sz w:val="28"/>
          <w:szCs w:val="28"/>
        </w:rPr>
        <w:t>. Капитализм платформ //Экономическая социология. – 2019. – Т. 20. – №. 1. – С. 72-82</w:t>
      </w:r>
    </w:p>
    <w:p w14:paraId="7AF562A1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  <w:shd w:val="clear" w:color="auto" w:fill="FFFFFF"/>
        </w:rPr>
        <w:t>Одегов Ю. Г., Бабынина Л. С., Одегов Р. В. Человеческие резервы рынка труда России //Вестник Российского экономического университета им. ГВ Плеханова. – 2025. – Т. 22. – №. 1. – С. 128-147.</w:t>
      </w:r>
    </w:p>
    <w:p w14:paraId="32D5A5B6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</w:rPr>
        <w:t>Панов А. М. Неустойчивая занятость: концептуализация понятия и критерии оценки //Вопросы территориального развития. – 2016. – №. 3 (33). – С. 10.</w:t>
      </w:r>
    </w:p>
    <w:p w14:paraId="49430E42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</w:rPr>
        <w:t>Панов А. М. Проявления неустойчивой занятости в странах мира //Экономика труда. – 2016. – Т. 3. – №. 2. – С. 199-210.</w:t>
      </w:r>
    </w:p>
    <w:p w14:paraId="2C86DD55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r w:rsidRPr="00A50223">
        <w:rPr>
          <w:color w:val="000000" w:themeColor="text1"/>
          <w:sz w:val="28"/>
          <w:szCs w:val="28"/>
          <w:shd w:val="clear" w:color="auto" w:fill="FFFFFF"/>
        </w:rPr>
        <w:lastRenderedPageBreak/>
        <w:t>Попова Е. С. Горизонтальная профессиональная мобильность, профессиональное образование и рынок труда в России в динамике лет //Социологическая наука и социальная практика. – 2018. – Т. 6. – №. 1 (21). – С. 53-70.</w:t>
      </w:r>
    </w:p>
    <w:p w14:paraId="4CE5DA2C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A50223">
        <w:rPr>
          <w:color w:val="000000" w:themeColor="text1"/>
          <w:sz w:val="28"/>
          <w:szCs w:val="28"/>
        </w:rPr>
        <w:t>Рандалова</w:t>
      </w:r>
      <w:proofErr w:type="spellEnd"/>
      <w:r w:rsidRPr="00A50223">
        <w:rPr>
          <w:color w:val="000000" w:themeColor="text1"/>
          <w:sz w:val="28"/>
          <w:szCs w:val="28"/>
        </w:rPr>
        <w:t xml:space="preserve"> О. Ю., </w:t>
      </w:r>
      <w:proofErr w:type="spellStart"/>
      <w:r w:rsidRPr="00A50223">
        <w:rPr>
          <w:color w:val="000000" w:themeColor="text1"/>
          <w:sz w:val="28"/>
          <w:szCs w:val="28"/>
        </w:rPr>
        <w:t>Жапова</w:t>
      </w:r>
      <w:proofErr w:type="spellEnd"/>
      <w:r w:rsidRPr="00A50223">
        <w:rPr>
          <w:color w:val="000000" w:themeColor="text1"/>
          <w:sz w:val="28"/>
          <w:szCs w:val="28"/>
        </w:rPr>
        <w:t xml:space="preserve"> Н. А. Социальные проблемы индивидуализации в работах Ульриха Бека и Зигмунта Баумана //Вестник Бурятского государственного университета. Философия. – 2025. – №. 2. – С. 48-55.</w:t>
      </w:r>
    </w:p>
    <w:p w14:paraId="28EFB116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A50223">
        <w:rPr>
          <w:color w:val="000000" w:themeColor="text1"/>
          <w:sz w:val="28"/>
          <w:szCs w:val="28"/>
          <w:shd w:val="clear" w:color="auto" w:fill="FFFFFF"/>
        </w:rPr>
        <w:t>Токсанбаева</w:t>
      </w:r>
      <w:proofErr w:type="spellEnd"/>
      <w:r w:rsidRPr="00A50223">
        <w:rPr>
          <w:color w:val="000000" w:themeColor="text1"/>
          <w:sz w:val="28"/>
          <w:szCs w:val="28"/>
          <w:shd w:val="clear" w:color="auto" w:fill="FFFFFF"/>
        </w:rPr>
        <w:t xml:space="preserve"> М. С. Масштабы, факторы и мотивы мобильности и стабильности на рынке труда //Уровень жизни населения регионов России. – 2019. – №. 2. – С. 35-42</w:t>
      </w:r>
    </w:p>
    <w:p w14:paraId="0E697070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shd w:val="clear" w:color="auto" w:fill="FFFFFF"/>
        </w:rPr>
        <w:t>Файзуллин Р. В. и др. Сценарии развития рынка труда России с учетом оценки влияния искусственного интеллекта: отраслевой разрез //Экономические и социальные перемены: факты, тенденции, прогноз. – 2025. – Т. 18. – №. 1. – С. 170-189.</w:t>
      </w:r>
    </w:p>
    <w:p w14:paraId="7E0B2B30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kern w:val="2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</w:rPr>
        <w:t xml:space="preserve">Халиков К., Рощина Я. М. Факторы мобильности на рынке труда в современной России: имеют ли значение социальные связи? //Экономическая социология. – 2026. – Т. 27. – №. 1. – С. 43. </w:t>
      </w:r>
    </w:p>
    <w:p w14:paraId="0D84BA9D" w14:textId="77777777" w:rsidR="00B75FAE" w:rsidRPr="00A50223" w:rsidRDefault="00B75FAE" w:rsidP="00E536B0">
      <w:pPr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bookmarkStart w:id="37" w:name="_Ref211377817"/>
      <w:proofErr w:type="spellStart"/>
      <w:r w:rsidRPr="00A50223">
        <w:rPr>
          <w:color w:val="000000" w:themeColor="text1"/>
          <w:sz w:val="28"/>
          <w:szCs w:val="28"/>
        </w:rPr>
        <w:t>Шкаратан</w:t>
      </w:r>
      <w:proofErr w:type="spellEnd"/>
      <w:r w:rsidRPr="00A50223">
        <w:rPr>
          <w:color w:val="000000" w:themeColor="text1"/>
          <w:sz w:val="28"/>
          <w:szCs w:val="28"/>
        </w:rPr>
        <w:t xml:space="preserve"> О. И., Карачаровский В. В., </w:t>
      </w:r>
      <w:proofErr w:type="spellStart"/>
      <w:r w:rsidRPr="00A50223">
        <w:rPr>
          <w:color w:val="000000" w:themeColor="text1"/>
          <w:sz w:val="28"/>
          <w:szCs w:val="28"/>
        </w:rPr>
        <w:t>Гасюкова</w:t>
      </w:r>
      <w:proofErr w:type="spellEnd"/>
      <w:r w:rsidRPr="00A50223">
        <w:rPr>
          <w:color w:val="000000" w:themeColor="text1"/>
          <w:sz w:val="28"/>
          <w:szCs w:val="28"/>
        </w:rPr>
        <w:t xml:space="preserve"> Е. Н. Прекариат: теория и эмпирический анализ (на материалах опросов в России, 1994–2013) //Социологические исследования. – 2015. – Т. 12. – №. 12. – С. 99-110.</w:t>
      </w:r>
      <w:bookmarkEnd w:id="37"/>
    </w:p>
    <w:p w14:paraId="37F7DB59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>Denise M. Rousseau. Psychological Contracts in the Workplace: Understanding the Ties That Motivate. Academy</w:t>
      </w:r>
      <w:r w:rsidRPr="00A50223">
        <w:rPr>
          <w:color w:val="000000" w:themeColor="text1"/>
          <w:sz w:val="28"/>
          <w:szCs w:val="28"/>
        </w:rPr>
        <w:t xml:space="preserve"> </w:t>
      </w:r>
      <w:r w:rsidRPr="00A50223">
        <w:rPr>
          <w:color w:val="000000" w:themeColor="text1"/>
          <w:sz w:val="28"/>
          <w:szCs w:val="28"/>
          <w:lang w:val="en-US"/>
        </w:rPr>
        <w:t>of</w:t>
      </w:r>
      <w:r w:rsidRPr="00A50223">
        <w:rPr>
          <w:color w:val="000000" w:themeColor="text1"/>
          <w:sz w:val="28"/>
          <w:szCs w:val="28"/>
        </w:rPr>
        <w:t xml:space="preserve"> </w:t>
      </w:r>
      <w:r w:rsidRPr="00A50223">
        <w:rPr>
          <w:color w:val="000000" w:themeColor="text1"/>
          <w:sz w:val="28"/>
          <w:szCs w:val="28"/>
          <w:lang w:val="en-US"/>
        </w:rPr>
        <w:t>Management</w:t>
      </w:r>
      <w:r w:rsidRPr="00A50223">
        <w:rPr>
          <w:color w:val="000000" w:themeColor="text1"/>
          <w:sz w:val="28"/>
          <w:szCs w:val="28"/>
        </w:rPr>
        <w:t xml:space="preserve"> </w:t>
      </w:r>
      <w:r w:rsidRPr="00A50223">
        <w:rPr>
          <w:color w:val="000000" w:themeColor="text1"/>
          <w:sz w:val="28"/>
          <w:szCs w:val="28"/>
          <w:lang w:val="en-US"/>
        </w:rPr>
        <w:t>Executive</w:t>
      </w:r>
      <w:r w:rsidRPr="00A50223">
        <w:rPr>
          <w:color w:val="000000" w:themeColor="text1"/>
          <w:sz w:val="28"/>
          <w:szCs w:val="28"/>
        </w:rPr>
        <w:t>. (2004). 18. 120-127.</w:t>
      </w:r>
    </w:p>
    <w:p w14:paraId="3AA6B5A8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 xml:space="preserve">Lichtenstein, Benyamin &amp; Hartwell, Jennifer &amp; Olson, Naomi &amp; Arthur, Michael. (1998). The Boundaryless Career: A New Employment Principle for a New Organizational </w:t>
      </w:r>
      <w:proofErr w:type="gramStart"/>
      <w:r w:rsidRPr="00A50223">
        <w:rPr>
          <w:color w:val="000000" w:themeColor="text1"/>
          <w:sz w:val="28"/>
          <w:szCs w:val="28"/>
          <w:lang w:val="en-US"/>
        </w:rPr>
        <w:t>Era..</w:t>
      </w:r>
      <w:proofErr w:type="gramEnd"/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50223">
        <w:rPr>
          <w:color w:val="000000" w:themeColor="text1"/>
          <w:sz w:val="28"/>
          <w:szCs w:val="28"/>
        </w:rPr>
        <w:t>Administrative</w:t>
      </w:r>
      <w:proofErr w:type="spellEnd"/>
      <w:r w:rsidRPr="00A50223">
        <w:rPr>
          <w:color w:val="000000" w:themeColor="text1"/>
          <w:sz w:val="28"/>
          <w:szCs w:val="28"/>
        </w:rPr>
        <w:t xml:space="preserve"> Science </w:t>
      </w:r>
      <w:proofErr w:type="spellStart"/>
      <w:r w:rsidRPr="00A50223">
        <w:rPr>
          <w:color w:val="000000" w:themeColor="text1"/>
          <w:sz w:val="28"/>
          <w:szCs w:val="28"/>
        </w:rPr>
        <w:t>Quarterly</w:t>
      </w:r>
      <w:proofErr w:type="spellEnd"/>
      <w:r w:rsidRPr="00A50223">
        <w:rPr>
          <w:color w:val="000000" w:themeColor="text1"/>
          <w:sz w:val="28"/>
          <w:szCs w:val="28"/>
        </w:rPr>
        <w:t>. 43. 732. 10.2307/2393691</w:t>
      </w:r>
    </w:p>
    <w:p w14:paraId="2893BD15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 xml:space="preserve">Mattia Rainoldi, Adele Ladkin, Dimitrios Buhalis. Digital nomads' work-leisure management practices//Annals of Tourism Research, Volume 111, 2025, </w:t>
      </w:r>
      <w:proofErr w:type="spellStart"/>
      <w:r w:rsidRPr="00A50223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 xml:space="preserve">; </w:t>
      </w:r>
      <w:hyperlink r:id="rId17" w:history="1">
        <w:r w:rsidRPr="00A50223">
          <w:rPr>
            <w:rStyle w:val="ad"/>
            <w:color w:val="000000" w:themeColor="text1"/>
            <w:sz w:val="28"/>
            <w:szCs w:val="28"/>
            <w:lang w:val="en-US"/>
          </w:rPr>
          <w:t>https://doi.org/10.1016/j.annals.2025.103904</w:t>
        </w:r>
      </w:hyperlink>
    </w:p>
    <w:p w14:paraId="46C99A4E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lastRenderedPageBreak/>
        <w:t xml:space="preserve">People at Work 2025: A Global Workforce: [research report] / ADP Research Institute. (2025) — URL: </w:t>
      </w:r>
      <w:hyperlink r:id="rId18" w:history="1">
        <w:r w:rsidRPr="00A50223">
          <w:rPr>
            <w:rStyle w:val="ad"/>
            <w:color w:val="000000" w:themeColor="text1"/>
            <w:sz w:val="28"/>
            <w:szCs w:val="28"/>
            <w:lang w:val="en-US"/>
          </w:rPr>
          <w:t>https://www.adpresearch.com/wp-content/uploads/2025/03/PAW2025-Final.pdf</w:t>
        </w:r>
      </w:hyperlink>
    </w:p>
    <w:p w14:paraId="3F318DB5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 xml:space="preserve">Rahmani H., Groot W. Risk factors of being a youth not in education, employment or training (NEET): A scoping review //International Journal of Educational Research. – 2023. – </w:t>
      </w:r>
      <w:r w:rsidRPr="00A50223">
        <w:rPr>
          <w:color w:val="000000" w:themeColor="text1"/>
          <w:sz w:val="28"/>
          <w:szCs w:val="28"/>
        </w:rPr>
        <w:t>Т</w:t>
      </w:r>
      <w:r w:rsidRPr="00A50223">
        <w:rPr>
          <w:color w:val="000000" w:themeColor="text1"/>
          <w:sz w:val="28"/>
          <w:szCs w:val="28"/>
          <w:lang w:val="en-US"/>
        </w:rPr>
        <w:t xml:space="preserve">. 120. – </w:t>
      </w:r>
      <w:r w:rsidRPr="00A50223">
        <w:rPr>
          <w:color w:val="000000" w:themeColor="text1"/>
          <w:sz w:val="28"/>
          <w:szCs w:val="28"/>
        </w:rPr>
        <w:t>С</w:t>
      </w:r>
      <w:r w:rsidRPr="00A50223">
        <w:rPr>
          <w:color w:val="000000" w:themeColor="text1"/>
          <w:sz w:val="28"/>
          <w:szCs w:val="28"/>
          <w:lang w:val="en-US"/>
        </w:rPr>
        <w:t>. 102-198.</w:t>
      </w:r>
    </w:p>
    <w:p w14:paraId="6B163DC1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A50223">
        <w:rPr>
          <w:color w:val="000000" w:themeColor="text1"/>
          <w:sz w:val="28"/>
          <w:szCs w:val="28"/>
          <w:lang w:val="en-US"/>
        </w:rPr>
        <w:t>Serikkyzy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 xml:space="preserve"> A., </w:t>
      </w:r>
      <w:proofErr w:type="spellStart"/>
      <w:r w:rsidRPr="00A50223">
        <w:rPr>
          <w:color w:val="000000" w:themeColor="text1"/>
          <w:sz w:val="28"/>
          <w:szCs w:val="28"/>
          <w:lang w:val="en-US"/>
        </w:rPr>
        <w:t>Baktymbet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 xml:space="preserve"> A., </w:t>
      </w:r>
      <w:proofErr w:type="spellStart"/>
      <w:r w:rsidRPr="00A50223">
        <w:rPr>
          <w:color w:val="000000" w:themeColor="text1"/>
          <w:sz w:val="28"/>
          <w:szCs w:val="28"/>
          <w:lang w:val="en-US"/>
        </w:rPr>
        <w:t>Baktymbet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 xml:space="preserve"> S. </w:t>
      </w:r>
      <w:r w:rsidRPr="00A50223">
        <w:rPr>
          <w:color w:val="000000" w:themeColor="text1"/>
          <w:sz w:val="28"/>
          <w:szCs w:val="28"/>
        </w:rPr>
        <w:t>Межпоколенческая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динамика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на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рынке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труда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Казахстана</w:t>
      </w:r>
      <w:r w:rsidRPr="00A50223">
        <w:rPr>
          <w:color w:val="000000" w:themeColor="text1"/>
          <w:sz w:val="28"/>
          <w:szCs w:val="28"/>
          <w:lang w:val="en-US"/>
        </w:rPr>
        <w:t xml:space="preserve">: </w:t>
      </w:r>
      <w:r w:rsidRPr="00A50223">
        <w:rPr>
          <w:color w:val="000000" w:themeColor="text1"/>
          <w:sz w:val="28"/>
          <w:szCs w:val="28"/>
        </w:rPr>
        <w:t>сравнительный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анализ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поколений</w:t>
      </w:r>
      <w:r w:rsidRPr="00A50223">
        <w:rPr>
          <w:color w:val="000000" w:themeColor="text1"/>
          <w:sz w:val="28"/>
          <w:szCs w:val="28"/>
          <w:lang w:val="en-US"/>
        </w:rPr>
        <w:t xml:space="preserve"> X, Y </w:t>
      </w:r>
      <w:r w:rsidRPr="00A50223">
        <w:rPr>
          <w:color w:val="000000" w:themeColor="text1"/>
          <w:sz w:val="28"/>
          <w:szCs w:val="28"/>
        </w:rPr>
        <w:t>и</w:t>
      </w:r>
      <w:r w:rsidRPr="00A50223">
        <w:rPr>
          <w:color w:val="000000" w:themeColor="text1"/>
          <w:sz w:val="28"/>
          <w:szCs w:val="28"/>
          <w:lang w:val="en-US"/>
        </w:rPr>
        <w:t xml:space="preserve"> Z </w:t>
      </w:r>
      <w:r w:rsidRPr="00A50223">
        <w:rPr>
          <w:color w:val="000000" w:themeColor="text1"/>
          <w:sz w:val="28"/>
          <w:szCs w:val="28"/>
        </w:rPr>
        <w:t>и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импликации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для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политики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развития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человеческого</w:t>
      </w:r>
      <w:r w:rsidRPr="00A50223">
        <w:rPr>
          <w:color w:val="000000" w:themeColor="text1"/>
          <w:sz w:val="28"/>
          <w:szCs w:val="28"/>
          <w:lang w:val="en-US"/>
        </w:rPr>
        <w:t xml:space="preserve"> </w:t>
      </w:r>
      <w:r w:rsidRPr="00A50223">
        <w:rPr>
          <w:color w:val="000000" w:themeColor="text1"/>
          <w:sz w:val="28"/>
          <w:szCs w:val="28"/>
        </w:rPr>
        <w:t>капитала</w:t>
      </w:r>
      <w:r w:rsidRPr="00A50223">
        <w:rPr>
          <w:color w:val="000000" w:themeColor="text1"/>
          <w:sz w:val="28"/>
          <w:szCs w:val="28"/>
          <w:lang w:val="en-US"/>
        </w:rPr>
        <w:t xml:space="preserve"> //Economic series of the Bulletin of LN </w:t>
      </w:r>
      <w:proofErr w:type="spellStart"/>
      <w:r w:rsidRPr="00A50223">
        <w:rPr>
          <w:color w:val="000000" w:themeColor="text1"/>
          <w:sz w:val="28"/>
          <w:szCs w:val="28"/>
          <w:lang w:val="en-US"/>
        </w:rPr>
        <w:t>Gumilyov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 xml:space="preserve"> ENU. – 2025. – №. 4. – </w:t>
      </w:r>
      <w:r w:rsidRPr="00A50223">
        <w:rPr>
          <w:color w:val="000000" w:themeColor="text1"/>
          <w:sz w:val="28"/>
          <w:szCs w:val="28"/>
        </w:rPr>
        <w:t>С</w:t>
      </w:r>
      <w:r w:rsidRPr="00A50223">
        <w:rPr>
          <w:color w:val="000000" w:themeColor="text1"/>
          <w:sz w:val="28"/>
          <w:szCs w:val="28"/>
          <w:lang w:val="en-US"/>
        </w:rPr>
        <w:t>. 86-99</w:t>
      </w:r>
    </w:p>
    <w:p w14:paraId="4F4C0F9F" w14:textId="77777777" w:rsidR="00B75FAE" w:rsidRPr="00A50223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>Standing G. The Precariat: The New Dangerous Class. — London: Bloomsbury Academic, 2011. — 198 p. Srnicek N. Platform Capitalism. — Cambridge: Polity Press, 2016. — 120 p.</w:t>
      </w:r>
    </w:p>
    <w:p w14:paraId="02E5B2B5" w14:textId="77777777" w:rsidR="00B75FAE" w:rsidRPr="00B75FAE" w:rsidRDefault="00B75FAE" w:rsidP="00E536B0">
      <w:pPr>
        <w:pStyle w:val="a7"/>
        <w:numPr>
          <w:ilvl w:val="0"/>
          <w:numId w:val="2"/>
        </w:numPr>
        <w:spacing w:after="16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50223">
        <w:rPr>
          <w:color w:val="000000" w:themeColor="text1"/>
          <w:sz w:val="28"/>
          <w:szCs w:val="28"/>
          <w:lang w:val="en-US"/>
        </w:rPr>
        <w:t xml:space="preserve">Yuen Thompson, Beverly. (2018). Digital Nomads Employment in the Online Gig Economy. </w:t>
      </w:r>
      <w:proofErr w:type="spellStart"/>
      <w:r w:rsidRPr="00A50223">
        <w:rPr>
          <w:color w:val="000000" w:themeColor="text1"/>
          <w:sz w:val="28"/>
          <w:szCs w:val="28"/>
          <w:lang w:val="en-US"/>
        </w:rPr>
        <w:t>Glocalism</w:t>
      </w:r>
      <w:proofErr w:type="spellEnd"/>
      <w:r w:rsidRPr="00A50223">
        <w:rPr>
          <w:color w:val="000000" w:themeColor="text1"/>
          <w:sz w:val="28"/>
          <w:szCs w:val="28"/>
          <w:lang w:val="en-US"/>
        </w:rPr>
        <w:t>. 10.12893/gjcpi.2018.1.11</w:t>
      </w:r>
    </w:p>
    <w:p w14:paraId="62008603" w14:textId="77777777" w:rsidR="00B75FAE" w:rsidRDefault="00B75FAE" w:rsidP="00B75FAE">
      <w:pPr>
        <w:spacing w:after="160" w:line="278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63F8C52" w14:textId="77777777" w:rsidR="00B75FAE" w:rsidRDefault="00B75FAE" w:rsidP="00B75FAE">
      <w:pPr>
        <w:spacing w:after="160" w:line="278" w:lineRule="auto"/>
        <w:jc w:val="both"/>
        <w:rPr>
          <w:color w:val="000000" w:themeColor="text1"/>
          <w:sz w:val="28"/>
          <w:szCs w:val="28"/>
        </w:rPr>
      </w:pPr>
    </w:p>
    <w:p w14:paraId="46406FA3" w14:textId="77777777" w:rsidR="00934A1C" w:rsidRDefault="00934A1C" w:rsidP="00934A1C">
      <w:pPr>
        <w:spacing w:after="160" w:line="278" w:lineRule="auto"/>
        <w:rPr>
          <w:b/>
          <w:bCs/>
          <w:color w:val="000000" w:themeColor="text1"/>
          <w:sz w:val="28"/>
          <w:szCs w:val="28"/>
        </w:rPr>
        <w:sectPr w:rsidR="00934A1C" w:rsidSect="003B291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2B068EC" w14:textId="0682450B" w:rsidR="00931F0F" w:rsidRPr="007E12DC" w:rsidRDefault="009C6C9A" w:rsidP="007E12DC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28977975"/>
      <w:r w:rsidRPr="007E12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</w:t>
      </w:r>
      <w:r w:rsidR="00E536B0" w:rsidRPr="007E12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РИЛОЖЕНИЕ</w:t>
      </w:r>
      <w:bookmarkEnd w:id="34"/>
      <w:bookmarkEnd w:id="35"/>
      <w:bookmarkEnd w:id="38"/>
    </w:p>
    <w:tbl>
      <w:tblPr>
        <w:tblStyle w:val="af3"/>
        <w:tblpPr w:leftFromText="180" w:rightFromText="180" w:vertAnchor="text" w:horzAnchor="page" w:tblpX="1261" w:tblpY="108"/>
        <w:tblW w:w="10201" w:type="dxa"/>
        <w:tblLayout w:type="fixed"/>
        <w:tblLook w:val="04A0" w:firstRow="1" w:lastRow="0" w:firstColumn="1" w:lastColumn="0" w:noHBand="0" w:noVBand="1"/>
      </w:tblPr>
      <w:tblGrid>
        <w:gridCol w:w="2835"/>
        <w:gridCol w:w="1980"/>
        <w:gridCol w:w="1701"/>
        <w:gridCol w:w="1843"/>
        <w:gridCol w:w="1842"/>
      </w:tblGrid>
      <w:tr w:rsidR="00AB228D" w14:paraId="2D24CF03" w14:textId="77777777" w:rsidTr="00AB228D">
        <w:tc>
          <w:tcPr>
            <w:tcW w:w="2835" w:type="dxa"/>
          </w:tcPr>
          <w:p w14:paraId="4305BD4E" w14:textId="77777777" w:rsidR="00AB228D" w:rsidRPr="006B1955" w:rsidRDefault="00AB228D" w:rsidP="00AB228D"/>
        </w:tc>
        <w:tc>
          <w:tcPr>
            <w:tcW w:w="3681" w:type="dxa"/>
            <w:gridSpan w:val="2"/>
          </w:tcPr>
          <w:p w14:paraId="4E3C2649" w14:textId="77777777" w:rsidR="00AB228D" w:rsidRPr="00B0349A" w:rsidRDefault="00AB228D" w:rsidP="00AB228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Logit</w:t>
            </w:r>
          </w:p>
        </w:tc>
        <w:tc>
          <w:tcPr>
            <w:tcW w:w="3685" w:type="dxa"/>
            <w:gridSpan w:val="2"/>
          </w:tcPr>
          <w:p w14:paraId="7495AD43" w14:textId="77777777" w:rsidR="00AB228D" w:rsidRPr="00B0349A" w:rsidRDefault="00AB228D" w:rsidP="00AB228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Probit</w:t>
            </w:r>
          </w:p>
        </w:tc>
      </w:tr>
      <w:tr w:rsidR="00AB228D" w14:paraId="02FF133F" w14:textId="77777777" w:rsidTr="00AB228D">
        <w:tc>
          <w:tcPr>
            <w:tcW w:w="2835" w:type="dxa"/>
          </w:tcPr>
          <w:p w14:paraId="782680AD" w14:textId="77777777" w:rsidR="00AB228D" w:rsidRPr="004E2C90" w:rsidRDefault="00AB228D" w:rsidP="00AB228D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78235DD6" w14:textId="77777777" w:rsidR="00AB228D" w:rsidRPr="00B0349A" w:rsidRDefault="00AB228D" w:rsidP="00AB228D">
            <w:pPr>
              <w:rPr>
                <w:b/>
                <w:bCs/>
              </w:rPr>
            </w:pPr>
            <w:r w:rsidRPr="00B0349A">
              <w:rPr>
                <w:b/>
                <w:bCs/>
              </w:rPr>
              <w:t>202</w:t>
            </w:r>
            <w:r>
              <w:rPr>
                <w:b/>
                <w:bCs/>
              </w:rPr>
              <w:t>0</w:t>
            </w:r>
          </w:p>
        </w:tc>
        <w:tc>
          <w:tcPr>
            <w:tcW w:w="1701" w:type="dxa"/>
          </w:tcPr>
          <w:p w14:paraId="7FD3D7A5" w14:textId="77777777" w:rsidR="00AB228D" w:rsidRPr="00B0349A" w:rsidRDefault="00AB228D" w:rsidP="00AB228D">
            <w:pPr>
              <w:rPr>
                <w:b/>
                <w:bCs/>
              </w:rPr>
            </w:pPr>
            <w:r w:rsidRPr="00B0349A">
              <w:rPr>
                <w:b/>
                <w:bCs/>
              </w:rPr>
              <w:t>2024</w:t>
            </w:r>
          </w:p>
        </w:tc>
        <w:tc>
          <w:tcPr>
            <w:tcW w:w="1843" w:type="dxa"/>
          </w:tcPr>
          <w:p w14:paraId="7D04CD59" w14:textId="77777777" w:rsidR="00AB228D" w:rsidRPr="00B0349A" w:rsidRDefault="00AB228D" w:rsidP="00AB228D">
            <w:pPr>
              <w:rPr>
                <w:b/>
                <w:bCs/>
              </w:rPr>
            </w:pPr>
            <w:r w:rsidRPr="00B0349A">
              <w:rPr>
                <w:b/>
                <w:bCs/>
              </w:rPr>
              <w:t>202</w:t>
            </w:r>
            <w:r>
              <w:rPr>
                <w:b/>
                <w:bCs/>
              </w:rPr>
              <w:t>0</w:t>
            </w:r>
          </w:p>
        </w:tc>
        <w:tc>
          <w:tcPr>
            <w:tcW w:w="1842" w:type="dxa"/>
          </w:tcPr>
          <w:p w14:paraId="3C46CBA3" w14:textId="77777777" w:rsidR="00AB228D" w:rsidRPr="00B0349A" w:rsidRDefault="00AB228D" w:rsidP="00AB228D">
            <w:pPr>
              <w:rPr>
                <w:b/>
                <w:bCs/>
              </w:rPr>
            </w:pPr>
            <w:r w:rsidRPr="00B0349A">
              <w:rPr>
                <w:b/>
                <w:bCs/>
              </w:rPr>
              <w:t>2024</w:t>
            </w:r>
          </w:p>
        </w:tc>
      </w:tr>
      <w:tr w:rsidR="00AB228D" w:rsidRPr="004E2C90" w14:paraId="0BB4490D" w14:textId="77777777" w:rsidTr="00AB228D">
        <w:tc>
          <w:tcPr>
            <w:tcW w:w="2835" w:type="dxa"/>
          </w:tcPr>
          <w:p w14:paraId="0E920200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Возраст</w:t>
            </w:r>
          </w:p>
        </w:tc>
        <w:tc>
          <w:tcPr>
            <w:tcW w:w="1980" w:type="dxa"/>
          </w:tcPr>
          <w:p w14:paraId="126370A1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4E2C90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18</w:t>
            </w:r>
            <w:r w:rsidRPr="004E2C90">
              <w:rPr>
                <w:sz w:val="20"/>
                <w:szCs w:val="20"/>
              </w:rPr>
              <w:t>***</w:t>
            </w:r>
            <w:r>
              <w:rPr>
                <w:sz w:val="20"/>
                <w:szCs w:val="20"/>
              </w:rPr>
              <w:t xml:space="preserve"> </w:t>
            </w:r>
            <w:r w:rsidRPr="004E2C90">
              <w:rPr>
                <w:sz w:val="20"/>
                <w:szCs w:val="20"/>
              </w:rPr>
              <w:t>(0.006)</w:t>
            </w:r>
          </w:p>
        </w:tc>
        <w:tc>
          <w:tcPr>
            <w:tcW w:w="1701" w:type="dxa"/>
          </w:tcPr>
          <w:p w14:paraId="0BE4849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  <w:r w:rsidRPr="004E2C90">
              <w:rPr>
                <w:color w:val="000000" w:themeColor="text1"/>
                <w:sz w:val="20"/>
                <w:szCs w:val="20"/>
              </w:rPr>
              <w:t>0.0</w:t>
            </w:r>
            <w:r>
              <w:rPr>
                <w:color w:val="000000" w:themeColor="text1"/>
                <w:sz w:val="20"/>
                <w:szCs w:val="20"/>
              </w:rPr>
              <w:t>14</w:t>
            </w:r>
            <w:r w:rsidRPr="004E2C90">
              <w:rPr>
                <w:color w:val="000000" w:themeColor="text1"/>
                <w:sz w:val="20"/>
                <w:szCs w:val="20"/>
              </w:rPr>
              <w:t>*** (0.006)</w:t>
            </w:r>
          </w:p>
        </w:tc>
        <w:tc>
          <w:tcPr>
            <w:tcW w:w="1843" w:type="dxa"/>
          </w:tcPr>
          <w:p w14:paraId="58BE6B5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  <w:r w:rsidRPr="004E2C90">
              <w:rPr>
                <w:color w:val="000000" w:themeColor="text1"/>
                <w:sz w:val="20"/>
                <w:szCs w:val="20"/>
              </w:rPr>
              <w:t>0.01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  <w:r w:rsidRPr="004E2C90">
              <w:rPr>
                <w:color w:val="000000" w:themeColor="text1"/>
                <w:sz w:val="20"/>
                <w:szCs w:val="20"/>
              </w:rPr>
              <w:t>*** (0.004)</w:t>
            </w:r>
          </w:p>
        </w:tc>
        <w:tc>
          <w:tcPr>
            <w:tcW w:w="1842" w:type="dxa"/>
          </w:tcPr>
          <w:p w14:paraId="1C29D3EF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  <w:r w:rsidRPr="004E2C90">
              <w:rPr>
                <w:color w:val="000000" w:themeColor="text1"/>
                <w:sz w:val="20"/>
                <w:szCs w:val="20"/>
              </w:rPr>
              <w:t>0.01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  <w:r w:rsidRPr="004E2C90">
              <w:rPr>
                <w:color w:val="000000" w:themeColor="text1"/>
                <w:sz w:val="20"/>
                <w:szCs w:val="20"/>
              </w:rPr>
              <w:t>*** (0.004)</w:t>
            </w:r>
          </w:p>
        </w:tc>
      </w:tr>
      <w:tr w:rsidR="00AB228D" w:rsidRPr="004E2C90" w14:paraId="6DC8D015" w14:textId="77777777" w:rsidTr="00AB228D">
        <w:tc>
          <w:tcPr>
            <w:tcW w:w="2835" w:type="dxa"/>
          </w:tcPr>
          <w:p w14:paraId="1E63274E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Квадрат возраста</w:t>
            </w:r>
          </w:p>
        </w:tc>
        <w:tc>
          <w:tcPr>
            <w:tcW w:w="1980" w:type="dxa"/>
          </w:tcPr>
          <w:p w14:paraId="5CE79BEC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0.000*** (0.000)</w:t>
            </w:r>
          </w:p>
        </w:tc>
        <w:tc>
          <w:tcPr>
            <w:tcW w:w="1701" w:type="dxa"/>
          </w:tcPr>
          <w:p w14:paraId="3C559C9A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0.000*** (0.000)</w:t>
            </w:r>
          </w:p>
        </w:tc>
        <w:tc>
          <w:tcPr>
            <w:tcW w:w="1843" w:type="dxa"/>
          </w:tcPr>
          <w:p w14:paraId="3B65A10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0.000*** (0.000)</w:t>
            </w:r>
          </w:p>
        </w:tc>
        <w:tc>
          <w:tcPr>
            <w:tcW w:w="1842" w:type="dxa"/>
          </w:tcPr>
          <w:p w14:paraId="44E05926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0.000*** (0.000)</w:t>
            </w:r>
          </w:p>
        </w:tc>
      </w:tr>
      <w:tr w:rsidR="00AB228D" w:rsidRPr="004E2C90" w14:paraId="1269DD77" w14:textId="77777777" w:rsidTr="00AB228D">
        <w:tc>
          <w:tcPr>
            <w:tcW w:w="2835" w:type="dxa"/>
          </w:tcPr>
          <w:p w14:paraId="4BE3A832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Пол (муж)</w:t>
            </w:r>
          </w:p>
        </w:tc>
        <w:tc>
          <w:tcPr>
            <w:tcW w:w="1980" w:type="dxa"/>
          </w:tcPr>
          <w:p w14:paraId="77B855A9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0.112* (0.061)</w:t>
            </w:r>
          </w:p>
        </w:tc>
        <w:tc>
          <w:tcPr>
            <w:tcW w:w="1701" w:type="dxa"/>
          </w:tcPr>
          <w:p w14:paraId="75BB29E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0.079 (0.055)</w:t>
            </w:r>
          </w:p>
        </w:tc>
        <w:tc>
          <w:tcPr>
            <w:tcW w:w="1843" w:type="dxa"/>
          </w:tcPr>
          <w:p w14:paraId="284295C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0.066* (0.037)</w:t>
            </w:r>
          </w:p>
        </w:tc>
        <w:tc>
          <w:tcPr>
            <w:tcW w:w="1842" w:type="dxa"/>
          </w:tcPr>
          <w:p w14:paraId="1D77A7B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0.047 (0.033)</w:t>
            </w:r>
          </w:p>
        </w:tc>
      </w:tr>
      <w:tr w:rsidR="00AB228D" w:rsidRPr="004E2C90" w14:paraId="11319007" w14:textId="77777777" w:rsidTr="00AB228D">
        <w:tc>
          <w:tcPr>
            <w:tcW w:w="2835" w:type="dxa"/>
          </w:tcPr>
          <w:p w14:paraId="0261EABD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Статус брака</w:t>
            </w:r>
          </w:p>
        </w:tc>
        <w:tc>
          <w:tcPr>
            <w:tcW w:w="1980" w:type="dxa"/>
          </w:tcPr>
          <w:p w14:paraId="0176F33C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-0.284*** (0.073)</w:t>
            </w:r>
          </w:p>
        </w:tc>
        <w:tc>
          <w:tcPr>
            <w:tcW w:w="1701" w:type="dxa"/>
          </w:tcPr>
          <w:p w14:paraId="4B5DFC78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-0.338*** (0.069)</w:t>
            </w:r>
          </w:p>
        </w:tc>
        <w:tc>
          <w:tcPr>
            <w:tcW w:w="1843" w:type="dxa"/>
          </w:tcPr>
          <w:p w14:paraId="6FAB76D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-0.171*** (0.044)</w:t>
            </w:r>
          </w:p>
        </w:tc>
        <w:tc>
          <w:tcPr>
            <w:tcW w:w="1842" w:type="dxa"/>
          </w:tcPr>
          <w:p w14:paraId="1FFB928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-0.202*** (0.042)</w:t>
            </w:r>
          </w:p>
        </w:tc>
      </w:tr>
      <w:tr w:rsidR="00AB228D" w:rsidRPr="004E2C90" w14:paraId="643F51B2" w14:textId="77777777" w:rsidTr="00AB228D">
        <w:tc>
          <w:tcPr>
            <w:tcW w:w="2835" w:type="dxa"/>
          </w:tcPr>
          <w:p w14:paraId="356F127E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Статус официально занятого</w:t>
            </w:r>
          </w:p>
        </w:tc>
        <w:tc>
          <w:tcPr>
            <w:tcW w:w="1980" w:type="dxa"/>
          </w:tcPr>
          <w:p w14:paraId="01253D3A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-0.164** (0.078)</w:t>
            </w:r>
          </w:p>
        </w:tc>
        <w:tc>
          <w:tcPr>
            <w:tcW w:w="1701" w:type="dxa"/>
          </w:tcPr>
          <w:p w14:paraId="0CAA7832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-0.128* (0.074)</w:t>
            </w:r>
          </w:p>
        </w:tc>
        <w:tc>
          <w:tcPr>
            <w:tcW w:w="1843" w:type="dxa"/>
          </w:tcPr>
          <w:p w14:paraId="02D1CA65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-0.099** (0.047)</w:t>
            </w:r>
          </w:p>
        </w:tc>
        <w:tc>
          <w:tcPr>
            <w:tcW w:w="1842" w:type="dxa"/>
          </w:tcPr>
          <w:p w14:paraId="454E3475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-0.078* (0.045)</w:t>
            </w:r>
          </w:p>
        </w:tc>
      </w:tr>
      <w:tr w:rsidR="00AB228D" w:rsidRPr="004E2C90" w14:paraId="13638945" w14:textId="77777777" w:rsidTr="00AB228D">
        <w:tc>
          <w:tcPr>
            <w:tcW w:w="2835" w:type="dxa"/>
          </w:tcPr>
          <w:p w14:paraId="6C2E0303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Стаж</w:t>
            </w:r>
          </w:p>
        </w:tc>
        <w:tc>
          <w:tcPr>
            <w:tcW w:w="1980" w:type="dxa"/>
          </w:tcPr>
          <w:p w14:paraId="3C3672C4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-0.012** (0.005)</w:t>
            </w:r>
          </w:p>
        </w:tc>
        <w:tc>
          <w:tcPr>
            <w:tcW w:w="1701" w:type="dxa"/>
          </w:tcPr>
          <w:p w14:paraId="0FDD999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-0.009* (0.005)</w:t>
            </w:r>
          </w:p>
        </w:tc>
        <w:tc>
          <w:tcPr>
            <w:tcW w:w="1843" w:type="dxa"/>
          </w:tcPr>
          <w:p w14:paraId="435A7EF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-0.007** (0.003)</w:t>
            </w:r>
          </w:p>
        </w:tc>
        <w:tc>
          <w:tcPr>
            <w:tcW w:w="1842" w:type="dxa"/>
          </w:tcPr>
          <w:p w14:paraId="01C5914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-0.005* (0.003)</w:t>
            </w:r>
          </w:p>
        </w:tc>
      </w:tr>
      <w:tr w:rsidR="00AB228D" w:rsidRPr="004E2C90" w14:paraId="12DE6BA2" w14:textId="77777777" w:rsidTr="00AB228D">
        <w:tc>
          <w:tcPr>
            <w:tcW w:w="2835" w:type="dxa"/>
          </w:tcPr>
          <w:p w14:paraId="6C95D72F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Наличие ребенка</w:t>
            </w:r>
          </w:p>
        </w:tc>
        <w:tc>
          <w:tcPr>
            <w:tcW w:w="1980" w:type="dxa"/>
          </w:tcPr>
          <w:p w14:paraId="4B6D22F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-0.093 (0.082)</w:t>
            </w:r>
          </w:p>
        </w:tc>
        <w:tc>
          <w:tcPr>
            <w:tcW w:w="1701" w:type="dxa"/>
          </w:tcPr>
          <w:p w14:paraId="34E3C93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-0.126* (0.078)</w:t>
            </w:r>
          </w:p>
        </w:tc>
        <w:tc>
          <w:tcPr>
            <w:tcW w:w="1843" w:type="dxa"/>
          </w:tcPr>
          <w:p w14:paraId="21ABB24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-0.056 (0.049)</w:t>
            </w:r>
          </w:p>
        </w:tc>
        <w:tc>
          <w:tcPr>
            <w:tcW w:w="1842" w:type="dxa"/>
          </w:tcPr>
          <w:p w14:paraId="52E413F4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-0.075* (0.047)</w:t>
            </w:r>
          </w:p>
        </w:tc>
      </w:tr>
      <w:tr w:rsidR="00AB228D" w:rsidRPr="004E2C90" w14:paraId="49EDE33D" w14:textId="77777777" w:rsidTr="00AB228D">
        <w:tc>
          <w:tcPr>
            <w:tcW w:w="2835" w:type="dxa"/>
          </w:tcPr>
          <w:p w14:paraId="79D3E038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Количество несовершеннолетних детей</w:t>
            </w:r>
          </w:p>
        </w:tc>
        <w:tc>
          <w:tcPr>
            <w:tcW w:w="1980" w:type="dxa"/>
          </w:tcPr>
          <w:p w14:paraId="504DB14A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-0.141** (0.064)</w:t>
            </w:r>
          </w:p>
        </w:tc>
        <w:tc>
          <w:tcPr>
            <w:tcW w:w="1701" w:type="dxa"/>
          </w:tcPr>
          <w:p w14:paraId="4F9741C4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-0.169*** (0.061)</w:t>
            </w:r>
          </w:p>
        </w:tc>
        <w:tc>
          <w:tcPr>
            <w:tcW w:w="1843" w:type="dxa"/>
          </w:tcPr>
          <w:p w14:paraId="78C2ECE4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-0.084** (0.038)</w:t>
            </w:r>
          </w:p>
        </w:tc>
        <w:tc>
          <w:tcPr>
            <w:tcW w:w="1842" w:type="dxa"/>
          </w:tcPr>
          <w:p w14:paraId="6906EE39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-0.102*** (0.037)</w:t>
            </w:r>
          </w:p>
        </w:tc>
      </w:tr>
      <w:tr w:rsidR="00AB228D" w:rsidRPr="004E2C90" w14:paraId="05FEA9F9" w14:textId="77777777" w:rsidTr="00AB228D">
        <w:tc>
          <w:tcPr>
            <w:tcW w:w="2835" w:type="dxa"/>
          </w:tcPr>
          <w:p w14:paraId="46336F88" w14:textId="77777777" w:rsidR="00AB228D" w:rsidRPr="004E2C90" w:rsidRDefault="00AB228D" w:rsidP="00AB228D">
            <w:r w:rsidRPr="00AF3026">
              <w:rPr>
                <w:b/>
                <w:bCs/>
              </w:rPr>
              <w:t>Образование</w:t>
            </w:r>
            <w:r w:rsidRPr="004E2C90">
              <w:t>:</w:t>
            </w:r>
          </w:p>
          <w:p w14:paraId="3E4A7C1D" w14:textId="77777777" w:rsidR="00AB228D" w:rsidRPr="004E2C90" w:rsidRDefault="00AB228D" w:rsidP="00AB228D">
            <w:pPr>
              <w:jc w:val="right"/>
            </w:pPr>
            <w:r w:rsidRPr="004E2C90">
              <w:t>Среднее специальное</w:t>
            </w:r>
          </w:p>
        </w:tc>
        <w:tc>
          <w:tcPr>
            <w:tcW w:w="1980" w:type="dxa"/>
          </w:tcPr>
          <w:p w14:paraId="4A8837DB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0.118* (0.068)</w:t>
            </w:r>
          </w:p>
        </w:tc>
        <w:tc>
          <w:tcPr>
            <w:tcW w:w="1701" w:type="dxa"/>
          </w:tcPr>
          <w:p w14:paraId="66D3A5CC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0.141** (0.065)</w:t>
            </w:r>
          </w:p>
        </w:tc>
        <w:tc>
          <w:tcPr>
            <w:tcW w:w="1843" w:type="dxa"/>
          </w:tcPr>
          <w:p w14:paraId="608C69C2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0.071* (0.041)</w:t>
            </w:r>
          </w:p>
        </w:tc>
        <w:tc>
          <w:tcPr>
            <w:tcW w:w="1842" w:type="dxa"/>
          </w:tcPr>
          <w:p w14:paraId="05C231D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0.085** (0.039)</w:t>
            </w:r>
          </w:p>
        </w:tc>
      </w:tr>
      <w:tr w:rsidR="00AB228D" w:rsidRPr="004E2C90" w14:paraId="1846C0AE" w14:textId="77777777" w:rsidTr="00AB228D">
        <w:tc>
          <w:tcPr>
            <w:tcW w:w="2835" w:type="dxa"/>
          </w:tcPr>
          <w:p w14:paraId="15CB7706" w14:textId="77777777" w:rsidR="00AB228D" w:rsidRPr="004E2C90" w:rsidRDefault="00AB228D" w:rsidP="00AB228D">
            <w:pPr>
              <w:jc w:val="right"/>
            </w:pPr>
            <w:r w:rsidRPr="004E2C90">
              <w:t>Среднее профессиональное</w:t>
            </w:r>
          </w:p>
        </w:tc>
        <w:tc>
          <w:tcPr>
            <w:tcW w:w="1980" w:type="dxa"/>
          </w:tcPr>
          <w:p w14:paraId="39A1D22F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0.159** (0.071)</w:t>
            </w:r>
          </w:p>
        </w:tc>
        <w:tc>
          <w:tcPr>
            <w:tcW w:w="1701" w:type="dxa"/>
          </w:tcPr>
          <w:p w14:paraId="100926F9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0.198*** (0.068)</w:t>
            </w:r>
          </w:p>
        </w:tc>
        <w:tc>
          <w:tcPr>
            <w:tcW w:w="1843" w:type="dxa"/>
          </w:tcPr>
          <w:p w14:paraId="4A28E663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0.095** (0.043)</w:t>
            </w:r>
          </w:p>
        </w:tc>
        <w:tc>
          <w:tcPr>
            <w:tcW w:w="1842" w:type="dxa"/>
          </w:tcPr>
          <w:p w14:paraId="1E1B4C3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0.119*** (0.041)</w:t>
            </w:r>
          </w:p>
        </w:tc>
      </w:tr>
      <w:tr w:rsidR="00AB228D" w:rsidRPr="004E2C90" w14:paraId="6B00828A" w14:textId="77777777" w:rsidTr="00AB228D">
        <w:tc>
          <w:tcPr>
            <w:tcW w:w="2835" w:type="dxa"/>
          </w:tcPr>
          <w:p w14:paraId="6D5A949F" w14:textId="77777777" w:rsidR="00AB228D" w:rsidRPr="004E2C90" w:rsidRDefault="00AB228D" w:rsidP="00AB228D">
            <w:pPr>
              <w:jc w:val="right"/>
            </w:pPr>
            <w:r w:rsidRPr="004E2C90">
              <w:t>Высшее</w:t>
            </w:r>
          </w:p>
        </w:tc>
        <w:tc>
          <w:tcPr>
            <w:tcW w:w="1980" w:type="dxa"/>
          </w:tcPr>
          <w:p w14:paraId="4704878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0.243*** (0.075)</w:t>
            </w:r>
          </w:p>
        </w:tc>
        <w:tc>
          <w:tcPr>
            <w:tcW w:w="1701" w:type="dxa"/>
          </w:tcPr>
          <w:p w14:paraId="13D12CBA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0.309*** (0.072)</w:t>
            </w:r>
          </w:p>
        </w:tc>
        <w:tc>
          <w:tcPr>
            <w:tcW w:w="1843" w:type="dxa"/>
          </w:tcPr>
          <w:p w14:paraId="5AADA2C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0.145*** (0.045)</w:t>
            </w:r>
          </w:p>
        </w:tc>
        <w:tc>
          <w:tcPr>
            <w:tcW w:w="1842" w:type="dxa"/>
          </w:tcPr>
          <w:p w14:paraId="52498F05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0.184*** (0.044)</w:t>
            </w:r>
          </w:p>
        </w:tc>
      </w:tr>
      <w:tr w:rsidR="00AB228D" w:rsidRPr="004E2C90" w14:paraId="2323A70B" w14:textId="77777777" w:rsidTr="00AB228D">
        <w:tc>
          <w:tcPr>
            <w:tcW w:w="2835" w:type="dxa"/>
          </w:tcPr>
          <w:p w14:paraId="0D9CCC2A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 xml:space="preserve">Статус </w:t>
            </w:r>
            <w:proofErr w:type="spellStart"/>
            <w:r w:rsidRPr="00AF3026">
              <w:rPr>
                <w:b/>
                <w:bCs/>
              </w:rPr>
              <w:t>прекарного</w:t>
            </w:r>
            <w:proofErr w:type="spellEnd"/>
          </w:p>
        </w:tc>
        <w:tc>
          <w:tcPr>
            <w:tcW w:w="1980" w:type="dxa"/>
          </w:tcPr>
          <w:p w14:paraId="53512D9D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0.514*** (0.069)</w:t>
            </w:r>
          </w:p>
        </w:tc>
        <w:tc>
          <w:tcPr>
            <w:tcW w:w="1701" w:type="dxa"/>
          </w:tcPr>
          <w:p w14:paraId="6C4FCF6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0.621*** (0.066)</w:t>
            </w:r>
          </w:p>
        </w:tc>
        <w:tc>
          <w:tcPr>
            <w:tcW w:w="1843" w:type="dxa"/>
          </w:tcPr>
          <w:p w14:paraId="4CD392E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0.309*** (0.041)</w:t>
            </w:r>
          </w:p>
        </w:tc>
        <w:tc>
          <w:tcPr>
            <w:tcW w:w="1842" w:type="dxa"/>
          </w:tcPr>
          <w:p w14:paraId="6BB8947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0.374*** (0.040)</w:t>
            </w:r>
          </w:p>
        </w:tc>
      </w:tr>
      <w:tr w:rsidR="00AB228D" w:rsidRPr="004E2C90" w14:paraId="2A83006B" w14:textId="77777777" w:rsidTr="00AB228D">
        <w:tc>
          <w:tcPr>
            <w:tcW w:w="2835" w:type="dxa"/>
          </w:tcPr>
          <w:p w14:paraId="29CC0B5E" w14:textId="77777777" w:rsidR="00AB228D" w:rsidRPr="00AF3026" w:rsidRDefault="00AB228D" w:rsidP="00AB228D">
            <w:pPr>
              <w:rPr>
                <w:b/>
                <w:bCs/>
              </w:rPr>
            </w:pPr>
            <w:r w:rsidRPr="00AF3026">
              <w:rPr>
                <w:b/>
                <w:bCs/>
              </w:rPr>
              <w:t>Получили повышение в прошлом году</w:t>
            </w:r>
          </w:p>
        </w:tc>
        <w:tc>
          <w:tcPr>
            <w:tcW w:w="1980" w:type="dxa"/>
          </w:tcPr>
          <w:p w14:paraId="13DCDBBC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0.297*** (0.083)</w:t>
            </w:r>
          </w:p>
        </w:tc>
        <w:tc>
          <w:tcPr>
            <w:tcW w:w="1701" w:type="dxa"/>
          </w:tcPr>
          <w:p w14:paraId="1AE672D2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0.351*** (0.080)</w:t>
            </w:r>
          </w:p>
        </w:tc>
        <w:tc>
          <w:tcPr>
            <w:tcW w:w="1843" w:type="dxa"/>
          </w:tcPr>
          <w:p w14:paraId="15CFAC9F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0.179*** (0.050)</w:t>
            </w:r>
          </w:p>
        </w:tc>
        <w:tc>
          <w:tcPr>
            <w:tcW w:w="1842" w:type="dxa"/>
          </w:tcPr>
          <w:p w14:paraId="5B1E0A6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0.211*** (0.048)</w:t>
            </w:r>
          </w:p>
        </w:tc>
      </w:tr>
      <w:tr w:rsidR="00AB228D" w:rsidRPr="004E2C90" w14:paraId="34B17261" w14:textId="77777777" w:rsidTr="00AB228D">
        <w:tc>
          <w:tcPr>
            <w:tcW w:w="2835" w:type="dxa"/>
          </w:tcPr>
          <w:p w14:paraId="7EB3D645" w14:textId="77777777" w:rsidR="00AB228D" w:rsidRPr="004E2C90" w:rsidRDefault="00AB228D" w:rsidP="00AB228D">
            <w:r w:rsidRPr="00AF3026">
              <w:rPr>
                <w:b/>
                <w:bCs/>
              </w:rPr>
              <w:t>Уверенность в поиске работы</w:t>
            </w:r>
            <w:r w:rsidRPr="004E2C90">
              <w:t>:</w:t>
            </w:r>
          </w:p>
          <w:p w14:paraId="54300742" w14:textId="77777777" w:rsidR="00AB228D" w:rsidRPr="004E2C90" w:rsidRDefault="00AB228D" w:rsidP="00AB228D">
            <w:pPr>
              <w:jc w:val="right"/>
            </w:pPr>
            <w:r w:rsidRPr="004E2C90">
              <w:t>Ни да, ни нет</w:t>
            </w:r>
          </w:p>
        </w:tc>
        <w:tc>
          <w:tcPr>
            <w:tcW w:w="1980" w:type="dxa"/>
          </w:tcPr>
          <w:p w14:paraId="519341EC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0.184** (0.080)</w:t>
            </w:r>
          </w:p>
        </w:tc>
        <w:tc>
          <w:tcPr>
            <w:tcW w:w="1701" w:type="dxa"/>
          </w:tcPr>
          <w:p w14:paraId="1954D78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0.217*** (0.077)</w:t>
            </w:r>
          </w:p>
        </w:tc>
        <w:tc>
          <w:tcPr>
            <w:tcW w:w="1843" w:type="dxa"/>
          </w:tcPr>
          <w:p w14:paraId="66DBF80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0.110** (0.048)</w:t>
            </w:r>
          </w:p>
        </w:tc>
        <w:tc>
          <w:tcPr>
            <w:tcW w:w="1842" w:type="dxa"/>
          </w:tcPr>
          <w:p w14:paraId="1FC71D08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0.130*** (0.047)</w:t>
            </w:r>
          </w:p>
        </w:tc>
      </w:tr>
      <w:tr w:rsidR="00AB228D" w:rsidRPr="004E2C90" w14:paraId="2CCE8EFF" w14:textId="77777777" w:rsidTr="00AB228D">
        <w:tc>
          <w:tcPr>
            <w:tcW w:w="2835" w:type="dxa"/>
          </w:tcPr>
          <w:p w14:paraId="167DCF1A" w14:textId="77777777" w:rsidR="00AB228D" w:rsidRPr="004E2C90" w:rsidRDefault="00AB228D" w:rsidP="00AB228D">
            <w:pPr>
              <w:jc w:val="right"/>
            </w:pPr>
            <w:r w:rsidRPr="004E2C90">
              <w:t>Уверен</w:t>
            </w:r>
          </w:p>
        </w:tc>
        <w:tc>
          <w:tcPr>
            <w:tcW w:w="1980" w:type="dxa"/>
          </w:tcPr>
          <w:p w14:paraId="737EE67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0.463*** (0.091)</w:t>
            </w:r>
          </w:p>
        </w:tc>
        <w:tc>
          <w:tcPr>
            <w:tcW w:w="1701" w:type="dxa"/>
          </w:tcPr>
          <w:p w14:paraId="665B809F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0.536*** (0.088)</w:t>
            </w:r>
          </w:p>
        </w:tc>
        <w:tc>
          <w:tcPr>
            <w:tcW w:w="1843" w:type="dxa"/>
          </w:tcPr>
          <w:p w14:paraId="5F62527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0.278*** (0.055)</w:t>
            </w:r>
          </w:p>
        </w:tc>
        <w:tc>
          <w:tcPr>
            <w:tcW w:w="1842" w:type="dxa"/>
          </w:tcPr>
          <w:p w14:paraId="5A027EFD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0.322*** (0.053)</w:t>
            </w:r>
          </w:p>
        </w:tc>
      </w:tr>
      <w:tr w:rsidR="00AB228D" w:rsidRPr="004E2C90" w14:paraId="6D1F7B11" w14:textId="77777777" w:rsidTr="00AB228D">
        <w:tc>
          <w:tcPr>
            <w:tcW w:w="2835" w:type="dxa"/>
          </w:tcPr>
          <w:p w14:paraId="0B50935F" w14:textId="77777777" w:rsidR="00AB228D" w:rsidRPr="004E2C90" w:rsidRDefault="00AB228D" w:rsidP="00AB228D">
            <w:r w:rsidRPr="00AF3026">
              <w:rPr>
                <w:b/>
                <w:bCs/>
              </w:rPr>
              <w:t>Беспокойство потерять работу</w:t>
            </w:r>
            <w:r w:rsidRPr="004E2C90">
              <w:t>:</w:t>
            </w:r>
          </w:p>
          <w:p w14:paraId="2D3268F9" w14:textId="77777777" w:rsidR="00AB228D" w:rsidRPr="004E2C90" w:rsidRDefault="00AB228D" w:rsidP="00AB228D">
            <w:pPr>
              <w:jc w:val="right"/>
            </w:pPr>
            <w:r w:rsidRPr="004E2C90">
              <w:t>Ни да, ни нет</w:t>
            </w:r>
          </w:p>
        </w:tc>
        <w:tc>
          <w:tcPr>
            <w:tcW w:w="1980" w:type="dxa"/>
          </w:tcPr>
          <w:p w14:paraId="01F1DA8C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0.092 (0.077)</w:t>
            </w:r>
          </w:p>
        </w:tc>
        <w:tc>
          <w:tcPr>
            <w:tcW w:w="1701" w:type="dxa"/>
          </w:tcPr>
          <w:p w14:paraId="3659E847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0.116 (0.074)</w:t>
            </w:r>
          </w:p>
        </w:tc>
        <w:tc>
          <w:tcPr>
            <w:tcW w:w="1843" w:type="dxa"/>
          </w:tcPr>
          <w:p w14:paraId="3230C736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0.055 (0.046)</w:t>
            </w:r>
          </w:p>
        </w:tc>
        <w:tc>
          <w:tcPr>
            <w:tcW w:w="1842" w:type="dxa"/>
          </w:tcPr>
          <w:p w14:paraId="14571DD0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0.069 (0.045)</w:t>
            </w:r>
          </w:p>
        </w:tc>
      </w:tr>
      <w:tr w:rsidR="00AB228D" w:rsidRPr="004E2C90" w14:paraId="6DCA926A" w14:textId="77777777" w:rsidTr="00AB228D">
        <w:tc>
          <w:tcPr>
            <w:tcW w:w="2835" w:type="dxa"/>
          </w:tcPr>
          <w:p w14:paraId="6BC13874" w14:textId="77777777" w:rsidR="00AB228D" w:rsidRPr="004E2C90" w:rsidRDefault="00AB228D" w:rsidP="00AB228D">
            <w:pPr>
              <w:jc w:val="right"/>
            </w:pPr>
            <w:r w:rsidRPr="004E2C90">
              <w:t>Уверен</w:t>
            </w:r>
          </w:p>
        </w:tc>
        <w:tc>
          <w:tcPr>
            <w:tcW w:w="1980" w:type="dxa"/>
          </w:tcPr>
          <w:p w14:paraId="6E9FAEF4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0.214** (0.088)</w:t>
            </w:r>
          </w:p>
        </w:tc>
        <w:tc>
          <w:tcPr>
            <w:tcW w:w="1701" w:type="dxa"/>
          </w:tcPr>
          <w:p w14:paraId="7F07A75F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0.259*** (0.085)</w:t>
            </w:r>
          </w:p>
        </w:tc>
        <w:tc>
          <w:tcPr>
            <w:tcW w:w="1843" w:type="dxa"/>
          </w:tcPr>
          <w:p w14:paraId="63ACD488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0.128** (0.053)</w:t>
            </w:r>
          </w:p>
        </w:tc>
        <w:tc>
          <w:tcPr>
            <w:tcW w:w="1842" w:type="dxa"/>
          </w:tcPr>
          <w:p w14:paraId="78624A55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0.154*** (0.051)</w:t>
            </w:r>
          </w:p>
        </w:tc>
      </w:tr>
      <w:tr w:rsidR="00AB228D" w:rsidRPr="004E2C90" w14:paraId="0533D01C" w14:textId="77777777" w:rsidTr="00AB228D">
        <w:tc>
          <w:tcPr>
            <w:tcW w:w="2835" w:type="dxa"/>
          </w:tcPr>
          <w:p w14:paraId="0F5FF029" w14:textId="77777777" w:rsidR="00AB228D" w:rsidRPr="004E2C90" w:rsidRDefault="00AB228D" w:rsidP="00AB228D">
            <w:r w:rsidRPr="00AF3026">
              <w:rPr>
                <w:b/>
                <w:bCs/>
              </w:rPr>
              <w:t>Уровень иностранного языка</w:t>
            </w:r>
            <w:r w:rsidRPr="004E2C90">
              <w:t>:</w:t>
            </w:r>
          </w:p>
          <w:p w14:paraId="6E8D0DEA" w14:textId="77777777" w:rsidR="00AB228D" w:rsidRPr="004E2C90" w:rsidRDefault="00AB228D" w:rsidP="00AB228D">
            <w:pPr>
              <w:jc w:val="right"/>
            </w:pPr>
            <w:proofErr w:type="spellStart"/>
            <w:r w:rsidRPr="004E2C90">
              <w:t>Разговор+чтение</w:t>
            </w:r>
            <w:proofErr w:type="spellEnd"/>
          </w:p>
        </w:tc>
        <w:tc>
          <w:tcPr>
            <w:tcW w:w="1980" w:type="dxa"/>
          </w:tcPr>
          <w:p w14:paraId="345BAC9D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0.136* (0.075)</w:t>
            </w:r>
          </w:p>
        </w:tc>
        <w:tc>
          <w:tcPr>
            <w:tcW w:w="1701" w:type="dxa"/>
          </w:tcPr>
          <w:p w14:paraId="3BF9DE6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0.174** (0.072)</w:t>
            </w:r>
          </w:p>
        </w:tc>
        <w:tc>
          <w:tcPr>
            <w:tcW w:w="1843" w:type="dxa"/>
          </w:tcPr>
          <w:p w14:paraId="7BD4CC75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0.082* (0.045)</w:t>
            </w:r>
          </w:p>
        </w:tc>
        <w:tc>
          <w:tcPr>
            <w:tcW w:w="1842" w:type="dxa"/>
          </w:tcPr>
          <w:p w14:paraId="2DB49E90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0.104** (0.044)</w:t>
            </w:r>
          </w:p>
        </w:tc>
      </w:tr>
      <w:tr w:rsidR="00AB228D" w:rsidRPr="004E2C90" w14:paraId="2027C796" w14:textId="77777777" w:rsidTr="00AB228D">
        <w:tc>
          <w:tcPr>
            <w:tcW w:w="2835" w:type="dxa"/>
          </w:tcPr>
          <w:p w14:paraId="2FC374D3" w14:textId="77777777" w:rsidR="00AB228D" w:rsidRPr="004E2C90" w:rsidRDefault="00AB228D" w:rsidP="00AB228D">
            <w:pPr>
              <w:jc w:val="right"/>
            </w:pPr>
            <w:r w:rsidRPr="004E2C90">
              <w:t>Свободно</w:t>
            </w:r>
          </w:p>
        </w:tc>
        <w:tc>
          <w:tcPr>
            <w:tcW w:w="1980" w:type="dxa"/>
          </w:tcPr>
          <w:p w14:paraId="78659465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0.286*** (0.103)</w:t>
            </w:r>
          </w:p>
        </w:tc>
        <w:tc>
          <w:tcPr>
            <w:tcW w:w="1701" w:type="dxa"/>
          </w:tcPr>
          <w:p w14:paraId="6BFAED69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0.349*** (0.099)</w:t>
            </w:r>
          </w:p>
        </w:tc>
        <w:tc>
          <w:tcPr>
            <w:tcW w:w="1843" w:type="dxa"/>
          </w:tcPr>
          <w:p w14:paraId="1472C59D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0.172*** (0.062)</w:t>
            </w:r>
          </w:p>
        </w:tc>
        <w:tc>
          <w:tcPr>
            <w:tcW w:w="1842" w:type="dxa"/>
          </w:tcPr>
          <w:p w14:paraId="1213E43E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  <w:r w:rsidRPr="004E2C90">
              <w:rPr>
                <w:color w:val="000000" w:themeColor="text1"/>
                <w:sz w:val="20"/>
                <w:szCs w:val="20"/>
              </w:rPr>
              <w:t>0.210*** (0.060)</w:t>
            </w:r>
          </w:p>
        </w:tc>
      </w:tr>
      <w:tr w:rsidR="00AB228D" w:rsidRPr="004E2C90" w14:paraId="567232C4" w14:textId="77777777" w:rsidTr="00AB228D">
        <w:tc>
          <w:tcPr>
            <w:tcW w:w="2835" w:type="dxa"/>
          </w:tcPr>
          <w:p w14:paraId="0B4EC2E6" w14:textId="2BACA19B" w:rsidR="00AB228D" w:rsidRPr="00AB228D" w:rsidRDefault="00AB228D" w:rsidP="00AB228D">
            <w:pPr>
              <w:jc w:val="right"/>
            </w:pPr>
            <w:r w:rsidRPr="00AB228D">
              <w:rPr>
                <w:b/>
                <w:bCs/>
              </w:rPr>
              <w:t>Продолжительность рабочей недели в часах</w:t>
            </w:r>
          </w:p>
        </w:tc>
        <w:tc>
          <w:tcPr>
            <w:tcW w:w="1980" w:type="dxa"/>
          </w:tcPr>
          <w:p w14:paraId="6797B42A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1E79B74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439611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E0FDB7" w14:textId="77777777" w:rsidR="00AB228D" w:rsidRPr="004E2C90" w:rsidRDefault="00AB228D" w:rsidP="00AB228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AB228D" w:rsidRPr="004E2C90" w14:paraId="5E94C96A" w14:textId="77777777" w:rsidTr="00AB228D">
        <w:tc>
          <w:tcPr>
            <w:tcW w:w="2835" w:type="dxa"/>
          </w:tcPr>
          <w:p w14:paraId="31208DA6" w14:textId="77777777" w:rsidR="00AB228D" w:rsidRPr="00AF3026" w:rsidRDefault="00AB228D" w:rsidP="00AB228D">
            <w:r>
              <w:rPr>
                <w:lang w:val="en-US"/>
              </w:rPr>
              <w:t>N</w:t>
            </w:r>
          </w:p>
        </w:tc>
        <w:tc>
          <w:tcPr>
            <w:tcW w:w="7366" w:type="dxa"/>
            <w:gridSpan w:val="4"/>
          </w:tcPr>
          <w:p w14:paraId="48E6F012" w14:textId="77777777" w:rsidR="00AB228D" w:rsidRPr="004E2C90" w:rsidRDefault="00AB228D" w:rsidP="00AB228D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7663E">
              <w:rPr>
                <w:color w:val="000000" w:themeColor="text1"/>
                <w:sz w:val="20"/>
                <w:szCs w:val="20"/>
              </w:rPr>
              <w:t>5 238</w:t>
            </w:r>
          </w:p>
        </w:tc>
      </w:tr>
      <w:tr w:rsidR="00AB228D" w:rsidRPr="004E2C90" w14:paraId="13EAB878" w14:textId="77777777" w:rsidTr="00AB228D">
        <w:tc>
          <w:tcPr>
            <w:tcW w:w="2835" w:type="dxa"/>
          </w:tcPr>
          <w:p w14:paraId="0CFFD069" w14:textId="77777777" w:rsidR="00AB228D" w:rsidRPr="004E2C90" w:rsidRDefault="00AB228D" w:rsidP="00AB228D">
            <w:r>
              <w:rPr>
                <w:lang w:val="en-US"/>
              </w:rPr>
              <w:t>R-Squared</w:t>
            </w:r>
          </w:p>
        </w:tc>
        <w:tc>
          <w:tcPr>
            <w:tcW w:w="1980" w:type="dxa"/>
          </w:tcPr>
          <w:p w14:paraId="4CEB0B02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0.264</w:t>
            </w:r>
          </w:p>
        </w:tc>
        <w:tc>
          <w:tcPr>
            <w:tcW w:w="1701" w:type="dxa"/>
          </w:tcPr>
          <w:p w14:paraId="701234C6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0.279</w:t>
            </w:r>
          </w:p>
        </w:tc>
        <w:tc>
          <w:tcPr>
            <w:tcW w:w="1843" w:type="dxa"/>
          </w:tcPr>
          <w:p w14:paraId="057F8319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0.250</w:t>
            </w:r>
          </w:p>
        </w:tc>
        <w:tc>
          <w:tcPr>
            <w:tcW w:w="1842" w:type="dxa"/>
          </w:tcPr>
          <w:p w14:paraId="07D5109B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0.285</w:t>
            </w:r>
          </w:p>
        </w:tc>
      </w:tr>
      <w:tr w:rsidR="00AB228D" w:rsidRPr="004E2C90" w14:paraId="7A9E95FB" w14:textId="77777777" w:rsidTr="00AB228D">
        <w:tc>
          <w:tcPr>
            <w:tcW w:w="2835" w:type="dxa"/>
          </w:tcPr>
          <w:p w14:paraId="2EB382E0" w14:textId="77777777" w:rsidR="00AB228D" w:rsidRPr="004E2C90" w:rsidRDefault="00AB228D" w:rsidP="00AB228D">
            <w:pPr>
              <w:rPr>
                <w:lang w:val="en-US"/>
              </w:rPr>
            </w:pPr>
            <w:r w:rsidRPr="004E2C90">
              <w:rPr>
                <w:lang w:val="en-US"/>
              </w:rPr>
              <w:t>AIC</w:t>
            </w:r>
          </w:p>
        </w:tc>
        <w:tc>
          <w:tcPr>
            <w:tcW w:w="1980" w:type="dxa"/>
          </w:tcPr>
          <w:p w14:paraId="37B09674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5842.6</w:t>
            </w:r>
          </w:p>
        </w:tc>
        <w:tc>
          <w:tcPr>
            <w:tcW w:w="1701" w:type="dxa"/>
          </w:tcPr>
          <w:p w14:paraId="0C88BA22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5654.1</w:t>
            </w:r>
          </w:p>
        </w:tc>
        <w:tc>
          <w:tcPr>
            <w:tcW w:w="1843" w:type="dxa"/>
          </w:tcPr>
          <w:p w14:paraId="74596398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5861.8</w:t>
            </w:r>
          </w:p>
        </w:tc>
        <w:tc>
          <w:tcPr>
            <w:tcW w:w="1842" w:type="dxa"/>
          </w:tcPr>
          <w:p w14:paraId="244EB5BB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5672.7</w:t>
            </w:r>
          </w:p>
        </w:tc>
      </w:tr>
      <w:tr w:rsidR="00AB228D" w:rsidRPr="004E2C90" w14:paraId="1E95FDA4" w14:textId="77777777" w:rsidTr="00AB228D">
        <w:tc>
          <w:tcPr>
            <w:tcW w:w="2835" w:type="dxa"/>
          </w:tcPr>
          <w:p w14:paraId="30ECB03A" w14:textId="77777777" w:rsidR="00AB228D" w:rsidRPr="004E2C90" w:rsidRDefault="00AB228D" w:rsidP="00AB228D">
            <w:pPr>
              <w:rPr>
                <w:lang w:val="en-US"/>
              </w:rPr>
            </w:pPr>
            <w:r w:rsidRPr="004E2C90">
              <w:rPr>
                <w:lang w:val="en-US"/>
              </w:rPr>
              <w:t>BIC</w:t>
            </w:r>
          </w:p>
        </w:tc>
        <w:tc>
          <w:tcPr>
            <w:tcW w:w="1980" w:type="dxa"/>
          </w:tcPr>
          <w:p w14:paraId="03316615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6028.9</w:t>
            </w:r>
          </w:p>
        </w:tc>
        <w:tc>
          <w:tcPr>
            <w:tcW w:w="1701" w:type="dxa"/>
          </w:tcPr>
          <w:p w14:paraId="1925F246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5840.4</w:t>
            </w:r>
          </w:p>
        </w:tc>
        <w:tc>
          <w:tcPr>
            <w:tcW w:w="1843" w:type="dxa"/>
          </w:tcPr>
          <w:p w14:paraId="5FCC1536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6048.1</w:t>
            </w:r>
          </w:p>
        </w:tc>
        <w:tc>
          <w:tcPr>
            <w:tcW w:w="1842" w:type="dxa"/>
          </w:tcPr>
          <w:p w14:paraId="3356A8C9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5859.0</w:t>
            </w:r>
          </w:p>
        </w:tc>
      </w:tr>
      <w:tr w:rsidR="00AB228D" w:rsidRPr="004E2C90" w14:paraId="226E0F63" w14:textId="77777777" w:rsidTr="00AB228D">
        <w:tc>
          <w:tcPr>
            <w:tcW w:w="2835" w:type="dxa"/>
          </w:tcPr>
          <w:p w14:paraId="7B302F27" w14:textId="77777777" w:rsidR="00AB228D" w:rsidRPr="004E2C90" w:rsidRDefault="00AB228D" w:rsidP="00AB228D">
            <w:pPr>
              <w:rPr>
                <w:lang w:val="en-US"/>
              </w:rPr>
            </w:pPr>
            <w:r w:rsidRPr="004E2C90">
              <w:rPr>
                <w:lang w:val="en-US"/>
              </w:rPr>
              <w:t>Hosmer–</w:t>
            </w:r>
            <w:proofErr w:type="spellStart"/>
            <w:r w:rsidRPr="004E2C90">
              <w:rPr>
                <w:lang w:val="en-US"/>
              </w:rPr>
              <w:t>Lemeshow</w:t>
            </w:r>
            <w:proofErr w:type="spellEnd"/>
          </w:p>
        </w:tc>
        <w:tc>
          <w:tcPr>
            <w:tcW w:w="1980" w:type="dxa"/>
          </w:tcPr>
          <w:p w14:paraId="028DDC50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0.48</w:t>
            </w:r>
          </w:p>
        </w:tc>
        <w:tc>
          <w:tcPr>
            <w:tcW w:w="1701" w:type="dxa"/>
          </w:tcPr>
          <w:p w14:paraId="1749A72E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0.53</w:t>
            </w:r>
          </w:p>
        </w:tc>
        <w:tc>
          <w:tcPr>
            <w:tcW w:w="1843" w:type="dxa"/>
          </w:tcPr>
          <w:p w14:paraId="7F9F5970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0.41</w:t>
            </w:r>
          </w:p>
        </w:tc>
        <w:tc>
          <w:tcPr>
            <w:tcW w:w="1842" w:type="dxa"/>
          </w:tcPr>
          <w:p w14:paraId="1F372AB4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0.47</w:t>
            </w:r>
          </w:p>
        </w:tc>
      </w:tr>
      <w:tr w:rsidR="00AB228D" w:rsidRPr="004E2C90" w14:paraId="0873CF2B" w14:textId="77777777" w:rsidTr="00AB228D">
        <w:tc>
          <w:tcPr>
            <w:tcW w:w="2835" w:type="dxa"/>
          </w:tcPr>
          <w:p w14:paraId="73511431" w14:textId="77777777" w:rsidR="00AB228D" w:rsidRPr="004E2C90" w:rsidRDefault="00AB228D" w:rsidP="00AB228D">
            <w:pPr>
              <w:rPr>
                <w:lang w:val="en-US"/>
              </w:rPr>
            </w:pPr>
            <w:r w:rsidRPr="004E2C90">
              <w:rPr>
                <w:lang w:val="en-US"/>
              </w:rPr>
              <w:t>LR χ² (p-value)</w:t>
            </w:r>
          </w:p>
        </w:tc>
        <w:tc>
          <w:tcPr>
            <w:tcW w:w="1980" w:type="dxa"/>
          </w:tcPr>
          <w:p w14:paraId="088083BB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1689.4 (&lt;0.001)</w:t>
            </w:r>
          </w:p>
        </w:tc>
        <w:tc>
          <w:tcPr>
            <w:tcW w:w="1701" w:type="dxa"/>
          </w:tcPr>
          <w:p w14:paraId="454A4E03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1910.6 (&lt;0.001)</w:t>
            </w:r>
          </w:p>
        </w:tc>
        <w:tc>
          <w:tcPr>
            <w:tcW w:w="1843" w:type="dxa"/>
          </w:tcPr>
          <w:p w14:paraId="4E9FA1F4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1651.7 (&lt;0.001)</w:t>
            </w:r>
          </w:p>
        </w:tc>
        <w:tc>
          <w:tcPr>
            <w:tcW w:w="1842" w:type="dxa"/>
          </w:tcPr>
          <w:p w14:paraId="5D14F7D0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1871.2 (&lt;0.001)</w:t>
            </w:r>
          </w:p>
        </w:tc>
      </w:tr>
      <w:tr w:rsidR="00AB228D" w:rsidRPr="004E2C90" w14:paraId="4BEF60BB" w14:textId="77777777" w:rsidTr="00AB228D">
        <w:tc>
          <w:tcPr>
            <w:tcW w:w="2835" w:type="dxa"/>
          </w:tcPr>
          <w:p w14:paraId="5DDF479C" w14:textId="77777777" w:rsidR="00AB228D" w:rsidRPr="004E2C90" w:rsidRDefault="00AB228D" w:rsidP="00AB228D">
            <w:pPr>
              <w:rPr>
                <w:lang w:val="en-US"/>
              </w:rPr>
            </w:pPr>
            <w:r w:rsidRPr="004E2C90">
              <w:rPr>
                <w:color w:val="1A1C1F"/>
                <w:shd w:val="clear" w:color="auto" w:fill="FFFFFF"/>
              </w:rPr>
              <w:t>AUC-ROC</w:t>
            </w:r>
          </w:p>
        </w:tc>
        <w:tc>
          <w:tcPr>
            <w:tcW w:w="1980" w:type="dxa"/>
          </w:tcPr>
          <w:p w14:paraId="59CB2534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0.832</w:t>
            </w:r>
          </w:p>
        </w:tc>
        <w:tc>
          <w:tcPr>
            <w:tcW w:w="1701" w:type="dxa"/>
          </w:tcPr>
          <w:p w14:paraId="615F2D8E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0.857</w:t>
            </w:r>
          </w:p>
        </w:tc>
        <w:tc>
          <w:tcPr>
            <w:tcW w:w="1843" w:type="dxa"/>
          </w:tcPr>
          <w:p w14:paraId="1B638F7B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0.829</w:t>
            </w:r>
          </w:p>
        </w:tc>
        <w:tc>
          <w:tcPr>
            <w:tcW w:w="1842" w:type="dxa"/>
          </w:tcPr>
          <w:p w14:paraId="558434EE" w14:textId="77777777" w:rsidR="00AB228D" w:rsidRPr="004E2C90" w:rsidRDefault="00AB228D" w:rsidP="00AB228D">
            <w:pPr>
              <w:rPr>
                <w:sz w:val="20"/>
                <w:szCs w:val="20"/>
              </w:rPr>
            </w:pPr>
            <w:r w:rsidRPr="004E2C90">
              <w:rPr>
                <w:color w:val="1A1C1F"/>
                <w:sz w:val="20"/>
                <w:szCs w:val="20"/>
              </w:rPr>
              <w:t>0.853</w:t>
            </w:r>
          </w:p>
        </w:tc>
      </w:tr>
    </w:tbl>
    <w:p w14:paraId="0B449514" w14:textId="77777777" w:rsidR="00931F0F" w:rsidRPr="00931F0F" w:rsidRDefault="00931F0F" w:rsidP="00931F0F"/>
    <w:p w14:paraId="646ED7D2" w14:textId="77777777" w:rsidR="004C613D" w:rsidRPr="00BB4209" w:rsidRDefault="004C613D" w:rsidP="00BB4209">
      <w:pPr>
        <w:pStyle w:val="a7"/>
        <w:spacing w:after="160" w:line="278" w:lineRule="auto"/>
        <w:jc w:val="both"/>
      </w:pPr>
    </w:p>
    <w:sectPr w:rsidR="004C613D" w:rsidRPr="00BB4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8E30" w14:textId="77777777" w:rsidR="00C00470" w:rsidRDefault="00C00470" w:rsidP="0027264E">
      <w:r>
        <w:separator/>
      </w:r>
    </w:p>
  </w:endnote>
  <w:endnote w:type="continuationSeparator" w:id="0">
    <w:p w14:paraId="52AD453C" w14:textId="77777777" w:rsidR="00C00470" w:rsidRDefault="00C00470" w:rsidP="0027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4145" w14:textId="77777777" w:rsidR="00C00470" w:rsidRDefault="00C00470" w:rsidP="0027264E">
      <w:r>
        <w:separator/>
      </w:r>
    </w:p>
  </w:footnote>
  <w:footnote w:type="continuationSeparator" w:id="0">
    <w:p w14:paraId="533D5DCF" w14:textId="77777777" w:rsidR="00C00470" w:rsidRDefault="00C00470" w:rsidP="0027264E">
      <w:r>
        <w:continuationSeparator/>
      </w:r>
    </w:p>
  </w:footnote>
  <w:footnote w:id="1">
    <w:p w14:paraId="6A598936" w14:textId="3D27DCA9" w:rsidR="00360753" w:rsidRDefault="00360753" w:rsidP="00277737">
      <w:pPr>
        <w:pStyle w:val="ae"/>
        <w:jc w:val="both"/>
      </w:pPr>
      <w:r w:rsidRPr="00C16C2B">
        <w:rPr>
          <w:rStyle w:val="af0"/>
          <w:color w:val="000000" w:themeColor="text1"/>
        </w:rPr>
        <w:footnoteRef/>
      </w:r>
      <w:r w:rsidRPr="00C16C2B">
        <w:rPr>
          <w:color w:val="000000" w:themeColor="text1"/>
        </w:rPr>
        <w:t xml:space="preserve"> </w:t>
      </w:r>
      <w:proofErr w:type="spellStart"/>
      <w:r w:rsidR="00C16C2B" w:rsidRPr="00C16C2B">
        <w:rPr>
          <w:color w:val="000000" w:themeColor="text1"/>
        </w:rPr>
        <w:t>Срничек</w:t>
      </w:r>
      <w:proofErr w:type="spellEnd"/>
      <w:r w:rsidR="00C16C2B" w:rsidRPr="00C16C2B">
        <w:rPr>
          <w:color w:val="000000" w:themeColor="text1"/>
        </w:rPr>
        <w:t xml:space="preserve"> рассматривает несколько типов платформ: </w:t>
      </w:r>
      <w:r w:rsidR="00C16C2B" w:rsidRPr="00C16C2B">
        <w:rPr>
          <w:color w:val="000000" w:themeColor="text1"/>
          <w:shd w:val="clear" w:color="auto" w:fill="FFFFFF"/>
        </w:rPr>
        <w:t>рекламные, облачные, промышленные, продуктовые и бережливые, каждая из которых по-своему использует цифровое посредничество для извлечения прибыли.</w:t>
      </w:r>
    </w:p>
  </w:footnote>
  <w:footnote w:id="2">
    <w:p w14:paraId="202E0024" w14:textId="3CE45AD0" w:rsidR="00AD0FC6" w:rsidRPr="00AD0FC6" w:rsidRDefault="00AD0FC6" w:rsidP="0009185B">
      <w:pPr>
        <w:pStyle w:val="ae"/>
        <w:spacing w:line="276" w:lineRule="auto"/>
        <w:jc w:val="both"/>
      </w:pPr>
      <w:r>
        <w:rPr>
          <w:rStyle w:val="af0"/>
        </w:rPr>
        <w:footnoteRef/>
      </w:r>
      <w:r>
        <w:t xml:space="preserve"> </w:t>
      </w:r>
      <w:r w:rsidR="00277737">
        <w:t>Доля гибкой, временной и частичной занятости превысила 22 % от общего числа работающих (Ерошкин С. Ю., Данилина М. В., Литвинов А. Н. Анализ занятости и безработицы в России в 2025 году // Экономика: вчера, сегодня, завтра. 2025. Т. 15. № 11А. С. 256–264. DOI: 10.34670/AR.2026.92.57.026).</w:t>
      </w:r>
    </w:p>
  </w:footnote>
  <w:footnote w:id="3">
    <w:p w14:paraId="491160F7" w14:textId="2236751E" w:rsidR="00AD0FC6" w:rsidRPr="00277737" w:rsidRDefault="00AD0FC6" w:rsidP="0009185B">
      <w:pPr>
        <w:pStyle w:val="ae"/>
        <w:spacing w:line="276" w:lineRule="auto"/>
        <w:jc w:val="both"/>
      </w:pPr>
      <w:r>
        <w:rPr>
          <w:rStyle w:val="af0"/>
        </w:rPr>
        <w:footnoteRef/>
      </w:r>
      <w:r>
        <w:t xml:space="preserve"> </w:t>
      </w:r>
      <w:proofErr w:type="spellStart"/>
      <w:r w:rsidR="00277737">
        <w:t>Job</w:t>
      </w:r>
      <w:proofErr w:type="spellEnd"/>
      <w:r w:rsidR="00277737">
        <w:t xml:space="preserve"> </w:t>
      </w:r>
      <w:proofErr w:type="spellStart"/>
      <w:r w:rsidR="00277737">
        <w:t>Hopping</w:t>
      </w:r>
      <w:proofErr w:type="spellEnd"/>
      <w:r w:rsidR="00277737">
        <w:t xml:space="preserve"> — «практика частого перехода из одной компании в другую по собственной инициативе с целью поиска лучших условий, соответствующих критериям сотрудника» (</w:t>
      </w:r>
      <w:proofErr w:type="spellStart"/>
      <w:r w:rsidR="00277737">
        <w:t>Larasati</w:t>
      </w:r>
      <w:proofErr w:type="spellEnd"/>
      <w:r w:rsidR="00277737">
        <w:t xml:space="preserve"> A., </w:t>
      </w:r>
      <w:proofErr w:type="spellStart"/>
      <w:r w:rsidR="00277737">
        <w:t>Aryanto</w:t>
      </w:r>
      <w:proofErr w:type="spellEnd"/>
      <w:r w:rsidR="00277737">
        <w:t xml:space="preserve"> D. B. </w:t>
      </w:r>
      <w:proofErr w:type="spellStart"/>
      <w:r w:rsidR="00277737">
        <w:t>Job-hopping</w:t>
      </w:r>
      <w:proofErr w:type="spellEnd"/>
      <w:r w:rsidR="00277737">
        <w:t xml:space="preserve"> </w:t>
      </w:r>
      <w:proofErr w:type="spellStart"/>
      <w:r w:rsidR="00277737">
        <w:t>and</w:t>
      </w:r>
      <w:proofErr w:type="spellEnd"/>
      <w:r w:rsidR="00277737">
        <w:t xml:space="preserve"> </w:t>
      </w:r>
      <w:proofErr w:type="spellStart"/>
      <w:r w:rsidR="00277737">
        <w:t>the</w:t>
      </w:r>
      <w:proofErr w:type="spellEnd"/>
      <w:r w:rsidR="00277737">
        <w:t xml:space="preserve"> </w:t>
      </w:r>
      <w:proofErr w:type="spellStart"/>
      <w:r w:rsidR="00277737">
        <w:t>determinant</w:t>
      </w:r>
      <w:proofErr w:type="spellEnd"/>
      <w:r w:rsidR="00277737">
        <w:t xml:space="preserve"> </w:t>
      </w:r>
      <w:proofErr w:type="spellStart"/>
      <w:r w:rsidR="00277737">
        <w:t>factors</w:t>
      </w:r>
      <w:proofErr w:type="spellEnd"/>
      <w:r w:rsidR="00277737">
        <w:t xml:space="preserve"> // 5th ASEAN Conference </w:t>
      </w:r>
      <w:proofErr w:type="spellStart"/>
      <w:r w:rsidR="00277737">
        <w:t>on</w:t>
      </w:r>
      <w:proofErr w:type="spellEnd"/>
      <w:r w:rsidR="00277737">
        <w:t xml:space="preserve"> </w:t>
      </w:r>
      <w:proofErr w:type="spellStart"/>
      <w:r w:rsidR="00277737">
        <w:t>Psychology</w:t>
      </w:r>
      <w:proofErr w:type="spellEnd"/>
      <w:r w:rsidR="00277737">
        <w:t xml:space="preserve">, </w:t>
      </w:r>
      <w:proofErr w:type="spellStart"/>
      <w:r w:rsidR="00277737">
        <w:t>Counselling</w:t>
      </w:r>
      <w:proofErr w:type="spellEnd"/>
      <w:r w:rsidR="00277737">
        <w:t xml:space="preserve">, </w:t>
      </w:r>
      <w:proofErr w:type="spellStart"/>
      <w:r w:rsidR="00277737">
        <w:t>and</w:t>
      </w:r>
      <w:proofErr w:type="spellEnd"/>
      <w:r w:rsidR="00277737">
        <w:t xml:space="preserve"> </w:t>
      </w:r>
      <w:proofErr w:type="spellStart"/>
      <w:r w:rsidR="00277737">
        <w:t>Humanities</w:t>
      </w:r>
      <w:proofErr w:type="spellEnd"/>
      <w:r w:rsidR="00277737">
        <w:t xml:space="preserve"> (ACPCH 2019). 2020. </w:t>
      </w:r>
      <w:proofErr w:type="spellStart"/>
      <w:r w:rsidR="00277737">
        <w:t>Pp</w:t>
      </w:r>
      <w:proofErr w:type="spellEnd"/>
      <w:r w:rsidR="00277737">
        <w:t>. 54–56).</w:t>
      </w:r>
    </w:p>
  </w:footnote>
  <w:footnote w:id="4">
    <w:p w14:paraId="5C0BC74C" w14:textId="2F2E5F07" w:rsidR="0027264E" w:rsidRDefault="0027264E" w:rsidP="00277737">
      <w:pPr>
        <w:pStyle w:val="ae"/>
        <w:jc w:val="both"/>
      </w:pPr>
      <w:r w:rsidRPr="00277737">
        <w:rPr>
          <w:rStyle w:val="af0"/>
        </w:rPr>
        <w:footnoteRef/>
      </w:r>
      <w:r w:rsidRPr="00277737">
        <w:t xml:space="preserve"> </w:t>
      </w:r>
      <w:r w:rsidR="0084016C" w:rsidRPr="00277737">
        <w:t xml:space="preserve">В Японии </w:t>
      </w:r>
      <w:r w:rsidR="00FD1E5A" w:rsidRPr="00277737">
        <w:t xml:space="preserve">существует </w:t>
      </w:r>
      <w:r w:rsidR="0084016C" w:rsidRPr="00277737">
        <w:t xml:space="preserve">понятие </w:t>
      </w:r>
      <w:r w:rsidRPr="00277737">
        <w:t>Хикикомори</w:t>
      </w:r>
      <w:r w:rsidR="00FD1E5A">
        <w:t xml:space="preserve"> – форма добровольного социального отчуждения, сформировавшаяся с переходом от </w:t>
      </w:r>
      <w:r w:rsidR="00FD1E5A" w:rsidRPr="00FD1E5A">
        <w:rPr>
          <w:color w:val="303030"/>
          <w:shd w:val="clear" w:color="auto" w:fill="FFFFFF"/>
        </w:rPr>
        <w:t>традиционной системы «пожизненного найма»</w:t>
      </w:r>
      <w:r w:rsidR="00FD1E5A">
        <w:rPr>
          <w:color w:val="303030"/>
          <w:shd w:val="clear" w:color="auto" w:fill="FFFFFF"/>
        </w:rPr>
        <w:t xml:space="preserve"> в </w:t>
      </w:r>
      <w:r w:rsidR="00FD1E5A" w:rsidRPr="00FD1E5A">
        <w:rPr>
          <w:color w:val="303030"/>
          <w:shd w:val="clear" w:color="auto" w:fill="FFFFFF"/>
        </w:rPr>
        <w:t>рост жесткой конкуренции</w:t>
      </w:r>
      <w:r w:rsidR="00FD1E5A">
        <w:rPr>
          <w:color w:val="303030"/>
          <w:shd w:val="clear" w:color="auto" w:fill="FFFFFF"/>
        </w:rPr>
        <w:t xml:space="preserve">, которая </w:t>
      </w:r>
      <w:r w:rsidR="00FD1E5A" w:rsidRPr="00FD1E5A">
        <w:rPr>
          <w:color w:val="303030"/>
          <w:shd w:val="clear" w:color="auto" w:fill="FFFFFF"/>
        </w:rPr>
        <w:t>породили у молодежи чувство неуверенности и страх перед будущим</w:t>
      </w:r>
      <w:r w:rsidR="00FD1E5A">
        <w:rPr>
          <w:color w:val="303030"/>
          <w:shd w:val="clear" w:color="auto" w:fill="FFFFFF"/>
        </w:rPr>
        <w:t xml:space="preserve"> (</w:t>
      </w:r>
      <w:r w:rsidR="00FD1E5A" w:rsidRPr="00277737">
        <w:t>Долин А.А. Проблема социального отчуждения в японском обществе XXI века // Японские исследования. 2022. № 1. С. 6–19. DOI: 10.24412/2500-2872-2022-1-6-19</w:t>
      </w:r>
      <w:r w:rsidR="00FD1E5A" w:rsidRPr="00277737">
        <w:rPr>
          <w:color w:val="303030"/>
          <w:shd w:val="clear" w:color="auto" w:fill="FFFFFF"/>
        </w:rPr>
        <w:t>)</w:t>
      </w:r>
      <w:r w:rsidR="00277737" w:rsidRPr="00277737">
        <w:rPr>
          <w:color w:val="303030"/>
          <w:shd w:val="clear" w:color="auto" w:fill="FFFFFF"/>
        </w:rPr>
        <w:t>.</w:t>
      </w:r>
    </w:p>
  </w:footnote>
  <w:footnote w:id="5">
    <w:p w14:paraId="7786BA22" w14:textId="6029CF1D" w:rsidR="00FE6731" w:rsidRPr="00FE6731" w:rsidRDefault="00FE6731" w:rsidP="00B75FAE">
      <w:pPr>
        <w:pStyle w:val="ae"/>
      </w:pPr>
      <w:r>
        <w:rPr>
          <w:rStyle w:val="af0"/>
        </w:rPr>
        <w:footnoteRef/>
      </w:r>
      <w:r>
        <w:t xml:space="preserve"> </w:t>
      </w:r>
      <w:r w:rsidR="00B75FAE">
        <w:t xml:space="preserve">Мицкевич Ю. «Карьерные прыжки»: чем опасен </w:t>
      </w:r>
      <w:proofErr w:type="spellStart"/>
      <w:r w:rsidR="00B75FAE">
        <w:t>job</w:t>
      </w:r>
      <w:proofErr w:type="spellEnd"/>
      <w:r w:rsidR="00B75FAE">
        <w:t xml:space="preserve"> </w:t>
      </w:r>
      <w:proofErr w:type="spellStart"/>
      <w:r w:rsidR="00B75FAE">
        <w:t>hopping</w:t>
      </w:r>
      <w:proofErr w:type="spellEnd"/>
      <w:r w:rsidR="00B75FAE">
        <w:t xml:space="preserve"> и как расти в профессии, не меняя работу // Forbes. 2022. URL: </w:t>
      </w:r>
      <w:hyperlink w:tgtFrame="_blank" w:history="1">
        <w:r w:rsidR="00B75FAE">
          <w:rPr>
            <w:rStyle w:val="ad"/>
          </w:rPr>
          <w:t>https://www.forbes.ru/young/556215-kar-ernye-pryzki-cem-opasen-job-hopping-i-kak-rasti-v-professii-ne-menaa-rabotu</w:t>
        </w:r>
      </w:hyperlink>
      <w:r w:rsidR="00B75FAE">
        <w:t xml:space="preserve"> (дата обращения: 12.04.2026).</w:t>
      </w:r>
    </w:p>
  </w:footnote>
  <w:footnote w:id="6">
    <w:p w14:paraId="069FA337" w14:textId="54C61D91" w:rsidR="000E162A" w:rsidRPr="00FA604E" w:rsidRDefault="000E162A">
      <w:pPr>
        <w:pStyle w:val="ae"/>
      </w:pPr>
      <w:r>
        <w:rPr>
          <w:rStyle w:val="af0"/>
        </w:rPr>
        <w:footnoteRef/>
      </w:r>
      <w:r>
        <w:t xml:space="preserve"> </w:t>
      </w:r>
      <w:r w:rsidR="00B75FAE">
        <w:t xml:space="preserve">Главные вызовы рынка труда — 2025 и как на них отвечать бизнесу // </w:t>
      </w:r>
      <w:proofErr w:type="spellStart"/>
      <w:r w:rsidR="00B75FAE">
        <w:t>HeadHunter</w:t>
      </w:r>
      <w:proofErr w:type="spellEnd"/>
      <w:r w:rsidR="00B75FAE">
        <w:t xml:space="preserve">: [сайт]. 2025. URL: </w:t>
      </w:r>
      <w:hyperlink w:tgtFrame="_blank" w:history="1">
        <w:r w:rsidR="00B75FAE">
          <w:rPr>
            <w:rStyle w:val="ad"/>
          </w:rPr>
          <w:t>https://hh.ru/article/glavnye-vyzovy-rynka-truda-2025-i-kak-na-nih-otvechat-biznesu</w:t>
        </w:r>
      </w:hyperlink>
      <w:r w:rsidR="00B75FAE">
        <w:t xml:space="preserve"> (дата обращения: 05.05.2026).</w:t>
      </w:r>
    </w:p>
  </w:footnote>
  <w:footnote w:id="7">
    <w:p w14:paraId="486ED645" w14:textId="5517A0A6" w:rsidR="00B75FAE" w:rsidRDefault="002C36D1">
      <w:pPr>
        <w:pStyle w:val="ae"/>
      </w:pPr>
      <w:r>
        <w:rPr>
          <w:rStyle w:val="af0"/>
        </w:rPr>
        <w:footnoteRef/>
      </w:r>
      <w:r>
        <w:t xml:space="preserve"> </w:t>
      </w:r>
      <w:r w:rsidR="00B75FAE">
        <w:t xml:space="preserve">Труд и занятость в России. 2025: </w:t>
      </w:r>
      <w:proofErr w:type="spellStart"/>
      <w:r w:rsidR="00B75FAE">
        <w:t>Стат.сб</w:t>
      </w:r>
      <w:proofErr w:type="spellEnd"/>
      <w:r w:rsidR="00B75FAE">
        <w:t xml:space="preserve">. / Росстат. М., 2025. URL: </w:t>
      </w:r>
      <w:hyperlink r:id="rId1" w:tgtFrame="_blank" w:history="1">
        <w:r w:rsidR="00B75FAE">
          <w:rPr>
            <w:rStyle w:val="ad"/>
          </w:rPr>
          <w:t>https://rosstat.gov.ru/storage/mediabank/Trud_2025.pdf</w:t>
        </w:r>
      </w:hyperlink>
      <w:r w:rsidR="00B75FAE">
        <w:t xml:space="preserve"> (дата обращения: 12.04.2026).</w:t>
      </w:r>
    </w:p>
    <w:p w14:paraId="2B9F8664" w14:textId="40229B2E" w:rsidR="002C36D1" w:rsidRPr="00B75FAE" w:rsidRDefault="00B75FAE">
      <w:pPr>
        <w:pStyle w:val="ae"/>
      </w:pPr>
      <w:r>
        <w:t xml:space="preserve">Труд и занятость в России. 2023: </w:t>
      </w:r>
      <w:proofErr w:type="spellStart"/>
      <w:r>
        <w:t>Стат.сб</w:t>
      </w:r>
      <w:proofErr w:type="spellEnd"/>
      <w:r>
        <w:t>. / Росстат. М., 2023. URL:</w:t>
      </w:r>
      <w:r w:rsidR="002C36D1" w:rsidRPr="00B75FAE">
        <w:t xml:space="preserve"> </w:t>
      </w:r>
      <w:hyperlink r:id="rId2" w:history="1">
        <w:r w:rsidR="002C36D1" w:rsidRPr="003537C0">
          <w:rPr>
            <w:rStyle w:val="ad"/>
            <w:lang w:val="en-US"/>
          </w:rPr>
          <w:t>https</w:t>
        </w:r>
        <w:r w:rsidR="002C36D1" w:rsidRPr="00B75FAE">
          <w:rPr>
            <w:rStyle w:val="ad"/>
          </w:rPr>
          <w:t>://</w:t>
        </w:r>
        <w:r w:rsidR="002C36D1" w:rsidRPr="003537C0">
          <w:rPr>
            <w:rStyle w:val="ad"/>
            <w:lang w:val="en-US"/>
          </w:rPr>
          <w:t>www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rosstat</w:t>
        </w:r>
        <w:proofErr w:type="spellEnd"/>
        <w:r w:rsidR="002C36D1" w:rsidRPr="00B75FAE">
          <w:rPr>
            <w:rStyle w:val="ad"/>
          </w:rPr>
          <w:t>.</w:t>
        </w:r>
        <w:r w:rsidR="002C36D1" w:rsidRPr="003537C0">
          <w:rPr>
            <w:rStyle w:val="ad"/>
            <w:lang w:val="en-US"/>
          </w:rPr>
          <w:t>gov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ru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storage</w:t>
        </w:r>
        <w:r w:rsidR="002C36D1" w:rsidRPr="00B75FAE">
          <w:rPr>
            <w:rStyle w:val="ad"/>
          </w:rPr>
          <w:t>/</w:t>
        </w:r>
        <w:proofErr w:type="spellStart"/>
        <w:r w:rsidR="002C36D1" w:rsidRPr="003537C0">
          <w:rPr>
            <w:rStyle w:val="ad"/>
            <w:lang w:val="en-US"/>
          </w:rPr>
          <w:t>mediabank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Trud</w:t>
        </w:r>
        <w:r w:rsidR="002C36D1" w:rsidRPr="00B75FAE">
          <w:rPr>
            <w:rStyle w:val="ad"/>
          </w:rPr>
          <w:t>_2023.</w:t>
        </w:r>
        <w:r w:rsidR="002C36D1" w:rsidRPr="003537C0">
          <w:rPr>
            <w:rStyle w:val="ad"/>
            <w:lang w:val="en-US"/>
          </w:rPr>
          <w:t>pdf</w:t>
        </w:r>
      </w:hyperlink>
      <w:r w:rsidR="002C36D1" w:rsidRPr="00B75FAE">
        <w:t xml:space="preserve"> </w:t>
      </w:r>
      <w:r>
        <w:t xml:space="preserve"> (дата обращения: 12.04.2026).</w:t>
      </w:r>
    </w:p>
    <w:p w14:paraId="32106621" w14:textId="4A9B2206" w:rsidR="002C36D1" w:rsidRPr="00B75FAE" w:rsidRDefault="00B75FAE">
      <w:pPr>
        <w:pStyle w:val="ae"/>
      </w:pPr>
      <w:r>
        <w:t xml:space="preserve">Труд и занятость в России. 2021: </w:t>
      </w:r>
      <w:proofErr w:type="spellStart"/>
      <w:r>
        <w:t>Стат.сб</w:t>
      </w:r>
      <w:proofErr w:type="spellEnd"/>
      <w:r>
        <w:t>. / Росстат. М., 2021. URL:</w:t>
      </w:r>
      <w:r w:rsidRPr="00B75FAE">
        <w:t xml:space="preserve"> </w:t>
      </w:r>
      <w:hyperlink r:id="rId3" w:history="1">
        <w:r w:rsidR="002C36D1" w:rsidRPr="003537C0">
          <w:rPr>
            <w:rStyle w:val="ad"/>
            <w:lang w:val="en-US"/>
          </w:rPr>
          <w:t>https</w:t>
        </w:r>
        <w:r w:rsidR="002C36D1" w:rsidRPr="00B75FAE">
          <w:rPr>
            <w:rStyle w:val="ad"/>
          </w:rPr>
          <w:t>://</w:t>
        </w:r>
        <w:r w:rsidR="002C36D1" w:rsidRPr="003537C0">
          <w:rPr>
            <w:rStyle w:val="ad"/>
            <w:lang w:val="en-US"/>
          </w:rPr>
          <w:t>www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rosstat</w:t>
        </w:r>
        <w:proofErr w:type="spellEnd"/>
        <w:r w:rsidR="002C36D1" w:rsidRPr="00B75FAE">
          <w:rPr>
            <w:rStyle w:val="ad"/>
          </w:rPr>
          <w:t>.</w:t>
        </w:r>
        <w:r w:rsidR="002C36D1" w:rsidRPr="003537C0">
          <w:rPr>
            <w:rStyle w:val="ad"/>
            <w:lang w:val="en-US"/>
          </w:rPr>
          <w:t>gov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ru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storage</w:t>
        </w:r>
        <w:r w:rsidR="002C36D1" w:rsidRPr="00B75FAE">
          <w:rPr>
            <w:rStyle w:val="ad"/>
          </w:rPr>
          <w:t>/</w:t>
        </w:r>
        <w:proofErr w:type="spellStart"/>
        <w:r w:rsidR="002C36D1" w:rsidRPr="003537C0">
          <w:rPr>
            <w:rStyle w:val="ad"/>
            <w:lang w:val="en-US"/>
          </w:rPr>
          <w:t>mediabank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Trud</w:t>
        </w:r>
        <w:r w:rsidR="002C36D1" w:rsidRPr="00B75FAE">
          <w:rPr>
            <w:rStyle w:val="ad"/>
          </w:rPr>
          <w:t>_2021.</w:t>
        </w:r>
        <w:r w:rsidR="002C36D1" w:rsidRPr="003537C0">
          <w:rPr>
            <w:rStyle w:val="ad"/>
            <w:lang w:val="en-US"/>
          </w:rPr>
          <w:t>pdf</w:t>
        </w:r>
      </w:hyperlink>
      <w:r>
        <w:t xml:space="preserve"> (дата обращения: 12.04.2026).</w:t>
      </w:r>
    </w:p>
    <w:p w14:paraId="3ED964BB" w14:textId="71AEE5E1" w:rsidR="002C36D1" w:rsidRPr="00B75FAE" w:rsidRDefault="00B75FAE">
      <w:pPr>
        <w:pStyle w:val="ae"/>
      </w:pPr>
      <w:r>
        <w:t xml:space="preserve">Труд и занятость в России. 2019: </w:t>
      </w:r>
      <w:proofErr w:type="spellStart"/>
      <w:r>
        <w:t>Стат.сб</w:t>
      </w:r>
      <w:proofErr w:type="spellEnd"/>
      <w:r>
        <w:t>. / Росстат. М., 2019. URL:</w:t>
      </w:r>
      <w:r w:rsidRPr="00B75FAE">
        <w:t xml:space="preserve"> </w:t>
      </w:r>
      <w:hyperlink r:id="rId4" w:history="1">
        <w:r w:rsidR="002C36D1" w:rsidRPr="003537C0">
          <w:rPr>
            <w:rStyle w:val="ad"/>
            <w:lang w:val="en-US"/>
          </w:rPr>
          <w:t>https</w:t>
        </w:r>
        <w:r w:rsidR="002C36D1" w:rsidRPr="00B75FAE">
          <w:rPr>
            <w:rStyle w:val="ad"/>
          </w:rPr>
          <w:t>://</w:t>
        </w:r>
        <w:r w:rsidR="002C36D1" w:rsidRPr="003537C0">
          <w:rPr>
            <w:rStyle w:val="ad"/>
            <w:lang w:val="en-US"/>
          </w:rPr>
          <w:t>www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rosstat</w:t>
        </w:r>
        <w:proofErr w:type="spellEnd"/>
        <w:r w:rsidR="002C36D1" w:rsidRPr="00B75FAE">
          <w:rPr>
            <w:rStyle w:val="ad"/>
          </w:rPr>
          <w:t>.</w:t>
        </w:r>
        <w:r w:rsidR="002C36D1" w:rsidRPr="003537C0">
          <w:rPr>
            <w:rStyle w:val="ad"/>
            <w:lang w:val="en-US"/>
          </w:rPr>
          <w:t>gov</w:t>
        </w:r>
        <w:r w:rsidR="002C36D1" w:rsidRPr="00B75FAE">
          <w:rPr>
            <w:rStyle w:val="ad"/>
          </w:rPr>
          <w:t>.</w:t>
        </w:r>
        <w:proofErr w:type="spellStart"/>
        <w:r w:rsidR="002C36D1" w:rsidRPr="003537C0">
          <w:rPr>
            <w:rStyle w:val="ad"/>
            <w:lang w:val="en-US"/>
          </w:rPr>
          <w:t>ru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storage</w:t>
        </w:r>
        <w:r w:rsidR="002C36D1" w:rsidRPr="00B75FAE">
          <w:rPr>
            <w:rStyle w:val="ad"/>
          </w:rPr>
          <w:t>/</w:t>
        </w:r>
        <w:proofErr w:type="spellStart"/>
        <w:r w:rsidR="002C36D1" w:rsidRPr="003537C0">
          <w:rPr>
            <w:rStyle w:val="ad"/>
            <w:lang w:val="en-US"/>
          </w:rPr>
          <w:t>mediabank</w:t>
        </w:r>
        <w:proofErr w:type="spellEnd"/>
        <w:r w:rsidR="002C36D1" w:rsidRPr="00B75FAE">
          <w:rPr>
            <w:rStyle w:val="ad"/>
          </w:rPr>
          <w:t>/</w:t>
        </w:r>
        <w:r w:rsidR="002C36D1" w:rsidRPr="003537C0">
          <w:rPr>
            <w:rStyle w:val="ad"/>
            <w:lang w:val="en-US"/>
          </w:rPr>
          <w:t>Trud</w:t>
        </w:r>
        <w:r w:rsidR="002C36D1" w:rsidRPr="00B75FAE">
          <w:rPr>
            <w:rStyle w:val="ad"/>
          </w:rPr>
          <w:t>_2019.</w:t>
        </w:r>
        <w:r w:rsidR="002C36D1" w:rsidRPr="003537C0">
          <w:rPr>
            <w:rStyle w:val="ad"/>
            <w:lang w:val="en-US"/>
          </w:rPr>
          <w:t>pdf</w:t>
        </w:r>
      </w:hyperlink>
      <w:r w:rsidR="002C36D1" w:rsidRPr="00B75FAE">
        <w:t xml:space="preserve"> </w:t>
      </w:r>
      <w:r>
        <w:t>(дата обращения: 12.04.2026).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F4B"/>
    <w:multiLevelType w:val="hybridMultilevel"/>
    <w:tmpl w:val="1610D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27CA"/>
    <w:multiLevelType w:val="hybridMultilevel"/>
    <w:tmpl w:val="533A40F8"/>
    <w:lvl w:ilvl="0" w:tplc="EB083C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9902E1D"/>
    <w:multiLevelType w:val="hybridMultilevel"/>
    <w:tmpl w:val="A4D87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03852"/>
    <w:multiLevelType w:val="hybridMultilevel"/>
    <w:tmpl w:val="3202D4C0"/>
    <w:lvl w:ilvl="0" w:tplc="49DCF5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86B6262"/>
    <w:multiLevelType w:val="hybridMultilevel"/>
    <w:tmpl w:val="4D24E876"/>
    <w:lvl w:ilvl="0" w:tplc="AF0009EE">
      <w:start w:val="1"/>
      <w:numFmt w:val="bullet"/>
      <w:lvlText w:val="-"/>
      <w:lvlJc w:val="left"/>
      <w:pPr>
        <w:ind w:left="720" w:hanging="360"/>
      </w:pPr>
      <w:rPr>
        <w:rFonts w:ascii="STSong" w:eastAsia="STSong" w:hAnsi="STSong" w:hint="eastAsi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B1B26"/>
    <w:multiLevelType w:val="multilevel"/>
    <w:tmpl w:val="89DAF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EA124A"/>
    <w:multiLevelType w:val="hybridMultilevel"/>
    <w:tmpl w:val="4BA20782"/>
    <w:lvl w:ilvl="0" w:tplc="49CEF2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62191305">
    <w:abstractNumId w:val="4"/>
  </w:num>
  <w:num w:numId="2" w16cid:durableId="1912621697">
    <w:abstractNumId w:val="0"/>
  </w:num>
  <w:num w:numId="3" w16cid:durableId="280037749">
    <w:abstractNumId w:val="6"/>
  </w:num>
  <w:num w:numId="4" w16cid:durableId="1157766031">
    <w:abstractNumId w:val="1"/>
  </w:num>
  <w:num w:numId="5" w16cid:durableId="796873797">
    <w:abstractNumId w:val="3"/>
  </w:num>
  <w:num w:numId="6" w16cid:durableId="1334410098">
    <w:abstractNumId w:val="5"/>
  </w:num>
  <w:num w:numId="7" w16cid:durableId="200785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23"/>
    <w:rsid w:val="00014C1F"/>
    <w:rsid w:val="00037840"/>
    <w:rsid w:val="00037996"/>
    <w:rsid w:val="00037BA9"/>
    <w:rsid w:val="00045464"/>
    <w:rsid w:val="00047816"/>
    <w:rsid w:val="00060EDC"/>
    <w:rsid w:val="0007412F"/>
    <w:rsid w:val="00081357"/>
    <w:rsid w:val="0009185B"/>
    <w:rsid w:val="00092E09"/>
    <w:rsid w:val="000A5E5B"/>
    <w:rsid w:val="000C77E6"/>
    <w:rsid w:val="000D0158"/>
    <w:rsid w:val="000D749D"/>
    <w:rsid w:val="000E162A"/>
    <w:rsid w:val="000F4874"/>
    <w:rsid w:val="000F4CA9"/>
    <w:rsid w:val="00121AF6"/>
    <w:rsid w:val="00162AF3"/>
    <w:rsid w:val="00165613"/>
    <w:rsid w:val="00167DCC"/>
    <w:rsid w:val="00171469"/>
    <w:rsid w:val="00172361"/>
    <w:rsid w:val="0017761C"/>
    <w:rsid w:val="001849DB"/>
    <w:rsid w:val="001962EB"/>
    <w:rsid w:val="001A3934"/>
    <w:rsid w:val="001D3E73"/>
    <w:rsid w:val="001D4F82"/>
    <w:rsid w:val="001F5D6A"/>
    <w:rsid w:val="0020231D"/>
    <w:rsid w:val="00202CBD"/>
    <w:rsid w:val="002038BF"/>
    <w:rsid w:val="00206B44"/>
    <w:rsid w:val="00212E6C"/>
    <w:rsid w:val="00213DC1"/>
    <w:rsid w:val="0021405B"/>
    <w:rsid w:val="00232684"/>
    <w:rsid w:val="002665A7"/>
    <w:rsid w:val="0027264E"/>
    <w:rsid w:val="00277737"/>
    <w:rsid w:val="00282935"/>
    <w:rsid w:val="00287993"/>
    <w:rsid w:val="00290C99"/>
    <w:rsid w:val="002A4531"/>
    <w:rsid w:val="002C3522"/>
    <w:rsid w:val="002C36D1"/>
    <w:rsid w:val="002E7106"/>
    <w:rsid w:val="002F1BAC"/>
    <w:rsid w:val="002F6EC9"/>
    <w:rsid w:val="002F773E"/>
    <w:rsid w:val="00327BAC"/>
    <w:rsid w:val="00341858"/>
    <w:rsid w:val="00345F0A"/>
    <w:rsid w:val="00347F17"/>
    <w:rsid w:val="00351A29"/>
    <w:rsid w:val="00352875"/>
    <w:rsid w:val="00360753"/>
    <w:rsid w:val="00364DFE"/>
    <w:rsid w:val="00393D5A"/>
    <w:rsid w:val="003A6F7F"/>
    <w:rsid w:val="003A7044"/>
    <w:rsid w:val="003B2713"/>
    <w:rsid w:val="003B2913"/>
    <w:rsid w:val="003E63B0"/>
    <w:rsid w:val="003F1A0D"/>
    <w:rsid w:val="00404058"/>
    <w:rsid w:val="0041681D"/>
    <w:rsid w:val="00420CE7"/>
    <w:rsid w:val="00422089"/>
    <w:rsid w:val="00432898"/>
    <w:rsid w:val="00442B72"/>
    <w:rsid w:val="00455C08"/>
    <w:rsid w:val="00466423"/>
    <w:rsid w:val="004B3F3C"/>
    <w:rsid w:val="004C613D"/>
    <w:rsid w:val="004E2C90"/>
    <w:rsid w:val="004F4CC9"/>
    <w:rsid w:val="00500572"/>
    <w:rsid w:val="00513FF1"/>
    <w:rsid w:val="005273AF"/>
    <w:rsid w:val="00541C8B"/>
    <w:rsid w:val="00543F2A"/>
    <w:rsid w:val="005630F4"/>
    <w:rsid w:val="005734DC"/>
    <w:rsid w:val="0058010B"/>
    <w:rsid w:val="00580F6F"/>
    <w:rsid w:val="005813E3"/>
    <w:rsid w:val="00583E9C"/>
    <w:rsid w:val="005A64E0"/>
    <w:rsid w:val="005C0171"/>
    <w:rsid w:val="005C095C"/>
    <w:rsid w:val="005E017B"/>
    <w:rsid w:val="005F22E5"/>
    <w:rsid w:val="005F409D"/>
    <w:rsid w:val="00601646"/>
    <w:rsid w:val="00605FA9"/>
    <w:rsid w:val="00607919"/>
    <w:rsid w:val="006117EF"/>
    <w:rsid w:val="00655E01"/>
    <w:rsid w:val="0066230E"/>
    <w:rsid w:val="00670E07"/>
    <w:rsid w:val="0067448C"/>
    <w:rsid w:val="006848CB"/>
    <w:rsid w:val="00694697"/>
    <w:rsid w:val="0069684B"/>
    <w:rsid w:val="006A1ACC"/>
    <w:rsid w:val="006A2794"/>
    <w:rsid w:val="006B1955"/>
    <w:rsid w:val="006B2ACD"/>
    <w:rsid w:val="006C073D"/>
    <w:rsid w:val="006D28C0"/>
    <w:rsid w:val="006D671F"/>
    <w:rsid w:val="006D70A5"/>
    <w:rsid w:val="006D7CF3"/>
    <w:rsid w:val="006F37FF"/>
    <w:rsid w:val="006F3954"/>
    <w:rsid w:val="00700450"/>
    <w:rsid w:val="007241B8"/>
    <w:rsid w:val="00732EB0"/>
    <w:rsid w:val="00732F3B"/>
    <w:rsid w:val="00747AEF"/>
    <w:rsid w:val="007650FD"/>
    <w:rsid w:val="0076523F"/>
    <w:rsid w:val="00765D4F"/>
    <w:rsid w:val="0077663E"/>
    <w:rsid w:val="00780ADA"/>
    <w:rsid w:val="00782F81"/>
    <w:rsid w:val="0078615B"/>
    <w:rsid w:val="00793AF4"/>
    <w:rsid w:val="007B579E"/>
    <w:rsid w:val="007C36DD"/>
    <w:rsid w:val="007C4FE9"/>
    <w:rsid w:val="007C559B"/>
    <w:rsid w:val="007D41A1"/>
    <w:rsid w:val="007E12DC"/>
    <w:rsid w:val="007E3DAB"/>
    <w:rsid w:val="007F6BE2"/>
    <w:rsid w:val="008023B6"/>
    <w:rsid w:val="008201B5"/>
    <w:rsid w:val="00826F6E"/>
    <w:rsid w:val="0084016C"/>
    <w:rsid w:val="00863643"/>
    <w:rsid w:val="00870FFC"/>
    <w:rsid w:val="00880B62"/>
    <w:rsid w:val="008838A8"/>
    <w:rsid w:val="00895CA3"/>
    <w:rsid w:val="008C626D"/>
    <w:rsid w:val="008D5823"/>
    <w:rsid w:val="008E67FE"/>
    <w:rsid w:val="008E7E46"/>
    <w:rsid w:val="008F174E"/>
    <w:rsid w:val="008F45D5"/>
    <w:rsid w:val="008F715E"/>
    <w:rsid w:val="00907CA9"/>
    <w:rsid w:val="00931F0F"/>
    <w:rsid w:val="00934A1C"/>
    <w:rsid w:val="00936FEC"/>
    <w:rsid w:val="009514B5"/>
    <w:rsid w:val="00991D23"/>
    <w:rsid w:val="0099408C"/>
    <w:rsid w:val="00995AD8"/>
    <w:rsid w:val="009B7FE2"/>
    <w:rsid w:val="009C6C9A"/>
    <w:rsid w:val="00A04CF5"/>
    <w:rsid w:val="00A14B90"/>
    <w:rsid w:val="00A247F3"/>
    <w:rsid w:val="00A53A01"/>
    <w:rsid w:val="00A56DBA"/>
    <w:rsid w:val="00A607E5"/>
    <w:rsid w:val="00A73DE9"/>
    <w:rsid w:val="00A8498B"/>
    <w:rsid w:val="00AA07A3"/>
    <w:rsid w:val="00AA2DBE"/>
    <w:rsid w:val="00AB228D"/>
    <w:rsid w:val="00AC42AF"/>
    <w:rsid w:val="00AD0FC6"/>
    <w:rsid w:val="00AD7055"/>
    <w:rsid w:val="00AF3026"/>
    <w:rsid w:val="00B0349A"/>
    <w:rsid w:val="00B172BE"/>
    <w:rsid w:val="00B22017"/>
    <w:rsid w:val="00B24FE9"/>
    <w:rsid w:val="00B27AF7"/>
    <w:rsid w:val="00B32F23"/>
    <w:rsid w:val="00B46476"/>
    <w:rsid w:val="00B56B8C"/>
    <w:rsid w:val="00B75FAE"/>
    <w:rsid w:val="00B77D85"/>
    <w:rsid w:val="00B87A62"/>
    <w:rsid w:val="00B95BE3"/>
    <w:rsid w:val="00BA7D5C"/>
    <w:rsid w:val="00BB1BF2"/>
    <w:rsid w:val="00BB20FB"/>
    <w:rsid w:val="00BB4178"/>
    <w:rsid w:val="00BB4209"/>
    <w:rsid w:val="00BC5833"/>
    <w:rsid w:val="00BC7AEC"/>
    <w:rsid w:val="00BC7B8C"/>
    <w:rsid w:val="00BD1019"/>
    <w:rsid w:val="00BE04A9"/>
    <w:rsid w:val="00C00470"/>
    <w:rsid w:val="00C101DC"/>
    <w:rsid w:val="00C145C9"/>
    <w:rsid w:val="00C16580"/>
    <w:rsid w:val="00C16C2B"/>
    <w:rsid w:val="00C334D3"/>
    <w:rsid w:val="00C77B66"/>
    <w:rsid w:val="00C9499B"/>
    <w:rsid w:val="00CC0408"/>
    <w:rsid w:val="00CD44F7"/>
    <w:rsid w:val="00CD6652"/>
    <w:rsid w:val="00D143DE"/>
    <w:rsid w:val="00D1588D"/>
    <w:rsid w:val="00D26DC0"/>
    <w:rsid w:val="00D347AB"/>
    <w:rsid w:val="00D37CAD"/>
    <w:rsid w:val="00D754BD"/>
    <w:rsid w:val="00D75D3F"/>
    <w:rsid w:val="00D76ACD"/>
    <w:rsid w:val="00D8344A"/>
    <w:rsid w:val="00D86F78"/>
    <w:rsid w:val="00D94AA3"/>
    <w:rsid w:val="00D97339"/>
    <w:rsid w:val="00DA0A72"/>
    <w:rsid w:val="00DC22E5"/>
    <w:rsid w:val="00DC4C7D"/>
    <w:rsid w:val="00DE457B"/>
    <w:rsid w:val="00DF27D9"/>
    <w:rsid w:val="00DF754F"/>
    <w:rsid w:val="00E00CE9"/>
    <w:rsid w:val="00E1755F"/>
    <w:rsid w:val="00E21569"/>
    <w:rsid w:val="00E25A45"/>
    <w:rsid w:val="00E31C6E"/>
    <w:rsid w:val="00E52A9F"/>
    <w:rsid w:val="00E536B0"/>
    <w:rsid w:val="00E61522"/>
    <w:rsid w:val="00E67BB2"/>
    <w:rsid w:val="00E729BA"/>
    <w:rsid w:val="00E74861"/>
    <w:rsid w:val="00E74AC5"/>
    <w:rsid w:val="00EC2336"/>
    <w:rsid w:val="00EC410E"/>
    <w:rsid w:val="00ED32F2"/>
    <w:rsid w:val="00ED6438"/>
    <w:rsid w:val="00ED7490"/>
    <w:rsid w:val="00F00754"/>
    <w:rsid w:val="00F12580"/>
    <w:rsid w:val="00F3158D"/>
    <w:rsid w:val="00F40912"/>
    <w:rsid w:val="00F41478"/>
    <w:rsid w:val="00F432AA"/>
    <w:rsid w:val="00F54A32"/>
    <w:rsid w:val="00F75EC9"/>
    <w:rsid w:val="00F9004A"/>
    <w:rsid w:val="00FA604E"/>
    <w:rsid w:val="00FD1E5A"/>
    <w:rsid w:val="00FD6607"/>
    <w:rsid w:val="00FE1318"/>
    <w:rsid w:val="00FE3DEA"/>
    <w:rsid w:val="00FE6731"/>
    <w:rsid w:val="00FE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EBD5"/>
  <w15:chartTrackingRefBased/>
  <w15:docId w15:val="{B2ED0A08-E001-AD41-BFD0-FFCFE1EA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EB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1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1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1D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D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D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D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D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D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D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1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1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D2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91D2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91D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91D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91D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91D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91D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D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D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91D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D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D2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91D2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91D23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91D23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991D2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91D23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91D23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91D23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91D23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91D23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91D23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91D23"/>
    <w:pPr>
      <w:ind w:left="1920"/>
    </w:pPr>
    <w:rPr>
      <w:rFonts w:asciiTheme="minorHAnsi" w:hAnsiTheme="minorHAnsi"/>
      <w:sz w:val="20"/>
      <w:szCs w:val="20"/>
    </w:rPr>
  </w:style>
  <w:style w:type="character" w:styleId="ad">
    <w:name w:val="Hyperlink"/>
    <w:basedOn w:val="a0"/>
    <w:uiPriority w:val="99"/>
    <w:unhideWhenUsed/>
    <w:rsid w:val="00991D23"/>
    <w:rPr>
      <w:color w:val="467886" w:themeColor="hyperlink"/>
      <w:u w:val="single"/>
    </w:rPr>
  </w:style>
  <w:style w:type="paragraph" w:styleId="ae">
    <w:name w:val="footnote text"/>
    <w:basedOn w:val="a"/>
    <w:link w:val="af"/>
    <w:uiPriority w:val="99"/>
    <w:unhideWhenUsed/>
    <w:rsid w:val="0027264E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7264E"/>
    <w:rPr>
      <w:rFonts w:ascii="Times New Roman" w:hAnsi="Times New Roman"/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27264E"/>
    <w:rPr>
      <w:vertAlign w:val="superscript"/>
    </w:rPr>
  </w:style>
  <w:style w:type="paragraph" w:styleId="af1">
    <w:name w:val="caption"/>
    <w:basedOn w:val="a"/>
    <w:next w:val="a"/>
    <w:uiPriority w:val="35"/>
    <w:unhideWhenUsed/>
    <w:qFormat/>
    <w:rsid w:val="00A73DE9"/>
    <w:pPr>
      <w:spacing w:after="200"/>
    </w:pPr>
    <w:rPr>
      <w:i/>
      <w:iCs/>
      <w:color w:val="0E2841" w:themeColor="text2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D347AB"/>
    <w:rPr>
      <w:color w:val="605E5C"/>
      <w:shd w:val="clear" w:color="auto" w:fill="E1DFDD"/>
    </w:rPr>
  </w:style>
  <w:style w:type="character" w:customStyle="1" w:styleId="citation-135">
    <w:name w:val="citation-135"/>
    <w:basedOn w:val="a0"/>
    <w:rsid w:val="00B77D85"/>
  </w:style>
  <w:style w:type="table" w:styleId="af3">
    <w:name w:val="Table Grid"/>
    <w:basedOn w:val="a1"/>
    <w:uiPriority w:val="39"/>
    <w:rsid w:val="00287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D37CAD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semiHidden/>
    <w:unhideWhenUsed/>
    <w:rsid w:val="001A3934"/>
    <w:rPr>
      <w:color w:val="96607D" w:themeColor="followedHyperlink"/>
      <w:u w:val="single"/>
    </w:rPr>
  </w:style>
  <w:style w:type="character" w:customStyle="1" w:styleId="citation-136">
    <w:name w:val="citation-136"/>
    <w:basedOn w:val="a0"/>
    <w:rsid w:val="00F00754"/>
  </w:style>
  <w:style w:type="character" w:customStyle="1" w:styleId="ng-star-inserted">
    <w:name w:val="ng-star-inserted"/>
    <w:basedOn w:val="a0"/>
    <w:rsid w:val="00AD0FC6"/>
  </w:style>
  <w:style w:type="character" w:styleId="af6">
    <w:name w:val="Placeholder Text"/>
    <w:basedOn w:val="a0"/>
    <w:uiPriority w:val="99"/>
    <w:semiHidden/>
    <w:rsid w:val="007F6BE2"/>
    <w:rPr>
      <w:color w:val="666666"/>
    </w:rPr>
  </w:style>
  <w:style w:type="table" w:styleId="52">
    <w:name w:val="Plain Table 5"/>
    <w:basedOn w:val="a1"/>
    <w:uiPriority w:val="45"/>
    <w:rsid w:val="004E2C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2">
    <w:name w:val="Plain Table 3"/>
    <w:basedOn w:val="a1"/>
    <w:uiPriority w:val="43"/>
    <w:rsid w:val="005C0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inlinemarkdown1rhk146">
    <w:name w:val="_inlinemarkdown_1rhk1_46"/>
    <w:basedOn w:val="a0"/>
    <w:rsid w:val="00014C1F"/>
  </w:style>
  <w:style w:type="table" w:styleId="af7">
    <w:name w:val="Grid Table Light"/>
    <w:basedOn w:val="a1"/>
    <w:uiPriority w:val="40"/>
    <w:rsid w:val="00AB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adpresearch.com/wp-content/uploads/2025/03/PAW2025-Final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i.org/10.1016/j.annals.2025.10390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osstat.gov.ru/storage/mediabank/Trud_2021.pdf" TargetMode="External"/><Relationship Id="rId2" Type="http://schemas.openxmlformats.org/officeDocument/2006/relationships/hyperlink" Target="https://www.rosstat.gov.ru/storage/mediabank/Trud_2023.pdf" TargetMode="External"/><Relationship Id="rId1" Type="http://schemas.openxmlformats.org/officeDocument/2006/relationships/hyperlink" Target="https://rosstat.gov.ru/storage/mediabank/Trud_2025.pdf" TargetMode="External"/><Relationship Id="rId4" Type="http://schemas.openxmlformats.org/officeDocument/2006/relationships/hyperlink" Target="https://www.rosstat.gov.ru/storage/mediabank/Trud_2019.pdf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\malininka\Downloads\Trud_3_15-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cked"/>
        <c:varyColors val="0"/>
        <c:ser>
          <c:idx val="1"/>
          <c:order val="0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'2'!$B$4:$J$4</c:f>
              <c:numCache>
                <c:formatCode>General</c:formatCode>
                <c:ptCount val="9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'2'!$B$6:$J$6</c:f>
              <c:numCache>
                <c:formatCode>0.0</c:formatCode>
                <c:ptCount val="9"/>
                <c:pt idx="0">
                  <c:v>5.2</c:v>
                </c:pt>
                <c:pt idx="1">
                  <c:v>4.8</c:v>
                </c:pt>
                <c:pt idx="2">
                  <c:v>4.5999999999999996</c:v>
                </c:pt>
                <c:pt idx="3">
                  <c:v>5.8</c:v>
                </c:pt>
                <c:pt idx="4">
                  <c:v>4.8</c:v>
                </c:pt>
                <c:pt idx="5">
                  <c:v>4</c:v>
                </c:pt>
                <c:pt idx="6">
                  <c:v>3.2</c:v>
                </c:pt>
                <c:pt idx="7">
                  <c:v>2.5</c:v>
                </c:pt>
                <c:pt idx="8">
                  <c:v>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4A-9648-AF4C-1DF630523B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47830000"/>
        <c:axId val="1776312735"/>
      </c:lineChart>
      <c:catAx>
        <c:axId val="94783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76312735"/>
        <c:crosses val="autoZero"/>
        <c:auto val="1"/>
        <c:lblAlgn val="ctr"/>
        <c:lblOffset val="100"/>
        <c:noMultiLvlLbl val="0"/>
      </c:catAx>
      <c:valAx>
        <c:axId val="1776312735"/>
        <c:scaling>
          <c:orientation val="minMax"/>
          <c:max val="7"/>
          <c:min val="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/>
                  <a:t>Проценты, </a:t>
                </a:r>
                <a:r>
                  <a:rPr lang="en-US"/>
                  <a:t>%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947830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78ECEB-F416-9249-AA08-3CD3B6197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49</Pages>
  <Words>11098</Words>
  <Characters>63261</Characters>
  <Application>Microsoft Office Word</Application>
  <DocSecurity>0</DocSecurity>
  <Lines>527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matzur.lina@yandex.ru</dc:creator>
  <cp:keywords/>
  <dc:description/>
  <cp:lastModifiedBy>matzur.lina@yandex.ru</cp:lastModifiedBy>
  <cp:revision>4</cp:revision>
  <cp:lastPrinted>2026-03-25T11:34:00Z</cp:lastPrinted>
  <dcterms:created xsi:type="dcterms:W3CDTF">2026-05-05T17:13:00Z</dcterms:created>
  <dcterms:modified xsi:type="dcterms:W3CDTF">2026-05-06T13:49:00Z</dcterms:modified>
</cp:coreProperties>
</file>