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rtjrnm"/>
        <w:rPr/>
      </w:pPr>
      <w:bookmarkStart w:id="1" w:name="_Tockdbcl7"/>
      <w:r>
        <w:rPr/>
        <w:t>Maa Meow基础指导篇</w:t>
      </w:r>
      <w:bookmarkEnd w:id="1"/>
    </w:p>
    <w:p>
      <w:pPr>
        <w:numPr/>
        <w:pBdr>
          <w:bottom w:val="thick" w:color="2500301" w:sz="8"/>
        </w:pBdr>
        <w:rPr/>
      </w:pPr>
      <w:r>
        <w:rPr/>
        <w:t>本文档</w:t>
      </w:r>
      <w:r>
        <w:rPr/>
        <w:t>旨</w:t>
      </w:r>
      <w:r>
        <w:rPr/>
        <w:t>在</w:t>
      </w:r>
      <w:r>
        <w:rPr>
          <w:strike w:val="1"/>
        </w:rPr>
        <w:t>1</w:t>
      </w:r>
      <w:r>
        <w:rPr>
          <w:strike w:val="1"/>
        </w:rPr>
        <w:t>5</w:t>
      </w:r>
      <w:r>
        <w:rPr>
          <w:strike w:val="1"/>
        </w:rPr>
        <w:t>分钟</w:t>
      </w:r>
      <w:r>
        <w:rPr>
          <w:strike w:val="1"/>
        </w:rPr>
        <w:t>20分钟25分钟</w:t>
      </w:r>
      <w:r>
        <w:rPr>
          <w:strike w:val="0"/>
        </w:rPr>
        <w:t>30</w:t>
      </w:r>
      <w:r>
        <w:rPr>
          <w:strike w:val="0"/>
        </w:rPr>
        <w:t>分钟</w:t>
      </w:r>
      <w:r>
        <w:rPr/>
        <w:t>教会你使用M</w:t>
      </w:r>
      <w:r>
        <w:rPr/>
        <w:t>aameow</w:t>
      </w:r>
      <w:r>
        <w:rPr/>
        <w:t>的基础操作</w:t>
      </w:r>
      <w:r>
        <w:rPr/>
        <w:t>（仅讨论后台模式）</w:t>
      </w:r>
    </w:p>
    <w:p>
      <w:pPr>
        <w:pStyle w:val="6u4tbq"/>
        <w:numPr/>
        <w:pBdr/>
        <w:ind/>
        <w:rPr>
          <w:rFonts w:hint="eastAsia"/>
          <w:color w:val="AE2E19"/>
          <w:kern w:val="2"/>
          <w:szCs w:val="22"/>
        </w:rPr>
      </w:pPr>
      <w:r>
        <w:rPr>
          <w:rFonts w:hint="eastAsia"/>
          <w:color w:val="AE2E19"/>
          <w:kern w:val="2"/>
          <w:szCs w:val="22"/>
        </w:rPr>
        <w:t>异形UI会导致界面识别出现问题</w:t>
      </w:r>
    </w:p>
    <w:p>
      <w:pPr>
        <w:pStyle w:val="6u4tbq"/>
        <w:pBdr/>
        <w:ind/>
        <w:rPr>
          <w:color w:val="AE2E19"/>
          <w:kern w:val="2"/>
          <w:szCs w:val="22"/>
        </w:rPr>
      </w:pPr>
      <w:r>
        <w:rPr>
          <w:rFonts w:hint="eastAsia"/>
          <w:color w:val="AE2E19"/>
          <w:kern w:val="2"/>
          <w:szCs w:val="22"/>
        </w:rPr>
        <w:t>请在游戏内拉到0</w:t>
      </w:r>
    </w:p>
    <w:p>
      <w:pPr>
        <w:pStyle w:val="6u4tbq"/>
        <w:rPr>
          <w:kern w:val="2"/>
          <w:szCs w:val="22"/>
        </w:rPr>
      </w:pPr>
      <w:r>
        <w:rPr>
          <w:kern w:val="2"/>
          <w:szCs w:val="22"/>
        </w:rPr>
        <w:t>原理</w:t>
      </w:r>
    </w:p>
    <w:p>
      <w:pPr>
        <w:pStyle w:val="shjalb"/>
        <w:rPr>
          <w:b w:val="1"/>
          <w:kern w:val="2"/>
          <w:szCs w:val="22"/>
        </w:rPr>
      </w:pPr>
      <w:r>
        <w:rPr>
          <w:b w:val="1"/>
          <w:kern w:val="2"/>
          <w:szCs w:val="22"/>
        </w:rPr>
        <w:t>基于图像识别技术，</w:t>
      </w:r>
      <w:r>
        <w:rPr>
          <w:b w:val="1"/>
          <w:color w:val="ae2e19"/>
          <w:kern w:val="2"/>
          <w:szCs w:val="22"/>
          <w:u w:val="single"/>
          <w:shd w:val="clear" w:color="auto" w:fill="FFFF00"/>
        </w:rPr>
        <w:t>后台</w:t>
      </w:r>
      <w:r>
        <w:rPr>
          <w:b w:val="1"/>
          <w:kern w:val="2"/>
          <w:szCs w:val="22"/>
        </w:rPr>
        <w:t>虚拟显示器无界面运行，</w:t>
      </w:r>
      <w:r>
        <w:rPr>
          <w:b w:val="1"/>
          <w:kern w:val="2"/>
          <w:szCs w:val="22"/>
        </w:rPr>
        <w:t>无注入</w:t>
      </w:r>
      <w:r>
        <w:rPr>
          <w:b w:val="1"/>
          <w:kern w:val="2"/>
          <w:szCs w:val="22"/>
        </w:rPr>
        <w:t>不</w:t>
      </w:r>
      <w:r>
        <w:rPr>
          <w:b w:val="1"/>
          <w:kern w:val="2"/>
          <w:szCs w:val="22"/>
        </w:rPr>
        <w:t>修改数据</w:t>
      </w:r>
      <w:r>
        <w:rPr>
          <w:b w:val="1"/>
          <w:kern w:val="2"/>
          <w:szCs w:val="22"/>
        </w:rPr>
        <w:t>，</w:t>
      </w:r>
      <w:r>
        <w:rPr>
          <w:b w:val="1"/>
          <w:kern w:val="2"/>
          <w:szCs w:val="22"/>
        </w:rPr>
        <w:t>通常来说不会导致封号</w:t>
      </w:r>
    </w:p>
    <w:p>
      <w:pPr>
        <w:pStyle w:val="shjalb"/>
        <w:rPr>
          <w:b w:val="1"/>
          <w:kern w:val="2"/>
          <w:szCs w:val="22"/>
        </w:rPr>
      </w:pPr>
      <w:r>
        <w:rPr>
          <w:b w:val="1"/>
          <w:kern w:val="2"/>
          <w:szCs w:val="22"/>
        </w:rPr>
        <w:t>注：</w:t>
      </w:r>
      <w:r>
        <w:rPr>
          <w:b w:val="1"/>
          <w:kern w:val="2"/>
          <w:szCs w:val="22"/>
        </w:rPr>
        <w:t>定时任务无法在锁屏状态启动</w:t>
      </w:r>
    </w:p>
    <w:p>
      <w:pPr>
        <w:pStyle w:val="shjalb"/>
        <w:rPr>
          <w:b w:val="1"/>
          <w:color w:val="333333"/>
          <w:kern w:val="2"/>
          <w:sz w:val="22"/>
          <w:szCs w:val="22"/>
        </w:rPr>
      </w:pPr>
      <w:r>
        <w:rPr>
          <w:b w:val="1"/>
          <w:color w:val="333333"/>
          <w:kern w:val="2"/>
          <w:sz w:val="22"/>
          <w:szCs w:val="22"/>
        </w:rPr>
        <w:t>使用需要关闭护眼模式以及自定义字体，有概率让maa无法识别导致任务无法启动</w:t>
      </w:r>
    </w:p>
    <w:p>
      <w:pPr>
        <w:pStyle w:val="6u4tbq"/>
        <w:rPr>
          <w:kern w:val="2"/>
          <w:szCs w:val="22"/>
        </w:rPr>
      </w:pPr>
      <w:r>
        <w:rPr>
          <w:kern w:val="2"/>
          <w:szCs w:val="22"/>
        </w:rPr>
        <w:t>更新与下载</w:t>
      </w:r>
    </w:p>
    <w:p>
      <w:pPr>
        <w:pStyle w:val="rtjrnm"/>
        <w:rPr>
          <w:b w:val="1"/>
          <w:bCs w:val="1"/>
          <w:color w:val="1A1A1A"/>
          <w:kern w:val="2"/>
          <w:sz w:val="36"/>
          <w:szCs w:val="22"/>
        </w:rPr>
      </w:pPr>
      <w:r>
        <w:rPr>
          <w:b w:val="1"/>
          <w:bCs w:val="1"/>
          <w:color w:val="1A1A1A"/>
          <w:kern w:val="2"/>
          <w:sz w:val="36"/>
          <w:szCs w:val="22"/>
        </w:rPr>
        <w:drawing>
          <wp:inline distT="0" distB="0" distL="0" distR="0">
            <wp:extent cx="5760720" cy="2445892"/>
            <wp:effectExtent l="0" t="0" r="0" b="0"/>
            <wp:docPr id="2" name="picture"/>
            <a:graphic>
              <a:graphicData uri="http://schemas.openxmlformats.org/drawingml/2006/picture">
                <pic:pic>
                  <pic:nvPicPr>
                    <pic:cNvPr id="3" name="picture"/>
                    <pic:cNvPicPr/>
                  </pic:nvPicPr>
                  <pic:blipFill rotWithShape="1">
                    <a:blip r:embed="rId4"/>
                    <a:stretch>
                      <a:fillRect/>
                    </a:stretch>
                  </pic:blipFill>
                  <pic:spPr>
                    <a:xfrm>
                      <a:off x="0" y="0"/>
                      <a:ext cx="5760720" cy="2445892"/>
                    </a:xfrm>
                    <a:prstGeom prst="rect">
                      <a:avLst/>
                    </a:prstGeom>
                  </pic:spPr>
                </pic:pic>
              </a:graphicData>
            </a:graphic>
          </wp:inline>
        </w:drawing>
      </w:r>
    </w:p>
    <w:p>
      <w:pPr>
        <w:pStyle w:val="shjalb"/>
        <w:rPr>
          <w:bCs w:val="1"/>
          <w:kern w:val="2"/>
          <w:szCs w:val="22"/>
        </w:rPr>
      </w:pPr>
      <w:r>
        <w:rPr>
          <w:b w:val="1"/>
          <w:bCs w:val="1"/>
          <w:kern w:val="2"/>
          <w:szCs w:val="22"/>
        </w:rPr>
        <w:t>G</w:t>
      </w:r>
      <w:r>
        <w:rPr>
          <w:b w:val="1"/>
          <w:bCs w:val="1"/>
          <w:kern w:val="2"/>
          <w:szCs w:val="22"/>
        </w:rPr>
        <w:t>ithub</w:t>
      </w:r>
      <w:r>
        <w:rPr>
          <w:b w:val="1"/>
          <w:bCs w:val="1"/>
          <w:kern w:val="2"/>
          <w:szCs w:val="22"/>
        </w:rPr>
        <w:t>由于</w:t>
      </w:r>
      <w:r>
        <w:rPr>
          <w:b w:val="1"/>
          <w:bCs w:val="1"/>
          <w:kern w:val="2"/>
          <w:szCs w:val="22"/>
        </w:rPr>
        <w:t>大部分</w:t>
      </w:r>
      <w:r>
        <w:rPr>
          <w:b w:val="1"/>
          <w:bCs w:val="1"/>
          <w:kern w:val="2"/>
          <w:szCs w:val="22"/>
        </w:rPr>
        <w:t>服务器在海外</w:t>
      </w:r>
      <w:r>
        <w:rPr>
          <w:b w:val="1"/>
          <w:bCs w:val="1"/>
          <w:kern w:val="2"/>
          <w:szCs w:val="22"/>
        </w:rPr>
        <w:t>，</w:t>
      </w:r>
      <w:r>
        <w:rPr>
          <w:b w:val="1"/>
          <w:bCs w:val="1"/>
          <w:kern w:val="2"/>
          <w:szCs w:val="22"/>
        </w:rPr>
        <w:t>偶尔能</w:t>
      </w:r>
      <w:r>
        <w:rPr>
          <w:b w:val="1"/>
          <w:bCs w:val="1"/>
          <w:kern w:val="2"/>
          <w:szCs w:val="22"/>
        </w:rPr>
        <w:t>直</w:t>
      </w:r>
      <w:r>
        <w:rPr>
          <w:b w:val="1"/>
          <w:bCs w:val="1"/>
          <w:kern w:val="2"/>
          <w:szCs w:val="22"/>
        </w:rPr>
        <w:t>连</w:t>
      </w:r>
      <w:r>
        <w:rPr>
          <w:b w:val="1"/>
          <w:bCs w:val="1"/>
          <w:kern w:val="2"/>
          <w:szCs w:val="22"/>
        </w:rPr>
        <w:t>下载，</w:t>
      </w:r>
      <w:r>
        <w:rPr>
          <w:b w:val="1"/>
          <w:bCs w:val="1"/>
          <w:kern w:val="2"/>
          <w:szCs w:val="22"/>
        </w:rPr>
        <w:t>除非你有一定的动手能力</w:t>
      </w:r>
      <w:r>
        <w:rPr>
          <w:b w:val="1"/>
          <w:bCs w:val="1"/>
          <w:kern w:val="2"/>
          <w:szCs w:val="22"/>
        </w:rPr>
        <w:t>，</w:t>
      </w:r>
      <w:r>
        <w:rPr>
          <w:b w:val="1"/>
          <w:bCs w:val="1"/>
          <w:kern w:val="2"/>
          <w:szCs w:val="22"/>
        </w:rPr>
        <w:t>否则不建议使用GitHub下</w:t>
      </w:r>
      <w:r>
        <w:rPr>
          <w:b w:val="1"/>
          <w:bCs w:val="1"/>
          <w:kern w:val="2"/>
          <w:szCs w:val="22"/>
        </w:rPr>
        <w:t>载（</w:t>
      </w:r>
      <w:r>
        <w:rPr>
          <w:b w:val="1"/>
          <w:bCs w:val="1"/>
          <w:kern w:val="2"/>
          <w:szCs w:val="22"/>
        </w:rPr>
        <w:t>群文件会第一时间更新最新的安装包，欢迎进群</w:t>
      </w:r>
      <w:r>
        <w:rPr>
          <w:b w:val="1"/>
          <w:bCs w:val="1"/>
          <w:kern w:val="2"/>
          <w:szCs w:val="22"/>
        </w:rPr>
        <w:t>拿取）</w:t>
      </w:r>
    </w:p>
    <w:p>
      <w:pPr>
        <w:pStyle w:val="rtjrnm"/>
        <w:rPr>
          <w:b w:val="1"/>
          <w:bCs w:val="1"/>
          <w:color w:val="1A1A1A"/>
          <w:kern w:val="2"/>
          <w:sz w:val="36"/>
          <w:szCs w:val="22"/>
        </w:rPr>
      </w:pPr>
      <w:r>
        <w:rPr>
          <w:b w:val="1"/>
          <w:bCs w:val="1"/>
          <w:color w:val="1A1A1A"/>
          <w:kern w:val="2"/>
          <w:sz w:val="36"/>
          <w:szCs w:val="22"/>
        </w:rPr>
        <w:t>关于提问的正确方式</w:t>
      </w:r>
    </w:p>
    <w:p>
      <w:pPr>
        <w:pStyle w:val="shjalb"/>
        <w:rPr>
          <w:b w:val="1"/>
          <w:bCs w:val="1"/>
          <w:kern w:val="2"/>
          <w:szCs w:val="22"/>
        </w:rPr>
      </w:pPr>
      <w:r>
        <w:rPr>
          <w:b w:val="1"/>
          <w:bCs w:val="1"/>
          <w:kern w:val="2"/>
          <w:szCs w:val="22"/>
        </w:rPr>
        <w:t>请点击右上角齿轮进入设置</w:t>
      </w:r>
      <w:r>
        <w:rPr>
          <w:b w:val="1"/>
          <w:bCs w:val="1"/>
          <w:kern w:val="2"/>
          <w:szCs w:val="22"/>
        </w:rPr>
        <w:t>，</w:t>
      </w:r>
      <w:r>
        <w:rPr>
          <w:b w:val="1"/>
          <w:bCs w:val="1"/>
          <w:kern w:val="2"/>
          <w:szCs w:val="22"/>
        </w:rPr>
        <w:t>打开</w:t>
      </w:r>
      <w:r>
        <w:rPr>
          <w:b w:val="1"/>
          <w:bCs w:val="1"/>
          <w:strike w:val="0"/>
          <w:kern w:val="2"/>
          <w:szCs w:val="22"/>
          <w:shd w:val="clear" w:color="auto" w:fill="FFFF00"/>
        </w:rPr>
        <w:t>调试模式</w:t>
      </w:r>
      <w:r>
        <w:rPr>
          <w:b w:val="1"/>
          <w:bCs w:val="1"/>
          <w:kern w:val="2"/>
          <w:szCs w:val="22"/>
        </w:rPr>
        <w:t>，复现一遍问题并录屏</w:t>
      </w:r>
      <w:r>
        <w:rPr>
          <w:b w:val="1"/>
          <w:bCs w:val="1"/>
          <w:kern w:val="2"/>
          <w:szCs w:val="22"/>
        </w:rPr>
        <w:t>，</w:t>
      </w:r>
      <w:r>
        <w:rPr>
          <w:b w:val="1"/>
          <w:bCs w:val="1"/>
          <w:kern w:val="2"/>
          <w:szCs w:val="22"/>
        </w:rPr>
        <w:t>然后导出日志文件，视频和日志一起发送，更容</w:t>
      </w:r>
      <w:r>
        <w:rPr>
          <w:b w:val="1"/>
          <w:bCs w:val="1"/>
          <w:kern w:val="2"/>
          <w:szCs w:val="22"/>
        </w:rPr>
        <w:t>易</w:t>
      </w:r>
      <w:r>
        <w:rPr>
          <w:b w:val="1"/>
          <w:bCs w:val="1"/>
          <w:kern w:val="2"/>
          <w:szCs w:val="22"/>
        </w:rPr>
        <w:t>获得解答</w:t>
      </w:r>
      <w:r>
        <w:rPr>
          <w:b w:val="1"/>
          <w:bCs w:val="1"/>
          <w:kern w:val="2"/>
          <w:szCs w:val="22"/>
          <w:shd w:val="clear" w:color="auto" w:fill="FFFF00"/>
        </w:rPr>
        <w:t>（</w:t>
      </w:r>
      <w:r>
        <w:rPr>
          <w:b w:val="1"/>
          <w:bCs w:val="1"/>
          <w:kern w:val="2"/>
          <w:szCs w:val="22"/>
          <w:shd w:val="clear" w:color="auto" w:fill="FFFF00"/>
        </w:rPr>
        <w:t>不开调试模式会导致日志信息太少，无法准确定位问题</w:t>
      </w:r>
      <w:r>
        <w:rPr>
          <w:b w:val="1"/>
          <w:bCs w:val="1"/>
          <w:kern w:val="2"/>
          <w:szCs w:val="22"/>
          <w:shd w:val="clear" w:color="auto" w:fill="FFFF00"/>
        </w:rPr>
        <w:t>。）</w:t>
      </w:r>
    </w:p>
    <w:p>
      <w:pPr>
        <w:pStyle w:val="shjalb"/>
        <w:rPr>
          <w:b w:val="1"/>
          <w:bCs w:val="1"/>
          <w:color w:val="333333"/>
          <w:kern w:val="2"/>
          <w:sz w:val="22"/>
          <w:szCs w:val="22"/>
          <w:shd w:val="clear" w:color="auto" w:fill="FFFF00"/>
        </w:rPr>
      </w:pPr>
      <w:r>
        <w:rPr>
          <w:b w:val="1"/>
          <w:bCs w:val="1"/>
          <w:color w:val="333333"/>
          <w:kern w:val="2"/>
          <w:sz w:val="22"/>
          <w:szCs w:val="22"/>
          <w:shd w:val="clear" w:color="auto" w:fill="FFFF00"/>
        </w:rPr>
        <w:drawing>
          <wp:inline distT="0" distB="0" distL="0" distR="0">
            <wp:extent cx="5760720" cy="1315819"/>
            <wp:effectExtent l="0" t="0" r="0" b="0"/>
            <wp:docPr id="5" name="picture"/>
            <a:graphic>
              <a:graphicData uri="http://schemas.openxmlformats.org/drawingml/2006/picture">
                <pic:pic>
                  <pic:nvPicPr>
                    <pic:cNvPr id="6" name="picture"/>
                    <pic:cNvPicPr/>
                  </pic:nvPicPr>
                  <pic:blipFill rotWithShape="1">
                    <a:blip r:embed="rId5"/>
                    <a:stretch>
                      <a:fillRect/>
                    </a:stretch>
                  </pic:blipFill>
                  <pic:spPr>
                    <a:xfrm>
                      <a:off x="0" y="0"/>
                      <a:ext cx="5760720" cy="1315819"/>
                    </a:xfrm>
                    <a:prstGeom prst="rect">
                      <a:avLst/>
                    </a:prstGeom>
                  </pic:spPr>
                </pic:pic>
              </a:graphicData>
            </a:graphic>
          </wp:inline>
        </w:drawing>
      </w:r>
    </w:p>
    <w:p>
      <w:pPr>
        <w:pStyle w:val="rtjrnm"/>
        <w:rPr>
          <w:b w:val="1"/>
          <w:bCs w:val="1"/>
          <w:color w:val="1A1A1A"/>
          <w:kern w:val="2"/>
          <w:sz w:val="36"/>
          <w:szCs w:val="22"/>
        </w:rPr>
      </w:pPr>
      <w:r>
        <w:rPr>
          <w:b w:val="1"/>
          <w:bCs w:val="1"/>
          <w:color w:val="1A1A1A"/>
          <w:kern w:val="2"/>
          <w:sz w:val="36"/>
          <w:szCs w:val="22"/>
        </w:rPr>
        <w:t>基础</w:t>
      </w:r>
      <w:r>
        <w:rPr>
          <w:b w:val="1"/>
          <w:bCs w:val="1"/>
          <w:color w:val="1A1A1A"/>
          <w:kern w:val="2"/>
          <w:sz w:val="36"/>
          <w:szCs w:val="22"/>
        </w:rPr>
        <w:t>页面</w:t>
      </w:r>
      <w:r>
        <w:rPr>
          <w:b w:val="1"/>
          <w:bCs w:val="1"/>
          <w:color w:val="1A1A1A"/>
          <w:kern w:val="2"/>
          <w:sz w:val="36"/>
          <w:szCs w:val="22"/>
        </w:rPr>
        <w:t>认知</w:t>
      </w:r>
    </w:p>
    <w:p>
      <w:pPr>
        <w:pStyle w:val="shjalb"/>
        <w:rPr>
          <w:b w:val="1"/>
          <w:bCs w:val="1"/>
          <w:color w:val="1A1A1A"/>
          <w:kern w:val="2"/>
          <w:sz w:val="36"/>
          <w:szCs w:val="22"/>
        </w:rPr>
      </w:pPr>
      <w:r>
        <w:rPr>
          <w:b w:val="1"/>
          <w:bCs w:val="1"/>
          <w:color w:val="1A1A1A"/>
          <w:kern w:val="2"/>
          <w:sz w:val="36"/>
          <w:szCs w:val="22"/>
        </w:rPr>
        <w:drawing>
          <wp:inline distT="0" distB="0" distL="0" distR="0">
            <wp:extent cx="4124383" cy="8963660"/>
            <wp:effectExtent l="0" t="0" r="0" b="0"/>
            <wp:docPr id="8" name="picture"/>
            <a:graphic>
              <a:graphicData uri="http://schemas.openxmlformats.org/drawingml/2006/picture">
                <pic:pic>
                  <pic:nvPicPr>
                    <pic:cNvPr id="9" name="picture"/>
                    <pic:cNvPicPr/>
                  </pic:nvPicPr>
                  <pic:blipFill rotWithShape="1">
                    <a:blip r:embed="rId6"/>
                    <a:stretch>
                      <a:fillRect/>
                    </a:stretch>
                  </pic:blipFill>
                  <pic:spPr>
                    <a:xfrm>
                      <a:off x="0" y="0"/>
                      <a:ext cx="4124383" cy="8963660"/>
                    </a:xfrm>
                    <a:prstGeom prst="rect">
                      <a:avLst/>
                    </a:prstGeom>
                  </pic:spPr>
                </pic:pic>
              </a:graphicData>
            </a:graphic>
          </wp:inline>
        </w:drawing>
      </w:r>
    </w:p>
    <w:p>
      <w:pPr>
        <w:pStyle w:val="shjalb"/>
        <w:rPr>
          <w:b w:val="1"/>
          <w:bCs w:val="1"/>
          <w:kern w:val="2"/>
          <w:szCs w:val="22"/>
        </w:rPr>
      </w:pPr>
      <w:r>
        <w:rPr>
          <w:b w:val="1"/>
          <w:bCs w:val="1"/>
          <w:kern w:val="2"/>
          <w:szCs w:val="22"/>
        </w:rPr>
        <w:t>黄色部分都为可触控区域</w:t>
      </w:r>
      <w:r>
        <w:rPr>
          <w:b w:val="1"/>
          <w:bCs w:val="1"/>
          <w:kern w:val="2"/>
          <w:szCs w:val="22"/>
        </w:rPr>
        <w:t>，</w:t>
      </w:r>
      <w:r>
        <w:rPr>
          <w:b w:val="1"/>
          <w:bCs w:val="1"/>
          <w:kern w:val="2"/>
          <w:szCs w:val="22"/>
        </w:rPr>
        <w:t>框选区域为功能键</w:t>
      </w:r>
    </w:p>
    <w:p>
      <w:pPr>
        <w:pStyle w:val="rtjrnm"/>
        <w:rPr>
          <w:b w:val="1"/>
          <w:bCs w:val="1"/>
          <w:color w:val="1A1A1A"/>
          <w:kern w:val="2"/>
          <w:sz w:val="36"/>
          <w:szCs w:val="22"/>
        </w:rPr>
      </w:pPr>
      <w:r>
        <w:rPr>
          <w:b w:val="1"/>
          <w:bCs w:val="1"/>
          <w:color w:val="1A1A1A"/>
          <w:kern w:val="2"/>
          <w:sz w:val="36"/>
          <w:szCs w:val="22"/>
        </w:rPr>
        <w:drawing>
          <wp:inline distT="0" distB="0" distL="0" distR="0">
            <wp:extent cx="5760720" cy="5991148"/>
            <wp:effectExtent l="0" t="0" r="0" b="0"/>
            <wp:docPr id="11" name="picture"/>
            <a:graphic>
              <a:graphicData uri="http://schemas.openxmlformats.org/drawingml/2006/picture">
                <pic:pic>
                  <pic:nvPicPr>
                    <pic:cNvPr id="12" name="picture"/>
                    <pic:cNvPicPr/>
                  </pic:nvPicPr>
                  <pic:blipFill rotWithShape="1">
                    <a:blip r:embed="rId7"/>
                    <a:stretch>
                      <a:fillRect/>
                    </a:stretch>
                  </pic:blipFill>
                  <pic:spPr>
                    <a:xfrm>
                      <a:off x="0" y="0"/>
                      <a:ext cx="5760720" cy="5991148"/>
                    </a:xfrm>
                    <a:prstGeom prst="rect">
                      <a:avLst/>
                    </a:prstGeom>
                  </pic:spPr>
                </pic:pic>
              </a:graphicData>
            </a:graphic>
          </wp:inline>
        </w:drawing>
      </w:r>
    </w:p>
    <w:p>
      <w:pPr>
        <w:pStyle w:val="rtjrnm"/>
        <w:rPr>
          <w:b w:val="1"/>
          <w:bCs w:val="1"/>
          <w:color w:val="1A1A1A"/>
          <w:kern w:val="2"/>
          <w:sz w:val="36"/>
          <w:szCs w:val="22"/>
        </w:rPr>
      </w:pPr>
      <w:r>
        <w:rPr>
          <w:kern w:val="2"/>
          <w:szCs w:val="22"/>
        </w:rPr>
        <w:t>编辑配置与编辑任务</w:t>
      </w:r>
    </w:p>
    <w:p>
      <w:pPr>
        <w:pStyle w:val="6u4tbq"/>
        <w:rPr>
          <w:b w:val="1"/>
          <w:kern w:val="2"/>
          <w:szCs w:val="22"/>
        </w:rPr>
      </w:pPr>
      <w:r>
        <w:rPr>
          <w:kern w:val="2"/>
        </w:rPr>
        <w:t>编辑任务</w:t>
      </w:r>
    </w:p>
    <w:p>
      <w:pPr>
        <w:pStyle w:val="5znyks"/>
        <w:rPr>
          <w:b w:val="1"/>
          <w:color w:val="333333"/>
          <w:kern w:val="2"/>
          <w:sz w:val="22"/>
          <w:szCs w:val="22"/>
        </w:rPr>
      </w:pPr>
      <w:r>
        <w:rPr>
          <w:b w:val="1"/>
          <w:kern w:val="2"/>
          <w:szCs w:val="22"/>
        </w:rPr>
        <w:t>点击</w:t>
      </w:r>
      <w:r>
        <w:rPr>
          <w:b w:val="1"/>
          <w:kern w:val="2"/>
          <w:szCs w:val="22"/>
          <w:shd w:val="clear" w:color="auto" w:fill="FFFF00"/>
        </w:rPr>
        <w:t>编辑任务</w:t>
      </w:r>
      <w:r>
        <w:rPr>
          <w:b w:val="1"/>
          <w:kern w:val="2"/>
          <w:szCs w:val="22"/>
        </w:rPr>
        <w:t>，可自由输入</w:t>
      </w:r>
      <w:r>
        <w:rPr>
          <w:b w:val="1"/>
          <w:kern w:val="2"/>
          <w:szCs w:val="22"/>
        </w:rPr>
        <w:t>以</w:t>
      </w:r>
      <w:r>
        <w:rPr>
          <w:b w:val="1"/>
          <w:kern w:val="2"/>
          <w:szCs w:val="22"/>
        </w:rPr>
        <w:t>更改任务名称</w:t>
      </w:r>
      <w:r>
        <w:rPr>
          <w:b w:val="1"/>
          <w:kern w:val="2"/>
          <w:szCs w:val="22"/>
        </w:rPr>
        <w:t>。点击</w:t>
      </w:r>
      <w:r>
        <w:rPr>
          <w:b w:val="1"/>
          <w:color w:val="000000"/>
          <w:kern w:val="2"/>
          <w:szCs w:val="22"/>
          <w:shd w:val="clear" w:color="auto" w:fill="FFFF00"/>
        </w:rPr>
        <w:t>新增任务</w:t>
      </w:r>
      <w:r>
        <w:rPr>
          <w:b w:val="1"/>
          <w:kern w:val="2"/>
          <w:szCs w:val="22"/>
        </w:rPr>
        <w:t>，可添加一个任务模块（</w:t>
      </w:r>
      <w:r>
        <w:rPr>
          <w:b w:val="1"/>
          <w:kern w:val="2"/>
          <w:szCs w:val="22"/>
        </w:rPr>
        <w:t>修改完需点确定，否则无法</w:t>
      </w:r>
      <w:r>
        <w:rPr>
          <w:b w:val="1"/>
          <w:kern w:val="2"/>
          <w:szCs w:val="22"/>
        </w:rPr>
        <w:t>点击任务模块修改</w:t>
      </w:r>
      <w:r>
        <w:rPr>
          <w:b w:val="1"/>
          <w:kern w:val="2"/>
          <w:szCs w:val="22"/>
        </w:rPr>
        <w:t>任务设置</w:t>
      </w:r>
      <w:r>
        <w:rPr>
          <w:b w:val="1"/>
          <w:kern w:val="2"/>
          <w:szCs w:val="22"/>
        </w:rPr>
        <w:t>）</w:t>
      </w:r>
    </w:p>
    <w:p>
      <w:pPr>
        <w:pStyle w:val="6u4tbq"/>
        <w:rPr>
          <w:kern w:val="2"/>
        </w:rPr>
      </w:pPr>
      <w:r>
        <w:rPr>
          <w:kern w:val="2"/>
        </w:rPr>
        <w:t>编辑配置</w:t>
      </w:r>
    </w:p>
    <w:p>
      <w:pPr>
        <w:pStyle w:val="shjalb"/>
        <w:rPr>
          <w:b w:val="1"/>
          <w:kern w:val="2"/>
          <w:szCs w:val="22"/>
        </w:rPr>
      </w:pPr>
      <w:r>
        <w:rPr>
          <w:b w:val="1"/>
          <w:kern w:val="2"/>
          <w:szCs w:val="22"/>
        </w:rPr>
        <w:t>可自由组合任务顺序</w:t>
      </w:r>
      <w:r>
        <w:rPr>
          <w:b w:val="1"/>
          <w:kern w:val="2"/>
          <w:szCs w:val="22"/>
        </w:rPr>
        <w:t>，任务顺序从上到下，长按任务模块可以拖动以更换顺序（如果开始唤醒不在置顶</w:t>
      </w:r>
      <w:r>
        <w:rPr>
          <w:b w:val="1"/>
          <w:kern w:val="2"/>
          <w:szCs w:val="22"/>
        </w:rPr>
        <w:t>会导致无法启动游戏报错</w:t>
      </w:r>
      <w:r>
        <w:rPr>
          <w:b w:val="1"/>
          <w:kern w:val="2"/>
          <w:szCs w:val="22"/>
        </w:rPr>
        <w:t>）</w:t>
      </w:r>
    </w:p>
    <w:p>
      <w:pPr>
        <w:pStyle w:val="shjalb"/>
        <w:rPr>
          <w:b w:val="1"/>
          <w:kern w:val="2"/>
          <w:szCs w:val="22"/>
        </w:rPr>
      </w:pPr>
    </w:p>
    <w:p>
      <w:pPr>
        <w:pStyle w:val="shjalb"/>
        <w:rPr>
          <w:kern w:val="2"/>
          <w:szCs w:val="22"/>
        </w:rPr>
      </w:pPr>
    </w:p>
    <w:p>
      <w:pPr>
        <w:pStyle w:val="rtjrnm"/>
        <w:rPr>
          <w:b w:val="1"/>
          <w:bCs w:val="1"/>
          <w:color w:val="1A1A1A"/>
          <w:kern w:val="2"/>
          <w:sz w:val="36"/>
          <w:szCs w:val="22"/>
        </w:rPr>
      </w:pPr>
      <w:r>
        <w:rPr>
          <w:kern w:val="2"/>
          <w:szCs w:val="22"/>
        </w:rPr>
        <w:t>基础功能 一键长草</w:t>
      </w:r>
    </w:p>
    <w:p>
      <w:pPr>
        <w:pStyle w:val="6u4tbq"/>
        <w:numPr>
          <w:ilvl w:val="0"/>
          <w:numId w:val="1"/>
        </w:numPr>
        <w:pBdr/>
        <w:ind/>
        <w:rPr>
          <w:kern w:val="2"/>
          <w:szCs w:val="22"/>
        </w:rPr>
      </w:pPr>
      <w:r>
        <w:rPr>
          <w:kern w:val="2"/>
          <w:szCs w:val="22"/>
        </w:rPr>
        <w:t>开始唤醒</w:t>
      </w:r>
    </w:p>
    <w:p>
      <w:pPr>
        <w:pStyle w:val="4scdlu"/>
        <w:rPr>
          <w:kern w:val="2"/>
          <w:szCs w:val="22"/>
          <w:shd w:val="clear" w:color="auto" w:fill="FFFF00"/>
        </w:rPr>
      </w:pPr>
      <w:r>
        <w:rPr>
          <w:kern w:val="2"/>
          <w:shd w:val="clear" w:color="auto" w:fill="FFFF00"/>
        </w:rPr>
        <w:t>不切换账号就不要填！！不然会卡死</w:t>
      </w:r>
    </w:p>
    <w:p>
      <w:pPr>
        <w:pStyle w:val="5znyks"/>
        <w:rPr>
          <w:kern w:val="2"/>
          <w:szCs w:val="22"/>
        </w:rPr>
      </w:pPr>
      <w:r>
        <w:rPr>
          <w:kern w:val="2"/>
          <w:szCs w:val="22"/>
        </w:rPr>
        <w:drawing>
          <wp:inline distT="0" distB="0" distL="0" distR="0">
            <wp:extent cx="5760720" cy="7172818"/>
            <wp:effectExtent l="0" t="0" r="0" b="0"/>
            <wp:docPr id="14" name="picture"/>
            <a:graphic>
              <a:graphicData uri="http://schemas.openxmlformats.org/drawingml/2006/picture">
                <pic:pic>
                  <pic:nvPicPr>
                    <pic:cNvPr id="15" name="picture"/>
                    <pic:cNvPicPr/>
                  </pic:nvPicPr>
                  <pic:blipFill rotWithShape="1">
                    <a:blip r:embed="rId8"/>
                    <a:stretch>
                      <a:fillRect/>
                    </a:stretch>
                  </pic:blipFill>
                  <pic:spPr>
                    <a:xfrm>
                      <a:off x="0" y="0"/>
                      <a:ext cx="5760720" cy="7172818"/>
                    </a:xfrm>
                    <a:prstGeom prst="rect">
                      <a:avLst/>
                    </a:prstGeom>
                  </pic:spPr>
                </pic:pic>
              </a:graphicData>
            </a:graphic>
          </wp:inline>
        </w:drawing>
      </w:r>
    </w:p>
    <w:p>
      <w:pPr>
        <w:pStyle w:val="5znyks"/>
        <w:rPr>
          <w:strike w:val="1"/>
          <w:kern w:val="2"/>
          <w:szCs w:val="22"/>
        </w:rPr>
      </w:pPr>
      <w:r>
        <w:rPr>
          <w:b w:val="1"/>
          <w:kern w:val="2"/>
          <w:szCs w:val="22"/>
        </w:rPr>
        <w:t>MAA最底层逻辑</w:t>
      </w:r>
      <w:r>
        <w:rPr>
          <w:b w:val="1"/>
          <w:kern w:val="2"/>
          <w:szCs w:val="22"/>
        </w:rPr>
        <w:t>，</w:t>
      </w:r>
      <w:r>
        <w:rPr>
          <w:b w:val="1"/>
          <w:kern w:val="2"/>
          <w:szCs w:val="22"/>
        </w:rPr>
        <w:t>不勾选</w:t>
      </w:r>
      <w:r>
        <w:rPr>
          <w:b w:val="1"/>
          <w:strike w:val="0"/>
          <w:kern w:val="2"/>
          <w:szCs w:val="22"/>
          <w:shd w:val="clear" w:color="auto" w:fill="FFFF00"/>
        </w:rPr>
        <w:t>开始唤醒</w:t>
      </w:r>
      <w:r>
        <w:rPr>
          <w:b w:val="1"/>
          <w:kern w:val="2"/>
          <w:szCs w:val="22"/>
        </w:rPr>
        <w:t>什么都做不了</w:t>
      </w:r>
      <w:r>
        <w:rPr>
          <w:strike w:val="1"/>
          <w:kern w:val="2"/>
          <w:szCs w:val="22"/>
        </w:rPr>
        <w:t>（</w:t>
      </w:r>
      <w:r>
        <w:rPr>
          <w:strike w:val="1"/>
          <w:kern w:val="2"/>
          <w:szCs w:val="22"/>
        </w:rPr>
        <w:t>不打开游戏，牛牛怎么给你挂</w:t>
      </w:r>
      <w:r>
        <w:rPr>
          <w:strike w:val="1"/>
          <w:kern w:val="2"/>
          <w:szCs w:val="22"/>
        </w:rPr>
        <w:t>）</w:t>
      </w:r>
    </w:p>
    <w:p>
      <w:pPr>
        <w:pStyle w:val="5znyks"/>
        <w:rPr>
          <w:strike w:val="0"/>
          <w:color w:val="333333"/>
          <w:kern w:val="2"/>
          <w:sz w:val="22"/>
          <w:szCs w:val="22"/>
        </w:rPr>
      </w:pPr>
      <w:r>
        <w:rPr>
          <w:strike w:val="0"/>
          <w:color w:val="333333"/>
          <w:kern w:val="2"/>
          <w:sz w:val="22"/>
          <w:szCs w:val="22"/>
        </w:rPr>
        <w:t>左边任务模块</w:t>
      </w:r>
      <w:r>
        <w:rPr>
          <w:b w:val="1"/>
          <w:strike w:val="0"/>
          <w:color w:val="333333"/>
          <w:kern w:val="2"/>
          <w:sz w:val="22"/>
          <w:szCs w:val="22"/>
        </w:rPr>
        <w:t>所有文字</w:t>
      </w:r>
      <w:r>
        <w:rPr>
          <w:strike w:val="0"/>
          <w:color w:val="333333"/>
          <w:kern w:val="2"/>
          <w:sz w:val="22"/>
          <w:szCs w:val="22"/>
        </w:rPr>
        <w:t>都可以点</w:t>
      </w:r>
      <w:r>
        <w:rPr>
          <w:strike w:val="0"/>
          <w:color w:val="333333"/>
          <w:kern w:val="2"/>
          <w:sz w:val="22"/>
          <w:szCs w:val="22"/>
        </w:rPr>
        <w:t>击来打开任务设置，勾选才是选中任务</w:t>
      </w:r>
    </w:p>
    <w:p>
      <w:pPr>
        <w:pStyle w:val="5znyks"/>
        <w:pBdr/>
        <w:ind/>
        <w:rPr>
          <w:b w:val="1"/>
          <w:kern w:val="2"/>
          <w:szCs w:val="22"/>
        </w:rPr>
      </w:pPr>
      <w:r>
        <w:rPr>
          <w:b w:val="1"/>
          <w:color w:val="000000"/>
          <w:kern w:val="2"/>
          <w:szCs w:val="22"/>
        </w:rPr>
        <w:t>操作逻辑</w:t>
      </w:r>
      <w:r>
        <w:rPr>
          <w:kern w:val="2"/>
          <w:szCs w:val="22"/>
        </w:rPr>
        <w:t>：</w:t>
      </w:r>
      <w:r>
        <w:rPr>
          <w:b w:val="1"/>
          <w:kern w:val="2"/>
          <w:szCs w:val="22"/>
        </w:rPr>
        <w:t>启动游戏</w:t>
      </w:r>
      <w:r>
        <w:rPr>
          <w:b w:val="1"/>
          <w:kern w:val="2"/>
          <w:szCs w:val="22"/>
        </w:rPr>
        <w:t>➡️选择账号➡️开始游戏</w:t>
      </w:r>
    </w:p>
    <w:p>
      <w:pPr>
        <w:pStyle w:val="5znyks"/>
        <w:rPr>
          <w:b w:val="1"/>
          <w:kern w:val="2"/>
          <w:szCs w:val="22"/>
          <w:shd w:val="clear" w:color="auto" w:fill="FFFF00"/>
        </w:rPr>
      </w:pPr>
      <w:r>
        <w:rPr>
          <w:rFonts w:hint="eastAsia"/>
          <w:b w:val="1"/>
          <w:kern w:val="2"/>
          <w:szCs w:val="22"/>
          <w:shd w:val="clear" w:color="auto" w:fill="FFFF00"/>
        </w:rPr>
        <w:t>不需要自己打开明日方舟本体</w:t>
      </w:r>
    </w:p>
    <w:p>
      <w:pPr>
        <w:pStyle w:val="5znyks"/>
        <w:rPr>
          <w:color w:val="333333"/>
          <w:kern w:val="2"/>
          <w:sz w:val="22"/>
          <w:szCs w:val="22"/>
        </w:rPr>
      </w:pPr>
      <w:r>
        <w:rPr>
          <w:strike w:val="1"/>
          <w:color w:val="333333"/>
          <w:kern w:val="2"/>
          <w:sz w:val="22"/>
          <w:szCs w:val="22"/>
        </w:rPr>
        <w:t>不要再问为什么一点开始任务，游戏就重新打开</w:t>
      </w:r>
    </w:p>
    <w:p>
      <w:pPr>
        <w:pStyle w:val="5znyks"/>
        <w:pBdr>
          <w:bottom/>
        </w:pBdr>
        <w:ind/>
        <w:rPr>
          <w:b w:val="1"/>
          <w:strike w:val="0"/>
          <w:color w:val="333333"/>
          <w:kern w:val="2"/>
          <w:sz w:val="24"/>
          <w:szCs w:val="22"/>
        </w:rPr>
      </w:pPr>
      <w:r>
        <w:rPr>
          <w:b w:val="1"/>
          <w:strike w:val="0"/>
          <w:color w:val="333333"/>
          <w:kern w:val="2"/>
          <w:sz w:val="24"/>
          <w:szCs w:val="22"/>
        </w:rPr>
        <w:t>自动启动游戏</w:t>
      </w:r>
      <w:r>
        <w:rPr>
          <w:b w:val="1"/>
          <w:strike w:val="0"/>
          <w:color w:val="333333"/>
          <w:kern w:val="2"/>
          <w:sz w:val="24"/>
          <w:szCs w:val="22"/>
        </w:rPr>
        <w:t>（手机里需要有明日方舟），</w:t>
      </w:r>
      <w:r>
        <w:rPr>
          <w:b w:val="1"/>
          <w:strike w:val="0"/>
          <w:color w:val="333333"/>
          <w:kern w:val="2"/>
          <w:sz w:val="24"/>
          <w:szCs w:val="22"/>
        </w:rPr>
        <w:t>自动进入游戏</w:t>
      </w:r>
      <w:r>
        <w:rPr>
          <w:b w:val="1"/>
          <w:strike w:val="0"/>
          <w:color w:val="333333"/>
          <w:kern w:val="2"/>
          <w:sz w:val="24"/>
          <w:szCs w:val="22"/>
        </w:rPr>
        <w:t>，</w:t>
      </w:r>
      <w:r>
        <w:rPr>
          <w:b w:val="1"/>
          <w:strike w:val="0"/>
          <w:color w:val="333333"/>
          <w:kern w:val="2"/>
          <w:sz w:val="24"/>
          <w:szCs w:val="22"/>
        </w:rPr>
        <w:t>如果</w:t>
      </w:r>
      <w:r>
        <w:rPr>
          <w:b w:val="1"/>
          <w:strike w:val="0"/>
          <w:color w:val="333333"/>
          <w:kern w:val="2"/>
          <w:sz w:val="24"/>
          <w:szCs w:val="22"/>
        </w:rPr>
        <w:t>明日方舟需要更新，</w:t>
      </w:r>
      <w:r>
        <w:rPr>
          <w:b w:val="1"/>
          <w:strike w:val="0"/>
          <w:color w:val="333333"/>
          <w:kern w:val="2"/>
          <w:sz w:val="24"/>
          <w:szCs w:val="22"/>
        </w:rPr>
        <w:t>MAA会报错</w:t>
      </w:r>
      <w:r>
        <w:rPr>
          <w:b w:val="1"/>
          <w:strike w:val="0"/>
          <w:color w:val="333333"/>
          <w:kern w:val="2"/>
          <w:sz w:val="24"/>
          <w:szCs w:val="22"/>
        </w:rPr>
        <w:t>无法启动，</w:t>
      </w:r>
      <w:r>
        <w:rPr>
          <w:b w:val="1"/>
          <w:strike w:val="0"/>
          <w:color w:val="333333"/>
          <w:kern w:val="2"/>
          <w:sz w:val="24"/>
          <w:szCs w:val="22"/>
        </w:rPr>
        <w:t>请确保你的明日方舟是最新版</w:t>
      </w:r>
    </w:p>
    <w:p>
      <w:pPr>
        <w:pStyle w:val="5znyks"/>
        <w:rPr>
          <w:b w:val="1"/>
          <w:color w:val="333333"/>
          <w:kern w:val="2"/>
          <w:sz w:val="24"/>
          <w:szCs w:val="22"/>
          <w:u w:val="none"/>
        </w:rPr>
      </w:pPr>
      <w:r>
        <w:rPr>
          <w:b w:val="1"/>
          <w:color w:val="333333"/>
          <w:kern w:val="2"/>
          <w:sz w:val="24"/>
          <w:szCs w:val="22"/>
        </w:rPr>
        <w:t>支持账号切换</w:t>
      </w:r>
      <w:r>
        <w:rPr>
          <w:b w:val="1"/>
          <w:color w:val="333333"/>
          <w:kern w:val="2"/>
          <w:sz w:val="24"/>
          <w:szCs w:val="22"/>
        </w:rPr>
        <w:t>，</w:t>
      </w:r>
      <w:r>
        <w:rPr>
          <w:b w:val="1"/>
          <w:color w:val="333333"/>
          <w:kern w:val="2"/>
          <w:sz w:val="24"/>
          <w:szCs w:val="22"/>
        </w:rPr>
        <w:t>支持服务器切换</w:t>
      </w:r>
      <w:r>
        <w:rPr>
          <w:b w:val="1"/>
          <w:color w:val="333333"/>
          <w:kern w:val="2"/>
          <w:sz w:val="24"/>
          <w:szCs w:val="22"/>
        </w:rPr>
        <w:t xml:space="preserve"> ，</w:t>
      </w:r>
      <w:r>
        <w:rPr>
          <w:b w:val="1"/>
          <w:color w:val="333333"/>
          <w:kern w:val="2"/>
          <w:sz w:val="24"/>
          <w:szCs w:val="22"/>
        </w:rPr>
        <w:t>账号切换和服务器切换均绑定在当前</w:t>
      </w:r>
      <w:r>
        <w:rPr>
          <w:b w:val="1"/>
          <w:color w:val="333333"/>
          <w:kern w:val="2"/>
          <w:sz w:val="24"/>
          <w:szCs w:val="22"/>
        </w:rPr>
        <w:t>选定</w:t>
      </w:r>
      <w:r>
        <w:rPr>
          <w:b w:val="1"/>
          <w:color w:val="333333"/>
          <w:kern w:val="2"/>
          <w:sz w:val="24"/>
          <w:szCs w:val="22"/>
          <w:u w:val="single"/>
        </w:rPr>
        <w:t>开始唤醒</w:t>
      </w:r>
      <w:r>
        <w:rPr>
          <w:b w:val="1"/>
          <w:color w:val="333333"/>
          <w:kern w:val="2"/>
          <w:sz w:val="24"/>
          <w:szCs w:val="22"/>
          <w:u w:val="none"/>
        </w:rPr>
        <w:t xml:space="preserve">，会在每次执行  </w:t>
      </w:r>
      <w:r>
        <w:rPr>
          <w:b w:val="1"/>
          <w:color w:val="333333"/>
          <w:kern w:val="2"/>
          <w:sz w:val="24"/>
          <w:szCs w:val="22"/>
          <w:u w:val="none"/>
          <w:shd w:val="clear" w:color="auto" w:fill="FFFF00"/>
        </w:rPr>
        <w:t>开始唤醒</w:t>
      </w:r>
      <w:r>
        <w:rPr>
          <w:b w:val="1"/>
          <w:color w:val="333333"/>
          <w:kern w:val="2"/>
          <w:sz w:val="24"/>
          <w:szCs w:val="22"/>
          <w:u w:val="none"/>
        </w:rPr>
        <w:t xml:space="preserve"> 任务时都进行一次账号切换</w:t>
      </w:r>
      <w:r>
        <w:rPr>
          <w:b w:val="1"/>
          <w:color w:val="333333"/>
          <w:kern w:val="2"/>
          <w:sz w:val="24"/>
          <w:szCs w:val="22"/>
          <w:u w:val="none"/>
        </w:rPr>
        <w:t>服务器切换</w:t>
      </w:r>
      <w:r>
        <w:rPr>
          <w:b w:val="1"/>
          <w:color w:val="333333"/>
          <w:kern w:val="2"/>
          <w:sz w:val="24"/>
          <w:szCs w:val="22"/>
          <w:u w:val="none"/>
        </w:rPr>
        <w:t>操作。</w:t>
      </w:r>
    </w:p>
    <w:p>
      <w:pPr>
        <w:pStyle w:val="6u4tbq"/>
        <w:numPr>
          <w:ilvl w:val="0"/>
          <w:numId w:val="1"/>
        </w:numPr>
        <w:rPr>
          <w:kern w:val="2"/>
          <w:szCs w:val="22"/>
        </w:rPr>
      </w:pPr>
      <w:r>
        <w:rPr>
          <w:kern w:val="2"/>
          <w:szCs w:val="22"/>
        </w:rPr>
        <w:t>自动公招</w:t>
      </w:r>
    </w:p>
    <w:p>
      <w:pPr>
        <w:pStyle w:val="5znyks"/>
        <w:rPr>
          <w:kern w:val="2"/>
          <w:szCs w:val="22"/>
        </w:rPr>
      </w:pPr>
      <w:r>
        <w:rPr>
          <w:kern w:val="2"/>
          <w:szCs w:val="22"/>
        </w:rPr>
        <w:drawing>
          <wp:inline distT="0" distB="0" distL="0" distR="0">
            <wp:extent cx="5760720" cy="6867933"/>
            <wp:effectExtent l="0" t="0" r="0" b="0"/>
            <wp:docPr id="17" name="picture"/>
            <a:graphic>
              <a:graphicData uri="http://schemas.openxmlformats.org/drawingml/2006/picture">
                <pic:pic>
                  <pic:nvPicPr>
                    <pic:cNvPr id="18" name="picture"/>
                    <pic:cNvPicPr/>
                  </pic:nvPicPr>
                  <pic:blipFill rotWithShape="1">
                    <a:blip r:embed="rId9"/>
                    <a:stretch>
                      <a:fillRect/>
                    </a:stretch>
                  </pic:blipFill>
                  <pic:spPr>
                    <a:xfrm>
                      <a:off x="0" y="0"/>
                      <a:ext cx="5760720" cy="6867933"/>
                    </a:xfrm>
                    <a:prstGeom prst="rect">
                      <a:avLst/>
                    </a:prstGeom>
                  </pic:spPr>
                </pic:pic>
              </a:graphicData>
            </a:graphic>
          </wp:inline>
        </w:drawing>
      </w:r>
    </w:p>
    <w:p>
      <w:pPr>
        <w:pStyle w:val="5znyks"/>
        <w:rPr>
          <w:b w:val="1"/>
          <w:color w:val="333333"/>
          <w:kern w:val="2"/>
          <w:sz w:val="22"/>
          <w:szCs w:val="22"/>
        </w:rPr>
      </w:pPr>
      <w:r>
        <w:rPr>
          <w:b w:val="1"/>
          <w:color w:val="333333"/>
          <w:kern w:val="2"/>
          <w:sz w:val="22"/>
          <w:szCs w:val="22"/>
        </w:rPr>
        <w:t>如图，支持自动使用 加急许可，支持设置单次任务最大招募次数。</w:t>
      </w:r>
      <w:r>
        <w:rPr>
          <w:b w:val="1"/>
          <w:color w:val="333333"/>
          <w:kern w:val="2"/>
          <w:sz w:val="22"/>
          <w:szCs w:val="22"/>
        </w:rPr>
        <w:t>自动使用加急券选项不会被自动保存</w:t>
      </w:r>
      <w:r>
        <w:rPr>
          <w:b w:val="1"/>
          <w:color w:val="333333"/>
          <w:kern w:val="2"/>
          <w:sz w:val="22"/>
          <w:szCs w:val="22"/>
        </w:rPr>
        <w:t>，</w:t>
      </w:r>
      <w:r>
        <w:rPr>
          <w:b w:val="1"/>
          <w:color w:val="333333"/>
          <w:kern w:val="2"/>
          <w:sz w:val="22"/>
          <w:szCs w:val="22"/>
        </w:rPr>
        <w:t>每次使用任务需重新勾选</w:t>
      </w:r>
    </w:p>
    <w:p>
      <w:pPr>
        <w:pStyle w:val="5znyks"/>
        <w:rPr>
          <w:b w:val="1"/>
          <w:color w:val="333333"/>
          <w:kern w:val="2"/>
          <w:sz w:val="22"/>
          <w:szCs w:val="22"/>
        </w:rPr>
      </w:pPr>
      <w:r>
        <w:rPr>
          <w:b w:val="1"/>
          <w:color w:val="333333"/>
          <w:kern w:val="2"/>
          <w:sz w:val="22"/>
          <w:szCs w:val="22"/>
        </w:rPr>
        <w:t>高级设置</w:t>
      </w:r>
      <w:r>
        <w:rPr>
          <w:b w:val="1"/>
          <w:color w:val="333333"/>
          <w:kern w:val="2"/>
          <w:sz w:val="22"/>
          <w:szCs w:val="22"/>
        </w:rPr>
        <w:t>：略</w:t>
      </w:r>
    </w:p>
    <w:p>
      <w:pPr>
        <w:pStyle w:val="5znyks"/>
        <w:rPr>
          <w:b w:val="1"/>
          <w:color w:val="333333"/>
          <w:kern w:val="2"/>
          <w:sz w:val="22"/>
          <w:szCs w:val="22"/>
        </w:rPr>
      </w:pPr>
    </w:p>
    <w:p>
      <w:pPr>
        <w:pStyle w:val="5znyks"/>
        <w:rPr>
          <w:kern w:val="2"/>
          <w:szCs w:val="22"/>
        </w:rPr>
      </w:pPr>
    </w:p>
    <w:p>
      <w:pPr>
        <w:pStyle w:val="6u4tbq"/>
        <w:numPr>
          <w:ilvl w:val="0"/>
          <w:numId w:val="1"/>
        </w:numPr>
        <w:rPr>
          <w:kern w:val="2"/>
          <w:szCs w:val="22"/>
        </w:rPr>
      </w:pPr>
      <w:r>
        <w:rPr>
          <w:kern w:val="2"/>
          <w:szCs w:val="22"/>
        </w:rPr>
        <w:t>基建换班</w:t>
      </w:r>
    </w:p>
    <w:p>
      <w:pPr>
        <w:pStyle w:val="5znyks"/>
        <w:rPr>
          <w:kern w:val="2"/>
          <w:szCs w:val="22"/>
        </w:rPr>
      </w:pPr>
      <w:r>
        <w:rPr>
          <w:kern w:val="2"/>
          <w:szCs w:val="22"/>
        </w:rPr>
        <w:drawing>
          <wp:inline distT="0" distB="0" distL="0" distR="0">
            <wp:extent cx="5760720" cy="6384798"/>
            <wp:effectExtent l="0" t="0" r="0" b="0"/>
            <wp:docPr id="20" name="picture"/>
            <a:graphic>
              <a:graphicData uri="http://schemas.openxmlformats.org/drawingml/2006/picture">
                <pic:pic>
                  <pic:nvPicPr>
                    <pic:cNvPr id="21" name="picture"/>
                    <pic:cNvPicPr/>
                  </pic:nvPicPr>
                  <pic:blipFill rotWithShape="1">
                    <a:blip r:embed="rId10"/>
                    <a:stretch>
                      <a:fillRect/>
                    </a:stretch>
                  </pic:blipFill>
                  <pic:spPr>
                    <a:xfrm>
                      <a:off x="0" y="0"/>
                      <a:ext cx="5760720" cy="6384798"/>
                    </a:xfrm>
                    <a:prstGeom prst="rect">
                      <a:avLst/>
                    </a:prstGeom>
                  </pic:spPr>
                </pic:pic>
              </a:graphicData>
            </a:graphic>
          </wp:inline>
        </w:drawing>
      </w:r>
      <w:r>
        <w:rPr>
          <w:kern w:val="2"/>
          <w:szCs w:val="22"/>
        </w:rPr>
        <w:drawing>
          <wp:inline distT="0" distB="0" distL="0" distR="0">
            <wp:extent cx="5760720" cy="6204775"/>
            <wp:effectExtent l="0" t="0" r="0" b="0"/>
            <wp:docPr id="23" name="picture"/>
            <a:graphic>
              <a:graphicData uri="http://schemas.openxmlformats.org/drawingml/2006/picture">
                <pic:pic>
                  <pic:nvPicPr>
                    <pic:cNvPr id="24" name="picture"/>
                    <pic:cNvPicPr/>
                  </pic:nvPicPr>
                  <pic:blipFill rotWithShape="1">
                    <a:blip r:embed="rId11"/>
                    <a:stretch>
                      <a:fillRect/>
                    </a:stretch>
                  </pic:blipFill>
                  <pic:spPr>
                    <a:xfrm>
                      <a:off x="0" y="0"/>
                      <a:ext cx="5760720" cy="6204775"/>
                    </a:xfrm>
                    <a:prstGeom prst="rect">
                      <a:avLst/>
                    </a:prstGeom>
                  </pic:spPr>
                </pic:pic>
              </a:graphicData>
            </a:graphic>
          </wp:inline>
        </w:drawing>
      </w:r>
    </w:p>
    <w:p>
      <w:pPr>
        <w:pStyle w:val="jz6fg9"/>
        <w:rPr>
          <w:kern w:val="2"/>
          <w:szCs w:val="22"/>
        </w:rPr>
      </w:pPr>
      <w:r>
        <w:rPr>
          <w:kern w:val="2"/>
          <w:szCs w:val="22"/>
        </w:rPr>
        <w:drawing>
          <wp:inline distT="0" distB="0" distL="0" distR="0">
            <wp:extent cx="5760720" cy="6352794"/>
            <wp:effectExtent l="0" t="0" r="0" b="0"/>
            <wp:docPr id="26" name="picture"/>
            <a:graphic>
              <a:graphicData uri="http://schemas.openxmlformats.org/drawingml/2006/picture">
                <pic:pic>
                  <pic:nvPicPr>
                    <pic:cNvPr id="27" name="picture"/>
                    <pic:cNvPicPr/>
                  </pic:nvPicPr>
                  <pic:blipFill rotWithShape="1">
                    <a:blip r:embed="rId12"/>
                    <a:stretch>
                      <a:fillRect/>
                    </a:stretch>
                  </pic:blipFill>
                  <pic:spPr>
                    <a:xfrm>
                      <a:off x="0" y="0"/>
                      <a:ext cx="5760720" cy="6352794"/>
                    </a:xfrm>
                    <a:prstGeom prst="rect">
                      <a:avLst/>
                    </a:prstGeom>
                  </pic:spPr>
                </pic:pic>
              </a:graphicData>
            </a:graphic>
          </wp:inline>
        </w:drawing>
      </w:r>
    </w:p>
    <w:p>
      <w:pPr>
        <w:pStyle w:val="jz6fg9"/>
        <w:rPr>
          <w:b w:val="1"/>
          <w:bCs w:val="1"/>
          <w:color w:val="1A1A1A"/>
          <w:kern w:val="2"/>
          <w:sz w:val="28"/>
          <w:szCs w:val="22"/>
        </w:rPr>
      </w:pPr>
      <w:r>
        <w:rPr>
          <w:kern w:val="2"/>
          <w:szCs w:val="22"/>
        </w:rPr>
        <w:t>常规模</w:t>
      </w:r>
      <w:r>
        <w:rPr>
          <w:kern w:val="2"/>
          <w:szCs w:val="22"/>
        </w:rPr>
        <w:t>式</w:t>
      </w:r>
      <w:r>
        <w:rPr/>
        <w:t>换班策略</w:t>
      </w:r>
    </w:p>
    <w:p>
      <w:pPr>
        <w:numPr>
          <w:ilvl w:val="0"/>
          <w:numId w:val="2"/>
        </w:numPr>
        <w:rPr>
          <w:b w:val="1"/>
        </w:rPr>
      </w:pPr>
      <w:r>
        <w:rPr>
          <w:b w:val="1"/>
        </w:rPr>
        <w:t>自动计算并选择</w:t>
      </w:r>
      <w:r>
        <w:rPr>
          <w:b w:val="1"/>
          <w:color w:val="ae2e19"/>
          <w:shd w:val="clear" w:color="auto" w:fill="FFFF00"/>
        </w:rPr>
        <w:t>单设施</w:t>
      </w:r>
      <w:r>
        <w:rPr>
          <w:b w:val="1"/>
        </w:rPr>
        <w:t>内的最优解，支持所有通用类技能和特殊技能组合。</w:t>
      </w:r>
    </w:p>
    <w:p>
      <w:pPr>
        <w:numPr>
          <w:ilvl w:val="0"/>
          <w:numId w:val="2"/>
        </w:numPr>
        <w:rPr>
          <w:b w:val="1"/>
        </w:rPr>
      </w:pPr>
      <w:r>
        <w:rPr>
          <w:b w:val="1"/>
        </w:rPr>
        <w:t>自动识别经验书、赤金、源石碎片、芯片，分别使用相应的干员组合。</w:t>
      </w:r>
    </w:p>
    <w:p>
      <w:pPr>
        <w:numPr>
          <w:ilvl w:val="0"/>
          <w:numId w:val="3"/>
        </w:numPr>
        <w:rPr>
          <w:b w:val="1"/>
        </w:rPr>
      </w:pPr>
      <w:r>
        <w:rPr>
          <w:b w:val="1"/>
        </w:rPr>
        <w:t xml:space="preserve">自动按照 </w:t>
      </w:r>
      <w:r>
        <w:rPr>
          <w:b w:val="1"/>
          <w:color w:val="ae2e19"/>
          <w:shd w:val="clear" w:color="auto" w:fill="FFFF00"/>
        </w:rPr>
        <w:t>无人机用途</w:t>
      </w:r>
      <w:r>
        <w:rPr>
          <w:b w:val="1"/>
        </w:rPr>
        <w:t>选择的方式使用无人机。</w:t>
      </w:r>
    </w:p>
    <w:p>
      <w:pPr>
        <w:numPr>
          <w:ilvl w:val="0"/>
          <w:numId w:val="3"/>
        </w:numPr>
        <w:rPr>
          <w:b w:val="1"/>
        </w:rPr>
      </w:pPr>
      <w:r>
        <w:rPr>
          <w:b w:val="1"/>
        </w:rPr>
        <w:t>自动识别心情进度条，将剩余心情百分比小于</w:t>
      </w:r>
    </w:p>
    <w:p>
      <w:pPr>
        <w:pStyle w:val="5znyks"/>
        <w:rPr>
          <w:b w:val="1"/>
          <w:kern w:val="2"/>
          <w:szCs w:val="22"/>
        </w:rPr>
      </w:pPr>
      <w:r>
        <w:rPr/>
        <w:t xml:space="preserve">        </w:t>
      </w:r>
      <w:r>
        <w:rPr>
          <w:b w:val="1"/>
          <w:color w:val="ae2e19"/>
          <w:shd w:val="clear" w:color="auto" w:fill="FFFF00"/>
        </w:rPr>
        <w:t>基建工作心情阈值</w:t>
      </w:r>
      <w:r>
        <w:rPr>
          <w:b w:val="1"/>
        </w:rPr>
        <w:t>的干员进驻宿舍。</w:t>
      </w:r>
    </w:p>
    <w:p>
      <w:pPr>
        <w:pStyle w:val="5znyks"/>
        <w:numPr>
          <w:ilvl w:val="0"/>
          <w:numId w:val="3"/>
        </w:numPr>
        <w:rPr>
          <w:b w:val="1"/>
          <w:color w:val="333333"/>
          <w:kern w:val="2"/>
          <w:sz w:val="22"/>
          <w:szCs w:val="22"/>
        </w:rPr>
      </w:pPr>
      <w:r>
        <w:rPr>
          <w:b w:val="1"/>
          <w:color w:val="333333"/>
          <w:kern w:val="2"/>
          <w:sz w:val="22"/>
          <w:szCs w:val="22"/>
        </w:rPr>
        <w:t>可自行选择需要 MAA处理的设施类别，默认全选。</w:t>
      </w:r>
    </w:p>
    <w:p>
      <w:pPr>
        <w:pStyle w:val="5znyks"/>
        <w:numPr>
          <w:ilvl w:val="0"/>
          <w:numId w:val="3"/>
        </w:numPr>
        <w:rPr>
          <w:b w:val="1"/>
          <w:color w:val="333333"/>
          <w:kern w:val="2"/>
          <w:sz w:val="22"/>
          <w:szCs w:val="22"/>
        </w:rPr>
      </w:pPr>
      <w:r>
        <w:rPr>
          <w:b w:val="1"/>
          <w:color w:val="333333"/>
          <w:kern w:val="2"/>
          <w:sz w:val="22"/>
          <w:szCs w:val="22"/>
        </w:rPr>
        <w:t>会客室线索未收集齐全时</w:t>
      </w:r>
      <w:r>
        <w:rPr>
          <w:b w:val="1"/>
          <w:color w:val="333333"/>
          <w:kern w:val="2"/>
          <w:sz w:val="22"/>
          <w:szCs w:val="22"/>
        </w:rPr>
        <w:t>，</w:t>
      </w:r>
      <w:r>
        <w:rPr>
          <w:b w:val="1"/>
          <w:color w:val="333333"/>
          <w:kern w:val="2"/>
          <w:sz w:val="22"/>
          <w:szCs w:val="22"/>
        </w:rPr>
        <w:t>MAA不会将线索摆上线索板</w:t>
      </w:r>
      <w:r>
        <w:rPr>
          <w:b w:val="1"/>
          <w:color w:val="333333"/>
          <w:kern w:val="2"/>
          <w:sz w:val="22"/>
          <w:szCs w:val="22"/>
        </w:rPr>
        <w:t>，</w:t>
      </w:r>
      <w:r>
        <w:rPr>
          <w:b w:val="1"/>
          <w:color w:val="333333"/>
          <w:kern w:val="2"/>
          <w:sz w:val="22"/>
          <w:szCs w:val="22"/>
        </w:rPr>
        <w:t>为避免污染</w:t>
      </w:r>
      <w:r>
        <w:rPr>
          <w:b w:val="1"/>
          <w:color w:val="333333"/>
          <w:kern w:val="2"/>
          <w:sz w:val="22"/>
          <w:szCs w:val="22"/>
        </w:rPr>
        <w:t>MAA识别</w:t>
      </w:r>
      <w:r>
        <w:rPr>
          <w:b w:val="1"/>
          <w:color w:val="333333"/>
          <w:kern w:val="2"/>
          <w:sz w:val="22"/>
          <w:szCs w:val="22"/>
        </w:rPr>
        <w:t>线索</w:t>
      </w:r>
      <w:r>
        <w:rPr>
          <w:b w:val="1"/>
          <w:color w:val="333333"/>
          <w:kern w:val="2"/>
          <w:sz w:val="22"/>
          <w:szCs w:val="22"/>
        </w:rPr>
        <w:t>池。</w:t>
      </w:r>
    </w:p>
    <w:p>
      <w:pPr>
        <w:pStyle w:val="jz6fg9"/>
        <w:rPr>
          <w:kern w:val="2"/>
          <w:szCs w:val="22"/>
        </w:rPr>
      </w:pPr>
      <w:r>
        <w:rPr>
          <w:kern w:val="2"/>
          <w:szCs w:val="22"/>
        </w:rPr>
        <w:t>队列模式换班策略</w:t>
      </w:r>
    </w:p>
    <w:p>
      <w:pPr>
        <w:pStyle w:val="shjalb"/>
        <w:numPr>
          <w:ilvl w:val="0"/>
          <w:numId w:val="3"/>
        </w:numPr>
        <w:rPr>
          <w:kern w:val="2"/>
          <w:szCs w:val="22"/>
        </w:rPr>
      </w:pPr>
      <w:r>
        <w:rPr>
          <w:b w:val="1"/>
          <w:kern w:val="2"/>
          <w:szCs w:val="22"/>
        </w:rPr>
        <w:t>该模式需要先在游戏内设置好预设队列，MAA meow会自动进行轮换。队列轮换跟游戏内队列轮换逻辑相同。若需要自定义轮换班次，请使用自定义基建换班</w:t>
      </w:r>
    </w:p>
    <w:p>
      <w:pPr>
        <w:pStyle w:val="jz6fg9"/>
        <w:pBdr>
          <w:bottom/>
        </w:pBdr>
        <w:ind/>
        <w:rPr>
          <w:kern w:val="2"/>
          <w:szCs w:val="22"/>
        </w:rPr>
      </w:pPr>
      <w:r>
        <w:rPr>
          <w:kern w:val="2"/>
          <w:szCs w:val="22"/>
        </w:rPr>
        <w:t>自定义基建换</w:t>
      </w:r>
      <w:r>
        <w:rPr>
          <w:rFonts w:hint="eastAsia"/>
          <w:kern w:val="2"/>
          <w:szCs w:val="22"/>
        </w:rPr>
        <w:t>班</w:t>
      </w:r>
    </w:p>
    <w:p>
      <w:pPr>
        <w:pStyle w:val="5znyks"/>
        <w:pBdr/>
        <w:ind/>
        <w:rPr>
          <w:rFonts w:hint="eastAsia"/>
          <w:b w:val="1"/>
          <w:kern w:val="2"/>
          <w:szCs w:val="22"/>
        </w:rPr>
      </w:pPr>
      <w:r>
        <w:rPr>
          <w:b w:val="1"/>
          <w:kern w:val="2"/>
        </w:rPr>
        <w:t>明日方舟一图流目前支持</w:t>
      </w:r>
      <w:r>
        <w:rPr>
          <w:rFonts w:hint="eastAsia"/>
          <w:b w:val="1"/>
          <w:kern w:val="2"/>
        </w:rPr>
        <w:t>根据box</w:t>
      </w:r>
      <w:r>
        <w:rPr>
          <w:b w:val="1"/>
          <w:kern w:val="2"/>
        </w:rPr>
        <w:t>生成自定义基建文件</w:t>
      </w:r>
      <w:r>
        <w:rPr>
          <w:rFonts w:hint="eastAsia"/>
          <w:b w:val="1"/>
          <w:kern w:val="2"/>
        </w:rPr>
        <w:t xml:space="preserve"> 导入干员按需调整即可</w:t>
      </w:r>
    </w:p>
    <w:p>
      <w:pPr>
        <w:pStyle w:val="5znyks"/>
        <w:pBdr/>
        <w:ind/>
        <w:rPr>
          <w:rFonts w:hint="eastAsia"/>
          <w:b w:val="1"/>
          <w:color w:val="FF0000"/>
          <w:kern w:val="2"/>
          <w:szCs w:val="22"/>
        </w:rPr>
      </w:pPr>
      <w:r>
        <w:rPr>
          <w:rFonts w:hint="eastAsia"/>
          <w:b w:val="1"/>
          <w:kern w:val="2"/>
        </w:rPr>
        <w:t>目前可选导入方式有</w:t>
      </w:r>
      <w:r>
        <w:rPr>
          <w:rFonts w:hint="eastAsia"/>
          <w:b w:val="1"/>
          <w:color w:val="FF0000"/>
          <w:kern w:val="2"/>
        </w:rPr>
        <w:t>森空岛token</w:t>
      </w:r>
      <w:r>
        <w:rPr>
          <w:rFonts w:hint="eastAsia"/>
          <w:b w:val="1"/>
          <w:kern w:val="2"/>
        </w:rPr>
        <w:t xml:space="preserve"> 以及</w:t>
      </w:r>
      <w:r>
        <w:rPr>
          <w:rFonts w:hint="eastAsia"/>
          <w:b w:val="1"/>
          <w:color w:val="FF0000"/>
          <w:kern w:val="2"/>
        </w:rPr>
        <w:t>MAAJSON</w:t>
      </w:r>
    </w:p>
    <w:p>
      <w:pPr>
        <w:pStyle w:val="5znyks"/>
        <w:pBdr/>
        <w:ind/>
        <w:rPr>
          <w:rFonts w:hint="eastAsia"/>
          <w:b w:val="1"/>
          <w:kern w:val="2"/>
          <w:szCs w:val="22"/>
        </w:rPr>
      </w:pPr>
      <w:r>
        <w:rPr>
          <w:rFonts w:hint="eastAsia"/>
          <w:b w:val="1"/>
          <w:kern w:val="2"/>
        </w:rPr>
        <w:t xml:space="preserve">森空岛token一图流有完整的指引 </w:t>
      </w:r>
    </w:p>
    <w:p>
      <w:pPr>
        <w:pStyle w:val="5znyks"/>
        <w:pBdr/>
        <w:ind/>
        <w:rPr>
          <w:rFonts w:hint="eastAsia"/>
          <w:b w:val="1"/>
          <w:kern w:val="2"/>
          <w:szCs w:val="22"/>
        </w:rPr>
      </w:pPr>
      <w:r>
        <w:rPr>
          <w:rFonts w:hint="eastAsia"/>
          <w:b w:val="1"/>
          <w:kern w:val="2"/>
        </w:rPr>
        <w:t>MAAJSON</w:t>
      </w:r>
      <w:r>
        <w:rPr>
          <w:rFonts w:hint="eastAsia"/>
          <w:b w:val="1"/>
          <w:kern w:val="2"/>
        </w:rPr>
        <w:t>需</w:t>
      </w:r>
      <w:r>
        <w:rPr>
          <w:rFonts w:hint="eastAsia"/>
          <w:b w:val="1"/>
          <w:kern w:val="2"/>
        </w:rPr>
        <w:t xml:space="preserve">使用小工具中干员识别功能 </w:t>
      </w:r>
      <w:r>
        <w:rPr>
          <w:rFonts w:hint="eastAsia"/>
          <w:b w:val="1"/>
          <w:kern w:val="2"/>
        </w:rPr>
        <w:t>（教程如下）</w:t>
      </w:r>
    </w:p>
    <w:p>
      <w:pPr>
        <w:pStyle w:val="5znyks"/>
        <w:pBdr/>
        <w:ind/>
        <w:rPr>
          <w:rFonts w:hint="eastAsia"/>
          <w:b w:val="1"/>
          <w:kern w:val="2"/>
          <w:szCs w:val="22"/>
        </w:rPr>
      </w:pPr>
      <w:r>
        <w:rPr>
          <w:rFonts w:hint="eastAsia"/>
          <w:b w:val="1"/>
          <w:kern w:val="2"/>
        </w:rPr>
        <w:drawing>
          <wp:inline distT="0" distB="0" distL="0" distR="0">
            <wp:extent cx="3505200" cy="2536888"/>
            <wp:effectExtent l="0" t="0" r="0" b="0"/>
            <wp:docPr id="29" name="picture" descr="descript"/>
            <wp:cNvGraphicFramePr/>
            <a:graphic>
              <a:graphicData uri="http://schemas.openxmlformats.org/drawingml/2006/picture">
                <pic:pic>
                  <pic:nvPicPr>
                    <pic:cNvPr id="30" name="picture" descr="descript"/>
                    <pic:cNvPicPr/>
                  </pic:nvPicPr>
                  <pic:blipFill rotWithShape="1">
                    <a:blip r:embed="rId13"/>
                    <a:srcRect l="0" t="0" r="0" b="0"/>
                    <a:stretch/>
                  </pic:blipFill>
                  <pic:spPr>
                    <a:xfrm rot="0">
                      <a:off x="0" y="0"/>
                      <a:ext cx="3505200" cy="2536888"/>
                    </a:xfrm>
                    <a:prstGeom prst="rect">
                      <a:avLst/>
                    </a:prstGeom>
                    <a:ln/>
                  </pic:spPr>
                </pic:pic>
              </a:graphicData>
            </a:graphic>
          </wp:inline>
        </w:drawing>
      </w:r>
      <w:r>
        <w:rPr>
          <w:rFonts w:hint="eastAsia"/>
          <w:b w:val="1"/>
          <w:kern w:val="2"/>
        </w:rPr>
        <w:t>小米显示的界面：</w:t>
      </w:r>
      <w:r>
        <w:rPr>
          <w:rFonts w:hint="eastAsia"/>
          <w:b w:val="1"/>
          <w:kern w:val="2"/>
        </w:rPr>
        <w:drawing>
          <wp:inline distT="0" distB="0" distL="0" distR="0">
            <wp:extent cx="5760720" cy="6261652"/>
            <wp:effectExtent l="0" t="0" r="0" b="0"/>
            <wp:docPr id="32" name="picture" descr="descript"/>
            <wp:cNvGraphicFramePr/>
            <a:graphic>
              <a:graphicData uri="http://schemas.openxmlformats.org/drawingml/2006/picture">
                <pic:pic>
                  <pic:nvPicPr>
                    <pic:cNvPr id="33" name="picture" descr="descript"/>
                    <pic:cNvPicPr/>
                  </pic:nvPicPr>
                  <pic:blipFill rotWithShape="1">
                    <a:blip r:embed="rId14"/>
                    <a:stretch/>
                  </pic:blipFill>
                  <pic:spPr>
                    <a:xfrm>
                      <a:off x="0" y="0"/>
                      <a:ext cx="5760720" cy="6261652"/>
                    </a:xfrm>
                    <a:prstGeom prst="rect">
                      <a:avLst/>
                    </a:prstGeom>
                  </pic:spPr>
                </pic:pic>
              </a:graphicData>
            </a:graphic>
          </wp:inline>
        </w:drawing>
      </w:r>
    </w:p>
    <w:p>
      <w:pPr>
        <w:pStyle w:val="5znyks"/>
        <w:pBdr/>
        <w:ind/>
        <w:rPr>
          <w:rFonts w:hint="eastAsia"/>
          <w:b w:val="1"/>
          <w:kern w:val="2"/>
          <w:szCs w:val="22"/>
        </w:rPr>
      </w:pPr>
      <w:r>
        <w:rPr>
          <w:rFonts w:hint="eastAsia"/>
          <w:b w:val="1"/>
          <w:kern w:val="2"/>
        </w:rPr>
        <w:t>OPPO/一加/真我显示的界面：</w:t>
      </w:r>
      <w:r>
        <w:rPr>
          <w:rFonts w:hint="eastAsia"/>
          <w:b w:val="1"/>
          <w:kern w:val="2"/>
        </w:rPr>
        <w:drawing>
          <wp:inline distT="0" distB="0" distL="0" distR="0">
            <wp:extent cx="5760720" cy="6339169"/>
            <wp:effectExtent l="0" t="0" r="0" b="0"/>
            <wp:docPr id="35" name="picture" descr="descript"/>
            <wp:cNvGraphicFramePr/>
            <a:graphic>
              <a:graphicData uri="http://schemas.openxmlformats.org/drawingml/2006/picture">
                <pic:pic>
                  <pic:nvPicPr>
                    <pic:cNvPr id="36" name="picture" descr="descript"/>
                    <pic:cNvPicPr/>
                  </pic:nvPicPr>
                  <pic:blipFill rotWithShape="1">
                    <a:blip r:embed="rId15"/>
                    <a:stretch/>
                  </pic:blipFill>
                  <pic:spPr>
                    <a:xfrm>
                      <a:off x="0" y="0"/>
                      <a:ext cx="5760720" cy="6339169"/>
                    </a:xfrm>
                    <a:prstGeom prst="rect">
                      <a:avLst/>
                    </a:prstGeom>
                  </pic:spPr>
                </pic:pic>
              </a:graphicData>
            </a:graphic>
          </wp:inline>
        </w:drawing>
      </w:r>
    </w:p>
    <w:p>
      <w:pPr>
        <w:pStyle w:val="5znyks"/>
        <w:pBdr/>
        <w:ind/>
        <w:rPr>
          <w:rFonts w:hint="eastAsia"/>
          <w:b w:val="1"/>
          <w:kern w:val="2"/>
          <w:szCs w:val="22"/>
        </w:rPr>
      </w:pPr>
      <w:r>
        <w:rPr>
          <w:rFonts w:hint="eastAsia"/>
          <w:b w:val="1"/>
          <w:kern w:val="2"/>
        </w:rPr>
        <w:t>VIVO平板显示的界面：</w:t>
      </w:r>
      <w:r>
        <w:rPr>
          <w:rFonts w:hint="eastAsia"/>
          <w:b w:val="1"/>
          <w:kern w:val="2"/>
        </w:rPr>
        <w:drawing>
          <wp:inline distT="0" distB="0" distL="0" distR="0">
            <wp:extent cx="5760720" cy="4046906"/>
            <wp:effectExtent l="0" t="0" r="0" b="0"/>
            <wp:docPr id="38" name="picture" descr="descript"/>
            <wp:cNvGraphicFramePr/>
            <a:graphic>
              <a:graphicData uri="http://schemas.openxmlformats.org/drawingml/2006/picture">
                <pic:pic>
                  <pic:nvPicPr>
                    <pic:cNvPr id="39" name="picture" descr="descript"/>
                    <pic:cNvPicPr/>
                  </pic:nvPicPr>
                  <pic:blipFill rotWithShape="1">
                    <a:blip r:embed="rId16"/>
                    <a:stretch/>
                  </pic:blipFill>
                  <pic:spPr>
                    <a:xfrm>
                      <a:off x="0" y="0"/>
                      <a:ext cx="5760720" cy="4046906"/>
                    </a:xfrm>
                    <a:prstGeom prst="rect">
                      <a:avLst/>
                    </a:prstGeom>
                  </pic:spPr>
                </pic:pic>
              </a:graphicData>
            </a:graphic>
          </wp:inline>
        </w:drawing>
      </w:r>
    </w:p>
    <w:p>
      <w:pPr>
        <w:pStyle w:val="5znyks"/>
        <w:pBdr/>
        <w:ind/>
        <w:rPr>
          <w:rFonts w:hint="eastAsia"/>
          <w:b w:val="1"/>
          <w:kern w:val="2"/>
          <w:szCs w:val="22"/>
        </w:rPr>
      </w:pPr>
      <w:r>
        <w:rPr>
          <w:rFonts w:hint="eastAsia"/>
          <w:b w:val="1"/>
          <w:kern w:val="2"/>
        </w:rPr>
        <w:t>导出文件保存于本地 导入一图流网站即可</w:t>
      </w:r>
      <w:r>
        <w:rPr>
          <w:b w:val="1"/>
          <w:kern w:val="2"/>
        </w:rPr>
        <w:drawing>
          <wp:inline distT="0" distB="0" distL="0" distR="0">
            <wp:extent cx="5760720" cy="3033789"/>
            <wp:effectExtent l="0" t="0" r="0" b="0"/>
            <wp:docPr id="41" name="picture" descr="descript"/>
            <wp:cNvGraphicFramePr/>
            <a:graphic>
              <a:graphicData uri="http://schemas.openxmlformats.org/drawingml/2006/picture">
                <pic:pic>
                  <pic:nvPicPr>
                    <pic:cNvPr id="42" name="picture" descr="descript"/>
                    <pic:cNvPicPr/>
                  </pic:nvPicPr>
                  <pic:blipFill rotWithShape="1">
                    <a:blip r:embed="rId17"/>
                    <a:stretch/>
                  </pic:blipFill>
                  <pic:spPr>
                    <a:xfrm>
                      <a:off x="0" y="0"/>
                      <a:ext cx="5760720" cy="3033789"/>
                    </a:xfrm>
                    <a:prstGeom prst="rect">
                      <a:avLst/>
                    </a:prstGeom>
                  </pic:spPr>
                </pic:pic>
              </a:graphicData>
            </a:graphic>
          </wp:inline>
        </w:drawing>
      </w:r>
    </w:p>
    <w:p>
      <w:pPr>
        <w:pStyle w:val="4scdlu"/>
        <w:pBdr/>
        <w:ind/>
        <w:rPr>
          <w:kern w:val="2"/>
          <w:szCs w:val="22"/>
        </w:rPr>
      </w:pPr>
      <w:r>
        <w:rPr>
          <w:kern w:val="2"/>
        </w:rPr>
        <w:t>自定义基建文件导入</w:t>
      </w:r>
    </w:p>
    <w:p>
      <w:pPr>
        <w:pStyle w:val="shjalb"/>
        <w:pBdr>
          <w:bottom/>
        </w:pBdr>
        <w:ind/>
        <w:rPr>
          <w:kern w:val="2"/>
          <w:szCs w:val="22"/>
        </w:rPr>
      </w:pPr>
      <w:r>
        <w:rPr>
          <w:i w:val="0"/>
          <w:strike w:val="0"/>
          <w:spacing w:val="0"/>
          <w:u w:val="none"/>
        </w:rPr>
        <w:t>①切换到一键长草②点击左边任务栏的基建换班</w:t>
      </w:r>
    </w:p>
    <w:p>
      <w:pPr>
        <w:pStyle w:val="5znyks"/>
        <w:pBdr/>
        <w:ind/>
        <w:rPr>
          <w:kern w:val="2"/>
          <w:szCs w:val="22"/>
        </w:rPr>
      </w:pPr>
      <w:r>
        <w:rPr>
          <w:kern w:val="2"/>
        </w:rPr>
        <w:drawing>
          <wp:inline distT="0" distB="0" distL="0" distR="0">
            <wp:extent cx="5760720" cy="6261652"/>
            <wp:effectExtent l="0" t="0" r="0" b="0"/>
            <wp:docPr id="44" name="picture" descr="descript"/>
            <wp:cNvGraphicFramePr/>
            <a:graphic>
              <a:graphicData uri="http://schemas.openxmlformats.org/drawingml/2006/picture">
                <pic:pic>
                  <pic:nvPicPr>
                    <pic:cNvPr id="45" name="picture" descr="descript"/>
                    <pic:cNvPicPr/>
                  </pic:nvPicPr>
                  <pic:blipFill rotWithShape="1">
                    <a:blip r:embed="rId18"/>
                    <a:stretch/>
                  </pic:blipFill>
                  <pic:spPr>
                    <a:xfrm>
                      <a:off x="0" y="0"/>
                      <a:ext cx="5760720" cy="6261652"/>
                    </a:xfrm>
                    <a:prstGeom prst="rect">
                      <a:avLst/>
                    </a:prstGeom>
                  </pic:spPr>
                </pic:pic>
              </a:graphicData>
            </a:graphic>
          </wp:inline>
        </w:drawing>
      </w:r>
    </w:p>
    <w:p>
      <w:pPr>
        <w:pStyle w:val="5znyks"/>
        <w:pBdr/>
        <w:ind/>
        <w:rPr>
          <w:rFonts w:hint="eastAsia"/>
          <w:kern w:val="2"/>
          <w:szCs w:val="22"/>
        </w:rPr>
      </w:pPr>
      <w:r>
        <w:rPr>
          <w:rFonts w:hint="eastAsia"/>
          <w:kern w:val="2"/>
        </w:rPr>
        <w:t>右图第一个就是明日方舟一图流排班生成器网址</w:t>
      </w:r>
    </w:p>
    <w:p>
      <w:pPr>
        <w:pStyle w:val="5znyks"/>
        <w:pBdr/>
        <w:ind/>
        <w:rPr>
          <w:rFonts w:hint="eastAsia"/>
          <w:kern w:val="2"/>
          <w:szCs w:val="22"/>
        </w:rPr>
      </w:pPr>
      <w:r>
        <w:rPr>
          <w:rFonts w:hint="eastAsia"/>
          <w:kern w:val="2"/>
        </w:rPr>
        <w:t>小米显示的界面：</w:t>
      </w:r>
      <w:r>
        <w:rPr>
          <w:rFonts w:hint="eastAsia"/>
          <w:kern w:val="2"/>
        </w:rPr>
        <w:drawing>
          <wp:inline distT="0" distB="0" distL="0" distR="0">
            <wp:extent cx="5760720" cy="4104513"/>
            <wp:effectExtent l="0" t="0" r="0" b="0"/>
            <wp:docPr id="47" name="picture" descr="descript"/>
            <wp:cNvGraphicFramePr/>
            <a:graphic>
              <a:graphicData uri="http://schemas.openxmlformats.org/drawingml/2006/picture">
                <pic:pic>
                  <pic:nvPicPr>
                    <pic:cNvPr id="48" name="picture" descr="descript"/>
                    <pic:cNvPicPr/>
                  </pic:nvPicPr>
                  <pic:blipFill rotWithShape="1">
                    <a:blip r:embed="rId19"/>
                    <a:stretch/>
                  </pic:blipFill>
                  <pic:spPr>
                    <a:xfrm>
                      <a:off x="0" y="0"/>
                      <a:ext cx="5760720" cy="4104513"/>
                    </a:xfrm>
                    <a:prstGeom prst="rect">
                      <a:avLst/>
                    </a:prstGeom>
                  </pic:spPr>
                </pic:pic>
              </a:graphicData>
            </a:graphic>
          </wp:inline>
        </w:drawing>
      </w:r>
    </w:p>
    <w:p>
      <w:pPr>
        <w:pStyle w:val="5znyks"/>
        <w:pBdr/>
        <w:ind/>
        <w:rPr>
          <w:rFonts w:hint="eastAsia"/>
          <w:kern w:val="2"/>
          <w:szCs w:val="22"/>
        </w:rPr>
      </w:pPr>
      <w:r>
        <w:rPr>
          <w:rFonts w:hint="eastAsia"/>
          <w:kern w:val="2"/>
        </w:rPr>
        <w:t>OPPO/一加/真我显示的界面：</w:t>
      </w:r>
      <w:r>
        <w:rPr>
          <w:rFonts w:hint="eastAsia"/>
          <w:kern w:val="2"/>
        </w:rPr>
        <w:drawing>
          <wp:inline distT="0" distB="0" distL="0" distR="0">
            <wp:extent cx="5760720" cy="4226928"/>
            <wp:effectExtent l="0" t="0" r="0" b="0"/>
            <wp:docPr id="50" name="picture" descr="descript"/>
            <wp:cNvGraphicFramePr/>
            <a:graphic>
              <a:graphicData uri="http://schemas.openxmlformats.org/drawingml/2006/picture">
                <pic:pic>
                  <pic:nvPicPr>
                    <pic:cNvPr id="51" name="picture" descr="descript"/>
                    <pic:cNvPicPr/>
                  </pic:nvPicPr>
                  <pic:blipFill rotWithShape="1">
                    <a:blip r:embed="rId20"/>
                    <a:stretch/>
                  </pic:blipFill>
                  <pic:spPr>
                    <a:xfrm>
                      <a:off x="0" y="0"/>
                      <a:ext cx="5760720" cy="4226928"/>
                    </a:xfrm>
                    <a:prstGeom prst="rect">
                      <a:avLst/>
                    </a:prstGeom>
                  </pic:spPr>
                </pic:pic>
              </a:graphicData>
            </a:graphic>
          </wp:inline>
        </w:drawing>
      </w:r>
    </w:p>
    <w:p>
      <w:pPr>
        <w:pStyle w:val="jz6fg9"/>
        <w:rPr>
          <w:kern w:val="2"/>
          <w:szCs w:val="22"/>
        </w:rPr>
      </w:pPr>
      <w:r>
        <w:rPr>
          <w:kern w:val="2"/>
        </w:rPr>
        <w:t>导入完成后，会跳转到这个界面</w:t>
      </w:r>
    </w:p>
    <w:p>
      <w:pPr>
        <w:pStyle w:val="5znyks"/>
        <w:pBdr/>
        <w:ind/>
        <w:rPr>
          <w:rFonts w:hint="eastAsia"/>
          <w:kern w:val="2"/>
          <w:szCs w:val="22"/>
        </w:rPr>
      </w:pPr>
      <w:r>
        <w:rPr>
          <w:rFonts w:hint="eastAsia"/>
          <w:kern w:val="2"/>
        </w:rPr>
        <w:t>没跳转就自己划上去，不要在群里问为什么没跳转</w:t>
      </w:r>
    </w:p>
    <w:p>
      <w:pPr>
        <w:pStyle w:val="5znyks"/>
        <w:pBdr/>
        <w:ind/>
        <w:rPr>
          <w:rFonts w:hint="eastAsia"/>
          <w:kern w:val="2"/>
          <w:szCs w:val="22"/>
        </w:rPr>
      </w:pPr>
      <w:r>
        <w:rPr>
          <w:rFonts w:hint="eastAsia"/>
          <w:kern w:val="2"/>
        </w:rPr>
        <w:t>按照自己的基建布局选择自己想要的基建生产方式</w:t>
      </w:r>
    </w:p>
    <w:p>
      <w:pPr>
        <w:pStyle w:val="5znyks"/>
        <w:pBdr/>
        <w:ind/>
        <w:rPr>
          <w:rFonts w:hint="eastAsia"/>
          <w:kern w:val="2"/>
          <w:szCs w:val="22"/>
          <w:shd w:val="clear" w:color="auto" w:fill="FFFF00"/>
        </w:rPr>
      </w:pPr>
      <w:r>
        <w:rPr>
          <w:rFonts w:hint="eastAsia"/>
          <w:kern w:val="2"/>
          <w:shd w:val="clear" w:color="auto" w:fill="FFFF00"/>
        </w:rPr>
        <w:t>显示后台排班的时候是可以直接更改的</w:t>
      </w:r>
    </w:p>
    <w:p>
      <w:pPr>
        <w:pStyle w:val="5znyks"/>
        <w:pBdr/>
        <w:ind/>
        <w:rPr>
          <w:rFonts w:hint="eastAsia"/>
          <w:kern w:val="2"/>
          <w:szCs w:val="22"/>
          <w:shd w:val="clear" w:color="auto" w:fill="FFFF00"/>
        </w:rPr>
      </w:pPr>
      <w:r>
        <w:rPr>
          <w:rFonts w:hint="eastAsia"/>
          <w:kern w:val="2"/>
          <w:shd w:val="clear" w:color="auto" w:fill="FFFF00"/>
        </w:rPr>
        <w:t>可能会卡一下，点击一次之后等待就行了</w:t>
      </w:r>
      <w:r>
        <w:rPr>
          <w:rFonts w:hint="eastAsia"/>
          <w:kern w:val="2"/>
          <w:shd w:val="clear" w:color="auto" w:fill="FFFF00"/>
        </w:rPr>
        <w:drawing>
          <wp:inline distT="0" distB="0" distL="0" distR="0">
            <wp:extent cx="1838325" cy="7620000"/>
            <wp:effectExtent l="0" t="0" r="0" b="0"/>
            <wp:docPr id="53" name="picture" descr="descript"/>
            <wp:cNvGraphicFramePr/>
            <a:graphic>
              <a:graphicData uri="http://schemas.openxmlformats.org/drawingml/2006/picture">
                <pic:pic>
                  <pic:nvPicPr>
                    <pic:cNvPr id="54" name="picture" descr="descript"/>
                    <pic:cNvPicPr/>
                  </pic:nvPicPr>
                  <pic:blipFill rotWithShape="1">
                    <a:blip r:embed="rId21"/>
                    <a:stretch/>
                  </pic:blipFill>
                  <pic:spPr>
                    <a:xfrm>
                      <a:off x="0" y="0"/>
                      <a:ext cx="1838325" cy="7620000"/>
                    </a:xfrm>
                    <a:prstGeom prst="rect">
                      <a:avLst/>
                    </a:prstGeom>
                  </pic:spPr>
                </pic:pic>
              </a:graphicData>
            </a:graphic>
          </wp:inline>
        </w:drawing>
      </w:r>
    </w:p>
    <w:p>
      <w:pPr>
        <w:pStyle w:val="4scdlu"/>
        <w:rPr>
          <w:kern w:val="2"/>
          <w:szCs w:val="22"/>
        </w:rPr>
      </w:pPr>
      <w:r>
        <w:rPr>
          <w:kern w:val="2"/>
        </w:rPr>
        <w:t>等待排班生成好之后如下图所示</w:t>
      </w:r>
    </w:p>
    <w:p>
      <w:pPr>
        <w:pStyle w:val="5znyks"/>
        <w:pBdr/>
        <w:ind/>
        <w:rPr>
          <w:rFonts w:hint="eastAsia"/>
          <w:kern w:val="2"/>
          <w:szCs w:val="22"/>
          <w:shd w:val="clear" w:color="auto" w:fill="auto"/>
        </w:rPr>
      </w:pPr>
      <w:r>
        <w:rPr>
          <w:rFonts w:hint="eastAsia"/>
          <w:kern w:val="2"/>
          <w:shd w:val="clear" w:color="auto" w:fill="auto"/>
        </w:rPr>
        <w:t>时间那里，如果你设置了定时任务</w:t>
      </w:r>
    </w:p>
    <w:p>
      <w:pPr>
        <w:pStyle w:val="5znyks"/>
        <w:pBdr/>
        <w:ind/>
        <w:rPr>
          <w:rFonts w:hint="eastAsia"/>
          <w:kern w:val="2"/>
          <w:szCs w:val="22"/>
          <w:shd w:val="clear" w:color="auto" w:fill="auto"/>
        </w:rPr>
      </w:pPr>
      <w:r>
        <w:rPr>
          <w:rFonts w:hint="eastAsia"/>
          <w:kern w:val="2"/>
          <w:shd w:val="clear" w:color="auto" w:fill="auto"/>
        </w:rPr>
        <w:t>最好是按照定时任务的时间改成</w:t>
      </w:r>
      <w:r>
        <w:rPr>
          <w:rFonts w:hint="eastAsia"/>
          <w:kern w:val="2"/>
          <w:shd w:val="clear" w:color="auto" w:fill="FFFF00"/>
        </w:rPr>
        <w:t>一模一样</w:t>
      </w:r>
      <w:r>
        <w:rPr>
          <w:rFonts w:hint="eastAsia"/>
          <w:kern w:val="2"/>
          <w:shd w:val="clear" w:color="auto" w:fill="auto"/>
        </w:rPr>
        <w:t>的</w:t>
      </w:r>
    </w:p>
    <w:p>
      <w:pPr>
        <w:pStyle w:val="5znyks"/>
        <w:pBdr/>
        <w:ind/>
        <w:rPr>
          <w:rFonts w:hint="eastAsia"/>
          <w:kern w:val="2"/>
          <w:szCs w:val="22"/>
          <w:shd w:val="clear" w:color="auto" w:fill="auto"/>
        </w:rPr>
      </w:pPr>
      <w:r>
        <w:rPr>
          <w:rFonts w:hint="eastAsia"/>
          <w:kern w:val="2"/>
          <w:shd w:val="clear" w:color="auto" w:fill="auto"/>
        </w:rPr>
        <w:t>比如我的定时任务在4:05和16:05，就把排班表改成了一模一样的时间</w:t>
      </w:r>
    </w:p>
    <w:p>
      <w:pPr>
        <w:pStyle w:val="5znyks"/>
        <w:pBdr/>
        <w:ind/>
        <w:rPr>
          <w:rFonts w:hint="eastAsia"/>
          <w:kern w:val="2"/>
          <w:szCs w:val="22"/>
          <w:shd w:val="clear" w:color="auto" w:fill="auto"/>
        </w:rPr>
      </w:pPr>
      <w:r>
        <w:rPr>
          <w:rFonts w:hint="eastAsia"/>
          <w:kern w:val="2"/>
          <w:shd w:val="clear" w:color="auto" w:fill="auto"/>
        </w:rPr>
        <w:drawing>
          <wp:inline distT="0" distB="0" distL="0" distR="0">
            <wp:extent cx="1476375" cy="7620000"/>
            <wp:effectExtent l="0" t="0" r="0" b="0"/>
            <wp:docPr id="56" name="picture" descr="descript"/>
            <wp:cNvGraphicFramePr/>
            <a:graphic>
              <a:graphicData uri="http://schemas.openxmlformats.org/drawingml/2006/picture">
                <pic:pic>
                  <pic:nvPicPr>
                    <pic:cNvPr id="57" name="picture" descr="descript"/>
                    <pic:cNvPicPr/>
                  </pic:nvPicPr>
                  <pic:blipFill rotWithShape="1">
                    <a:blip r:embed="rId22"/>
                    <a:stretch/>
                  </pic:blipFill>
                  <pic:spPr>
                    <a:xfrm>
                      <a:off x="0" y="0"/>
                      <a:ext cx="1476375" cy="7620000"/>
                    </a:xfrm>
                    <a:prstGeom prst="rect">
                      <a:avLst/>
                    </a:prstGeom>
                  </pic:spPr>
                </pic:pic>
              </a:graphicData>
            </a:graphic>
          </wp:inline>
        </w:drawing>
      </w:r>
    </w:p>
    <w:p>
      <w:pPr>
        <w:pStyle w:val="4scdlu"/>
        <w:pBdr/>
        <w:ind/>
        <w:rPr>
          <w:rFonts w:hint="eastAsia"/>
          <w:kern w:val="2"/>
          <w:szCs w:val="22"/>
        </w:rPr>
      </w:pPr>
      <w:r>
        <w:rPr>
          <w:kern w:val="2"/>
        </w:rPr>
        <w:t>把软件切回到MAA-Meow</w:t>
      </w:r>
      <w:r>
        <w:rPr>
          <w:rFonts w:hint="eastAsia"/>
          <w:kern w:val="2"/>
        </w:rPr>
        <w:t>进行下列操作</w:t>
      </w:r>
    </w:p>
    <w:p>
      <w:pPr>
        <w:pStyle w:val="shjalb"/>
        <w:pBdr/>
        <w:ind/>
        <w:rPr>
          <w:kern w:val="2"/>
          <w:szCs w:val="22"/>
        </w:rPr>
      </w:pPr>
      <w:r>
        <w:rPr>
          <w:kern w:val="2"/>
        </w:rPr>
        <w:drawing>
          <wp:inline distT="0" distB="0" distL="0" distR="0">
            <wp:extent cx="3505200" cy="7620000"/>
            <wp:effectExtent l="0" t="0" r="0" b="0"/>
            <wp:docPr id="59" name="picture" descr="descript"/>
            <wp:cNvGraphicFramePr/>
            <a:graphic>
              <a:graphicData uri="http://schemas.openxmlformats.org/drawingml/2006/picture">
                <pic:pic>
                  <pic:nvPicPr>
                    <pic:cNvPr id="60" name="picture" descr="descript"/>
                    <pic:cNvPicPr/>
                  </pic:nvPicPr>
                  <pic:blipFill rotWithShape="1">
                    <a:blip r:embed="rId23"/>
                    <a:stretch/>
                  </pic:blipFill>
                  <pic:spPr>
                    <a:xfrm>
                      <a:off x="0" y="0"/>
                      <a:ext cx="3505200" cy="7620000"/>
                    </a:xfrm>
                    <a:prstGeom prst="rect">
                      <a:avLst/>
                    </a:prstGeom>
                  </pic:spPr>
                </pic:pic>
              </a:graphicData>
            </a:graphic>
          </wp:inline>
        </w:drawing>
      </w:r>
    </w:p>
    <w:p>
      <w:pPr>
        <w:pStyle w:val="shjalb"/>
        <w:pBdr/>
        <w:ind/>
        <w:rPr>
          <w:rFonts w:hint="eastAsia"/>
          <w:kern w:val="2"/>
          <w:szCs w:val="22"/>
        </w:rPr>
      </w:pPr>
      <w:r>
        <w:rPr>
          <w:rFonts w:hint="eastAsia"/>
          <w:kern w:val="2"/>
        </w:rPr>
        <w:t>小米显示的界面：</w:t>
      </w:r>
    </w:p>
    <w:p>
      <w:pPr>
        <w:pStyle w:val="shjalb"/>
        <w:pBdr/>
        <w:ind/>
        <w:rPr>
          <w:rFonts w:hint="eastAsia"/>
          <w:kern w:val="2"/>
          <w:szCs w:val="22"/>
        </w:rPr>
      </w:pPr>
      <w:r>
        <w:rPr>
          <w:rFonts w:hint="eastAsia"/>
          <w:kern w:val="2"/>
        </w:rPr>
        <w:drawing>
          <wp:inline distT="0" distB="0" distL="0" distR="0">
            <wp:extent cx="5760720" cy="4104513"/>
            <wp:effectExtent l="0" t="0" r="0" b="0"/>
            <wp:docPr id="62" name="picture" descr="descript"/>
            <wp:cNvGraphicFramePr/>
            <a:graphic>
              <a:graphicData uri="http://schemas.openxmlformats.org/drawingml/2006/picture">
                <pic:pic>
                  <pic:nvPicPr>
                    <pic:cNvPr id="63" name="picture" descr="descript"/>
                    <pic:cNvPicPr/>
                  </pic:nvPicPr>
                  <pic:blipFill rotWithShape="1">
                    <a:blip r:embed="rId24"/>
                    <a:stretch/>
                  </pic:blipFill>
                  <pic:spPr>
                    <a:xfrm>
                      <a:off x="0" y="0"/>
                      <a:ext cx="5760720" cy="4104513"/>
                    </a:xfrm>
                    <a:prstGeom prst="rect">
                      <a:avLst/>
                    </a:prstGeom>
                  </pic:spPr>
                </pic:pic>
              </a:graphicData>
            </a:graphic>
          </wp:inline>
        </w:drawing>
      </w:r>
    </w:p>
    <w:p>
      <w:pPr>
        <w:pStyle w:val="shjalb"/>
        <w:pBdr/>
        <w:ind/>
        <w:rPr>
          <w:rFonts w:hint="eastAsia"/>
          <w:kern w:val="2"/>
          <w:szCs w:val="22"/>
        </w:rPr>
      </w:pPr>
      <w:r>
        <w:rPr>
          <w:rFonts w:hint="eastAsia"/>
          <w:kern w:val="2"/>
        </w:rPr>
        <w:t>OPPO/一加/真我显示的界面：</w:t>
      </w:r>
    </w:p>
    <w:p>
      <w:pPr>
        <w:pStyle w:val="shjalb"/>
        <w:pBdr/>
        <w:ind/>
        <w:rPr>
          <w:rFonts w:hint="eastAsia"/>
          <w:kern w:val="2"/>
          <w:szCs w:val="22"/>
        </w:rPr>
      </w:pPr>
      <w:r>
        <w:rPr>
          <w:rFonts w:hint="eastAsia"/>
          <w:kern w:val="2"/>
        </w:rPr>
        <w:drawing>
          <wp:inline distT="0" distB="0" distL="0" distR="0">
            <wp:extent cx="5760720" cy="6339169"/>
            <wp:effectExtent l="0" t="0" r="0" b="0"/>
            <wp:docPr id="65" name="picture" descr="descript"/>
            <wp:cNvGraphicFramePr/>
            <a:graphic>
              <a:graphicData uri="http://schemas.openxmlformats.org/drawingml/2006/picture">
                <pic:pic>
                  <pic:nvPicPr>
                    <pic:cNvPr id="66" name="picture" descr="descript"/>
                    <pic:cNvPicPr/>
                  </pic:nvPicPr>
                  <pic:blipFill rotWithShape="1">
                    <a:blip r:embed="rId25"/>
                    <a:stretch/>
                  </pic:blipFill>
                  <pic:spPr>
                    <a:xfrm>
                      <a:off x="0" y="0"/>
                      <a:ext cx="5760720" cy="6339169"/>
                    </a:xfrm>
                    <a:prstGeom prst="rect">
                      <a:avLst/>
                    </a:prstGeom>
                  </pic:spPr>
                </pic:pic>
              </a:graphicData>
            </a:graphic>
          </wp:inline>
        </w:drawing>
      </w:r>
    </w:p>
    <w:p>
      <w:pPr>
        <w:pStyle w:val="shjalb"/>
        <w:rPr>
          <w:rFonts w:hint="eastAsia"/>
          <w:kern w:val="2"/>
          <w:szCs w:val="22"/>
        </w:rPr>
      </w:pPr>
      <w:r>
        <w:rPr>
          <w:rFonts w:hint="eastAsia"/>
          <w:kern w:val="2"/>
        </w:rPr>
        <w:t>更改了时间的请一定要配合自己的定时任务好吗好的</w:t>
      </w:r>
    </w:p>
    <w:p>
      <w:pPr>
        <w:pStyle w:val="4scdlu"/>
        <w:rPr>
          <w:kern w:val="2"/>
          <w:szCs w:val="22"/>
        </w:rPr>
      </w:pPr>
      <w:r>
        <w:rPr>
          <w:kern w:val="2"/>
        </w:rPr>
        <w:t>排班计划</w:t>
      </w:r>
    </w:p>
    <w:p>
      <w:pPr>
        <w:pStyle w:val="5znyks"/>
        <w:numPr>
          <w:ilvl w:val="0"/>
          <w:numId w:val="4"/>
        </w:numPr>
        <w:pBdr/>
        <w:ind/>
        <w:rPr>
          <w:rFonts w:hint="eastAsia"/>
          <w:b w:val="1"/>
          <w:kern w:val="2"/>
          <w:szCs w:val="22"/>
        </w:rPr>
      </w:pPr>
      <w:r>
        <w:rPr>
          <w:rFonts w:hint="eastAsia"/>
          <w:b w:val="1"/>
          <w:kern w:val="2"/>
        </w:rPr>
        <w:t xml:space="preserve">班次在基建换班任务结束之后会自动切换至下一班 </w:t>
      </w:r>
    </w:p>
    <w:p>
      <w:pPr>
        <w:pStyle w:val="5znyks"/>
        <w:numPr>
          <w:ilvl w:val="0"/>
          <w:numId w:val="4"/>
        </w:numPr>
        <w:pBdr>
          <w:bottom/>
        </w:pBdr>
        <w:ind/>
        <w:rPr>
          <w:rFonts w:hint="eastAsia"/>
          <w:b w:val="1"/>
          <w:kern w:val="2"/>
          <w:szCs w:val="22"/>
        </w:rPr>
      </w:pPr>
      <w:r>
        <w:rPr>
          <w:rFonts w:hint="eastAsia"/>
          <w:b w:val="1"/>
          <w:kern w:val="2"/>
        </w:rPr>
        <w:t>按时间切换需要使用定时启动功能</w:t>
      </w:r>
    </w:p>
    <w:p>
      <w:pPr>
        <w:pStyle w:val="6u4tbq"/>
        <w:keepNext w:val="1"/>
        <w:keepLines w:val="1"/>
        <w:widowControl w:val="0"/>
        <w:numPr>
          <w:ilvl w:val="0"/>
          <w:numId w:val="1"/>
        </w:numPr>
        <w:snapToGrid w:val="0"/>
        <w:spacing w:before="0" w:after="0" w:line="408" w:lineRule="auto"/>
        <w:jc w:val="left"/>
        <w:outlineLvl w:val="1"/>
        <w:rPr>
          <w:kern w:val="2"/>
          <w:szCs w:val="22"/>
        </w:rPr>
      </w:pPr>
      <w:r>
        <w:rPr>
          <w:kern w:val="2"/>
          <w:szCs w:val="22"/>
        </w:rPr>
        <w:t>理智作战</w:t>
      </w:r>
    </w:p>
    <w:p>
      <w:pPr>
        <w:pStyle w:val="5znyks"/>
        <w:keepNext w:val="1"/>
        <w:keepLines w:val="1"/>
        <w:widowControl w:val="0"/>
        <w:snapToGrid w:val="0"/>
        <w:spacing w:before="0" w:after="0" w:line="408" w:lineRule="auto"/>
        <w:jc w:val="left"/>
        <w:outlineLvl w:val="1"/>
        <w:rPr>
          <w:kern w:val="2"/>
          <w:szCs w:val="22"/>
        </w:rPr>
      </w:pPr>
      <w:r>
        <w:rPr>
          <w:kern w:val="2"/>
          <w:szCs w:val="22"/>
        </w:rPr>
        <w:drawing>
          <wp:inline distT="0" distB="0" distL="0" distR="0">
            <wp:extent cx="5760720" cy="6323432"/>
            <wp:effectExtent l="0" t="0" r="0" b="0"/>
            <wp:docPr id="68" name="picture"/>
            <a:graphic>
              <a:graphicData uri="http://schemas.openxmlformats.org/drawingml/2006/picture">
                <pic:pic>
                  <pic:nvPicPr>
                    <pic:cNvPr id="69" name="picture"/>
                    <pic:cNvPicPr/>
                  </pic:nvPicPr>
                  <pic:blipFill rotWithShape="1">
                    <a:blip r:embed="rId26"/>
                    <a:stretch>
                      <a:fillRect/>
                    </a:stretch>
                  </pic:blipFill>
                  <pic:spPr>
                    <a:xfrm>
                      <a:off x="0" y="0"/>
                      <a:ext cx="5760720" cy="6323432"/>
                    </a:xfrm>
                    <a:prstGeom prst="rect">
                      <a:avLst/>
                    </a:prstGeom>
                  </pic:spPr>
                </pic:pic>
              </a:graphicData>
            </a:graphic>
          </wp:inline>
        </w:drawing>
      </w:r>
    </w:p>
    <w:p>
      <w:pPr>
        <w:pStyle w:val="5znyks"/>
        <w:keepNext w:val="1"/>
        <w:keepLines w:val="1"/>
        <w:widowControl w:val="0"/>
        <w:numPr>
          <w:ilvl w:val="0"/>
          <w:numId w:val="1"/>
        </w:numPr>
        <w:snapToGrid w:val="0"/>
        <w:spacing w:before="0" w:after="0" w:line="408" w:lineRule="auto"/>
        <w:jc w:val="left"/>
        <w:outlineLvl w:val="1"/>
        <w:rPr>
          <w:b w:val="1"/>
          <w:color w:val="333333"/>
          <w:kern w:val="2"/>
          <w:sz w:val="22"/>
          <w:szCs w:val="22"/>
        </w:rPr>
      </w:pPr>
      <w:r>
        <w:rPr>
          <w:b w:val="1"/>
          <w:color w:val="333333"/>
          <w:kern w:val="2"/>
          <w:sz w:val="22"/>
          <w:szCs w:val="22"/>
        </w:rPr>
        <w:t>使用理智药</w:t>
      </w:r>
      <w:r>
        <w:rPr>
          <w:b w:val="1"/>
          <w:color w:val="333333"/>
          <w:kern w:val="2"/>
          <w:sz w:val="22"/>
          <w:szCs w:val="22"/>
        </w:rPr>
        <w:t>，</w:t>
      </w:r>
      <w:r>
        <w:rPr>
          <w:b w:val="1"/>
          <w:color w:val="333333"/>
          <w:kern w:val="2"/>
          <w:sz w:val="22"/>
          <w:szCs w:val="22"/>
        </w:rPr>
        <w:t>指定次数</w:t>
      </w:r>
      <w:r>
        <w:rPr>
          <w:b w:val="1"/>
          <w:color w:val="333333"/>
          <w:kern w:val="2"/>
          <w:sz w:val="22"/>
          <w:szCs w:val="22"/>
        </w:rPr>
        <w:t>，</w:t>
      </w:r>
      <w:r>
        <w:rPr>
          <w:b w:val="1"/>
          <w:color w:val="333333"/>
          <w:kern w:val="2"/>
          <w:sz w:val="22"/>
          <w:szCs w:val="22"/>
        </w:rPr>
        <w:t>指定材料掉落同时勾选的情况下满足任意一条，都会完成自动战斗</w:t>
      </w:r>
      <w:r>
        <w:rPr>
          <w:b w:val="1"/>
          <w:color w:val="333333"/>
          <w:kern w:val="2"/>
          <w:sz w:val="22"/>
          <w:szCs w:val="22"/>
        </w:rPr>
        <w:t>，</w:t>
      </w:r>
      <w:r>
        <w:rPr>
          <w:b w:val="1"/>
          <w:color w:val="333333"/>
          <w:kern w:val="2"/>
          <w:sz w:val="22"/>
          <w:szCs w:val="22"/>
        </w:rPr>
        <w:t>日常建议仅勾选其中之一</w:t>
      </w:r>
      <w:r>
        <w:rPr>
          <w:b w:val="1"/>
          <w:color w:val="333333"/>
          <w:kern w:val="2"/>
          <w:sz w:val="22"/>
          <w:szCs w:val="22"/>
        </w:rPr>
        <w:t>。</w:t>
      </w:r>
    </w:p>
    <w:p>
      <w:pPr>
        <w:pStyle w:val="5znyks"/>
        <w:keepNext w:val="1"/>
        <w:keepLines w:val="1"/>
        <w:widowControl w:val="0"/>
        <w:numPr>
          <w:ilvl w:val="0"/>
          <w:numId w:val="1"/>
        </w:numPr>
        <w:snapToGrid w:val="0"/>
        <w:spacing w:before="0" w:after="0" w:line="408" w:lineRule="auto"/>
        <w:jc w:val="left"/>
        <w:outlineLvl w:val="1"/>
        <w:rPr>
          <w:b w:val="1"/>
          <w:color w:val="333333"/>
          <w:kern w:val="2"/>
          <w:sz w:val="22"/>
          <w:szCs w:val="22"/>
        </w:rPr>
      </w:pPr>
      <w:r>
        <w:rPr>
          <w:b w:val="1"/>
          <w:color w:val="333333"/>
          <w:kern w:val="2"/>
          <w:sz w:val="22"/>
          <w:szCs w:val="22"/>
        </w:rPr>
        <w:t>代理倍率</w:t>
      </w:r>
      <w:r>
        <w:rPr>
          <w:b w:val="1"/>
          <w:color w:val="333333"/>
          <w:kern w:val="2"/>
          <w:sz w:val="22"/>
          <w:szCs w:val="22"/>
        </w:rPr>
        <w:t>auto自动识别关卡最大代理倍率保持最大代理倍率且使用理智药后理智不溢出</w:t>
      </w:r>
    </w:p>
    <w:p>
      <w:pPr>
        <w:pStyle w:val="5znyks"/>
        <w:keepNext w:val="1"/>
        <w:keepLines w:val="1"/>
        <w:widowControl w:val="0"/>
        <w:numPr>
          <w:ilvl w:val="0"/>
          <w:numId w:val="1"/>
        </w:numPr>
        <w:snapToGrid w:val="0"/>
        <w:spacing w:before="0" w:after="0" w:line="408" w:lineRule="auto"/>
        <w:jc w:val="left"/>
        <w:outlineLvl w:val="1"/>
        <w:rPr>
          <w:b w:val="1"/>
          <w:color w:val="333333"/>
          <w:kern w:val="2"/>
          <w:sz w:val="22"/>
          <w:szCs w:val="22"/>
        </w:rPr>
      </w:pPr>
      <w:r>
        <w:rPr>
          <w:b w:val="1"/>
          <w:color w:val="333333"/>
          <w:kern w:val="2"/>
          <w:sz w:val="22"/>
          <w:szCs w:val="22"/>
        </w:rPr>
        <w:t>不切换</w:t>
      </w:r>
      <w:r>
        <w:rPr>
          <w:b w:val="1"/>
          <w:color w:val="333333"/>
          <w:kern w:val="2"/>
          <w:sz w:val="22"/>
          <w:szCs w:val="22"/>
        </w:rPr>
        <w:t>即</w:t>
      </w:r>
      <w:r>
        <w:rPr>
          <w:b w:val="1"/>
          <w:color w:val="333333"/>
          <w:kern w:val="2"/>
          <w:sz w:val="22"/>
          <w:szCs w:val="22"/>
        </w:rPr>
        <w:t>不调整游戏类代理</w:t>
      </w:r>
      <w:r>
        <w:rPr>
          <w:b w:val="1"/>
          <w:color w:val="333333"/>
          <w:kern w:val="2"/>
          <w:sz w:val="22"/>
          <w:szCs w:val="22"/>
        </w:rPr>
        <w:t>倍率</w:t>
      </w:r>
    </w:p>
    <w:p>
      <w:pPr>
        <w:pStyle w:val="5znyks"/>
        <w:keepNext w:val="1"/>
        <w:keepLines w:val="1"/>
        <w:widowControl w:val="0"/>
        <w:snapToGrid w:val="0"/>
        <w:spacing w:before="0" w:after="0" w:line="408" w:lineRule="auto"/>
        <w:ind w:left="0"/>
        <w:jc w:val="left"/>
        <w:outlineLvl w:val="1"/>
        <w:rPr>
          <w:b w:val="1"/>
          <w:color w:val="333333"/>
          <w:kern w:val="2"/>
          <w:sz w:val="22"/>
          <w:szCs w:val="22"/>
        </w:rPr>
      </w:pPr>
      <w:r>
        <w:rPr>
          <w:b w:val="1"/>
          <w:color w:val="333333"/>
          <w:kern w:val="2"/>
          <w:sz w:val="22"/>
          <w:szCs w:val="22"/>
        </w:rPr>
        <w:drawing>
          <wp:inline distT="0" distB="0" distL="0" distR="0">
            <wp:extent cx="5760720" cy="6220777"/>
            <wp:effectExtent l="0" t="0" r="0" b="0"/>
            <wp:docPr id="71" name="picture"/>
            <a:graphic>
              <a:graphicData uri="http://schemas.openxmlformats.org/drawingml/2006/picture">
                <pic:pic>
                  <pic:nvPicPr>
                    <pic:cNvPr id="72" name="picture"/>
                    <pic:cNvPicPr/>
                  </pic:nvPicPr>
                  <pic:blipFill rotWithShape="1">
                    <a:blip r:embed="rId27"/>
                    <a:stretch>
                      <a:fillRect/>
                    </a:stretch>
                  </pic:blipFill>
                  <pic:spPr>
                    <a:xfrm>
                      <a:off x="0" y="0"/>
                      <a:ext cx="5760720" cy="6220777"/>
                    </a:xfrm>
                    <a:prstGeom prst="rect">
                      <a:avLst/>
                    </a:prstGeom>
                  </pic:spPr>
                </pic:pic>
              </a:graphicData>
            </a:graphic>
          </wp:inline>
        </w:drawing>
      </w:r>
    </w:p>
    <w:p>
      <w:pPr>
        <w:pStyle w:val="5znyks"/>
        <w:numPr>
          <w:ilvl w:val="0"/>
          <w:numId w:val="1"/>
        </w:numPr>
        <w:rPr>
          <w:b w:val="1"/>
          <w:kern w:val="2"/>
          <w:szCs w:val="22"/>
        </w:rPr>
      </w:pPr>
      <w:r>
        <w:rPr>
          <w:b w:val="1"/>
          <w:kern w:val="2"/>
          <w:szCs w:val="22"/>
        </w:rPr>
        <w:t>勾选自定义剿灭，可在当期剿灭</w:t>
      </w:r>
      <w:r>
        <w:rPr>
          <w:b w:val="1"/>
          <w:kern w:val="2"/>
          <w:szCs w:val="22"/>
        </w:rPr>
        <w:t>以及三个常驻剿灭（</w:t>
      </w:r>
      <w:r>
        <w:rPr>
          <w:b w:val="1"/>
          <w:kern w:val="2"/>
          <w:szCs w:val="22"/>
        </w:rPr>
        <w:t>龙门外环、龙门市区、切尔诺贝利</w:t>
      </w:r>
      <w:r>
        <w:rPr>
          <w:b w:val="1"/>
          <w:kern w:val="2"/>
          <w:szCs w:val="22"/>
        </w:rPr>
        <w:t>）</w:t>
      </w:r>
      <w:r>
        <w:rPr>
          <w:b w:val="1"/>
          <w:kern w:val="2"/>
          <w:szCs w:val="22"/>
        </w:rPr>
        <w:t>中自选一个开始</w:t>
      </w:r>
      <w:r>
        <w:rPr>
          <w:b w:val="1"/>
          <w:kern w:val="2"/>
          <w:szCs w:val="22"/>
        </w:rPr>
        <w:t>剿灭作战。</w:t>
      </w:r>
    </w:p>
    <w:p>
      <w:pPr>
        <w:pStyle w:val="5znyks"/>
        <w:numPr>
          <w:ilvl w:val="0"/>
          <w:numId w:val="1"/>
        </w:numPr>
        <w:rPr>
          <w:b w:val="1"/>
          <w:color w:val="333333"/>
          <w:kern w:val="2"/>
          <w:sz w:val="22"/>
          <w:szCs w:val="22"/>
        </w:rPr>
      </w:pPr>
      <w:r>
        <w:rPr>
          <w:b w:val="1"/>
          <w:color w:val="333333"/>
          <w:kern w:val="2"/>
          <w:sz w:val="22"/>
          <w:szCs w:val="22"/>
        </w:rPr>
        <w:t>勾选备用关卡</w:t>
      </w:r>
      <w:r>
        <w:rPr>
          <w:b w:val="1"/>
          <w:color w:val="333333"/>
          <w:kern w:val="2"/>
          <w:sz w:val="22"/>
          <w:szCs w:val="22"/>
        </w:rPr>
        <w:t>，</w:t>
      </w:r>
      <w:r>
        <w:rPr>
          <w:b w:val="1"/>
          <w:color w:val="333333"/>
          <w:kern w:val="2"/>
          <w:sz w:val="22"/>
          <w:szCs w:val="22"/>
        </w:rPr>
        <w:t>可在常规模式中选择首选关卡和备用关卡</w:t>
      </w:r>
      <w:r>
        <w:rPr>
          <w:b w:val="1"/>
          <w:color w:val="333333"/>
          <w:kern w:val="2"/>
          <w:sz w:val="22"/>
          <w:szCs w:val="22"/>
        </w:rPr>
        <w:t>，备选关卡根据当天关卡开放情况决定战斗关卡，即选择第一个开放关卡进行战斗。这是一个类似于日程表的功能，并不能当做关卡选择任务失败时的备用关卡。</w:t>
      </w:r>
    </w:p>
    <w:p>
      <w:pPr>
        <w:pStyle w:val="5znyks"/>
        <w:numPr>
          <w:ilvl w:val="0"/>
          <w:numId w:val="1"/>
        </w:numPr>
        <w:rPr>
          <w:b w:val="1"/>
          <w:color w:val="333333"/>
          <w:kern w:val="2"/>
          <w:sz w:val="22"/>
          <w:szCs w:val="22"/>
        </w:rPr>
      </w:pPr>
      <w:r>
        <w:rPr>
          <w:b w:val="1"/>
          <w:color w:val="333333"/>
          <w:kern w:val="2"/>
          <w:sz w:val="22"/>
          <w:szCs w:val="22"/>
        </w:rPr>
        <w:t>博朗台模式：等待理智恢复后再开始行动，在理智即将溢出时开始作战（无限吃药时不生效）</w:t>
      </w:r>
    </w:p>
    <w:p>
      <w:pPr>
        <w:numPr>
          <w:ilvl w:val="0"/>
          <w:numId w:val="1"/>
        </w:numPr>
        <w:rPr/>
      </w:pPr>
      <w:r>
        <w:rPr>
          <w:b w:val="1"/>
          <w:color w:val="333333"/>
          <w:kern w:val="2"/>
          <w:sz w:val="22"/>
          <w:szCs w:val="22"/>
        </w:rPr>
        <w:t>若关卡选择中没有你需要的关卡，请在MAA 中选择 当前/上次，然后在游戏中手动定位关卡确保画面停留在右上角有关卡名和剩余理智，右下角有代理指挥和开始行动的关卡详情界面。</w:t>
      </w:r>
    </w:p>
    <w:p>
      <w:pPr>
        <w:pStyle w:val="5znyks"/>
        <w:rPr>
          <w:b w:val="1"/>
          <w:color w:val="333333"/>
          <w:kern w:val="2"/>
          <w:sz w:val="22"/>
          <w:szCs w:val="22"/>
        </w:rPr>
      </w:pPr>
    </w:p>
    <w:p>
      <w:pPr>
        <w:pStyle w:val="6u4tbq"/>
        <w:numPr>
          <w:ilvl w:val="0"/>
          <w:numId w:val="5"/>
        </w:numPr>
        <w:rPr>
          <w:kern w:val="2"/>
          <w:szCs w:val="22"/>
        </w:rPr>
      </w:pPr>
      <w:r>
        <w:rPr>
          <w:kern w:val="2"/>
          <w:szCs w:val="22"/>
        </w:rPr>
        <w:t>信用收支</w:t>
      </w:r>
    </w:p>
    <w:p>
      <w:pPr>
        <w:pStyle w:val="5znyks"/>
        <w:keepNext w:val="1"/>
        <w:keepLines w:val="1"/>
        <w:widowControl w:val="0"/>
        <w:snapToGrid w:val="0"/>
        <w:spacing w:before="0" w:after="0" w:line="408" w:lineRule="auto"/>
        <w:jc w:val="left"/>
        <w:outlineLvl w:val="1"/>
        <w:rPr>
          <w:kern w:val="2"/>
          <w:szCs w:val="22"/>
        </w:rPr>
      </w:pPr>
      <w:r>
        <w:rPr>
          <w:kern w:val="2"/>
          <w:szCs w:val="22"/>
        </w:rPr>
        <w:drawing>
          <wp:inline distT="0" distB="0" distL="0" distR="0">
            <wp:extent cx="5760720" cy="6190564"/>
            <wp:effectExtent l="0" t="0" r="0" b="0"/>
            <wp:docPr id="74" name="picture"/>
            <a:graphic>
              <a:graphicData uri="http://schemas.openxmlformats.org/drawingml/2006/picture">
                <pic:pic>
                  <pic:nvPicPr>
                    <pic:cNvPr id="75" name="picture"/>
                    <pic:cNvPicPr/>
                  </pic:nvPicPr>
                  <pic:blipFill rotWithShape="1">
                    <a:blip r:embed="rId28"/>
                    <a:stretch>
                      <a:fillRect/>
                    </a:stretch>
                  </pic:blipFill>
                  <pic:spPr>
                    <a:xfrm>
                      <a:off x="0" y="0"/>
                      <a:ext cx="5760720" cy="6190564"/>
                    </a:xfrm>
                    <a:prstGeom prst="rect">
                      <a:avLst/>
                    </a:prstGeom>
                  </pic:spPr>
                </pic:pic>
              </a:graphicData>
            </a:graphic>
          </wp:inline>
        </w:drawing>
      </w:r>
      <w:r>
        <w:rPr>
          <w:kern w:val="2"/>
          <w:szCs w:val="22"/>
        </w:rPr>
        <w:drawing>
          <wp:inline distT="0" distB="0" distL="0" distR="0">
            <wp:extent cx="5760720" cy="6792849"/>
            <wp:effectExtent l="0" t="0" r="0" b="0"/>
            <wp:docPr id="77" name="picture"/>
            <a:graphic>
              <a:graphicData uri="http://schemas.openxmlformats.org/drawingml/2006/picture">
                <pic:pic>
                  <pic:nvPicPr>
                    <pic:cNvPr id="78" name="picture"/>
                    <pic:cNvPicPr/>
                  </pic:nvPicPr>
                  <pic:blipFill rotWithShape="1">
                    <a:blip r:embed="rId29"/>
                    <a:stretch>
                      <a:fillRect/>
                    </a:stretch>
                  </pic:blipFill>
                  <pic:spPr>
                    <a:xfrm>
                      <a:off x="0" y="0"/>
                      <a:ext cx="5760720" cy="6792849"/>
                    </a:xfrm>
                    <a:prstGeom prst="rect">
                      <a:avLst/>
                    </a:prstGeom>
                  </pic:spPr>
                </pic:pic>
              </a:graphicData>
            </a:graphic>
          </wp:inline>
        </w:drawing>
      </w:r>
    </w:p>
    <w:p>
      <w:pPr>
        <w:rPr/>
      </w:pPr>
      <w:r>
        <w:rPr>
          <w:b w:val="1"/>
          <w:color w:val="333333"/>
          <w:kern w:val="2"/>
          <w:sz w:val="22"/>
          <w:szCs w:val="22"/>
        </w:rPr>
        <w:t>如图，勾选后会自动访问好友获取信用点，并前往信用交易所购物。</w:t>
      </w:r>
    </w:p>
    <w:p>
      <w:pPr>
        <w:pStyle w:val="shjalb"/>
        <w:rPr/>
      </w:pPr>
      <w:r>
        <w:rPr>
          <w:b w:val="1"/>
          <w:kern w:val="2"/>
          <w:szCs w:val="22"/>
        </w:rPr>
        <w:t>借助战赚信用</w:t>
      </w:r>
      <w:r>
        <w:rPr>
          <w:kern w:val="2"/>
          <w:szCs w:val="22"/>
        </w:rPr>
        <w:t>：MAA 会使用助战干员通关一次火蓝之心 OF-1 关卡，请确认该关卡已解锁。</w:t>
      </w:r>
    </w:p>
    <w:p>
      <w:pPr>
        <w:pStyle w:val="5znyks"/>
        <w:keepNext w:val="1"/>
        <w:keepLines w:val="1"/>
        <w:widowControl w:val="0"/>
        <w:snapToGrid w:val="0"/>
        <w:spacing w:before="0" w:after="0" w:line="408" w:lineRule="auto"/>
        <w:jc w:val="left"/>
        <w:outlineLvl w:val="1"/>
        <w:rPr>
          <w:color w:val="333333"/>
          <w:kern w:val="2"/>
          <w:sz w:val="22"/>
          <w:szCs w:val="22"/>
        </w:rPr>
      </w:pPr>
      <w:r>
        <w:rPr>
          <w:color w:val="333333"/>
          <w:kern w:val="2"/>
          <w:sz w:val="22"/>
          <w:szCs w:val="22"/>
        </w:rPr>
        <w:t>关卡选择为 当前/上次 时不会执行借助战任务</w:t>
      </w:r>
    </w:p>
    <w:p>
      <w:pPr>
        <w:rPr/>
      </w:pPr>
      <w:r>
        <w:rPr>
          <w:color w:val="333333"/>
          <w:kern w:val="2"/>
          <w:sz w:val="22"/>
          <w:szCs w:val="22"/>
        </w:rPr>
        <w:t>开启排序模式可调整优先级顺序，点击×删除优先购买列表中的物品会按顺序优先购买</w:t>
      </w:r>
    </w:p>
    <w:p>
      <w:pPr>
        <w:rPr/>
      </w:pPr>
      <w:r>
        <w:rPr>
          <w:color w:val="333333"/>
          <w:kern w:val="2"/>
          <w:sz w:val="22"/>
          <w:szCs w:val="22"/>
        </w:rPr>
        <w:t>黑名单物品不会被购买（除非信用溢出且启用强制购买）</w:t>
      </w:r>
    </w:p>
    <w:p>
      <w:pPr>
        <w:rPr/>
      </w:pPr>
      <w:r>
        <w:rPr>
          <w:color w:val="333333"/>
          <w:kern w:val="2"/>
          <w:sz w:val="22"/>
          <w:szCs w:val="22"/>
        </w:rPr>
        <w:t>借助战每日可获得额外信用点，但需要消耗好友支援次数</w:t>
      </w:r>
    </w:p>
    <w:p>
      <w:pPr>
        <w:pStyle w:val="6u4tbq"/>
        <w:keepNext w:val="1"/>
        <w:keepLines w:val="1"/>
        <w:widowControl w:val="0"/>
        <w:numPr>
          <w:ilvl w:val="0"/>
          <w:numId w:val="1"/>
        </w:numPr>
        <w:snapToGrid w:val="0"/>
        <w:spacing w:before="0" w:after="0" w:line="408" w:lineRule="auto"/>
        <w:jc w:val="left"/>
        <w:outlineLvl w:val="1"/>
        <w:rPr>
          <w:kern w:val="2"/>
          <w:szCs w:val="22"/>
        </w:rPr>
      </w:pPr>
      <w:r>
        <w:rPr>
          <w:kern w:val="2"/>
          <w:szCs w:val="22"/>
        </w:rPr>
        <w:t>领取奖励</w:t>
      </w:r>
    </w:p>
    <w:p>
      <w:pPr>
        <w:pStyle w:val="5znyks"/>
        <w:keepNext w:val="1"/>
        <w:keepLines w:val="1"/>
        <w:widowControl w:val="0"/>
        <w:snapToGrid w:val="0"/>
        <w:spacing w:before="0" w:after="0" w:line="408" w:lineRule="auto"/>
        <w:jc w:val="left"/>
        <w:outlineLvl w:val="1"/>
        <w:rPr>
          <w:kern w:val="2"/>
          <w:szCs w:val="22"/>
        </w:rPr>
      </w:pPr>
      <w:r>
        <w:rPr>
          <w:kern w:val="2"/>
          <w:szCs w:val="22"/>
        </w:rPr>
        <w:drawing>
          <wp:inline distT="0" distB="0" distL="0" distR="0">
            <wp:extent cx="5760720" cy="7816977"/>
            <wp:effectExtent l="0" t="0" r="0" b="0"/>
            <wp:docPr id="80" name="picture"/>
            <a:graphic>
              <a:graphicData uri="http://schemas.openxmlformats.org/drawingml/2006/picture">
                <pic:pic>
                  <pic:nvPicPr>
                    <pic:cNvPr id="81" name="picture"/>
                    <pic:cNvPicPr/>
                  </pic:nvPicPr>
                  <pic:blipFill rotWithShape="1">
                    <a:blip r:embed="rId30"/>
                    <a:stretch>
                      <a:fillRect/>
                    </a:stretch>
                  </pic:blipFill>
                  <pic:spPr>
                    <a:xfrm>
                      <a:off x="0" y="0"/>
                      <a:ext cx="5760720" cy="7816977"/>
                    </a:xfrm>
                    <a:prstGeom prst="rect">
                      <a:avLst/>
                    </a:prstGeom>
                  </pic:spPr>
                </pic:pic>
              </a:graphicData>
            </a:graphic>
          </wp:inline>
        </w:drawing>
      </w:r>
    </w:p>
    <w:p>
      <w:pPr>
        <w:pStyle w:val="5znyks"/>
        <w:keepNext w:val="1"/>
        <w:keepLines w:val="1"/>
        <w:widowControl w:val="0"/>
        <w:snapToGrid w:val="0"/>
        <w:spacing w:before="0" w:after="0" w:line="408" w:lineRule="auto"/>
        <w:jc w:val="left"/>
        <w:outlineLvl w:val="1"/>
        <w:rPr>
          <w:b w:val="1"/>
          <w:color w:val="333333"/>
          <w:kern w:val="2"/>
          <w:sz w:val="22"/>
          <w:szCs w:val="22"/>
        </w:rPr>
      </w:pPr>
      <w:r>
        <w:rPr>
          <w:b w:val="1"/>
          <w:color w:val="333333"/>
          <w:kern w:val="2"/>
          <w:sz w:val="22"/>
          <w:szCs w:val="22"/>
        </w:rPr>
        <w:t>注：如果版本更新出现maa无法领取的奖励，请手动领取并等待更新</w:t>
      </w:r>
    </w:p>
    <w:p>
      <w:pPr>
        <w:pStyle w:val="6u4tbq"/>
        <w:keepNext w:val="1"/>
        <w:keepLines w:val="1"/>
        <w:widowControl w:val="0"/>
        <w:numPr>
          <w:ilvl w:val="0"/>
          <w:numId w:val="1"/>
        </w:numPr>
        <w:snapToGrid w:val="0"/>
        <w:spacing w:before="0" w:after="0" w:line="408" w:lineRule="auto"/>
        <w:jc w:val="left"/>
        <w:outlineLvl w:val="1"/>
        <w:rPr>
          <w:kern w:val="2"/>
          <w:szCs w:val="22"/>
        </w:rPr>
      </w:pPr>
      <w:r>
        <w:rPr>
          <w:kern w:val="2"/>
          <w:szCs w:val="22"/>
        </w:rPr>
        <w:t>自动肉鸽</w:t>
      </w:r>
    </w:p>
    <w:p>
      <w:pPr>
        <w:pStyle w:val="5znyks"/>
        <w:keepNext w:val="1"/>
        <w:keepLines w:val="1"/>
        <w:widowControl w:val="0"/>
        <w:snapToGrid w:val="0"/>
        <w:spacing w:before="0" w:after="0" w:line="408" w:lineRule="auto"/>
        <w:jc w:val="left"/>
        <w:outlineLvl w:val="1"/>
        <w:rPr>
          <w:kern w:val="2"/>
          <w:szCs w:val="22"/>
        </w:rPr>
      </w:pPr>
      <w:r>
        <w:rPr>
          <w:b w:val="1"/>
          <w:kern w:val="2"/>
          <w:szCs w:val="22"/>
        </w:rPr>
        <w:t>明日方舟每天凌晨四点闪断更新会导致</w:t>
      </w:r>
      <w:r>
        <w:rPr>
          <w:b w:val="1"/>
          <w:kern w:val="2"/>
          <w:szCs w:val="22"/>
        </w:rPr>
        <w:t>自动肉鸽</w:t>
      </w:r>
      <w:r>
        <w:rPr>
          <w:b w:val="1"/>
          <w:kern w:val="2"/>
          <w:szCs w:val="22"/>
        </w:rPr>
        <w:t>失败，请合理安排时间挂机，或者</w:t>
      </w:r>
      <w:r>
        <w:rPr>
          <w:b w:val="1"/>
          <w:kern w:val="2"/>
          <w:szCs w:val="22"/>
        </w:rPr>
        <w:t>添加</w:t>
      </w:r>
      <w:r>
        <w:rPr>
          <w:b w:val="1"/>
          <w:kern w:val="2"/>
          <w:szCs w:val="22"/>
          <w:shd w:val="clear" w:color="auto" w:fill="FFFF00"/>
        </w:rPr>
        <w:t>定时任务开始唤醒</w:t>
      </w:r>
      <w:r>
        <w:rPr>
          <w:b w:val="1"/>
          <w:kern w:val="2"/>
          <w:szCs w:val="22"/>
        </w:rPr>
        <w:t xml:space="preserve"> </w:t>
      </w:r>
      <w:r>
        <w:rPr>
          <w:b w:val="1"/>
          <w:kern w:val="2"/>
          <w:szCs w:val="22"/>
          <w:shd w:val="clear" w:color="auto" w:fill="FFFF00"/>
        </w:rPr>
        <w:t>自动肉鸽</w:t>
      </w:r>
      <w:r>
        <w:rPr>
          <w:b w:val="1"/>
          <w:kern w:val="2"/>
          <w:szCs w:val="22"/>
        </w:rPr>
        <w:t>。</w:t>
      </w:r>
    </w:p>
    <w:p>
      <w:pPr>
        <w:pStyle w:val="5znyks"/>
        <w:keepNext w:val="1"/>
        <w:keepLines w:val="1"/>
        <w:widowControl w:val="0"/>
        <w:snapToGrid w:val="0"/>
        <w:spacing w:before="0" w:after="0" w:line="408" w:lineRule="auto"/>
        <w:jc w:val="left"/>
        <w:outlineLvl w:val="1"/>
        <w:rPr>
          <w:kern w:val="2"/>
          <w:szCs w:val="22"/>
        </w:rPr>
      </w:pPr>
      <w:r>
        <w:rPr>
          <w:kern w:val="2"/>
          <w:szCs w:val="22"/>
        </w:rPr>
        <w:drawing>
          <wp:inline distT="0" distB="0" distL="0" distR="0">
            <wp:extent cx="4803036" cy="8963660"/>
            <wp:effectExtent l="0" t="0" r="0" b="0"/>
            <wp:docPr id="83" name="picture"/>
            <a:graphic>
              <a:graphicData uri="http://schemas.openxmlformats.org/drawingml/2006/picture">
                <pic:pic>
                  <pic:nvPicPr>
                    <pic:cNvPr id="84" name="picture"/>
                    <pic:cNvPicPr/>
                  </pic:nvPicPr>
                  <pic:blipFill rotWithShape="1">
                    <a:blip r:embed="rId31"/>
                    <a:stretch>
                      <a:fillRect/>
                    </a:stretch>
                  </pic:blipFill>
                  <pic:spPr>
                    <a:xfrm>
                      <a:off x="0" y="0"/>
                      <a:ext cx="4803036" cy="8963660"/>
                    </a:xfrm>
                    <a:prstGeom prst="rect">
                      <a:avLst/>
                    </a:prstGeom>
                  </pic:spPr>
                </pic:pic>
              </a:graphicData>
            </a:graphic>
          </wp:inline>
        </w:drawing>
      </w:r>
    </w:p>
    <w:p>
      <w:pPr>
        <w:pStyle w:val="5znyks"/>
        <w:keepNext w:val="1"/>
        <w:keepLines w:val="1"/>
        <w:widowControl w:val="0"/>
        <w:snapToGrid w:val="0"/>
        <w:spacing w:before="0" w:after="0" w:line="408" w:lineRule="auto"/>
        <w:jc w:val="left"/>
        <w:outlineLvl w:val="1"/>
        <w:rPr>
          <w:b w:val="1"/>
          <w:color w:val="333333"/>
          <w:kern w:val="2"/>
          <w:sz w:val="22"/>
          <w:szCs w:val="22"/>
        </w:rPr>
      </w:pPr>
      <w:r>
        <w:rPr>
          <w:b w:val="1"/>
          <w:color w:val="333333"/>
          <w:kern w:val="2"/>
          <w:sz w:val="22"/>
          <w:szCs w:val="22"/>
        </w:rPr>
        <w:t>常规设置可切换集成战略主题</w:t>
      </w:r>
      <w:r>
        <w:rPr>
          <w:b w:val="1"/>
          <w:color w:val="333333"/>
          <w:kern w:val="2"/>
          <w:sz w:val="22"/>
          <w:szCs w:val="22"/>
        </w:rPr>
        <w:t>，</w:t>
      </w:r>
      <w:r>
        <w:rPr>
          <w:b w:val="1"/>
          <w:color w:val="333333"/>
          <w:kern w:val="2"/>
          <w:sz w:val="22"/>
          <w:szCs w:val="22"/>
        </w:rPr>
        <w:t>推荐分队</w:t>
      </w:r>
      <w:r>
        <w:rPr>
          <w:b w:val="1"/>
          <w:color w:val="333333"/>
          <w:kern w:val="2"/>
          <w:sz w:val="22"/>
          <w:szCs w:val="22"/>
        </w:rPr>
        <w:t>，</w:t>
      </w:r>
      <w:r>
        <w:rPr>
          <w:b w:val="1"/>
          <w:color w:val="333333"/>
          <w:kern w:val="2"/>
          <w:sz w:val="22"/>
          <w:szCs w:val="22"/>
        </w:rPr>
        <w:t>难度</w:t>
      </w:r>
      <w:r>
        <w:rPr>
          <w:b w:val="1"/>
          <w:color w:val="333333"/>
          <w:kern w:val="2"/>
          <w:sz w:val="22"/>
          <w:szCs w:val="22"/>
        </w:rPr>
        <w:t>，</w:t>
      </w:r>
      <w:r>
        <w:rPr>
          <w:b w:val="1"/>
          <w:color w:val="333333"/>
          <w:kern w:val="2"/>
          <w:sz w:val="22"/>
          <w:szCs w:val="22"/>
        </w:rPr>
        <w:t>策略</w:t>
      </w:r>
      <w:r>
        <w:rPr>
          <w:b w:val="1"/>
          <w:color w:val="333333"/>
          <w:kern w:val="2"/>
          <w:sz w:val="22"/>
          <w:szCs w:val="22"/>
        </w:rPr>
        <w:t>，</w:t>
      </w:r>
      <w:r>
        <w:rPr>
          <w:b w:val="1"/>
          <w:color w:val="333333"/>
          <w:kern w:val="2"/>
          <w:sz w:val="22"/>
          <w:szCs w:val="22"/>
        </w:rPr>
        <w:t>开局职业组</w:t>
      </w:r>
      <w:r>
        <w:rPr>
          <w:b w:val="1"/>
          <w:color w:val="333333"/>
          <w:kern w:val="2"/>
          <w:sz w:val="22"/>
          <w:szCs w:val="22"/>
        </w:rPr>
        <w:t xml:space="preserve"> </w:t>
      </w:r>
    </w:p>
    <w:p>
      <w:pPr>
        <w:pStyle w:val="5znyks"/>
        <w:keepNext w:val="1"/>
        <w:keepLines w:val="1"/>
        <w:widowControl w:val="0"/>
        <w:numPr>
          <w:ilvl w:val="0"/>
          <w:numId w:val="6"/>
        </w:numPr>
        <w:snapToGrid w:val="0"/>
        <w:spacing w:before="0" w:after="0" w:line="408" w:lineRule="auto"/>
        <w:jc w:val="left"/>
        <w:outlineLvl w:val="1"/>
        <w:rPr>
          <w:b w:val="1"/>
          <w:color w:val="333333"/>
          <w:kern w:val="2"/>
          <w:sz w:val="22"/>
          <w:szCs w:val="22"/>
        </w:rPr>
      </w:pPr>
      <w:r>
        <w:rPr>
          <w:b w:val="1"/>
          <w:color w:val="333333"/>
          <w:kern w:val="2"/>
          <w:sz w:val="22"/>
          <w:szCs w:val="22"/>
        </w:rPr>
        <w:t xml:space="preserve">难度max默认最高难度 </w:t>
      </w:r>
      <w:r>
        <w:rPr>
          <w:b w:val="1"/>
          <w:color w:val="333333"/>
          <w:kern w:val="2"/>
          <w:sz w:val="22"/>
          <w:szCs w:val="22"/>
        </w:rPr>
        <w:t>MAA会在每次开启肉鸽时，都自动切换难度</w:t>
      </w:r>
    </w:p>
    <w:p>
      <w:pPr>
        <w:pStyle w:val="5znyks"/>
        <w:keepNext w:val="1"/>
        <w:keepLines w:val="1"/>
        <w:widowControl w:val="0"/>
        <w:numPr>
          <w:ilvl w:val="0"/>
          <w:numId w:val="6"/>
        </w:numPr>
        <w:snapToGrid w:val="0"/>
        <w:spacing w:before="0" w:after="0" w:line="408" w:lineRule="auto"/>
        <w:jc w:val="left"/>
        <w:outlineLvl w:val="1"/>
        <w:rPr>
          <w:b w:val="1"/>
          <w:color w:val="333333"/>
          <w:kern w:val="2"/>
          <w:sz w:val="22"/>
          <w:szCs w:val="22"/>
        </w:rPr>
      </w:pPr>
      <w:r>
        <w:rPr>
          <w:b w:val="1"/>
          <w:color w:val="333333"/>
          <w:kern w:val="2"/>
          <w:sz w:val="22"/>
          <w:szCs w:val="22"/>
        </w:rPr>
        <w:t>月度小队即为集成战略主界面</w:t>
      </w:r>
      <w:r>
        <w:rPr>
          <w:b w:val="1"/>
          <w:color w:val="333333"/>
          <w:kern w:val="2"/>
          <w:sz w:val="22"/>
          <w:szCs w:val="22"/>
        </w:rPr>
        <w:t>的</w:t>
      </w:r>
      <w:r>
        <w:rPr>
          <w:b w:val="1"/>
          <w:color w:val="333333"/>
          <w:kern w:val="2"/>
          <w:sz w:val="22"/>
          <w:szCs w:val="22"/>
        </w:rPr>
        <w:t>游览者小队</w:t>
      </w:r>
      <w:r>
        <w:rPr>
          <w:b w:val="1"/>
          <w:color w:val="333333"/>
          <w:kern w:val="2"/>
          <w:sz w:val="22"/>
          <w:szCs w:val="22"/>
        </w:rPr>
        <w:t>（</w:t>
      </w:r>
      <w:r>
        <w:rPr>
          <w:b w:val="1"/>
          <w:color w:val="333333"/>
          <w:kern w:val="2"/>
          <w:sz w:val="22"/>
          <w:szCs w:val="22"/>
        </w:rPr>
        <w:t>以界园肉鸽举例</w:t>
      </w:r>
      <w:r>
        <w:rPr>
          <w:b w:val="1"/>
          <w:color w:val="333333"/>
          <w:kern w:val="2"/>
          <w:sz w:val="22"/>
          <w:szCs w:val="22"/>
        </w:rPr>
        <w:t>）</w:t>
      </w:r>
    </w:p>
    <w:p>
      <w:pPr>
        <w:pStyle w:val="5znyks"/>
        <w:keepNext w:val="1"/>
        <w:keepLines w:val="1"/>
        <w:widowControl w:val="0"/>
        <w:snapToGrid w:val="0"/>
        <w:spacing w:before="0" w:after="0" w:line="408" w:lineRule="auto"/>
        <w:ind w:left="336"/>
        <w:jc w:val="left"/>
        <w:outlineLvl w:val="1"/>
        <w:rPr>
          <w:b w:val="1"/>
          <w:color w:val="333333"/>
          <w:kern w:val="2"/>
          <w:sz w:val="22"/>
          <w:szCs w:val="22"/>
        </w:rPr>
      </w:pPr>
      <w:r>
        <w:rPr>
          <w:b w:val="1"/>
          <w:color w:val="333333"/>
          <w:kern w:val="2"/>
          <w:sz w:val="22"/>
          <w:szCs w:val="22"/>
        </w:rPr>
        <w:drawing>
          <wp:inline distT="0" distB="0" distL="0" distR="0">
            <wp:extent cx="5760719" cy="3115122"/>
            <wp:effectExtent l="0" t="0" r="0" b="0"/>
            <wp:docPr id="86" name="picture"/>
            <a:graphic>
              <a:graphicData uri="http://schemas.openxmlformats.org/drawingml/2006/picture">
                <pic:pic>
                  <pic:nvPicPr>
                    <pic:cNvPr id="87" name="picture"/>
                    <pic:cNvPicPr/>
                  </pic:nvPicPr>
                  <pic:blipFill rotWithShape="1">
                    <a:blip r:embed="rId32"/>
                    <a:stretch>
                      <a:fillRect/>
                    </a:stretch>
                  </pic:blipFill>
                  <pic:spPr>
                    <a:xfrm>
                      <a:off x="0" y="0"/>
                      <a:ext cx="5760719" cy="3115122"/>
                    </a:xfrm>
                    <a:prstGeom prst="rect">
                      <a:avLst/>
                    </a:prstGeom>
                  </pic:spPr>
                </pic:pic>
              </a:graphicData>
            </a:graphic>
          </wp:inline>
        </w:drawing>
      </w:r>
    </w:p>
    <w:p>
      <w:pPr>
        <w:pStyle w:val="5znyks"/>
        <w:keepNext w:val="1"/>
        <w:keepLines w:val="1"/>
        <w:widowControl w:val="0"/>
        <w:snapToGrid w:val="0"/>
        <w:spacing w:before="0" w:after="0" w:line="408" w:lineRule="auto"/>
        <w:ind w:left="336"/>
        <w:jc w:val="left"/>
        <w:outlineLvl w:val="1"/>
        <w:rPr>
          <w:b w:val="1"/>
          <w:color w:val="333333"/>
          <w:kern w:val="2"/>
          <w:sz w:val="22"/>
          <w:szCs w:val="22"/>
        </w:rPr>
      </w:pPr>
      <w:r>
        <w:rPr>
          <w:b w:val="1"/>
          <w:color w:val="333333"/>
          <w:kern w:val="2"/>
          <w:sz w:val="22"/>
          <w:szCs w:val="22"/>
        </w:rPr>
        <w:drawing>
          <wp:inline distT="0" distB="0" distL="0" distR="0">
            <wp:extent cx="5760720" cy="6068758"/>
            <wp:effectExtent l="0" t="0" r="0" b="0"/>
            <wp:docPr id="89" name="picture"/>
            <a:graphic>
              <a:graphicData uri="http://schemas.openxmlformats.org/drawingml/2006/picture">
                <pic:pic>
                  <pic:nvPicPr>
                    <pic:cNvPr id="90" name="picture"/>
                    <pic:cNvPicPr/>
                  </pic:nvPicPr>
                  <pic:blipFill rotWithShape="1">
                    <a:blip r:embed="rId33"/>
                    <a:stretch>
                      <a:fillRect/>
                    </a:stretch>
                  </pic:blipFill>
                  <pic:spPr>
                    <a:xfrm>
                      <a:off x="0" y="0"/>
                      <a:ext cx="5760720" cy="6068758"/>
                    </a:xfrm>
                    <a:prstGeom prst="rect">
                      <a:avLst/>
                    </a:prstGeom>
                  </pic:spPr>
                </pic:pic>
              </a:graphicData>
            </a:graphic>
          </wp:inline>
        </w:drawing>
      </w:r>
    </w:p>
    <w:p>
      <w:pPr>
        <w:pStyle w:val="5znyks"/>
        <w:rPr>
          <w:b w:val="1"/>
          <w:kern w:val="2"/>
          <w:szCs w:val="22"/>
        </w:rPr>
      </w:pPr>
      <w:r>
        <w:rPr>
          <w:b w:val="1"/>
          <w:kern w:val="2"/>
          <w:szCs w:val="22"/>
        </w:rPr>
        <w:t>高级设置中勾选投资源石</w:t>
      </w:r>
      <w:r>
        <w:rPr>
          <w:b w:val="1"/>
          <w:kern w:val="2"/>
          <w:szCs w:val="22"/>
        </w:rPr>
        <w:t>锭，</w:t>
      </w:r>
      <w:r>
        <w:rPr>
          <w:b w:val="1"/>
          <w:kern w:val="2"/>
          <w:szCs w:val="22"/>
        </w:rPr>
        <w:t>会无视策略选择，强制投资源石</w:t>
      </w:r>
      <w:r>
        <w:rPr>
          <w:b w:val="1"/>
          <w:kern w:val="2"/>
          <w:szCs w:val="22"/>
        </w:rPr>
        <w:t>锭</w:t>
      </w:r>
      <w:r>
        <w:rPr>
          <w:b w:val="1"/>
          <w:kern w:val="2"/>
          <w:szCs w:val="22"/>
        </w:rPr>
        <w:t>，</w:t>
      </w:r>
      <w:r>
        <w:rPr>
          <w:b w:val="1"/>
          <w:kern w:val="2"/>
          <w:szCs w:val="22"/>
        </w:rPr>
        <w:t>可能导致没有足够的战力</w:t>
      </w:r>
      <w:r>
        <w:rPr>
          <w:b w:val="1"/>
          <w:kern w:val="2"/>
          <w:szCs w:val="22"/>
        </w:rPr>
        <w:t>推进难度</w:t>
      </w:r>
    </w:p>
    <w:p>
      <w:pPr>
        <w:pStyle w:val="5znyks"/>
        <w:keepNext w:val="1"/>
        <w:keepLines w:val="1"/>
        <w:widowControl w:val="0"/>
        <w:snapToGrid w:val="0"/>
        <w:spacing w:before="0" w:after="0" w:line="408" w:lineRule="auto"/>
        <w:jc w:val="left"/>
        <w:outlineLvl w:val="1"/>
        <w:rPr>
          <w:b w:val="1"/>
          <w:color w:val="333333"/>
          <w:kern w:val="2"/>
          <w:sz w:val="22"/>
          <w:szCs w:val="22"/>
        </w:rPr>
      </w:pPr>
    </w:p>
    <w:p>
      <w:pPr>
        <w:pStyle w:val="6u4tbq"/>
        <w:numPr>
          <w:ilvl w:val="0"/>
          <w:numId w:val="1"/>
        </w:numPr>
        <w:pBdr>
          <w:bottom/>
        </w:pBdr>
        <w:ind/>
        <w:rPr>
          <w:kern w:val="2"/>
          <w:szCs w:val="22"/>
        </w:rPr>
      </w:pPr>
      <w:r>
        <w:rPr>
          <w:kern w:val="2"/>
          <w:szCs w:val="22"/>
        </w:rPr>
        <w:t>生息</w:t>
      </w:r>
      <w:r>
        <w:rPr>
          <w:kern w:val="2"/>
          <w:szCs w:val="22"/>
        </w:rPr>
        <w:t>演算</w:t>
      </w:r>
    </w:p>
    <w:p>
      <w:pPr>
        <w:pStyle w:val="6u4tbq"/>
        <w:keepNext w:val="1"/>
        <w:keepLines w:val="1"/>
        <w:widowControl w:val="0"/>
        <w:snapToGrid w:val="0"/>
        <w:spacing w:before="0" w:after="0" w:line="408" w:lineRule="auto"/>
        <w:ind w:left="0"/>
        <w:jc w:val="left"/>
        <w:outlineLvl w:val="1"/>
        <w:rPr>
          <w:b w:val="1"/>
          <w:bCs w:val="1"/>
          <w:color w:val="1A1A1A"/>
          <w:kern w:val="2"/>
          <w:sz w:val="32"/>
          <w:szCs w:val="22"/>
        </w:rPr>
      </w:pPr>
      <w:r>
        <w:rPr>
          <w:b w:val="1"/>
          <w:kern w:val="2"/>
          <w:szCs w:val="22"/>
        </w:rPr>
        <w:t>注：</w:t>
      </w:r>
      <w:r>
        <w:rPr>
          <w:b w:val="1"/>
          <w:kern w:val="2"/>
          <w:szCs w:val="22"/>
        </w:rPr>
        <w:t>新生息</w:t>
      </w:r>
      <w:r>
        <w:rPr>
          <w:b w:val="1"/>
          <w:kern w:val="2"/>
          <w:szCs w:val="22"/>
        </w:rPr>
        <w:t>演算</w:t>
      </w:r>
      <w:r>
        <w:rPr>
          <w:b w:val="1"/>
          <w:kern w:val="2"/>
          <w:szCs w:val="22"/>
        </w:rPr>
        <w:t>目前还处于开发中</w:t>
      </w:r>
    </w:p>
    <w:p>
      <w:pPr>
        <w:pStyle w:val="5znyks"/>
        <w:rPr>
          <w:b w:val="1"/>
          <w:color w:val="333333"/>
          <w:kern w:val="2"/>
          <w:sz w:val="22"/>
          <w:szCs w:val="22"/>
        </w:rPr>
      </w:pPr>
      <w:r>
        <w:rPr>
          <w:b w:val="1"/>
          <w:color w:val="333333"/>
          <w:kern w:val="2"/>
          <w:sz w:val="22"/>
          <w:szCs w:val="22"/>
        </w:rPr>
        <w:t>明日方舟每天凌晨四点闪断更新会导致生息盐酸失败，由于生息盐酸重启锚点</w:t>
      </w:r>
      <w:r>
        <w:rPr>
          <w:b w:val="1"/>
          <w:color w:val="333333"/>
          <w:kern w:val="2"/>
          <w:sz w:val="22"/>
          <w:szCs w:val="22"/>
          <w:shd w:val="clear" w:color="auto" w:fill="FFFF00"/>
        </w:rPr>
        <w:t>无法自动导航</w:t>
      </w:r>
      <w:r>
        <w:rPr>
          <w:b w:val="1"/>
          <w:color w:val="333333"/>
          <w:kern w:val="2"/>
          <w:sz w:val="22"/>
          <w:szCs w:val="22"/>
        </w:rPr>
        <w:t>，请合理安排时间挂机，或者等待生息盐酸重启锚点功能优化。</w:t>
      </w:r>
    </w:p>
    <w:p>
      <w:pPr>
        <w:pStyle w:val="5znyks"/>
        <w:rPr>
          <w:b w:val="1"/>
          <w:kern w:val="2"/>
          <w:szCs w:val="22"/>
        </w:rPr>
      </w:pPr>
      <w:r>
        <w:rPr>
          <w:b w:val="1"/>
          <w:kern w:val="2"/>
          <w:szCs w:val="22"/>
        </w:rPr>
        <w:t>注：</w:t>
      </w:r>
      <w:r>
        <w:rPr>
          <w:rFonts w:hint="eastAsia"/>
          <w:b w:val="1"/>
          <w:kern w:val="2"/>
          <w:szCs w:val="22"/>
        </w:rPr>
        <w:t>RA-4效率高但可能会</w:t>
      </w:r>
      <w:r>
        <w:rPr>
          <w:rFonts w:hint="eastAsia"/>
          <w:b w:val="1"/>
          <w:kern w:val="2"/>
          <w:szCs w:val="22"/>
          <w:shd w:val="clear" w:color="auto" w:fill="FFFF00"/>
        </w:rPr>
        <w:t>遇见小问题</w:t>
      </w:r>
      <w:r>
        <w:rPr>
          <w:rFonts w:hint="eastAsia"/>
          <w:b w:val="1"/>
          <w:kern w:val="2"/>
          <w:szCs w:val="22"/>
        </w:rPr>
        <w:t>，如果自己可以随时看两眼MAAM的话可以选择刷RA-4。RA-15效率慢一些很少会遇到问题，适合没空看MAAM的。</w:t>
      </w:r>
    </w:p>
    <w:p>
      <w:pPr>
        <w:pStyle w:val="5znyks"/>
        <w:pBdr/>
        <w:ind/>
        <w:rPr>
          <w:rFonts w:hint="eastAsia"/>
          <w:b w:val="1"/>
          <w:color w:val="333333"/>
          <w:kern w:val="2"/>
          <w:sz w:val="22"/>
          <w:szCs w:val="22"/>
        </w:rPr>
      </w:pPr>
      <w:r>
        <w:rPr>
          <w:rFonts w:hint="eastAsia"/>
          <w:b w:val="1"/>
          <w:color w:val="333333"/>
          <w:kern w:val="2"/>
          <w:sz w:val="22"/>
          <w:szCs w:val="22"/>
        </w:rPr>
        <w:t>无法刷生息演算？在界面进进出出？</w:t>
      </w:r>
    </w:p>
    <w:p>
      <w:pPr>
        <w:pStyle w:val="5znyks"/>
        <w:rPr>
          <w:b w:val="1"/>
          <w:color w:val="333333"/>
          <w:kern w:val="2"/>
          <w:sz w:val="22"/>
          <w:szCs w:val="22"/>
        </w:rPr>
      </w:pPr>
      <w:r>
        <w:rPr>
          <w:rFonts w:hint="eastAsia"/>
          <w:b w:val="1"/>
          <w:color w:val="333333"/>
          <w:kern w:val="2"/>
          <w:sz w:val="22"/>
          <w:szCs w:val="22"/>
        </w:rPr>
        <w:t>解决办法：不要停留在这个界面开始运行生息演算任务</w:t>
      </w:r>
      <w:r>
        <w:rPr>
          <w:rFonts w:hint="eastAsia"/>
          <w:b w:val="1"/>
          <w:color w:val="333333"/>
          <w:kern w:val="2"/>
          <w:sz w:val="22"/>
          <w:szCs w:val="22"/>
        </w:rPr>
        <w:drawing>
          <wp:inline distT="0" distB="0" distL="0" distR="0">
            <wp:extent cx="5760720" cy="2649931"/>
            <wp:effectExtent l="0" t="0" r="0" b="0"/>
            <wp:docPr id="92" name="picture" descr="descript"/>
            <wp:cNvGraphicFramePr/>
            <a:graphic>
              <a:graphicData uri="http://schemas.openxmlformats.org/drawingml/2006/picture">
                <pic:pic>
                  <pic:nvPicPr>
                    <pic:cNvPr id="93" name="picture" descr="descript"/>
                    <pic:cNvPicPr/>
                  </pic:nvPicPr>
                  <pic:blipFill rotWithShape="1">
                    <a:blip r:embed="rId34"/>
                    <a:stretch/>
                  </pic:blipFill>
                  <pic:spPr>
                    <a:xfrm>
                      <a:off x="0" y="0"/>
                      <a:ext cx="5760720" cy="2649931"/>
                    </a:xfrm>
                    <a:prstGeom prst="rect">
                      <a:avLst/>
                    </a:prstGeom>
                  </pic:spPr>
                </pic:pic>
              </a:graphicData>
            </a:graphic>
          </wp:inline>
        </w:drawing>
      </w:r>
    </w:p>
    <w:p>
      <w:pPr>
        <w:pStyle w:val="5znyks"/>
        <w:pBdr/>
        <w:ind/>
        <w:rPr>
          <w:rFonts w:hint="eastAsia"/>
          <w:b w:val="1"/>
          <w:color w:val="333333"/>
          <w:kern w:val="2"/>
          <w:sz w:val="22"/>
          <w:szCs w:val="22"/>
        </w:rPr>
      </w:pPr>
      <w:r>
        <w:rPr>
          <w:rFonts w:hint="eastAsia"/>
          <w:b w:val="1"/>
          <w:color w:val="333333"/>
          <w:kern w:val="2"/>
          <w:sz w:val="22"/>
          <w:szCs w:val="22"/>
        </w:rPr>
        <w:t>请跳转至对应的RA-1</w:t>
      </w:r>
      <w:r>
        <w:rPr>
          <w:rFonts w:hint="eastAsia"/>
          <w:b w:val="1"/>
          <w:color w:val="333333"/>
          <w:kern w:val="2"/>
          <w:sz w:val="22"/>
          <w:szCs w:val="22"/>
        </w:rPr>
        <w:t>，RA-4或</w:t>
      </w:r>
      <w:r>
        <w:rPr>
          <w:rFonts w:hint="eastAsia"/>
          <w:b w:val="1"/>
          <w:color w:val="333333"/>
          <w:kern w:val="2"/>
          <w:sz w:val="22"/>
          <w:szCs w:val="22"/>
        </w:rPr>
        <w:t>RA-15（如下图显示）</w:t>
      </w:r>
    </w:p>
    <w:p>
      <w:pPr>
        <w:pStyle w:val="5znyks"/>
        <w:pBdr>
          <w:bottom/>
        </w:pBdr>
        <w:ind/>
        <w:rPr>
          <w:b w:val="1"/>
          <w:color w:val="333333"/>
          <w:kern w:val="2"/>
          <w:sz w:val="22"/>
          <w:szCs w:val="22"/>
        </w:rPr>
      </w:pPr>
      <w:r>
        <w:rPr>
          <w:rFonts w:hint="eastAsia"/>
          <w:b w:val="1"/>
          <w:color w:val="333333"/>
          <w:kern w:val="2"/>
          <w:sz w:val="22"/>
          <w:szCs w:val="22"/>
        </w:rPr>
        <w:t>（p</w:t>
      </w:r>
      <w:r>
        <w:rPr>
          <w:rFonts w:hint="eastAsia"/>
          <w:b w:val="1"/>
          <w:color w:val="333333"/>
          <w:kern w:val="2"/>
          <w:sz w:val="22"/>
          <w:szCs w:val="22"/>
        </w:rPr>
        <w:t>4</w:t>
      </w:r>
      <w:r>
        <w:rPr>
          <w:rFonts w:hint="eastAsia"/>
          <w:b w:val="1"/>
          <w:color w:val="333333"/>
          <w:kern w:val="2"/>
          <w:sz w:val="22"/>
          <w:szCs w:val="22"/>
        </w:rPr>
        <w:t>为第一期该显示界面）</w:t>
      </w:r>
    </w:p>
    <w:p>
      <w:pPr>
        <w:pStyle w:val="5znyks"/>
        <w:keepNext w:val="1"/>
        <w:keepLines w:val="1"/>
        <w:widowControl w:val="0"/>
        <w:snapToGrid w:val="0"/>
        <w:spacing w:before="0" w:after="0" w:line="408" w:lineRule="auto"/>
        <w:ind/>
        <w:jc w:val="left"/>
        <w:outlineLvl w:val="1"/>
        <w:rPr>
          <w:kern w:val="2"/>
          <w:szCs w:val="22"/>
        </w:rPr>
      </w:pPr>
      <w:r>
        <w:rPr>
          <w:kern w:val="2"/>
          <w:szCs w:val="22"/>
        </w:rPr>
        <w:drawing>
          <wp:inline distT="0" distB="0" distL="0" distR="0">
            <wp:extent cx="5760720" cy="2649931"/>
            <wp:effectExtent l="0" t="0" r="0" b="0"/>
            <wp:docPr id="95" name="picture" descr="descript"/>
            <wp:cNvGraphicFramePr/>
            <a:graphic>
              <a:graphicData uri="http://schemas.openxmlformats.org/drawingml/2006/picture">
                <pic:pic>
                  <pic:nvPicPr>
                    <pic:cNvPr id="96" name="picture" descr="descript"/>
                    <pic:cNvPicPr/>
                  </pic:nvPicPr>
                  <pic:blipFill rotWithShape="1">
                    <a:blip r:embed="rId35"/>
                    <a:stretch/>
                  </pic:blipFill>
                  <pic:spPr>
                    <a:xfrm>
                      <a:off x="0" y="0"/>
                      <a:ext cx="5760720" cy="2649931"/>
                    </a:xfrm>
                    <a:prstGeom prst="rect">
                      <a:avLst/>
                    </a:prstGeom>
                  </pic:spPr>
                </pic:pic>
              </a:graphicData>
            </a:graphic>
          </wp:inline>
        </w:drawing>
      </w:r>
      <w:r>
        <w:rPr>
          <w:kern w:val="2"/>
          <w:szCs w:val="22"/>
        </w:rPr>
        <w:drawing>
          <wp:inline distT="0" distB="0" distL="0" distR="0">
            <wp:extent cx="5760720" cy="2649931"/>
            <wp:effectExtent l="0" t="0" r="0" b="0"/>
            <wp:docPr id="98" name="picture" descr="descript"/>
            <wp:cNvGraphicFramePr/>
            <a:graphic>
              <a:graphicData uri="http://schemas.openxmlformats.org/drawingml/2006/picture">
                <pic:pic>
                  <pic:nvPicPr>
                    <pic:cNvPr id="99" name="picture" descr="descript"/>
                    <pic:cNvPicPr/>
                  </pic:nvPicPr>
                  <pic:blipFill rotWithShape="1">
                    <a:blip r:embed="rId36"/>
                    <a:stretch/>
                  </pic:blipFill>
                  <pic:spPr>
                    <a:xfrm>
                      <a:off x="0" y="0"/>
                      <a:ext cx="5760720" cy="2649931"/>
                    </a:xfrm>
                    <a:prstGeom prst="rect">
                      <a:avLst/>
                    </a:prstGeom>
                  </pic:spPr>
                </pic:pic>
              </a:graphicData>
            </a:graphic>
          </wp:inline>
        </w:drawing>
      </w:r>
      <w:r>
        <w:rPr>
          <w:kern w:val="2"/>
          <w:szCs w:val="22"/>
        </w:rPr>
        <w:drawing>
          <wp:inline distT="0" distB="0" distL="0" distR="0">
            <wp:extent cx="5760720" cy="3256848"/>
            <wp:effectExtent l="0" t="0" r="0" b="0"/>
            <wp:docPr id="101" name="picture"/>
            <a:graphic>
              <a:graphicData uri="http://schemas.openxmlformats.org/drawingml/2006/picture">
                <pic:pic>
                  <pic:nvPicPr>
                    <pic:cNvPr id="102" name="picture"/>
                    <pic:cNvPicPr/>
                  </pic:nvPicPr>
                  <pic:blipFill rotWithShape="1">
                    <a:blip r:embed="rId37"/>
                    <a:stretch>
                      <a:fillRect/>
                    </a:stretch>
                  </pic:blipFill>
                  <pic:spPr>
                    <a:xfrm>
                      <a:off x="0" y="0"/>
                      <a:ext cx="5760720" cy="3256848"/>
                    </a:xfrm>
                    <a:prstGeom prst="rect">
                      <a:avLst/>
                    </a:prstGeom>
                  </pic:spPr>
                </pic:pic>
              </a:graphicData>
            </a:graphic>
          </wp:inline>
        </w:drawing>
      </w:r>
    </w:p>
    <w:p>
      <w:pPr>
        <w:pStyle w:val="5znyks"/>
        <w:keepNext w:val="1"/>
        <w:keepLines w:val="1"/>
        <w:widowControl w:val="0"/>
        <w:pBdr/>
        <w:snapToGrid w:val="0"/>
        <w:spacing w:before="0" w:after="0" w:line="408" w:lineRule="auto"/>
        <w:ind/>
        <w:jc w:val="left"/>
        <w:outlineLvl w:val="1"/>
        <w:rPr>
          <w:color w:val="333333"/>
          <w:kern w:val="2"/>
          <w:sz w:val="22"/>
          <w:szCs w:val="22"/>
        </w:rPr>
      </w:pPr>
      <w:r>
        <w:rPr>
          <w:kern w:val="2"/>
          <w:szCs w:val="22"/>
        </w:rPr>
        <w:drawing>
          <wp:inline distT="0" distB="0" distL="0" distR="0">
            <wp:extent cx="5760720" cy="2649931"/>
            <wp:effectExtent l="0" t="0" r="0" b="0"/>
            <wp:docPr id="104" name="picture" descr="descript"/>
            <wp:cNvGraphicFramePr/>
            <a:graphic>
              <a:graphicData uri="http://schemas.openxmlformats.org/drawingml/2006/picture">
                <pic:pic>
                  <pic:nvPicPr>
                    <pic:cNvPr id="105" name="picture" descr="descript"/>
                    <pic:cNvPicPr/>
                  </pic:nvPicPr>
                  <pic:blipFill rotWithShape="1">
                    <a:blip r:embed="rId38"/>
                    <a:stretch/>
                  </pic:blipFill>
                  <pic:spPr>
                    <a:xfrm>
                      <a:off x="0" y="0"/>
                      <a:ext cx="5760720" cy="2649931"/>
                    </a:xfrm>
                    <a:prstGeom prst="rect">
                      <a:avLst/>
                    </a:prstGeom>
                  </pic:spPr>
                </pic:pic>
              </a:graphicData>
            </a:graphic>
          </wp:inline>
        </w:drawing>
      </w:r>
    </w:p>
    <w:p>
      <w:pPr>
        <w:pStyle w:val="5znyks"/>
        <w:keepNext w:val="1"/>
        <w:keepLines w:val="1"/>
        <w:widowControl w:val="0"/>
        <w:pBdr/>
        <w:snapToGrid w:val="0"/>
        <w:spacing w:before="0" w:after="0" w:line="408" w:lineRule="auto"/>
        <w:ind/>
        <w:jc w:val="left"/>
        <w:outlineLvl w:val="1"/>
        <w:rPr>
          <w:rFonts w:hint="eastAsia"/>
          <w:kern w:val="2"/>
          <w:szCs w:val="22"/>
        </w:rPr>
      </w:pPr>
      <w:r>
        <w:rPr>
          <w:rFonts w:hint="eastAsia"/>
          <w:kern w:val="2"/>
          <w:szCs w:val="22"/>
        </w:rPr>
        <w:t>ps：请注意阅读RA-1</w:t>
      </w:r>
      <w:r>
        <w:rPr>
          <w:rFonts w:hint="eastAsia"/>
          <w:kern w:val="2"/>
          <w:szCs w:val="22"/>
        </w:rPr>
        <w:t>，RA-4或</w:t>
      </w:r>
      <w:r>
        <w:rPr>
          <w:rFonts w:hint="eastAsia"/>
          <w:kern w:val="2"/>
          <w:szCs w:val="22"/>
        </w:rPr>
        <w:t>RA-15的关卡说明</w:t>
      </w:r>
      <w:r>
        <w:rPr>
          <w:rFonts w:hint="eastAsia"/>
          <w:kern w:val="2"/>
          <w:szCs w:val="22"/>
        </w:rPr>
        <w:drawing>
          <wp:inline distT="0" distB="0" distL="0" distR="0">
            <wp:extent cx="5495577" cy="8963660"/>
            <wp:effectExtent l="0" t="0" r="0" b="0"/>
            <wp:docPr id="107" name="picture"/>
            <a:graphic>
              <a:graphicData uri="http://schemas.openxmlformats.org/drawingml/2006/picture">
                <pic:pic>
                  <pic:nvPicPr>
                    <pic:cNvPr id="108" name="picture"/>
                    <pic:cNvPicPr/>
                  </pic:nvPicPr>
                  <pic:blipFill rotWithShape="1">
                    <a:blip r:embed="rId39"/>
                    <a:stretch>
                      <a:fillRect/>
                    </a:stretch>
                  </pic:blipFill>
                  <pic:spPr>
                    <a:xfrm>
                      <a:off x="0" y="0"/>
                      <a:ext cx="5495577" cy="8963660"/>
                    </a:xfrm>
                    <a:prstGeom prst="rect">
                      <a:avLst/>
                    </a:prstGeom>
                  </pic:spPr>
                </pic:pic>
              </a:graphicData>
            </a:graphic>
          </wp:inline>
        </w:drawing>
      </w:r>
    </w:p>
    <w:p>
      <w:pPr>
        <w:pStyle w:val="5znyks"/>
        <w:keepNext w:val="1"/>
        <w:keepLines w:val="1"/>
        <w:widowControl w:val="0"/>
        <w:pBdr/>
        <w:snapToGrid w:val="0"/>
        <w:spacing w:before="0" w:after="0" w:line="408" w:lineRule="auto"/>
        <w:ind/>
        <w:jc w:val="left"/>
        <w:outlineLvl w:val="1"/>
        <w:rPr>
          <w:rFonts w:hint="eastAsia"/>
          <w:kern w:val="2"/>
          <w:szCs w:val="22"/>
        </w:rPr>
      </w:pPr>
      <w:r>
        <w:rPr>
          <w:rFonts w:hint="eastAsia"/>
          <w:kern w:val="2"/>
          <w:szCs w:val="22"/>
        </w:rPr>
        <w:drawing>
          <wp:inline distT="0" distB="0" distL="0" distR="0">
            <wp:extent cx="5760720" cy="2959570"/>
            <wp:effectExtent l="0" t="0" r="0" b="0"/>
            <wp:docPr id="110" name="picture" descr="descript"/>
            <wp:cNvGraphicFramePr/>
            <a:graphic>
              <a:graphicData uri="http://schemas.openxmlformats.org/drawingml/2006/picture">
                <pic:pic>
                  <pic:nvPicPr>
                    <pic:cNvPr id="111" name="picture" descr="descript"/>
                    <pic:cNvPicPr/>
                  </pic:nvPicPr>
                  <pic:blipFill rotWithShape="1">
                    <a:blip r:embed="rId40"/>
                    <a:stretch/>
                  </pic:blipFill>
                  <pic:spPr>
                    <a:xfrm>
                      <a:off x="0" y="0"/>
                      <a:ext cx="5760720" cy="2959570"/>
                    </a:xfrm>
                    <a:prstGeom prst="rect">
                      <a:avLst/>
                    </a:prstGeom>
                  </pic:spPr>
                </pic:pic>
              </a:graphicData>
            </a:graphic>
          </wp:inline>
        </w:drawing>
      </w:r>
    </w:p>
    <w:p>
      <w:pPr>
        <w:pStyle w:val="5znyks"/>
        <w:keepNext w:val="1"/>
        <w:keepLines w:val="1"/>
        <w:widowControl w:val="0"/>
        <w:pBdr/>
        <w:snapToGrid w:val="0"/>
        <w:spacing w:before="0" w:after="0" w:line="408" w:lineRule="auto"/>
        <w:ind/>
        <w:jc w:val="left"/>
        <w:outlineLvl w:val="1"/>
        <w:rPr>
          <w:rFonts w:hint="eastAsia"/>
          <w:kern w:val="2"/>
          <w:szCs w:val="22"/>
        </w:rPr>
      </w:pPr>
      <w:r>
        <w:rPr>
          <w:rFonts w:hint="eastAsia"/>
          <w:kern w:val="2"/>
          <w:szCs w:val="22"/>
          <w:shd w:val="clear" w:color="auto" w:fill="FFFF00"/>
        </w:rPr>
        <w:t>编队有额外道具的就是没有拆基建（附赠拆基建教程）</w:t>
      </w:r>
    </w:p>
    <w:p>
      <w:pPr>
        <w:pStyle w:val="5znyks"/>
        <w:keepNext w:val="1"/>
        <w:keepLines w:val="1"/>
        <w:widowControl w:val="0"/>
        <w:pBdr/>
        <w:snapToGrid w:val="0"/>
        <w:spacing w:before="0" w:after="0" w:line="408" w:lineRule="auto"/>
        <w:ind/>
        <w:jc w:val="left"/>
        <w:outlineLvl w:val="1"/>
        <w:rPr>
          <w:rFonts w:hint="eastAsia"/>
          <w:kern w:val="2"/>
          <w:szCs w:val="22"/>
        </w:rPr>
      </w:pPr>
      <w:r>
        <w:rPr>
          <w:rFonts w:hint="eastAsia"/>
          <w:kern w:val="2"/>
          <w:szCs w:val="22"/>
        </w:rPr>
        <w:drawing>
          <wp:inline distT="0" distB="0" distL="0" distR="0">
            <wp:extent cx="2466975" cy="2219325"/>
            <wp:effectExtent l="0" t="0" r="0" b="0"/>
            <wp:docPr id="113" name="picture" descr="descript"/>
            <wp:cNvGraphicFramePr/>
            <a:graphic>
              <a:graphicData uri="http://schemas.openxmlformats.org/drawingml/2006/picture">
                <pic:pic>
                  <pic:nvPicPr>
                    <pic:cNvPr id="114" name="picture" descr="descript"/>
                    <pic:cNvPicPr/>
                  </pic:nvPicPr>
                  <pic:blipFill rotWithShape="1">
                    <a:blip r:embed="rId41"/>
                    <a:stretch/>
                  </pic:blipFill>
                  <pic:spPr>
                    <a:xfrm>
                      <a:off x="0" y="0"/>
                      <a:ext cx="2466975" cy="2219325"/>
                    </a:xfrm>
                    <a:prstGeom prst="rect">
                      <a:avLst/>
                    </a:prstGeom>
                  </pic:spPr>
                </pic:pic>
              </a:graphicData>
            </a:graphic>
          </wp:inline>
        </w:drawing>
      </w:r>
      <w:r>
        <w:rPr>
          <w:rFonts w:hint="eastAsia"/>
          <w:kern w:val="2"/>
          <w:szCs w:val="22"/>
        </w:rPr>
        <w:drawing>
          <wp:inline distT="0" distB="0" distL="0" distR="0">
            <wp:extent cx="5760720" cy="2649931"/>
            <wp:effectExtent l="0" t="0" r="0" b="0"/>
            <wp:docPr id="116" name="picture" descr="descript"/>
            <wp:cNvGraphicFramePr/>
            <a:graphic>
              <a:graphicData uri="http://schemas.openxmlformats.org/drawingml/2006/picture">
                <pic:pic>
                  <pic:nvPicPr>
                    <pic:cNvPr id="117" name="picture" descr="descript"/>
                    <pic:cNvPicPr/>
                  </pic:nvPicPr>
                  <pic:blipFill rotWithShape="1">
                    <a:blip r:embed="rId42"/>
                    <a:stretch/>
                  </pic:blipFill>
                  <pic:spPr>
                    <a:xfrm>
                      <a:off x="0" y="0"/>
                      <a:ext cx="5760720" cy="2649931"/>
                    </a:xfrm>
                    <a:prstGeom prst="rect">
                      <a:avLst/>
                    </a:prstGeom>
                  </pic:spPr>
                </pic:pic>
              </a:graphicData>
            </a:graphic>
          </wp:inline>
        </w:drawing>
      </w:r>
      <w:r>
        <w:rPr>
          <w:rFonts w:hint="eastAsia"/>
          <w:kern w:val="2"/>
          <w:szCs w:val="22"/>
        </w:rPr>
        <w:drawing>
          <wp:inline distT="0" distB="0" distL="0" distR="0">
            <wp:extent cx="5760720" cy="2649931"/>
            <wp:effectExtent l="0" t="0" r="0" b="0"/>
            <wp:docPr id="119" name="picture" descr="descript"/>
            <wp:cNvGraphicFramePr/>
            <a:graphic>
              <a:graphicData uri="http://schemas.openxmlformats.org/drawingml/2006/picture">
                <pic:pic>
                  <pic:nvPicPr>
                    <pic:cNvPr id="120" name="picture" descr="descript"/>
                    <pic:cNvPicPr/>
                  </pic:nvPicPr>
                  <pic:blipFill rotWithShape="1">
                    <a:blip r:embed="rId43"/>
                    <a:stretch/>
                  </pic:blipFill>
                  <pic:spPr>
                    <a:xfrm>
                      <a:off x="0" y="0"/>
                      <a:ext cx="5760720" cy="2649931"/>
                    </a:xfrm>
                    <a:prstGeom prst="rect">
                      <a:avLst/>
                    </a:prstGeom>
                  </pic:spPr>
                </pic:pic>
              </a:graphicData>
            </a:graphic>
          </wp:inline>
        </w:drawing>
      </w:r>
      <w:r>
        <w:rPr>
          <w:rFonts w:hint="eastAsia"/>
          <w:kern w:val="2"/>
          <w:szCs w:val="22"/>
        </w:rPr>
        <w:drawing>
          <wp:inline distT="0" distB="0" distL="0" distR="0">
            <wp:extent cx="5760720" cy="2649931"/>
            <wp:effectExtent l="0" t="0" r="0" b="0"/>
            <wp:docPr id="122" name="picture" descr="descript"/>
            <wp:cNvGraphicFramePr/>
            <a:graphic>
              <a:graphicData uri="http://schemas.openxmlformats.org/drawingml/2006/picture">
                <pic:pic>
                  <pic:nvPicPr>
                    <pic:cNvPr id="123" name="picture" descr="descript"/>
                    <pic:cNvPicPr/>
                  </pic:nvPicPr>
                  <pic:blipFill rotWithShape="1">
                    <a:blip r:embed="rId44"/>
                    <a:stretch/>
                  </pic:blipFill>
                  <pic:spPr>
                    <a:xfrm>
                      <a:off x="0" y="0"/>
                      <a:ext cx="5760720" cy="2649931"/>
                    </a:xfrm>
                    <a:prstGeom prst="rect">
                      <a:avLst/>
                    </a:prstGeom>
                  </pic:spPr>
                </pic:pic>
              </a:graphicData>
            </a:graphic>
          </wp:inline>
        </w:drawing>
      </w:r>
    </w:p>
    <w:p>
      <w:pPr>
        <w:pStyle w:val="5znyks"/>
        <w:keepNext w:val="1"/>
        <w:keepLines w:val="1"/>
        <w:widowControl w:val="0"/>
        <w:pBdr>
          <w:bottom/>
        </w:pBdr>
        <w:snapToGrid w:val="0"/>
        <w:spacing w:before="0" w:after="0" w:line="408" w:lineRule="auto"/>
        <w:ind/>
        <w:jc w:val="left"/>
        <w:outlineLvl w:val="1"/>
        <w:rPr>
          <w:rFonts w:hint="eastAsia"/>
          <w:kern w:val="2"/>
          <w:szCs w:val="22"/>
        </w:rPr>
      </w:pPr>
      <w:r>
        <w:rPr>
          <w:rFonts w:hint="eastAsia"/>
          <w:kern w:val="2"/>
          <w:szCs w:val="22"/>
        </w:rPr>
        <w:t>PPS：经部分群友体验</w:t>
      </w:r>
    </w:p>
    <w:p>
      <w:pPr>
        <w:pStyle w:val="5znyks"/>
        <w:keepNext w:val="1"/>
        <w:keepLines w:val="1"/>
        <w:widowControl w:val="0"/>
        <w:numPr>
          <w:ilvl w:val="0"/>
          <w:numId w:val="1"/>
        </w:numPr>
        <w:snapToGrid w:val="0"/>
        <w:spacing w:before="0" w:after="0" w:line="408" w:lineRule="auto"/>
        <w:jc w:val="left"/>
        <w:outlineLvl w:val="1"/>
        <w:rPr>
          <w:rFonts w:hint="eastAsia"/>
          <w:b w:val="1"/>
          <w:kern w:val="2"/>
          <w:szCs w:val="22"/>
        </w:rPr>
      </w:pPr>
      <w:r>
        <w:rPr>
          <w:rFonts w:hint="eastAsia"/>
          <w:b w:val="1"/>
          <w:kern w:val="2"/>
          <w:szCs w:val="22"/>
        </w:rPr>
        <w:t>刷RA-1需要将分辨率调成720p（自行体验）</w:t>
      </w:r>
    </w:p>
    <w:p>
      <w:pPr>
        <w:pStyle w:val="5znyks"/>
        <w:keepNext w:val="1"/>
        <w:keepLines w:val="1"/>
        <w:widowControl w:val="0"/>
        <w:numPr>
          <w:ilvl w:val="0"/>
          <w:numId w:val="1"/>
        </w:numPr>
        <w:pBdr/>
        <w:snapToGrid w:val="0"/>
        <w:spacing w:before="0" w:after="0" w:line="408" w:lineRule="auto"/>
        <w:jc w:val="left"/>
        <w:outlineLvl w:val="1"/>
        <w:rPr>
          <w:rFonts w:hint="eastAsia"/>
          <w:b w:val="1"/>
          <w:color w:val="333333"/>
          <w:kern w:val="2"/>
          <w:sz w:val="22"/>
          <w:szCs w:val="22"/>
        </w:rPr>
      </w:pPr>
      <w:r>
        <w:rPr>
          <w:rFonts w:hint="eastAsia"/>
          <w:b w:val="1"/>
          <w:color w:val="333333"/>
          <w:kern w:val="2"/>
          <w:sz w:val="22"/>
          <w:szCs w:val="22"/>
        </w:rPr>
        <w:t>刷RA-4需要将分辨率调至</w:t>
      </w:r>
      <w:r>
        <w:rPr>
          <w:rFonts w:hint="eastAsia"/>
          <w:b w:val="1"/>
          <w:color w:val="333333"/>
          <w:kern w:val="2"/>
          <w:sz w:val="22"/>
          <w:szCs w:val="22"/>
          <w:shd w:val="clear" w:color="auto" w:fill="FFFF00"/>
        </w:rPr>
        <w:t>1080p</w:t>
      </w:r>
      <w:r>
        <w:rPr>
          <w:rFonts w:hint="eastAsia"/>
          <w:b w:val="1"/>
          <w:color w:val="333333"/>
          <w:kern w:val="2"/>
          <w:sz w:val="22"/>
          <w:szCs w:val="22"/>
        </w:rPr>
        <w:t>，并解锁</w:t>
      </w:r>
      <w:r>
        <w:rPr>
          <w:rFonts w:hint="eastAsia"/>
          <w:b w:val="1"/>
          <w:color w:val="333333"/>
          <w:kern w:val="2"/>
          <w:sz w:val="22"/>
          <w:szCs w:val="22"/>
          <w:shd w:val="clear" w:color="auto" w:fill="FFFF00"/>
        </w:rPr>
        <w:t>筹划经营分队（即赤金分队）</w:t>
      </w:r>
      <w:r>
        <w:rPr>
          <w:rFonts w:hint="eastAsia"/>
          <w:b w:val="1"/>
          <w:color w:val="333333"/>
          <w:kern w:val="2"/>
          <w:sz w:val="22"/>
          <w:szCs w:val="22"/>
        </w:rPr>
        <w:t>需要保证维什戴尔在</w:t>
      </w:r>
      <w:r>
        <w:rPr>
          <w:rFonts w:hint="eastAsia"/>
          <w:b w:val="1"/>
          <w:color w:val="333333"/>
          <w:kern w:val="2"/>
          <w:sz w:val="22"/>
          <w:szCs w:val="22"/>
          <w:shd w:val="clear" w:color="auto" w:fill="FFFF00"/>
        </w:rPr>
        <w:t>六号位</w:t>
      </w:r>
      <w:r>
        <w:rPr>
          <w:rFonts w:hint="eastAsia"/>
          <w:b w:val="1"/>
          <w:color w:val="333333"/>
          <w:kern w:val="2"/>
          <w:sz w:val="22"/>
          <w:szCs w:val="22"/>
        </w:rPr>
        <w:t>，需要保证其他干员费用不高于维什戴尔，维什戴尔配置越高越好。如果使用助战维什戴尔，请保证维什戴尔在</w:t>
      </w:r>
      <w:r>
        <w:rPr>
          <w:rFonts w:hint="eastAsia"/>
          <w:b w:val="1"/>
          <w:color w:val="333333"/>
          <w:kern w:val="2"/>
          <w:sz w:val="22"/>
          <w:szCs w:val="22"/>
          <w:shd w:val="clear" w:color="auto" w:fill="FFFF00"/>
        </w:rPr>
        <w:t>狙击助战首页</w:t>
      </w:r>
      <w:r>
        <w:rPr>
          <w:rFonts w:hint="eastAsia"/>
          <w:b w:val="1"/>
          <w:color w:val="333333"/>
          <w:kern w:val="2"/>
          <w:sz w:val="22"/>
          <w:szCs w:val="22"/>
        </w:rPr>
        <w:t>（考虑挚友），请手动打开关卡编入</w:t>
      </w:r>
      <w:r>
        <w:rPr>
          <w:rFonts w:hint="eastAsia"/>
          <w:b w:val="1"/>
          <w:color w:val="333333"/>
          <w:kern w:val="2"/>
          <w:sz w:val="22"/>
          <w:szCs w:val="22"/>
          <w:shd w:val="clear" w:color="auto" w:fill="FFFF00"/>
        </w:rPr>
        <w:t>任意5个费用比维什戴尔低</w:t>
      </w:r>
      <w:r>
        <w:rPr>
          <w:rFonts w:hint="eastAsia"/>
          <w:b w:val="1"/>
          <w:color w:val="333333"/>
          <w:kern w:val="2"/>
          <w:sz w:val="22"/>
          <w:szCs w:val="22"/>
        </w:rPr>
        <w:t>的干员，六号位选择维什戴尔助战后确认招募，放弃本次建设并在开始建设处开始（保证队伍前五位有人且六号位为空）</w:t>
      </w:r>
    </w:p>
    <w:p>
      <w:pPr>
        <w:pStyle w:val="5znyks"/>
        <w:keepNext w:val="1"/>
        <w:keepLines w:val="1"/>
        <w:widowControl w:val="0"/>
        <w:numPr>
          <w:ilvl w:val="0"/>
          <w:numId w:val="1"/>
        </w:numPr>
        <w:pBdr/>
        <w:snapToGrid w:val="0"/>
        <w:spacing w:before="0" w:after="0" w:line="408" w:lineRule="auto"/>
        <w:jc w:val="left"/>
        <w:outlineLvl w:val="1"/>
        <w:rPr>
          <w:rFonts w:hint="eastAsia"/>
          <w:kern w:val="2"/>
          <w:szCs w:val="22"/>
        </w:rPr>
      </w:pPr>
      <w:r>
        <w:rPr>
          <w:rFonts w:hint="eastAsia"/>
          <w:b w:val="1"/>
          <w:kern w:val="2"/>
          <w:szCs w:val="22"/>
        </w:rPr>
        <w:t>刷RA-15需要将分辨率调成1080p（需自行设置如下）</w:t>
      </w:r>
    </w:p>
    <w:p>
      <w:pPr>
        <w:pStyle w:val="5znyks"/>
        <w:keepNext w:val="1"/>
        <w:keepLines w:val="1"/>
        <w:widowControl w:val="0"/>
        <w:pBdr/>
        <w:snapToGrid w:val="0"/>
        <w:spacing w:before="0" w:after="0" w:line="408" w:lineRule="auto"/>
        <w:ind/>
        <w:jc w:val="left"/>
        <w:outlineLvl w:val="1"/>
        <w:rPr>
          <w:rFonts w:hint="eastAsia"/>
          <w:kern w:val="2"/>
          <w:szCs w:val="22"/>
        </w:rPr>
      </w:pPr>
      <w:r>
        <w:rPr>
          <w:rFonts w:hint="eastAsia"/>
          <w:kern w:val="2"/>
          <w:szCs w:val="22"/>
        </w:rPr>
        <w:drawing>
          <wp:inline distT="0" distB="0" distL="0" distR="0">
            <wp:extent cx="5760720" cy="6261652"/>
            <wp:effectExtent l="0" t="0" r="0" b="0"/>
            <wp:docPr id="125" name="picture" descr="descript"/>
            <wp:cNvGraphicFramePr/>
            <a:graphic>
              <a:graphicData uri="http://schemas.openxmlformats.org/drawingml/2006/picture">
                <pic:pic>
                  <pic:nvPicPr>
                    <pic:cNvPr id="126" name="picture" descr="descript"/>
                    <pic:cNvPicPr/>
                  </pic:nvPicPr>
                  <pic:blipFill rotWithShape="1">
                    <a:blip r:embed="rId45"/>
                    <a:stretch/>
                  </pic:blipFill>
                  <pic:spPr>
                    <a:xfrm>
                      <a:off x="0" y="0"/>
                      <a:ext cx="5760720" cy="6261652"/>
                    </a:xfrm>
                    <a:prstGeom prst="rect">
                      <a:avLst/>
                    </a:prstGeom>
                  </pic:spPr>
                </pic:pic>
              </a:graphicData>
            </a:graphic>
          </wp:inline>
        </w:drawing>
      </w:r>
    </w:p>
    <w:p>
      <w:pPr>
        <w:pStyle w:val="5znyks"/>
        <w:keepNext w:val="1"/>
        <w:keepLines w:val="1"/>
        <w:widowControl w:val="0"/>
        <w:pBdr/>
        <w:snapToGrid w:val="0"/>
        <w:spacing w:before="0" w:after="0" w:line="408" w:lineRule="auto"/>
        <w:ind/>
        <w:jc w:val="left"/>
        <w:outlineLvl w:val="1"/>
        <w:rPr>
          <w:rFonts w:hint="eastAsia"/>
          <w:kern w:val="2"/>
          <w:szCs w:val="22"/>
        </w:rPr>
      </w:pPr>
      <w:r>
        <w:rPr>
          <w:rFonts w:hint="eastAsia"/>
          <w:kern w:val="2"/>
          <w:szCs w:val="22"/>
        </w:rPr>
        <w:t>最后勾选上生息演算开始任务</w:t>
      </w:r>
    </w:p>
    <w:p>
      <w:pPr>
        <w:pStyle w:val="5znyks"/>
        <w:keepNext w:val="1"/>
        <w:keepLines w:val="1"/>
        <w:widowControl w:val="0"/>
        <w:pBdr/>
        <w:snapToGrid w:val="0"/>
        <w:spacing w:before="0" w:after="0" w:line="408" w:lineRule="auto"/>
        <w:ind/>
        <w:jc w:val="left"/>
        <w:outlineLvl w:val="1"/>
        <w:rPr>
          <w:rFonts w:hint="eastAsia"/>
          <w:kern w:val="2"/>
          <w:szCs w:val="22"/>
        </w:rPr>
      </w:pPr>
      <w:r>
        <w:rPr>
          <w:rFonts w:hint="eastAsia"/>
          <w:kern w:val="2"/>
          <w:szCs w:val="22"/>
        </w:rPr>
        <w:t>（❗️确认游戏是启动的且界面在关卡对应界面❗️）</w:t>
      </w:r>
    </w:p>
    <w:p>
      <w:pPr>
        <w:pStyle w:val="5znyks"/>
        <w:keepNext w:val="1"/>
        <w:keepLines w:val="1"/>
        <w:widowControl w:val="0"/>
        <w:snapToGrid w:val="0"/>
        <w:spacing w:before="0" w:after="0" w:line="408" w:lineRule="auto"/>
        <w:jc w:val="left"/>
        <w:outlineLvl w:val="1"/>
        <w:rPr>
          <w:rFonts w:hint="eastAsia"/>
          <w:kern w:val="2"/>
          <w:szCs w:val="22"/>
        </w:rPr>
      </w:pPr>
      <w:r>
        <w:rPr>
          <w:rFonts w:hint="eastAsia"/>
          <w:kern w:val="2"/>
          <w:szCs w:val="22"/>
        </w:rPr>
        <w:t>（❗️目前有正在运行的任务请点停止任务再点开始任务❗️）</w:t>
      </w:r>
      <w:r>
        <w:rPr>
          <w:rFonts w:hint="eastAsia"/>
          <w:kern w:val="2"/>
          <w:szCs w:val="22"/>
        </w:rPr>
        <w:drawing>
          <wp:inline distT="0" distB="0" distL="0" distR="0">
            <wp:extent cx="5760720" cy="2297087"/>
            <wp:effectExtent l="0" t="0" r="0" b="0"/>
            <wp:docPr id="128" name="picture" descr="descript"/>
            <wp:cNvGraphicFramePr/>
            <a:graphic>
              <a:graphicData uri="http://schemas.openxmlformats.org/drawingml/2006/picture">
                <pic:pic>
                  <pic:nvPicPr>
                    <pic:cNvPr id="129" name="picture" descr="descript"/>
                    <pic:cNvPicPr/>
                  </pic:nvPicPr>
                  <pic:blipFill rotWithShape="1">
                    <a:blip r:embed="rId46"/>
                    <a:stretch/>
                  </pic:blipFill>
                  <pic:spPr>
                    <a:xfrm>
                      <a:off x="0" y="0"/>
                      <a:ext cx="5760720" cy="2297087"/>
                    </a:xfrm>
                    <a:prstGeom prst="rect">
                      <a:avLst/>
                    </a:prstGeom>
                  </pic:spPr>
                </pic:pic>
              </a:graphicData>
            </a:graphic>
          </wp:inline>
        </w:drawing>
      </w:r>
    </w:p>
    <w:p>
      <w:pPr>
        <w:pStyle w:val="shjalb"/>
        <w:pBdr/>
        <w:ind/>
        <w:rPr>
          <w:rFonts w:hint="eastAsia"/>
          <w:kern w:val="2"/>
          <w:szCs w:val="22"/>
        </w:rPr>
      </w:pPr>
      <w:r>
        <w:rPr>
          <w:rFonts w:hint="eastAsia"/>
          <w:kern w:val="2"/>
          <w:szCs w:val="22"/>
        </w:rPr>
        <w:t>如果刷第一期生息演算点击开始任务就失败的，</w:t>
      </w:r>
    </w:p>
    <w:p>
      <w:pPr>
        <w:pStyle w:val="shjalb"/>
        <w:rPr>
          <w:kern w:val="2"/>
          <w:szCs w:val="22"/>
        </w:rPr>
      </w:pPr>
      <w:r>
        <w:rPr>
          <w:rFonts w:hint="eastAsia"/>
          <w:kern w:val="2"/>
          <w:szCs w:val="22"/>
        </w:rPr>
        <w:t>请检查自己是否是游戏有存档但MAA选择了无存档模式。如下图所示，点击日志查看红字提示。</w:t>
      </w:r>
      <w:r>
        <w:rPr>
          <w:rFonts w:hint="eastAsia"/>
          <w:kern w:val="2"/>
          <w:szCs w:val="22"/>
        </w:rPr>
        <w:drawing>
          <wp:inline distT="0" distB="0" distL="0" distR="0">
            <wp:extent cx="3514725" cy="7620000"/>
            <wp:effectExtent l="0" t="0" r="0" b="0"/>
            <wp:docPr id="131" name="picture" descr="descript"/>
            <wp:cNvGraphicFramePr/>
            <a:graphic>
              <a:graphicData uri="http://schemas.openxmlformats.org/drawingml/2006/picture">
                <pic:pic>
                  <pic:nvPicPr>
                    <pic:cNvPr id="132" name="picture" descr="descript"/>
                    <pic:cNvPicPr/>
                  </pic:nvPicPr>
                  <pic:blipFill rotWithShape="1">
                    <a:blip r:embed="rId47"/>
                    <a:stretch/>
                  </pic:blipFill>
                  <pic:spPr>
                    <a:xfrm>
                      <a:off x="0" y="0"/>
                      <a:ext cx="3514725" cy="7620000"/>
                    </a:xfrm>
                    <a:prstGeom prst="rect">
                      <a:avLst/>
                    </a:prstGeom>
                  </pic:spPr>
                </pic:pic>
              </a:graphicData>
            </a:graphic>
          </wp:inline>
        </w:drawing>
      </w:r>
    </w:p>
    <w:p>
      <w:pPr>
        <w:pStyle w:val="rtjrnm"/>
        <w:rPr>
          <w:b w:val="1"/>
          <w:bCs w:val="1"/>
          <w:color w:val="1A1A1A"/>
          <w:kern w:val="2"/>
          <w:sz w:val="36"/>
          <w:szCs w:val="22"/>
        </w:rPr>
      </w:pPr>
    </w:p>
    <w:p>
      <w:pPr>
        <w:pStyle w:val="rtjrnm"/>
        <w:rPr>
          <w:b w:val="1"/>
          <w:kern w:val="2"/>
          <w:szCs w:val="22"/>
        </w:rPr>
      </w:pPr>
      <w:r>
        <w:rPr>
          <w:b w:val="1"/>
          <w:kern w:val="2"/>
          <w:szCs w:val="22"/>
        </w:rPr>
        <w:t>基础操作</w:t>
      </w:r>
      <w:r>
        <w:rPr>
          <w:b w:val="1"/>
          <w:kern w:val="2"/>
          <w:szCs w:val="22"/>
        </w:rPr>
        <w:t xml:space="preserve"> </w:t>
      </w:r>
      <w:r>
        <w:rPr>
          <w:b w:val="1"/>
          <w:kern w:val="2"/>
          <w:szCs w:val="22"/>
        </w:rPr>
        <w:t>自动战斗</w:t>
      </w:r>
    </w:p>
    <w:p>
      <w:pPr>
        <w:pStyle w:val="5znyks"/>
        <w:keepNext w:val="1"/>
        <w:keepLines w:val="1"/>
        <w:widowControl w:val="0"/>
        <w:snapToGrid w:val="0"/>
        <w:spacing w:before="0" w:after="0" w:line="408" w:lineRule="auto"/>
        <w:jc w:val="left"/>
        <w:outlineLvl w:val="1"/>
        <w:rPr>
          <w:kern w:val="2"/>
          <w:szCs w:val="22"/>
        </w:rPr>
      </w:pPr>
    </w:p>
    <w:p>
      <w:pPr>
        <w:pStyle w:val="5znyks"/>
        <w:keepNext w:val="1"/>
        <w:keepLines w:val="1"/>
        <w:widowControl w:val="0"/>
        <w:snapToGrid w:val="0"/>
        <w:spacing w:before="0" w:after="0" w:line="408" w:lineRule="auto"/>
        <w:jc w:val="left"/>
        <w:outlineLvl w:val="1"/>
        <w:rPr>
          <w:kern w:val="2"/>
          <w:szCs w:val="22"/>
        </w:rPr>
      </w:pPr>
      <w:r>
        <w:rPr>
          <w:kern w:val="2"/>
          <w:szCs w:val="22"/>
        </w:rPr>
        <w:drawing>
          <wp:inline distT="0" distB="0" distL="0" distR="0">
            <wp:extent cx="4124383" cy="8963660"/>
            <wp:effectExtent l="0" t="0" r="0" b="0"/>
            <wp:docPr id="134" name="picture"/>
            <a:graphic>
              <a:graphicData uri="http://schemas.openxmlformats.org/drawingml/2006/picture">
                <pic:pic>
                  <pic:nvPicPr>
                    <pic:cNvPr id="135" name="picture"/>
                    <pic:cNvPicPr/>
                  </pic:nvPicPr>
                  <pic:blipFill rotWithShape="1">
                    <a:blip r:embed="rId48"/>
                    <a:stretch>
                      <a:fillRect/>
                    </a:stretch>
                  </pic:blipFill>
                  <pic:spPr>
                    <a:xfrm>
                      <a:off x="0" y="0"/>
                      <a:ext cx="4124383" cy="8963660"/>
                    </a:xfrm>
                    <a:prstGeom prst="rect">
                      <a:avLst/>
                    </a:prstGeom>
                  </pic:spPr>
                </pic:pic>
              </a:graphicData>
            </a:graphic>
          </wp:inline>
        </w:drawing>
      </w:r>
      <w:r>
        <w:rPr>
          <w:kern w:val="2"/>
          <w:szCs w:val="22"/>
        </w:rPr>
        <w:drawing>
          <wp:inline distT="0" distB="0" distL="0" distR="0">
            <wp:extent cx="5760720" cy="6259132"/>
            <wp:effectExtent l="0" t="0" r="0" b="0"/>
            <wp:docPr id="137" name="picture"/>
            <a:graphic>
              <a:graphicData uri="http://schemas.openxmlformats.org/drawingml/2006/picture">
                <pic:pic>
                  <pic:nvPicPr>
                    <pic:cNvPr id="138" name="picture"/>
                    <pic:cNvPicPr/>
                  </pic:nvPicPr>
                  <pic:blipFill rotWithShape="1">
                    <a:blip r:embed="rId49"/>
                    <a:stretch>
                      <a:fillRect/>
                    </a:stretch>
                  </pic:blipFill>
                  <pic:spPr>
                    <a:xfrm>
                      <a:off x="0" y="0"/>
                      <a:ext cx="5760720" cy="6259132"/>
                    </a:xfrm>
                    <a:prstGeom prst="rect">
                      <a:avLst/>
                    </a:prstGeom>
                  </pic:spPr>
                </pic:pic>
              </a:graphicData>
            </a:graphic>
          </wp:inline>
        </w:drawing>
      </w:r>
      <w:r>
        <w:rPr>
          <w:kern w:val="2"/>
          <w:szCs w:val="22"/>
        </w:rPr>
        <w:drawing>
          <wp:inline distT="0" distB="0" distL="0" distR="0">
            <wp:extent cx="4384994" cy="8963660"/>
            <wp:effectExtent l="0" t="0" r="0" b="0"/>
            <wp:docPr id="140" name="picture"/>
            <a:graphic>
              <a:graphicData uri="http://schemas.openxmlformats.org/drawingml/2006/picture">
                <pic:pic>
                  <pic:nvPicPr>
                    <pic:cNvPr id="141" name="picture"/>
                    <pic:cNvPicPr/>
                  </pic:nvPicPr>
                  <pic:blipFill rotWithShape="1">
                    <a:blip r:embed="rId50"/>
                    <a:stretch>
                      <a:fillRect/>
                    </a:stretch>
                  </pic:blipFill>
                  <pic:spPr>
                    <a:xfrm>
                      <a:off x="0" y="0"/>
                      <a:ext cx="4384994" cy="8963660"/>
                    </a:xfrm>
                    <a:prstGeom prst="rect">
                      <a:avLst/>
                    </a:prstGeom>
                  </pic:spPr>
                </pic:pic>
              </a:graphicData>
            </a:graphic>
          </wp:inline>
        </w:drawing>
      </w:r>
      <w:r>
        <w:rPr>
          <w:kern w:val="2"/>
          <w:szCs w:val="22"/>
        </w:rPr>
        <w:drawing>
          <wp:inline distT="0" distB="0" distL="0" distR="0">
            <wp:extent cx="5760720" cy="7180897"/>
            <wp:effectExtent l="0" t="0" r="0" b="0"/>
            <wp:docPr id="143" name="picture"/>
            <a:graphic>
              <a:graphicData uri="http://schemas.openxmlformats.org/drawingml/2006/picture">
                <pic:pic>
                  <pic:nvPicPr>
                    <pic:cNvPr id="144" name="picture"/>
                    <pic:cNvPicPr/>
                  </pic:nvPicPr>
                  <pic:blipFill rotWithShape="1">
                    <a:blip r:embed="rId51"/>
                    <a:stretch>
                      <a:fillRect/>
                    </a:stretch>
                  </pic:blipFill>
                  <pic:spPr>
                    <a:xfrm>
                      <a:off x="0" y="0"/>
                      <a:ext cx="5760720" cy="7180897"/>
                    </a:xfrm>
                    <a:prstGeom prst="rect">
                      <a:avLst/>
                    </a:prstGeom>
                  </pic:spPr>
                </pic:pic>
              </a:graphicData>
            </a:graphic>
          </wp:inline>
        </w:drawing>
      </w:r>
    </w:p>
    <w:p>
      <w:pPr>
        <w:pStyle w:val="shjalb"/>
        <w:rPr>
          <w:b w:val="1"/>
          <w:kern w:val="2"/>
          <w:szCs w:val="22"/>
        </w:rPr>
      </w:pPr>
      <w:r>
        <w:rPr>
          <w:b w:val="1"/>
          <w:kern w:val="2"/>
          <w:szCs w:val="22"/>
        </w:rPr>
        <w:t>勾选</w:t>
      </w:r>
      <w:r>
        <w:rPr>
          <w:b w:val="1"/>
          <w:kern w:val="2"/>
          <w:szCs w:val="22"/>
          <w:shd w:val="clear" w:color="auto" w:fill="FFFF00"/>
        </w:rPr>
        <w:t>自动战斗</w:t>
      </w:r>
      <w:r>
        <w:rPr>
          <w:b w:val="1"/>
          <w:kern w:val="2"/>
          <w:szCs w:val="22"/>
        </w:rPr>
        <w:t>，出现下列选项</w:t>
      </w:r>
      <w:r>
        <w:rPr>
          <w:b w:val="1"/>
          <w:kern w:val="2"/>
          <w:szCs w:val="22"/>
        </w:rPr>
        <w:t>（</w:t>
      </w:r>
      <w:r>
        <w:rPr>
          <w:b w:val="1"/>
          <w:kern w:val="2"/>
          <w:szCs w:val="22"/>
          <w:shd w:val="clear" w:color="auto" w:fill="FFFF00"/>
        </w:rPr>
        <w:t>使用编队</w:t>
      </w:r>
      <w:r>
        <w:rPr>
          <w:b w:val="1"/>
          <w:kern w:val="2"/>
          <w:szCs w:val="22"/>
          <w:shd w:val="clear" w:color="auto" w:fill="FFFF00"/>
        </w:rPr>
        <w:t xml:space="preserve">  </w:t>
      </w:r>
      <w:r>
        <w:rPr>
          <w:b w:val="1"/>
          <w:kern w:val="2"/>
          <w:szCs w:val="22"/>
          <w:shd w:val="clear" w:color="auto" w:fill="FFFF00"/>
        </w:rPr>
        <w:t>忽略干员属性要求</w:t>
      </w:r>
      <w:r>
        <w:rPr>
          <w:b w:val="1"/>
          <w:kern w:val="2"/>
          <w:szCs w:val="22"/>
          <w:shd w:val="clear" w:color="auto" w:fill="FFFF00"/>
        </w:rPr>
        <w:t xml:space="preserve">  </w:t>
      </w:r>
      <w:r>
        <w:rPr>
          <w:b w:val="1"/>
          <w:kern w:val="2"/>
          <w:szCs w:val="22"/>
          <w:shd w:val="clear" w:color="auto" w:fill="FFFF00"/>
        </w:rPr>
        <w:t>借助</w:t>
      </w:r>
      <w:r>
        <w:rPr>
          <w:b w:val="1"/>
          <w:kern w:val="2"/>
          <w:szCs w:val="22"/>
          <w:shd w:val="clear" w:color="auto" w:fill="FFFF00"/>
        </w:rPr>
        <w:t xml:space="preserve">战   </w:t>
      </w:r>
      <w:r>
        <w:rPr>
          <w:b w:val="1"/>
          <w:kern w:val="2"/>
          <w:szCs w:val="22"/>
          <w:shd w:val="clear" w:color="auto" w:fill="FFFF00"/>
        </w:rPr>
        <w:t>补充低信赖干员</w:t>
      </w:r>
      <w:r>
        <w:rPr>
          <w:b w:val="1"/>
          <w:kern w:val="2"/>
          <w:szCs w:val="22"/>
        </w:rPr>
        <w:t>），</w:t>
      </w:r>
      <w:r>
        <w:rPr>
          <w:b w:val="1"/>
          <w:kern w:val="2"/>
          <w:szCs w:val="22"/>
        </w:rPr>
        <w:t>勾选</w:t>
      </w:r>
      <w:r>
        <w:rPr>
          <w:b w:val="1"/>
          <w:kern w:val="2"/>
          <w:szCs w:val="22"/>
          <w:shd w:val="clear" w:color="auto" w:fill="FFFF00"/>
        </w:rPr>
        <w:t>战斗列表</w:t>
      </w:r>
      <w:r>
        <w:rPr>
          <w:b w:val="1"/>
          <w:kern w:val="2"/>
          <w:szCs w:val="22"/>
        </w:rPr>
        <w:t>出现</w:t>
      </w:r>
      <w:r>
        <w:rPr>
          <w:b w:val="1"/>
          <w:kern w:val="2"/>
          <w:szCs w:val="22"/>
          <w:shd w:val="clear" w:color="auto" w:fill="FFFF00"/>
        </w:rPr>
        <w:t>使用理智药</w:t>
      </w:r>
      <w:r>
        <w:rPr>
          <w:b w:val="1"/>
          <w:kern w:val="2"/>
          <w:szCs w:val="22"/>
        </w:rPr>
        <w:t>选项以及战斗列表</w:t>
      </w:r>
      <w:r>
        <w:rPr>
          <w:b w:val="1"/>
          <w:kern w:val="2"/>
          <w:szCs w:val="22"/>
        </w:rPr>
        <w:t>。</w:t>
      </w:r>
    </w:p>
    <w:p>
      <w:pPr>
        <w:pStyle w:val="shjalb"/>
        <w:numPr>
          <w:ilvl w:val="0"/>
          <w:numId w:val="3"/>
        </w:numPr>
        <w:rPr>
          <w:b w:val="1"/>
          <w:kern w:val="2"/>
          <w:szCs w:val="22"/>
          <w:shd w:val="clear" w:color="auto" w:fill="FFFF00"/>
        </w:rPr>
      </w:pPr>
      <w:r>
        <w:rPr>
          <w:b w:val="1"/>
          <w:kern w:val="2"/>
          <w:szCs w:val="22"/>
          <w:shd w:val="clear" w:color="auto" w:fill="FFFF00"/>
        </w:rPr>
        <w:t>自动编队</w:t>
      </w:r>
      <w:r>
        <w:rPr>
          <w:b w:val="1"/>
          <w:kern w:val="2"/>
          <w:szCs w:val="22"/>
        </w:rPr>
        <w:t>可能无法识别特别关注干员</w:t>
      </w:r>
    </w:p>
    <w:p>
      <w:pPr>
        <w:pStyle w:val="shjalb"/>
        <w:numPr>
          <w:ilvl w:val="0"/>
          <w:numId w:val="3"/>
        </w:numPr>
        <w:rPr>
          <w:b w:val="1"/>
          <w:color w:val="333333"/>
          <w:kern w:val="2"/>
          <w:sz w:val="22"/>
          <w:szCs w:val="22"/>
        </w:rPr>
      </w:pPr>
      <w:r>
        <w:rPr>
          <w:b w:val="1"/>
          <w:color w:val="333333"/>
          <w:kern w:val="2"/>
          <w:sz w:val="22"/>
          <w:szCs w:val="22"/>
          <w:shd w:val="clear" w:color="auto" w:fill="FFFF00"/>
        </w:rPr>
        <w:t>忽略干员属性要求</w:t>
      </w:r>
      <w:r>
        <w:rPr>
          <w:b w:val="1"/>
          <w:color w:val="333333"/>
          <w:kern w:val="2"/>
          <w:sz w:val="22"/>
          <w:szCs w:val="22"/>
        </w:rPr>
        <w:t xml:space="preserve"> </w:t>
      </w:r>
      <w:r>
        <w:rPr>
          <w:b w:val="1"/>
          <w:color w:val="333333"/>
          <w:kern w:val="2"/>
          <w:sz w:val="22"/>
          <w:szCs w:val="22"/>
        </w:rPr>
        <w:t>可能会导致战斗失败</w:t>
      </w:r>
    </w:p>
    <w:p>
      <w:pPr>
        <w:pStyle w:val="shjalb"/>
        <w:numPr>
          <w:ilvl w:val="0"/>
          <w:numId w:val="3"/>
        </w:numPr>
        <w:rPr>
          <w:b w:val="1"/>
          <w:color w:val="333333"/>
          <w:kern w:val="2"/>
          <w:sz w:val="22"/>
          <w:szCs w:val="22"/>
        </w:rPr>
      </w:pPr>
      <w:r>
        <w:rPr>
          <w:b w:val="1"/>
          <w:color w:val="333333"/>
          <w:kern w:val="2"/>
          <w:sz w:val="22"/>
          <w:szCs w:val="22"/>
          <w:u w:val="single"/>
          <w:shd w:val="clear" w:color="auto" w:fill="FFFF00"/>
        </w:rPr>
        <w:t>战斗列表</w:t>
      </w:r>
      <w:r>
        <w:rPr>
          <w:b w:val="1"/>
          <w:color w:val="333333"/>
          <w:kern w:val="2"/>
          <w:sz w:val="22"/>
          <w:szCs w:val="22"/>
        </w:rPr>
        <w:t>不会自动清理</w:t>
      </w:r>
      <w:r>
        <w:rPr>
          <w:b w:val="1"/>
          <w:color w:val="333333"/>
          <w:kern w:val="2"/>
          <w:sz w:val="22"/>
          <w:szCs w:val="22"/>
        </w:rPr>
        <w:t>，</w:t>
      </w:r>
      <w:r>
        <w:rPr>
          <w:b w:val="1"/>
          <w:color w:val="333333"/>
          <w:kern w:val="2"/>
          <w:sz w:val="22"/>
          <w:szCs w:val="22"/>
        </w:rPr>
        <w:t>可能会出现无法导航，导致运行失败</w:t>
      </w:r>
    </w:p>
    <w:p>
      <w:pPr>
        <w:pStyle w:val="shjalb"/>
        <w:numPr>
          <w:ilvl w:val="0"/>
          <w:numId w:val="3"/>
        </w:numPr>
        <w:rPr>
          <w:b w:val="1"/>
          <w:color w:val="333333"/>
          <w:kern w:val="2"/>
          <w:sz w:val="22"/>
          <w:szCs w:val="22"/>
        </w:rPr>
      </w:pPr>
      <w:r>
        <w:rPr>
          <w:b w:val="1"/>
          <w:color w:val="333333"/>
          <w:kern w:val="2"/>
          <w:sz w:val="22"/>
          <w:szCs w:val="22"/>
        </w:rPr>
        <w:t>战斗列表长按标签可拖动选择自动战斗顺序</w:t>
      </w:r>
    </w:p>
    <w:p>
      <w:pPr>
        <w:pStyle w:val="jz6fg9"/>
        <w:rPr>
          <w:kern w:val="2"/>
          <w:szCs w:val="22"/>
        </w:rPr>
      </w:pPr>
      <w:r>
        <w:rPr>
          <w:kern w:val="2"/>
          <w:szCs w:val="22"/>
        </w:rPr>
        <w:t>小提示</w:t>
      </w:r>
    </w:p>
    <w:p>
      <w:pPr>
        <w:pStyle w:val="shjalb"/>
        <w:numPr>
          <w:ilvl w:val="0"/>
          <w:numId w:val="1"/>
        </w:numPr>
        <w:rPr>
          <w:b w:val="1"/>
          <w:color w:val="333333"/>
          <w:kern w:val="2"/>
          <w:sz w:val="22"/>
          <w:szCs w:val="22"/>
        </w:rPr>
      </w:pPr>
      <w:r>
        <w:rPr>
          <w:b w:val="1"/>
          <w:color w:val="333333"/>
          <w:kern w:val="2"/>
          <w:sz w:val="22"/>
          <w:szCs w:val="22"/>
        </w:rPr>
        <w:t>请确保战斗列表首位是需要战斗的关卡</w:t>
      </w:r>
    </w:p>
    <w:p>
      <w:pPr>
        <w:pStyle w:val="shjalb"/>
        <w:numPr>
          <w:ilvl w:val="0"/>
          <w:numId w:val="1"/>
        </w:numPr>
        <w:rPr>
          <w:b w:val="1"/>
          <w:color w:val="333333"/>
          <w:kern w:val="2"/>
          <w:sz w:val="22"/>
          <w:szCs w:val="22"/>
        </w:rPr>
      </w:pPr>
      <w:r>
        <w:rPr>
          <w:b w:val="1"/>
          <w:color w:val="333333"/>
          <w:kern w:val="2"/>
          <w:sz w:val="22"/>
          <w:szCs w:val="22"/>
        </w:rPr>
        <w:t>主线、故事集、SideStory:请在关卡界面的右下角存在「开始行动」按钮界面启动。</w:t>
      </w:r>
    </w:p>
    <w:p>
      <w:pPr>
        <w:pStyle w:val="shjalb"/>
        <w:numPr>
          <w:ilvl w:val="0"/>
          <w:numId w:val="1"/>
        </w:numPr>
        <w:rPr>
          <w:b w:val="1"/>
          <w:color w:val="333333"/>
          <w:kern w:val="2"/>
          <w:sz w:val="22"/>
          <w:szCs w:val="22"/>
        </w:rPr>
      </w:pPr>
      <w:r>
        <w:rPr>
          <w:b w:val="1"/>
          <w:color w:val="333333"/>
          <w:kern w:val="2"/>
          <w:sz w:val="22"/>
          <w:szCs w:val="22"/>
        </w:rPr>
        <w:t>保全派驻：resource/copilot 文件夹内置多份作业。请先手动编队，在右下角存在「开始部</w:t>
      </w:r>
    </w:p>
    <w:p>
      <w:pPr>
        <w:pStyle w:val="shjalb"/>
        <w:ind w:left="336"/>
        <w:rPr>
          <w:b w:val="1"/>
          <w:color w:val="333333"/>
          <w:kern w:val="2"/>
          <w:sz w:val="22"/>
          <w:szCs w:val="22"/>
        </w:rPr>
      </w:pPr>
      <w:r>
        <w:rPr>
          <w:b w:val="1"/>
          <w:color w:val="333333"/>
          <w:kern w:val="2"/>
          <w:sz w:val="22"/>
          <w:szCs w:val="22"/>
        </w:rPr>
        <w:t>署」按钮界面启动，可配合「循环次数」。</w:t>
      </w:r>
    </w:p>
    <w:p>
      <w:pPr>
        <w:pStyle w:val="shjalb"/>
        <w:numPr>
          <w:ilvl w:val="0"/>
          <w:numId w:val="1"/>
        </w:numPr>
        <w:rPr>
          <w:b w:val="1"/>
          <w:color w:val="333333"/>
          <w:kern w:val="2"/>
          <w:sz w:val="22"/>
          <w:szCs w:val="22"/>
        </w:rPr>
      </w:pPr>
      <w:r>
        <w:rPr>
          <w:b w:val="1"/>
          <w:color w:val="333333"/>
          <w:kern w:val="2"/>
          <w:sz w:val="22"/>
          <w:szCs w:val="22"/>
        </w:rPr>
        <w:t>悖论模拟：选好技能后，在技能选择界面存在「开始模拟」按钮界面启动，1/2 星干员（无技能）在右下角存在「开始模拟」按钮界面开始。若使用「战斗列表」，请从干员列表「等级/稀有度」筛选下启动。</w:t>
      </w:r>
    </w:p>
    <w:p>
      <w:pPr>
        <w:pStyle w:val="shjalb"/>
        <w:numPr>
          <w:ilvl w:val="0"/>
          <w:numId w:val="1"/>
        </w:numPr>
        <w:rPr>
          <w:b w:val="1"/>
          <w:color w:val="333333"/>
          <w:kern w:val="2"/>
          <w:sz w:val="22"/>
          <w:szCs w:val="22"/>
        </w:rPr>
      </w:pPr>
      <w:r>
        <w:rPr>
          <w:b w:val="1"/>
          <w:color w:val="333333"/>
          <w:kern w:val="2"/>
          <w:sz w:val="22"/>
          <w:szCs w:val="22"/>
        </w:rPr>
        <w:t>使用好友助战时，请关闭「自动编队」和「战斗列表」，手动选择干员后，在编队界面右下角存在「开始行动」按钮界面启动。</w:t>
      </w:r>
    </w:p>
    <w:p>
      <w:pPr>
        <w:pStyle w:val="shjalb"/>
        <w:rPr>
          <w:b w:val="1"/>
          <w:color w:val="333333"/>
          <w:kern w:val="2"/>
          <w:sz w:val="22"/>
          <w:szCs w:val="22"/>
        </w:rPr>
      </w:pPr>
    </w:p>
    <w:p>
      <w:pPr>
        <w:pStyle w:val="shjalb"/>
        <w:rPr>
          <w:b w:val="1"/>
          <w:color w:val="333333"/>
          <w:kern w:val="2"/>
          <w:sz w:val="22"/>
          <w:szCs w:val="22"/>
          <w:shd w:val="clear" w:color="auto" w:fill="FFFF00"/>
        </w:rPr>
      </w:pPr>
    </w:p>
    <w:sectPr>
      <w:pgSz w:w="11906" w:h="16838"/>
      <w:pgMar w:top="1361" w:right="1417" w:bottom="1361" w:left="1417" w:header="712" w:footer="853"/>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0">
    <w:multiLevelType w:val="multilevel"/>
    <w:lvl w:ilvl="7" w:tentative="1">
      <w:start w:val="1"/>
      <w:numFmt w:val="lowerLetter"/>
      <w:lvlText w:val="%8."/>
      <w:lvlJc w:val="left"/>
      <w:pPr>
        <w:ind w:left="2688" w:hanging="336"/>
      </w:pPr>
      <w:rPr>
        <w:rFonts w:hint="default"/>
      </w:rPr>
    </w:lvl>
    <w:lvl w:ilvl="5" w:tentative="1">
      <w:start w:val="1"/>
      <w:numFmt w:val="lowerRoman"/>
      <w:lvlText w:val="%6."/>
      <w:lvlJc w:val="left"/>
      <w:pPr>
        <w:ind w:left="2016" w:hanging="336"/>
      </w:pPr>
      <w:rPr>
        <w:rFonts w:hint="default"/>
      </w:rPr>
    </w:lvl>
    <w:lvl w:ilvl="1" w:tentative="1">
      <w:start w:val="1"/>
      <w:numFmt w:val="lowerLetter"/>
      <w:lvlText w:val="%2."/>
      <w:lvlJc w:val="left"/>
      <w:pPr>
        <w:ind w:left="672" w:hanging="336"/>
      </w:pPr>
      <w:rPr>
        <w:rFonts w:hint="default"/>
      </w:rPr>
    </w:lvl>
    <w:lvl w:ilvl="8" w:tentative="1">
      <w:start w:val="1"/>
      <w:numFmt w:val="lowerRoman"/>
      <w:lvlText w:val="%9."/>
      <w:lvlJc w:val="left"/>
      <w:pPr>
        <w:ind w:left="3024" w:hanging="336"/>
      </w:pPr>
      <w:rPr>
        <w:rFonts w:hint="default"/>
      </w:rPr>
    </w:lvl>
    <w:lvl w:ilvl="3" w:tentative="1">
      <w:start w:val="1"/>
      <w:numFmt w:val="decimal"/>
      <w:lvlText w:val="%4."/>
      <w:lvlJc w:val="left"/>
      <w:pPr>
        <w:ind w:left="1344" w:hanging="336"/>
      </w:pPr>
      <w:rPr>
        <w:rFonts w:hint="default"/>
      </w:rPr>
    </w:lvl>
    <w:lvl w:ilvl="0" w:tentative="1">
      <w:start w:val="1"/>
      <w:numFmt w:val="decimal"/>
      <w:lvlText w:val="%1."/>
      <w:lvlJc w:val="left"/>
      <w:pPr>
        <w:ind w:left="336" w:hanging="336"/>
      </w:pPr>
      <w:rPr>
        <w:rFonts w:hint="default"/>
      </w:rPr>
    </w:lvl>
    <w:lvl w:ilvl="4" w:tentative="1">
      <w:start w:val="1"/>
      <w:numFmt w:val="lowerLetter"/>
      <w:lvlText w:val="%5."/>
      <w:lvlJc w:val="left"/>
      <w:pPr>
        <w:ind w:left="1680" w:hanging="336"/>
      </w:pPr>
      <w:rPr>
        <w:rFonts w:hint="default"/>
      </w:rPr>
    </w:lvl>
    <w:lvl w:ilvl="2" w:tentative="1">
      <w:start w:val="1"/>
      <w:numFmt w:val="lowerRoman"/>
      <w:lvlText w:val="%3."/>
      <w:lvlJc w:val="left"/>
      <w:pPr>
        <w:ind w:left="1008" w:hanging="336"/>
      </w:pPr>
      <w:rPr>
        <w:rFonts w:hint="default"/>
      </w:rPr>
    </w:lvl>
    <w:lvl w:ilvl="6" w:tentative="1">
      <w:start w:val="1"/>
      <w:numFmt w:val="decimal"/>
      <w:lvlText w:val="%7."/>
      <w:lvlJc w:val="left"/>
      <w:pPr>
        <w:ind w:left="2352" w:hanging="336"/>
      </w:pPr>
      <w:rPr>
        <w:rFonts w:hint="default"/>
      </w:rPr>
    </w:lvl>
  </w:abstractNum>
  <w:abstractNum w:abstractNumId="1">
    <w:multiLevelType w:val="hybridMultilevel"/>
    <w:lvl w:ilvl="7" w:tentative="1">
      <w:start w:val="1"/>
      <w:numFmt w:val="bullet"/>
      <w:lvlText w:val="¡"/>
      <w:lvlJc w:val="left"/>
      <w:pPr>
        <w:ind w:left="2688" w:hanging="336"/>
      </w:pPr>
      <w:rPr>
        <w:rFonts w:hint="default" w:ascii="wingdings" w:hAnsi="wingdings" w:cs="wingdings"/>
      </w:rPr>
    </w:lvl>
    <w:lvl w:ilvl="1" w:tentative="1">
      <w:start w:val="1"/>
      <w:numFmt w:val="bullet"/>
      <w:lvlText w:val="¡"/>
      <w:lvlJc w:val="left"/>
      <w:pPr>
        <w:ind w:left="672" w:hanging="336"/>
      </w:pPr>
      <w:rPr>
        <w:rFonts w:hint="default" w:ascii="wingdings" w:hAnsi="wingdings" w:cs="wingdings"/>
      </w:rPr>
    </w:lvl>
    <w:lvl w:ilvl="2" w:tentative="1">
      <w:start w:val="1"/>
      <w:numFmt w:val="bullet"/>
      <w:lvlText w:val=""/>
      <w:lvlJc w:val="left"/>
      <w:pPr>
        <w:ind w:left="1008" w:hanging="336"/>
      </w:pPr>
      <w:rPr>
        <w:rFonts w:hint="default" w:ascii="wingdings" w:hAnsi="wingdings" w:cs="wingdings"/>
      </w:rPr>
    </w:lvl>
    <w:lvl w:ilvl="5" w:tentative="1">
      <w:start w:val="1"/>
      <w:numFmt w:val="bullet"/>
      <w:lvlText w:val=""/>
      <w:lvlJc w:val="left"/>
      <w:pPr>
        <w:ind w:left="2016" w:hanging="336"/>
      </w:pPr>
      <w:rPr>
        <w:rFonts w:hint="default" w:ascii="wingdings" w:hAnsi="wingdings" w:cs="wingdings"/>
      </w:rPr>
    </w:lvl>
    <w:lvl w:ilvl="0" w:tentative="1">
      <w:start w:val="1"/>
      <w:numFmt w:val="bullet"/>
      <w:lvlText w:val=""/>
      <w:lvlJc w:val="left"/>
      <w:pPr>
        <w:ind w:left="336" w:hanging="336"/>
      </w:pPr>
      <w:rPr>
        <w:rFonts w:hint="default" w:ascii="wingdings" w:hAnsi="wingdings" w:cs="wingdings"/>
      </w:rPr>
    </w:lvl>
    <w:lvl w:ilvl="6" w:tentative="1">
      <w:start w:val="1"/>
      <w:numFmt w:val="bullet"/>
      <w:lvlText w:val=""/>
      <w:lvlJc w:val="left"/>
      <w:pPr>
        <w:ind w:left="2352" w:hanging="336"/>
      </w:pPr>
      <w:rPr>
        <w:rFonts w:hint="default" w:ascii="wingdings" w:hAnsi="wingdings" w:cs="wingdings"/>
      </w:rPr>
    </w:lvl>
    <w:lvl w:ilvl="4" w:tentative="1">
      <w:start w:val="1"/>
      <w:numFmt w:val="bullet"/>
      <w:lvlText w:val="¡"/>
      <w:lvlJc w:val="left"/>
      <w:pPr>
        <w:ind w:left="1680" w:hanging="336"/>
      </w:pPr>
      <w:rPr>
        <w:rFonts w:hint="default" w:ascii="wingdings" w:hAnsi="wingdings" w:cs="wingdings"/>
      </w:rPr>
    </w:lvl>
    <w:lvl w:ilvl="3" w:tentative="1">
      <w:start w:val="1"/>
      <w:numFmt w:val="bullet"/>
      <w:lvlText w:val=""/>
      <w:lvlJc w:val="left"/>
      <w:pPr>
        <w:ind w:left="1344" w:hanging="336"/>
      </w:pPr>
      <w:rPr>
        <w:rFonts w:hint="default" w:ascii="wingdings" w:hAnsi="wingdings" w:cs="wingdings"/>
      </w:rPr>
    </w:lvl>
    <w:lvl w:ilvl="8" w:tentative="1">
      <w:start w:val="1"/>
      <w:numFmt w:val="bullet"/>
      <w:lvlText w:val=""/>
      <w:lvlJc w:val="left"/>
      <w:pPr>
        <w:ind w:left="3024" w:hanging="336"/>
      </w:pPr>
      <w:rPr>
        <w:rFonts w:hint="default" w:ascii="wingdings" w:hAnsi="wingdings" w:cs="wingdings"/>
      </w:rPr>
    </w:lvl>
  </w:abstractNum>
  <w:abstractNum w:abstractNumId="2">
    <w:multiLevelType w:val="hybridMultilevel"/>
    <w:lvl w:ilvl="5" w:tentative="1">
      <w:start w:val="1"/>
      <w:numFmt w:val="bullet"/>
      <w:lvlText w:val=""/>
      <w:lvlJc w:val="left"/>
      <w:pPr>
        <w:ind w:left="2016" w:hanging="336"/>
      </w:pPr>
      <w:rPr>
        <w:rFonts w:hint="default" w:ascii="wingdings" w:hAnsi="wingdings" w:cs="wingdings"/>
      </w:rPr>
    </w:lvl>
    <w:lvl w:ilvl="8" w:tentative="1">
      <w:start w:val="1"/>
      <w:numFmt w:val="bullet"/>
      <w:lvlText w:val=""/>
      <w:lvlJc w:val="left"/>
      <w:pPr>
        <w:ind w:left="3024" w:hanging="336"/>
      </w:pPr>
      <w:rPr>
        <w:rFonts w:hint="default" w:ascii="wingdings" w:hAnsi="wingdings" w:cs="wingdings"/>
      </w:rPr>
    </w:lvl>
    <w:lvl w:ilvl="1" w:tentative="1">
      <w:start w:val="1"/>
      <w:numFmt w:val="bullet"/>
      <w:lvlText w:val="¡"/>
      <w:lvlJc w:val="left"/>
      <w:pPr>
        <w:ind w:left="672" w:hanging="336"/>
      </w:pPr>
      <w:rPr>
        <w:rFonts w:hint="default" w:ascii="wingdings" w:hAnsi="wingdings" w:cs="wingdings"/>
      </w:rPr>
    </w:lvl>
    <w:lvl w:ilvl="2" w:tentative="1">
      <w:start w:val="1"/>
      <w:numFmt w:val="bullet"/>
      <w:lvlText w:val=""/>
      <w:lvlJc w:val="left"/>
      <w:pPr>
        <w:ind w:left="1008" w:hanging="336"/>
      </w:pPr>
      <w:rPr>
        <w:rFonts w:hint="default" w:ascii="wingdings" w:hAnsi="wingdings" w:cs="wingdings"/>
      </w:rPr>
    </w:lvl>
    <w:lvl w:ilvl="7" w:tentative="1">
      <w:start w:val="1"/>
      <w:numFmt w:val="bullet"/>
      <w:lvlText w:val="¡"/>
      <w:lvlJc w:val="left"/>
      <w:pPr>
        <w:ind w:left="2688" w:hanging="336"/>
      </w:pPr>
      <w:rPr>
        <w:rFonts w:hint="default" w:ascii="wingdings" w:hAnsi="wingdings" w:cs="wingdings"/>
      </w:rPr>
    </w:lvl>
    <w:lvl w:ilvl="6" w:tentative="1">
      <w:start w:val="1"/>
      <w:numFmt w:val="bullet"/>
      <w:lvlText w:val=""/>
      <w:lvlJc w:val="left"/>
      <w:pPr>
        <w:ind w:left="2352" w:hanging="336"/>
      </w:pPr>
      <w:rPr>
        <w:rFonts w:hint="default" w:ascii="wingdings" w:hAnsi="wingdings" w:cs="wingdings"/>
      </w:rPr>
    </w:lvl>
    <w:lvl w:ilvl="3" w:tentative="1">
      <w:start w:val="1"/>
      <w:numFmt w:val="bullet"/>
      <w:lvlText w:val=""/>
      <w:lvlJc w:val="left"/>
      <w:pPr>
        <w:ind w:left="1344" w:hanging="336"/>
      </w:pPr>
      <w:rPr>
        <w:rFonts w:hint="default" w:ascii="wingdings" w:hAnsi="wingdings" w:cs="wingdings"/>
      </w:rPr>
    </w:lvl>
    <w:lvl w:ilvl="0" w:tentative="1">
      <w:start w:val="1"/>
      <w:numFmt w:val="bullet"/>
      <w:lvlText w:val=""/>
      <w:lvlJc w:val="left"/>
      <w:pPr>
        <w:ind w:left="336" w:hanging="336"/>
      </w:pPr>
      <w:rPr>
        <w:rFonts w:hint="default" w:ascii="wingdings" w:hAnsi="wingdings" w:cs="wingdings"/>
      </w:rPr>
    </w:lvl>
    <w:lvl w:ilvl="4" w:tentative="1">
      <w:start w:val="1"/>
      <w:numFmt w:val="bullet"/>
      <w:lvlText w:val="¡"/>
      <w:lvlJc w:val="left"/>
      <w:pPr>
        <w:ind w:left="1680" w:hanging="336"/>
      </w:pPr>
      <w:rPr>
        <w:rFonts w:hint="default" w:ascii="wingdings" w:hAnsi="wingdings" w:cs="wingdings"/>
      </w:rPr>
    </w:lvl>
  </w:abstractNum>
  <w:abstractNum w:abstractNumId="3">
    <w:multiLevelType w:val="hybridMultilevel"/>
    <w:lvl w:ilvl="7" w:tentative="1">
      <w:start w:val="1"/>
      <w:numFmt w:val="bullet"/>
      <w:lvlText w:val="¡"/>
      <w:lvlJc w:val="left"/>
      <w:pPr>
        <w:ind w:left="2688" w:hanging="336"/>
      </w:pPr>
      <w:rPr>
        <w:rFonts w:hint="default" w:ascii="wingdings" w:hAnsi="wingdings" w:cs="wingdings"/>
      </w:rPr>
    </w:lvl>
    <w:lvl w:ilvl="0" w:tentative="1">
      <w:start w:val="1"/>
      <w:numFmt w:val="bullet"/>
      <w:lvlText w:val=""/>
      <w:lvlJc w:val="left"/>
      <w:pPr>
        <w:ind w:left="336" w:hanging="336"/>
      </w:pPr>
      <w:rPr>
        <w:rFonts w:hint="default" w:ascii="wingdings" w:hAnsi="wingdings" w:cs="wingdings"/>
      </w:rPr>
    </w:lvl>
    <w:lvl w:ilvl="1" w:tentative="1">
      <w:start w:val="1"/>
      <w:numFmt w:val="bullet"/>
      <w:lvlText w:val="¡"/>
      <w:lvlJc w:val="left"/>
      <w:pPr>
        <w:ind w:left="672" w:hanging="336"/>
      </w:pPr>
      <w:rPr>
        <w:rFonts w:hint="default" w:ascii="wingdings" w:hAnsi="wingdings" w:cs="wingdings"/>
      </w:rPr>
    </w:lvl>
    <w:lvl w:ilvl="4" w:tentative="1">
      <w:start w:val="1"/>
      <w:numFmt w:val="bullet"/>
      <w:lvlText w:val="¡"/>
      <w:lvlJc w:val="left"/>
      <w:pPr>
        <w:ind w:left="1680" w:hanging="336"/>
      </w:pPr>
      <w:rPr>
        <w:rFonts w:hint="default" w:ascii="wingdings" w:hAnsi="wingdings" w:cs="wingdings"/>
      </w:rPr>
    </w:lvl>
    <w:lvl w:ilvl="3" w:tentative="1">
      <w:start w:val="1"/>
      <w:numFmt w:val="bullet"/>
      <w:lvlText w:val=""/>
      <w:lvlJc w:val="left"/>
      <w:pPr>
        <w:ind w:left="1344" w:hanging="336"/>
      </w:pPr>
      <w:rPr>
        <w:rFonts w:hint="default" w:ascii="wingdings" w:hAnsi="wingdings" w:cs="wingdings"/>
      </w:rPr>
    </w:lvl>
    <w:lvl w:ilvl="6" w:tentative="1">
      <w:start w:val="1"/>
      <w:numFmt w:val="bullet"/>
      <w:lvlText w:val=""/>
      <w:lvlJc w:val="left"/>
      <w:pPr>
        <w:ind w:left="2352" w:hanging="336"/>
      </w:pPr>
      <w:rPr>
        <w:rFonts w:hint="default" w:ascii="wingdings" w:hAnsi="wingdings" w:cs="wingdings"/>
      </w:rPr>
    </w:lvl>
    <w:lvl w:ilvl="8" w:tentative="1">
      <w:start w:val="1"/>
      <w:numFmt w:val="bullet"/>
      <w:lvlText w:val=""/>
      <w:lvlJc w:val="left"/>
      <w:pPr>
        <w:ind w:left="3024" w:hanging="336"/>
      </w:pPr>
      <w:rPr>
        <w:rFonts w:hint="default" w:ascii="wingdings" w:hAnsi="wingdings" w:cs="wingdings"/>
      </w:rPr>
    </w:lvl>
    <w:lvl w:ilvl="2" w:tentative="1">
      <w:start w:val="1"/>
      <w:numFmt w:val="bullet"/>
      <w:lvlText w:val=""/>
      <w:lvlJc w:val="left"/>
      <w:pPr>
        <w:ind w:left="1008" w:hanging="336"/>
      </w:pPr>
      <w:rPr>
        <w:rFonts w:hint="default" w:ascii="wingdings" w:hAnsi="wingdings" w:cs="wingdings"/>
      </w:rPr>
    </w:lvl>
    <w:lvl w:ilvl="5" w:tentative="1">
      <w:start w:val="1"/>
      <w:numFmt w:val="bullet"/>
      <w:lvlText w:val=""/>
      <w:lvlJc w:val="left"/>
      <w:pPr>
        <w:ind w:left="2016" w:hanging="336"/>
      </w:pPr>
      <w:rPr>
        <w:rFonts w:hint="default" w:ascii="wingdings" w:hAnsi="wingdings" w:cs="wingdings"/>
      </w:rPr>
    </w:lvl>
  </w:abstractNum>
  <w:abstractNum w:abstractNumId="4">
    <w:multiLevelType w:val="hybridMultilevel"/>
    <w:lvl w:ilvl="1" w:tentative="1">
      <w:start w:val="1"/>
      <w:numFmt w:val="bullet"/>
      <w:lvlText w:val="¡"/>
      <w:lvlJc w:val="left"/>
      <w:pPr>
        <w:ind w:left="672" w:hanging="336"/>
      </w:pPr>
      <w:rPr>
        <w:rFonts w:hint="default" w:ascii="wingdings" w:hAnsi="wingdings" w:cs="wingdings"/>
      </w:rPr>
    </w:lvl>
    <w:lvl w:ilvl="2" w:tentative="1">
      <w:start w:val="1"/>
      <w:numFmt w:val="bullet"/>
      <w:lvlText w:val=""/>
      <w:lvlJc w:val="left"/>
      <w:pPr>
        <w:ind w:left="1008" w:hanging="336"/>
      </w:pPr>
      <w:rPr>
        <w:rFonts w:hint="default" w:ascii="wingdings" w:hAnsi="wingdings" w:cs="wingdings"/>
      </w:rPr>
    </w:lvl>
    <w:lvl w:ilvl="3" w:tentative="1">
      <w:start w:val="1"/>
      <w:numFmt w:val="bullet"/>
      <w:lvlText w:val=""/>
      <w:lvlJc w:val="left"/>
      <w:pPr>
        <w:ind w:left="1344" w:hanging="336"/>
      </w:pPr>
      <w:rPr>
        <w:rFonts w:hint="default" w:ascii="wingdings" w:hAnsi="wingdings" w:cs="wingdings"/>
      </w:rPr>
    </w:lvl>
    <w:lvl w:ilvl="4" w:tentative="1">
      <w:start w:val="1"/>
      <w:numFmt w:val="bullet"/>
      <w:lvlText w:val="¡"/>
      <w:lvlJc w:val="left"/>
      <w:pPr>
        <w:ind w:left="1680" w:hanging="336"/>
      </w:pPr>
      <w:rPr>
        <w:rFonts w:hint="default" w:ascii="wingdings" w:hAnsi="wingdings" w:cs="wingdings"/>
      </w:rPr>
    </w:lvl>
    <w:lvl w:ilvl="6" w:tentative="1">
      <w:start w:val="1"/>
      <w:numFmt w:val="bullet"/>
      <w:lvlText w:val=""/>
      <w:lvlJc w:val="left"/>
      <w:pPr>
        <w:ind w:left="2352" w:hanging="336"/>
      </w:pPr>
      <w:rPr>
        <w:rFonts w:hint="default" w:ascii="wingdings" w:hAnsi="wingdings" w:cs="wingdings"/>
      </w:rPr>
    </w:lvl>
    <w:lvl w:ilvl="8" w:tentative="1">
      <w:start w:val="1"/>
      <w:numFmt w:val="bullet"/>
      <w:lvlText w:val=""/>
      <w:lvlJc w:val="left"/>
      <w:pPr>
        <w:ind w:left="3024" w:hanging="336"/>
      </w:pPr>
      <w:rPr>
        <w:rFonts w:hint="default" w:ascii="wingdings" w:hAnsi="wingdings" w:cs="wingdings"/>
      </w:rPr>
    </w:lvl>
    <w:lvl w:ilvl="0" w:tentative="1">
      <w:start w:val="1"/>
      <w:numFmt w:val="bullet"/>
      <w:lvlText w:val=""/>
      <w:lvlJc w:val="left"/>
      <w:pPr>
        <w:ind w:left="336" w:hanging="336"/>
      </w:pPr>
      <w:rPr>
        <w:rFonts w:hint="default" w:ascii="wingdings" w:hAnsi="wingdings" w:cs="wingdings"/>
      </w:rPr>
    </w:lvl>
    <w:lvl w:ilvl="5" w:tentative="1">
      <w:start w:val="1"/>
      <w:numFmt w:val="bullet"/>
      <w:lvlText w:val=""/>
      <w:lvlJc w:val="left"/>
      <w:pPr>
        <w:ind w:left="2016" w:hanging="336"/>
      </w:pPr>
      <w:rPr>
        <w:rFonts w:hint="default" w:ascii="wingdings" w:hAnsi="wingdings" w:cs="wingdings"/>
      </w:rPr>
    </w:lvl>
    <w:lvl w:ilvl="7" w:tentative="1">
      <w:start w:val="1"/>
      <w:numFmt w:val="bullet"/>
      <w:lvlText w:val="¡"/>
      <w:lvlJc w:val="left"/>
      <w:pPr>
        <w:ind w:left="2688" w:hanging="336"/>
      </w:pPr>
      <w:rPr>
        <w:rFonts w:hint="default" w:ascii="wingdings" w:hAnsi="wingdings" w:cs="wingdings"/>
      </w:rPr>
    </w:lvl>
  </w:abstractNum>
  <w:abstractNum w:abstractNumId="5">
    <w:lvl w:ilvl="6">
      <w:start w:val="1"/>
      <w:numFmt w:val="bullet"/>
      <w:lvlText w:val=""/>
      <w:pPr>
        <w:ind w:left="2976" w:hanging="336"/>
      </w:pPr>
      <w:rPr>
        <w:rFonts w:hint="default" w:ascii="wingdings" w:hAnsi="wingdings" w:cs="wingdings"/>
      </w:rPr>
    </w:lvl>
    <w:lvl w:ilvl="4">
      <w:start w:val="1"/>
      <w:numFmt w:val="bullet"/>
      <w:lvlText w:val="¡"/>
      <w:pPr>
        <w:ind w:left="2096" w:hanging="336"/>
      </w:pPr>
      <w:rPr>
        <w:rFonts w:hint="default" w:ascii="wingdings" w:hAnsi="wingdings" w:cs="wingdings"/>
      </w:rPr>
    </w:lvl>
    <w:lvl w:ilvl="0">
      <w:start w:val="1"/>
      <w:numFmt w:val="bullet"/>
      <w:lvlText w:val=""/>
      <w:lvlJc w:val="left"/>
      <w:pPr>
        <w:ind w:left="336" w:hanging="336"/>
      </w:pPr>
      <w:rPr>
        <w:rFonts w:hint="default" w:ascii="wingdings" w:hAnsi="wingdings" w:cs="wingdings"/>
      </w:rPr>
    </w:lvl>
    <w:lvl w:ilvl="5">
      <w:start w:val="1"/>
      <w:numFmt w:val="bullet"/>
      <w:lvlText w:val=""/>
      <w:pPr>
        <w:ind w:left="2536" w:hanging="336"/>
      </w:pPr>
      <w:rPr>
        <w:rFonts w:hint="default" w:ascii="wingdings" w:hAnsi="wingdings" w:cs="wingdings"/>
      </w:rPr>
    </w:lvl>
    <w:lvl w:ilvl="3">
      <w:start w:val="1"/>
      <w:numFmt w:val="bullet"/>
      <w:lvlText w:val=""/>
      <w:pPr>
        <w:ind w:left="1656" w:hanging="336"/>
      </w:pPr>
      <w:rPr>
        <w:rFonts w:hint="default" w:ascii="wingdings" w:hAnsi="wingdings" w:cs="wingdings"/>
      </w:rPr>
    </w:lvl>
    <w:lvl w:ilvl="2">
      <w:start w:val="1"/>
      <w:numFmt w:val="bullet"/>
      <w:lvlText w:val=""/>
      <w:lvlJc w:val="left"/>
      <w:pPr>
        <w:ind w:left="1216" w:hanging="336"/>
      </w:pPr>
      <w:rPr>
        <w:rFonts w:hint="default" w:ascii="wingdings" w:hAnsi="wingdings" w:cs="wingdings"/>
      </w:rPr>
    </w:lvl>
    <w:lvl w:ilvl="1">
      <w:start w:val="1"/>
      <w:numFmt w:val="bullet"/>
      <w:lvlText w:val="¡"/>
      <w:lvlJc w:val="left"/>
      <w:pPr>
        <w:ind w:left="776" w:hanging="336"/>
      </w:pPr>
      <w:rPr>
        <w:rFonts w:hint="default" w:ascii="wingdings" w:hAnsi="wingdings" w:cs="wingdings"/>
      </w:rPr>
    </w:lvl>
    <w:lvl w:ilvl="7">
      <w:start w:val="1"/>
      <w:numFmt w:val="bullet"/>
      <w:lvlText w:val="¡"/>
      <w:pPr>
        <w:ind w:left="3416" w:hanging="336"/>
      </w:pPr>
      <w:rPr>
        <w:rFonts w:hint="default" w:ascii="wingdings" w:hAnsi="wingdings" w:cs="wingdings"/>
      </w:rPr>
    </w:lvl>
    <w:lvl w:ilvl="8">
      <w:start w:val="1"/>
      <w:numFmt w:val="bullet"/>
      <w:lvlText w:val=""/>
      <w:pPr>
        <w:ind w:left="3856" w:hanging="336"/>
      </w:pPr>
      <w:rPr>
        <w:rFonts w:hint="default" w:ascii="wingdings" w:hAnsi="wingdings" w:cs="wingdings"/>
      </w:rPr>
    </w:lvl>
  </w:abstractNum>
  <w:abstractNum w:abstractNumId="6">
    <w:multiLevelType w:val="multilevel"/>
    <w:lvl w:ilvl="6" w:tentative="1">
      <w:start w:val="1"/>
      <w:numFmt w:val="decimal"/>
      <w:lvlText w:val="%7."/>
      <w:lvlJc w:val="left"/>
      <w:pPr>
        <w:ind w:left="2352" w:hanging="336"/>
      </w:pPr>
      <w:rPr>
        <w:rFonts w:hint="default"/>
      </w:rPr>
    </w:lvl>
    <w:lvl w:ilvl="7" w:tentative="1">
      <w:start w:val="1"/>
      <w:numFmt w:val="lowerLetter"/>
      <w:lvlText w:val="%8."/>
      <w:lvlJc w:val="left"/>
      <w:pPr>
        <w:ind w:left="2688" w:hanging="336"/>
      </w:pPr>
      <w:rPr>
        <w:rFonts w:hint="default"/>
      </w:rPr>
    </w:lvl>
    <w:lvl w:ilvl="1" w:tentative="1">
      <w:start w:val="1"/>
      <w:numFmt w:val="lowerLetter"/>
      <w:lvlText w:val="%2."/>
      <w:lvlJc w:val="left"/>
      <w:pPr>
        <w:ind w:left="672" w:hanging="336"/>
      </w:pPr>
      <w:rPr>
        <w:rFonts w:hint="default"/>
      </w:rPr>
    </w:lvl>
    <w:lvl w:ilvl="8" w:tentative="1">
      <w:start w:val="1"/>
      <w:numFmt w:val="lowerRoman"/>
      <w:lvlText w:val="%9."/>
      <w:lvlJc w:val="left"/>
      <w:pPr>
        <w:ind w:left="3024" w:hanging="336"/>
      </w:pPr>
      <w:rPr>
        <w:rFonts w:hint="default"/>
      </w:rPr>
    </w:lvl>
    <w:lvl w:ilvl="4" w:tentative="1">
      <w:start w:val="1"/>
      <w:numFmt w:val="lowerLetter"/>
      <w:lvlText w:val="%5."/>
      <w:lvlJc w:val="left"/>
      <w:pPr>
        <w:ind w:left="1680" w:hanging="336"/>
      </w:pPr>
      <w:rPr>
        <w:rFonts w:hint="default"/>
      </w:rPr>
    </w:lvl>
    <w:lvl w:ilvl="3" w:tentative="1">
      <w:start w:val="1"/>
      <w:numFmt w:val="decimal"/>
      <w:lvlText w:val="%4."/>
      <w:lvlJc w:val="left"/>
      <w:pPr>
        <w:ind w:left="1344" w:hanging="336"/>
      </w:pPr>
      <w:rPr>
        <w:rFonts w:hint="default"/>
      </w:rPr>
    </w:lvl>
    <w:lvl w:ilvl="0" w:tentative="1">
      <w:start w:val="1"/>
      <w:numFmt w:val="decimal"/>
      <w:lvlText w:val="%1."/>
      <w:lvlJc w:val="left"/>
      <w:pPr>
        <w:ind w:left="336" w:hanging="336"/>
      </w:pPr>
      <w:rPr>
        <w:rFonts w:hint="default"/>
      </w:rPr>
    </w:lvl>
    <w:lvl w:ilvl="2" w:tentative="1">
      <w:start w:val="1"/>
      <w:numFmt w:val="lowerRoman"/>
      <w:lvlText w:val="%3."/>
      <w:lvlJc w:val="left"/>
      <w:pPr>
        <w:ind w:left="1008" w:hanging="336"/>
      </w:pPr>
      <w:rPr>
        <w:rFonts w:hint="default"/>
      </w:rPr>
    </w:lvl>
    <w:lvl w:ilvl="5" w:tentative="1">
      <w:start w:val="1"/>
      <w:numFmt w:val="lowerRoman"/>
      <w:lvlText w:val="%6."/>
      <w:lvlJc w:val="left"/>
      <w:pPr>
        <w:ind w:left="2016" w:hanging="336"/>
      </w:pPr>
      <w:rPr>
        <w:rFonts w:hint="default"/>
      </w:rPr>
    </w:lvl>
  </w:abstractNum>
  <w:num w:numId="2">
    <w:abstractNumId w:val="4"/>
  </w:num>
  <w:num w:numId="5">
    <w:abstractNumId w:val="3"/>
  </w:num>
  <w:num w:numId="6">
    <w:abstractNumId w:val="6"/>
  </w:num>
  <w:num w:numId="1">
    <w:abstractNumId w:val="2"/>
  </w:num>
  <w:num w:numId="4">
    <w:abstractNumId w:val="5"/>
  </w:num>
  <w:num w:numId="3">
    <w:abstractNumId w:val="1"/>
  </w:num>
</w:numbering>
</file>

<file path=word/settings.xml><?xml version="1.0" encoding="utf-8"?>
<w:settings xmlns:w="http://schemas.openxmlformats.org/wordprocessingml/2006/main">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0"/>
        <w:spacing w:before="60" w:after="60" w:line="312" w:lineRule="auto"/>
      </w:pPr>
    </w:pPrDefault>
  </w:docDefaults>
  <w:latentStyles w:defLockedState="0" w:defUIPriority="0" w:defSemiHidden="0" w:defUnhideWhenUsed="0" w:defQFormat="0" w:count="376">
    <w:lsdException w:name="Grid Table 7 Colorful Accent 6" w:uiPriority="52"/>
    <w:lsdException w:name="List Table 5 Dark Accent 6" w:uiPriority="50"/>
    <w:lsdException w:name="Table Classic 3" w:semiHidden="1" w:unhideWhenUsed="1"/>
    <w:lsdException w:name="List Table 7 Colorful Accent 2" w:uiPriority="52"/>
    <w:lsdException w:name="Medium Shading 1 Accent 3" w:uiPriority="63"/>
    <w:lsdException w:name="Light Grid Accent 2" w:uiPriority="62"/>
    <w:lsdException w:name="Grid Table 5 Dark Accent 6" w:uiPriority="50"/>
    <w:lsdException w:name="Colorful Grid Accent 3" w:uiPriority="73"/>
    <w:lsdException w:name="Grid Table 6 Colorful Accent 2" w:uiPriority="51"/>
    <w:lsdException w:name="Table Web 3" w:semiHidden="1" w:unhideWhenUsed="1"/>
    <w:lsdException w:name="Table Web 2" w:semiHidden="1" w:unhideWhenUsed="1"/>
    <w:lsdException w:name="Subtle Reference" w:uiPriority="31" w:qFormat="1"/>
    <w:lsdException w:name="Medium Shading 1 Accent 4" w:uiPriority="63"/>
    <w:lsdException w:name="Table Professional" w:semiHidden="1" w:unhideWhenUsed="1"/>
    <w:lsdException w:name="Grid Table 2 Accent 2" w:uiPriority="47"/>
    <w:lsdException w:name="List Table 3 Accent 1" w:uiPriority="48"/>
    <w:lsdException w:name="Medium Shading 1 Accent 1" w:uiPriority="63"/>
    <w:lsdException w:name="Light Grid Accent 1" w:uiPriority="62"/>
    <w:lsdException w:name="Grid Table 4 Accent 4" w:uiPriority="49"/>
    <w:lsdException w:name="Hashtag" w:uiPriority="99" w:semiHidden="1" w:unhideWhenUsed="1"/>
    <w:lsdException w:name="HTML Code" w:uiPriority="99"/>
    <w:lsdException w:name="Grid Table 1 Light Accent 6" w:uiPriority="46"/>
    <w:lsdException w:name="Colorful Shading Accent 3" w:uiPriority="71"/>
    <w:lsdException w:name="List Table 2 Accent 3" w:uiPriority="47"/>
    <w:lsdException w:name="List Table 6 Colorful Accent 6" w:uiPriority="51"/>
    <w:lsdException w:name="Table Colorful 2" w:semiHidden="1" w:unhideWhenUsed="1"/>
    <w:lsdException w:name="Grid Table 1 Light Accent 3" w:uiPriority="46"/>
    <w:lsdException w:name="HTML Top of Form" w:uiPriority="99" w:semiHidden="1" w:unhideWhenUsed="1"/>
    <w:lsdException w:name="Light List Accent 4" w:uiPriority="61"/>
    <w:lsdException w:name="List Table 3 Accent 2" w:uiPriority="48"/>
    <w:lsdException w:name="List Table 5 Dark" w:uiPriority="50"/>
    <w:lsdException w:name="Colorful Shading Accent 4" w:uiPriority="71"/>
    <w:lsdException w:name="List Table 3 Accent 5" w:uiPriority="48"/>
    <w:lsdException w:name="Table Columns 1" w:semiHidden="1" w:unhideWhenUsed="1"/>
    <w:lsdException w:name="Dark List" w:uiPriority="70"/>
    <w:lsdException w:name="Table Subtle 2" w:semiHidden="1" w:unhideWhenUsed="1"/>
    <w:lsdException w:name="List Table 4 Accent 1" w:uiPriority="49"/>
    <w:lsdException w:name="List Table 4 Accent 4" w:uiPriority="49"/>
    <w:lsdException w:name="List Table 7 Colorful Accent 3" w:uiPriority="52"/>
    <w:lsdException w:name="Grid Table 2 Accent 6" w:uiPriority="47"/>
    <w:lsdException w:name="Subtitle" w:qFormat="1"/>
    <w:lsdException w:name="Medium List 2 Accent 5" w:uiPriority="66"/>
    <w:lsdException w:name="Title" w:qFormat="1"/>
    <w:lsdException w:name="Table List 2" w:semiHidden="1" w:unhideWhenUsed="1"/>
    <w:lsdException w:name="toc 8" w:uiPriority="99"/>
    <w:lsdException w:name="Quote" w:uiPriority="99"/>
    <w:lsdException w:name="List Table 6 Colorful Accent 3" w:uiPriority="51"/>
    <w:lsdException w:name="Grid Table Light" w:uiPriority="40"/>
    <w:lsdException w:name="toc 6" w:uiPriority="99"/>
    <w:lsdException w:name="Medium Shading 2 Accent 1" w:uiPriority="64"/>
    <w:lsdException w:name="Bibliography" w:uiPriority="37" w:semiHidden="1" w:unhideWhenUsed="1"/>
    <w:lsdException w:name="Grid Table 6 Colorful Accent 4" w:uiPriority="51"/>
    <w:lsdException w:name="Table Classic 4" w:semiHidden="1" w:unhideWhenUsed="1"/>
    <w:lsdException w:name="No Spacing" w:uiPriority="99"/>
    <w:lsdException w:name="Table Colorful 1" w:semiHidden="1" w:unhideWhenUsed="1"/>
    <w:lsdException w:name="Medium Grid 2" w:uiPriority="68"/>
    <w:lsdException w:name="Normal Table" w:uiPriority="99" w:semiHidden="1" w:unhideWhenUsed="1"/>
    <w:lsdException w:name="List Table 4 Accent 3" w:uiPriority="49"/>
    <w:lsdException w:name="List Table 2 Accent 2" w:uiPriority="47"/>
    <w:lsdException w:name="List Table 7 Colorful Accent 1" w:uiPriority="52"/>
    <w:lsdException w:name="Revision" w:uiPriority="99" w:semiHidden="1"/>
    <w:lsdException w:name="Plain Table 5" w:uiPriority="45"/>
    <w:lsdException w:name="Medium Grid 2 Accent 5" w:uiPriority="68"/>
    <w:lsdException w:name="Table Simple 1" w:semiHidden="1" w:unhideWhenUsed="1"/>
    <w:lsdException w:name="Mention" w:uiPriority="99" w:semiHidden="1" w:unhideWhenUsed="1"/>
    <w:lsdException w:name="Dark List Accent 5" w:uiPriority="70"/>
    <w:lsdException w:name="heading 9" w:unhideWhenUsed="1" w:qFormat="1"/>
    <w:lsdException w:name="Light List Accent 3" w:uiPriority="61"/>
    <w:lsdException w:name="Dark List Accent 1" w:uiPriority="70"/>
    <w:lsdException w:name="List Table 3 Accent 4" w:uiPriority="48"/>
    <w:lsdException w:name="List Table 1 Light Accent 3" w:uiPriority="46"/>
    <w:lsdException w:name="Medium List 2 Accent 1" w:uiPriority="66"/>
    <w:lsdException w:name="Table List 8" w:semiHidden="1" w:unhideWhenUsed="1"/>
    <w:lsdException w:name="Medium Grid 1" w:uiPriority="67"/>
    <w:lsdException w:name="Dark List Accent 4" w:uiPriority="70"/>
    <w:lsdException w:name="Medium List 2" w:uiPriority="66"/>
    <w:lsdException w:name="Colorful List Accent 1" w:uiPriority="72"/>
    <w:lsdException w:name="List Table 6 Colorful Accent 2" w:uiPriority="51"/>
    <w:lsdException w:name="Grid Table 7 Colorful" w:uiPriority="52"/>
    <w:lsdException w:name="Table Subtle 1" w:semiHidden="1" w:unhideWhenUsed="1"/>
    <w:lsdException w:name="List Table 1 Light Accent 1" w:uiPriority="46"/>
    <w:lsdException w:name="List Table 7 Colorful Accent 4" w:uiPriority="52"/>
    <w:lsdException w:name="Medium List 1 Accent 4" w:uiPriority="65"/>
    <w:lsdException w:name="Grid Table 3" w:uiPriority="48"/>
    <w:lsdException w:name="Medium List 1 Accent 1" w:uiPriority="65"/>
    <w:lsdException w:name="Grid Table 5 Dark Accent 2" w:uiPriority="50"/>
    <w:lsdException w:name="heading 7" w:unhideWhenUsed="1" w:qFormat="1"/>
    <w:lsdException w:name="List Table 2" w:uiPriority="47"/>
    <w:lsdException w:name="Table 3D effects 3" w:semiHidden="1" w:unhideWhenUsed="1"/>
    <w:lsdException w:name="Light List Accent 2" w:uiPriority="61"/>
    <w:lsdException w:name="List Table 7 Colorful" w:uiPriority="52"/>
    <w:lsdException w:name="Plain Table 4" w:uiPriority="44"/>
    <w:lsdException w:name="heading 5" w:qFormat="1"/>
    <w:lsdException w:name="Grid Table 4 Accent 3" w:uiPriority="49"/>
    <w:lsdException w:name="footnote reference" w:uiPriority="99" w:semiHidden="1" w:unhideWhenUsed="1"/>
    <w:lsdException w:name="Grid Table 4 Accent 5" w:uiPriority="49"/>
    <w:lsdException w:name="Light Shading" w:uiPriority="60"/>
    <w:lsdException w:name="heading 6" w:qFormat="1"/>
    <w:lsdException w:name="Colorful List Accent 6" w:uiPriority="72"/>
    <w:lsdException w:name="Table List 4" w:semiHidden="1" w:unhideWhenUsed="1"/>
    <w:lsdException w:name="Table Grid" w:qFormat="1"/>
    <w:lsdException w:name="List Table 2 Accent 4" w:uiPriority="47"/>
    <w:lsdException w:name="Grid Table 2" w:uiPriority="47"/>
    <w:lsdException w:name="Dark List Accent 2" w:uiPriority="70"/>
    <w:lsdException w:name="HTML Address" w:uiPriority="99"/>
    <w:lsdException w:name="List Table 2 Accent 5" w:uiPriority="47"/>
    <w:lsdException w:name="List Table 5 Dark Accent 4" w:uiPriority="50"/>
    <w:lsdException w:name="Subtle Emphasis" w:uiPriority="19" w:qFormat="1"/>
    <w:lsdException w:name="Medium Shading 1 Accent 2" w:uiPriority="63"/>
    <w:lsdException w:name="List Table 4" w:uiPriority="49"/>
    <w:lsdException w:name="Outline List 3" w:uiPriority="99" w:semiHidden="1" w:unhideWhenUsed="1"/>
    <w:lsdException w:name="Medium Grid 2 Accent 6" w:uiPriority="68"/>
    <w:lsdException w:name="Medium Grid 1 Accent 4" w:uiPriority="67"/>
    <w:lsdException w:name="Grid Table 3 Accent 2" w:uiPriority="48"/>
    <w:lsdException w:name="Table Contemporary" w:semiHidden="1" w:unhideWhenUsed="1"/>
    <w:lsdException w:name="Strong" w:qFormat="1"/>
    <w:lsdException w:name="Medium Grid 1 Accent 5" w:uiPriority="67"/>
    <w:lsdException w:name="caption" w:semiHidden="1" w:unhideWhenUsed="1" w:qFormat="1"/>
    <w:lsdException w:name="Medium Shading 2 Accent 4" w:uiPriority="64"/>
    <w:lsdException w:name="Colorful Shading Accent 1" w:uiPriority="71"/>
    <w:lsdException w:name="List Table 5 Dark Accent 3" w:uiPriority="50"/>
    <w:lsdException w:name="Table Grid 2" w:semiHidden="1" w:unhideWhenUsed="1"/>
    <w:lsdException w:name="Light Grid Accent 5" w:uiPriority="62"/>
    <w:lsdException w:name="TOC Heading" w:uiPriority="39" w:semiHidden="1" w:unhideWhenUsed="1" w:qFormat="1"/>
    <w:lsdException w:name="Table Simple 3" w:semiHidden="1" w:unhideWhenUsed="1"/>
    <w:lsdException w:name="toc 1" w:uiPriority="99"/>
    <w:lsdException w:name="Colorful Grid Accent 1" w:uiPriority="73"/>
    <w:lsdException w:name="HTML Preformatted" w:uiPriority="99"/>
    <w:lsdException w:name="Colorful Shading Accent 6" w:uiPriority="71"/>
    <w:lsdException w:name="Table List 1" w:semiHidden="1" w:unhideWhenUsed="1"/>
    <w:lsdException w:name="Medium Grid 3 Accent 2" w:uiPriority="69"/>
    <w:lsdException w:name="toc 5" w:uiPriority="99"/>
    <w:lsdException w:name="Dark List Accent 6" w:uiPriority="70"/>
    <w:lsdException w:name="Table Elegant" w:semiHidden="1" w:unhideWhenUsed="1"/>
    <w:lsdException w:name="Table Classic 2" w:semiHidden="1" w:unhideWhenUsed="1"/>
    <w:lsdException w:name="Intense Emphasis" w:uiPriority="21" w:qFormat="1"/>
    <w:lsdException w:name="Grid Table 3 Accent 6" w:uiPriority="48"/>
    <w:lsdException w:name="Medium List 2 Accent 2" w:uiPriority="66"/>
    <w:lsdException w:name="Table Columns 4" w:semiHidden="1" w:unhideWhenUsed="1"/>
    <w:lsdException w:name="Colorful Grid" w:uiPriority="73"/>
    <w:lsdException w:name="Colorful Shading" w:uiPriority="71"/>
    <w:lsdException w:name="Table Columns 3" w:semiHidden="1" w:unhideWhenUsed="1"/>
    <w:lsdException w:name="Colorful List Accent 3" w:uiPriority="72"/>
    <w:lsdException w:name="Medium Shading 1 Accent 5" w:uiPriority="63"/>
    <w:lsdException w:name="List Table 6 Colorful" w:uiPriority="51"/>
    <w:lsdException w:name="List Table 1 Light Accent 4" w:uiPriority="46"/>
    <w:lsdException w:name="Grid Table 3 Accent 4" w:uiPriority="48"/>
    <w:lsdException w:name="Colorful Grid Accent 5" w:uiPriority="73"/>
    <w:lsdException w:name="Colorful Grid Accent 6" w:uiPriority="73"/>
    <w:lsdException w:name="Medium Shading 2 Accent 6" w:uiPriority="64"/>
    <w:lsdException w:name="Light List Accent 5" w:uiPriority="61"/>
    <w:lsdException w:name="Light List Accent 6" w:uiPriority="61"/>
    <w:lsdException w:name="HTML Keyboard" w:uiPriority="99"/>
    <w:lsdException w:name="Emphasis" w:qFormat="1"/>
    <w:lsdException w:name="Grid Table 7 Colorful Accent 4" w:uiPriority="52"/>
    <w:lsdException w:name="Light List" w:uiPriority="61"/>
    <w:lsdException w:name="Medium Grid 3 Accent 4" w:uiPriority="69"/>
    <w:lsdException w:name="Medium List 2 Accent 3" w:uiPriority="66"/>
    <w:lsdException w:name="Medium Grid 3 Accent 6" w:uiPriority="69"/>
    <w:lsdException w:name="Table List 7" w:semiHidden="1" w:unhideWhenUsed="1"/>
    <w:lsdException w:name="Medium Grid 2 Accent 4" w:uiPriority="68"/>
    <w:lsdException w:name="Grid Table 6 Colorful Accent 6" w:uiPriority="51"/>
    <w:lsdException w:name="Medium Grid 2 Accent 2" w:uiPriority="68"/>
    <w:lsdException w:name="List Table 6 Colorful Accent 4" w:uiPriority="51"/>
    <w:lsdException w:name="Grid Table 1 Light Accent 2" w:uiPriority="46"/>
    <w:lsdException w:name="Table List 6" w:semiHidden="1" w:unhideWhenUsed="1"/>
    <w:lsdException w:name="Colorful List Accent 5" w:uiPriority="72"/>
    <w:lsdException w:name="Table Theme" w:semiHidden="1" w:unhideWhenUsed="1"/>
    <w:lsdException w:name="Grid Table 4 Accent 2" w:uiPriority="49"/>
    <w:lsdException w:name="toc 9" w:uiPriority="99"/>
    <w:lsdException w:name="Medium Shading 2 Accent 5" w:uiPriority="64"/>
    <w:lsdException w:name="Table Grid 8" w:semiHidden="1" w:unhideWhenUsed="1"/>
    <w:lsdException w:name="Grid Table 3 Accent 3" w:uiPriority="48"/>
    <w:lsdException w:name="toc 2" w:uiPriority="99"/>
    <w:lsdException w:name="Plain Table 2" w:uiPriority="42"/>
    <w:lsdException w:name="Medium Grid 1 Accent 2" w:uiPriority="67"/>
    <w:lsdException w:name="Smart Link" w:uiPriority="99" w:semiHidden="1" w:unhideWhenUsed="1"/>
    <w:lsdException w:name="HTML Definition" w:uiPriority="99"/>
    <w:lsdException w:name="HTML Sample" w:uiPriority="99"/>
    <w:lsdException w:name="Grid Table 6 Colorful Accent 3" w:uiPriority="51"/>
    <w:lsdException w:name="Dark List Accent 3" w:uiPriority="70"/>
    <w:lsdException w:name="Outline List 2" w:uiPriority="99" w:semiHidden="1" w:unhideWhenUsed="1"/>
    <w:lsdException w:name="Table Columns 2" w:semiHidden="1" w:unhideWhenUsed="1"/>
    <w:lsdException w:name="Medium Grid 3 Accent 3" w:uiPriority="69"/>
    <w:lsdException w:name="Light Grid" w:uiPriority="62"/>
    <w:lsdException w:name="List Table 2 Accent 6" w:uiPriority="47"/>
    <w:lsdException w:name="List Table 3 Accent 3" w:uiPriority="48"/>
    <w:lsdException w:name="Light Shading Accent 6" w:uiPriority="60"/>
    <w:lsdException w:name="Table Grid 5" w:semiHidden="1" w:unhideWhenUsed="1"/>
    <w:lsdException w:name="Light Shading Accent 4" w:uiPriority="60"/>
    <w:lsdException w:name="Grid Table 7 Colorful Accent 3" w:uiPriority="52"/>
    <w:lsdException w:name="Colorful Shading Accent 2" w:uiPriority="71"/>
    <w:lsdException w:name="List Table 5 Dark Accent 1" w:uiPriority="50"/>
    <w:lsdException w:name="Grid Table 1 Light Accent 4" w:uiPriority="46"/>
    <w:lsdException w:name="List Table 5 Dark Accent 2" w:uiPriority="50"/>
    <w:lsdException w:name="Medium Grid 1 Accent 6" w:uiPriority="67"/>
    <w:lsdException w:name="Medium List 2 Accent 4" w:uiPriority="66"/>
    <w:lsdException w:name="heading 8" w:unhideWhenUsed="1" w:qFormat="1"/>
    <w:lsdException w:name="heading 2" w:qFormat="1"/>
    <w:lsdException w:name="footnote text" w:uiPriority="99" w:semiHidden="1" w:unhideWhenUsed="1"/>
    <w:lsdException w:name="Default Paragraph Font" w:uiPriority="1" w:semiHidden="1" w:unhideWhenUsed="1"/>
    <w:lsdException w:name="Grid Table 1 Light Accent 5" w:uiPriority="46"/>
    <w:lsdException w:name="Medium Shading 2" w:uiPriority="64"/>
    <w:lsdException w:name="List Table 4 Accent 2" w:uiPriority="49"/>
    <w:lsdException w:name="Medium List 1" w:uiPriority="65"/>
    <w:lsdException w:name="List Table 2 Accent 1" w:uiPriority="47"/>
    <w:lsdException w:name="Grid Table 7 Colorful Accent 5" w:uiPriority="52"/>
    <w:lsdException w:name="heading 4" w:qFormat="1"/>
    <w:lsdException w:name="List Table 4 Accent 5" w:uiPriority="49"/>
    <w:lsdException w:name="List Table 3 Accent 6" w:uiPriority="48"/>
    <w:lsdException w:name="No List" w:uiPriority="99" w:semiHidden="1" w:unhideWhenUsed="1"/>
    <w:lsdException w:name="List Table 6 Colorful Accent 5" w:uiPriority="51"/>
    <w:lsdException w:name="List Table 1 Light Accent 5" w:uiPriority="46"/>
    <w:lsdException w:name="Medium Grid 2 Accent 1" w:uiPriority="68"/>
    <w:lsdException w:name="List Table 4 Accent 6" w:uiPriority="49"/>
    <w:lsdException w:name="Medium Grid 3 Accent 5" w:uiPriority="69"/>
    <w:lsdException w:name="Grid Table 2 Accent 1" w:uiPriority="47"/>
    <w:lsdException w:name="Grid Table 5 Dark Accent 1" w:uiPriority="50"/>
    <w:lsdException w:name="Colorful List" w:uiPriority="72"/>
    <w:lsdException w:name="Table 3D effects 2" w:semiHidden="1" w:unhideWhenUsed="1"/>
    <w:lsdException w:name="Light List Accent 1" w:uiPriority="61"/>
    <w:lsdException w:name="Table List 5" w:semiHidden="1" w:unhideWhenUsed="1"/>
    <w:lsdException w:name="HTML Variable" w:uiPriority="99"/>
    <w:lsdException w:name="Table Grid 7" w:semiHidden="1" w:unhideWhenUsed="1"/>
    <w:lsdException w:name="Grid Table 4 Accent 1" w:uiPriority="49"/>
    <w:lsdException w:name="Grid Table 1 Light Accent 1" w:uiPriority="46"/>
    <w:lsdException w:name="List Table 1 Light" w:uiPriority="46"/>
    <w:lsdException w:name="HTML Cite" w:uiPriority="99"/>
    <w:lsdException w:name="Table Columns 5" w:semiHidden="1" w:unhideWhenUsed="1"/>
    <w:lsdException w:name="Grid Table 3 Accent 5" w:uiPriority="48"/>
    <w:lsdException w:name="Plain Table 1" w:uiPriority="41"/>
    <w:lsdException w:name="heading 1" w:qFormat="1"/>
    <w:lsdException w:name="Grid Table 2 Accent 4" w:uiPriority="47"/>
    <w:lsdException w:name="Medium Shading 2 Accent 2" w:uiPriority="64"/>
    <w:lsdException w:name="Table Grid 1" w:semiHidden="1" w:unhideWhenUsed="1"/>
    <w:lsdException w:name="toc 3" w:uiPriority="99"/>
    <w:lsdException w:name="Table Web 1" w:semiHidden="1" w:unhideWhenUsed="1"/>
    <w:lsdException w:name="HTML Bottom of Form" w:uiPriority="99" w:semiHidden="1" w:unhideWhenUsed="1"/>
    <w:lsdException w:name="Medium Shading 1" w:uiPriority="63"/>
    <w:lsdException w:name="Grid Table 4" w:uiPriority="49"/>
    <w:lsdException w:name="List Table 7 Colorful Accent 6" w:uiPriority="52"/>
    <w:lsdException w:name="Table Colorful 3" w:semiHidden="1" w:unhideWhenUsed="1"/>
    <w:lsdException w:name="Unresolved Mention" w:uiPriority="99" w:semiHidden="1" w:unhideWhenUsed="1"/>
    <w:lsdException w:name="Table Grid 4" w:semiHidden="1" w:unhideWhenUsed="1"/>
    <w:lsdException w:name="Intense Reference" w:uiPriority="32" w:qFormat="1"/>
    <w:lsdException w:name="Light Shading Accent 1" w:uiPriority="60"/>
    <w:lsdException w:name="heading 3" w:qFormat="1"/>
    <w:lsdException w:name="Outline List 1" w:uiPriority="99" w:semiHidden="1" w:unhideWhenUsed="1"/>
    <w:lsdException w:name="Colorful Grid Accent 2" w:uiPriority="73"/>
    <w:lsdException w:name="Grid Table 7 Colorful Accent 2" w:uiPriority="52"/>
    <w:lsdException w:name="Light Grid Accent 4" w:uiPriority="62"/>
    <w:lsdException w:name="Grid Table 5 Dark Accent 5" w:uiPriority="50"/>
    <w:lsdException w:name="List Table 3" w:uiPriority="48"/>
    <w:lsdException w:name="Medium List 1 Accent 2" w:uiPriority="65"/>
    <w:lsdException w:name="Medium Grid 3 Accent 1" w:uiPriority="69"/>
    <w:lsdException w:name="Grid Table 6 Colorful Accent 1" w:uiPriority="51"/>
    <w:lsdException w:name="Grid Table 1 Light" w:uiPriority="46"/>
    <w:lsdException w:name="Plain Table 3" w:uiPriority="43"/>
    <w:lsdException w:name="Medium Grid 2 Accent 3" w:uiPriority="68"/>
    <w:lsdException w:name="Light Grid Accent 6" w:uiPriority="62"/>
    <w:lsdException w:name="List Table 1 Light Accent 6" w:uiPriority="46"/>
    <w:lsdException w:name="Colorful List Accent 2" w:uiPriority="72"/>
    <w:lsdException w:name="Colorful Grid Accent 4" w:uiPriority="73"/>
    <w:lsdException w:name="Medium Grid 3" w:uiPriority="69"/>
    <w:lsdException w:name="List Paragraph" w:uiPriority="99"/>
    <w:lsdException w:name="Grid Table 5 Dark" w:uiPriority="50"/>
    <w:lsdException w:name="Grid Table 5 Dark Accent 3" w:uiPriority="50"/>
    <w:lsdException w:name="Grid Table 6 Colorful" w:uiPriority="51"/>
    <w:lsdException w:name="Grid Table 6 Colorful Accent 5" w:uiPriority="51"/>
    <w:lsdException w:name="Medium Shading 1 Accent 6" w:uiPriority="63"/>
    <w:lsdException w:name="toc 7" w:uiPriority="99"/>
    <w:lsdException w:name="Normal" w:qFormat="1"/>
    <w:lsdException w:name="Grid Table 5 Dark Accent 4" w:uiPriority="50"/>
    <w:lsdException w:name="Placeholder Text" w:uiPriority="99" w:semiHidden="1"/>
    <w:lsdException w:name="Medium Grid 1 Accent 3" w:uiPriority="67"/>
    <w:lsdException w:name="Medium Shading 2 Accent 3" w:uiPriority="64"/>
    <w:lsdException w:name="List Table 1 Light Accent 2" w:uiPriority="46"/>
    <w:lsdException w:name="Grid Table 3 Accent 1" w:uiPriority="48"/>
    <w:lsdException w:name="Light Shading Accent 3" w:uiPriority="60"/>
    <w:lsdException w:name="Medium Grid 1 Accent 1" w:uiPriority="67"/>
    <w:lsdException w:name="Table Simple 2" w:semiHidden="1" w:unhideWhenUsed="1"/>
    <w:lsdException w:name="Light Grid Accent 3" w:uiPriority="62"/>
    <w:lsdException w:name="Medium List 1 Accent 3" w:uiPriority="65"/>
    <w:lsdException w:name="Medium List 1 Accent 5" w:uiPriority="65"/>
    <w:lsdException w:name="Medium List 1 Accent 6" w:uiPriority="65"/>
    <w:lsdException w:name="Colorful Shading Accent 5" w:uiPriority="71"/>
    <w:lsdException w:name="Smart Hyperlink" w:uiPriority="99" w:semiHidden="1" w:unhideWhenUsed="1"/>
    <w:lsdException w:name="List Table 5 Dark Accent 5" w:uiPriority="50"/>
    <w:lsdException w:name="Medium List 2 Accent 6" w:uiPriority="66"/>
    <w:lsdException w:name="Table Grid 3" w:semiHidden="1" w:unhideWhenUsed="1"/>
    <w:lsdException w:name="toc 4" w:uiPriority="99"/>
    <w:lsdException w:name="Grid Table 2 Accent 5" w:uiPriority="47"/>
    <w:lsdException w:name="Table Grid 6" w:semiHidden="1" w:unhideWhenUsed="1"/>
    <w:lsdException w:name="Light Shading Accent 5" w:uiPriority="60"/>
    <w:lsdException w:name="List Table 7 Colorful Accent 5" w:uiPriority="52"/>
    <w:lsdException w:name="Book Title" w:uiPriority="33" w:qFormat="1"/>
    <w:lsdException w:name="Intense Quote" w:uiPriority="99"/>
    <w:lsdException w:name="Table List 3" w:semiHidden="1" w:unhideWhenUsed="1"/>
    <w:lsdException w:name="List Table 6 Colorful Accent 1" w:uiPriority="51"/>
    <w:lsdException w:name="Table Classic 1" w:semiHidden="1" w:unhideWhenUsed="1"/>
    <w:lsdException w:name="Grid Table 4 Accent 6" w:uiPriority="49"/>
    <w:lsdException w:name="Grid Table 2 Accent 3" w:uiPriority="47"/>
    <w:lsdException w:name="Light Shading Accent 2" w:uiPriority="60"/>
    <w:lsdException w:name="HTML Acronym" w:uiPriority="99"/>
    <w:lsdException w:name="Table 3D effects 1" w:semiHidden="1" w:unhideWhenUsed="1"/>
    <w:lsdException w:name="HTML Typewriter" w:uiPriority="99"/>
    <w:lsdException w:name="Colorful List Accent 4" w:uiPriority="72"/>
    <w:lsdException w:name="Grid Table 7 Colorful Accent 1" w:uiPriority="52"/>
  </w:latentStyles>
  <w:style w:type="paragraph" w:styleId="jz6fg9">
    <w:name w:val="heading 3"/>
    <w:basedOn w:val="shjalb"/>
    <w:next w:val="shjalb"/>
    <w:uiPriority w:val="9"/>
    <w:qFormat w:val="1"/>
    <w:pPr>
      <w:keepNext w:val="1"/>
      <w:keepLines w:val="1"/>
      <w:spacing w:before="0" w:after="0" w:line="408" w:lineRule="auto"/>
      <w:outlineLvl w:val="2"/>
    </w:pPr>
    <w:rPr>
      <w:b w:val="1"/>
      <w:bCs w:val="1"/>
      <w:color w:val="1A1A1A"/>
      <w:sz w:val="28"/>
      <w:szCs w:val="28"/>
    </w:rPr>
  </w:style>
  <w:style w:type="paragraph" w:styleId="4scdlu">
    <w:name w:val="heading 4"/>
    <w:basedOn w:val="shjalb"/>
    <w:next w:val="shjalb"/>
    <w:uiPriority w:val="9"/>
    <w:qFormat w:val="1"/>
    <w:pPr>
      <w:keepNext w:val="1"/>
      <w:keepLines w:val="1"/>
      <w:spacing w:before="0" w:after="0" w:line="408" w:lineRule="auto"/>
      <w:outlineLvl w:val="3"/>
    </w:pPr>
    <w:rPr>
      <w:b w:val="1"/>
      <w:bCs w:val="1"/>
      <w:color w:val="1A1A1A"/>
      <w:sz w:val="24"/>
      <w:szCs w:val="24"/>
    </w:rPr>
  </w:style>
  <w:style w:type="character" w:styleId="sqpbmk">
    <w:name w:val="Hyperlink"/>
    <w:basedOn w:val="p9wu5f"/>
    <w:uiPriority w:val="99"/>
    <w:unhideWhenUsed w:val="1"/>
    <w:rPr>
      <w:color w:val="1E6FFF" w:themeColor="hyperlink"/>
      <w:u w:val="single"/>
    </w:rPr>
  </w:style>
  <w:style w:type="paragraph" w:styleId="shjalb" w:default="1">
    <w:name w:val="Normal"/>
    <w:basedOn w:val=""/>
    <w:next w:val=""/>
    <w:qFormat w:val="1"/>
    <w:pPr>
      <w:widowControl w:val="0"/>
      <w:tabs/>
      <w:jc w:val="left"/>
    </w:pPr>
  </w:style>
  <w:style w:type="paragraph" w:styleId="ahkdxm">
    <w:name w:val="Title"/>
    <w:basedOn w:val="shjalb"/>
    <w:next w:val="5znyks"/>
    <w:uiPriority w:val="9"/>
    <w:qFormat w:val="1"/>
    <w:pPr>
      <w:keepNext w:val="1"/>
      <w:keepLines w:val="1"/>
      <w:spacing w:before="0" w:after="0" w:line="408" w:lineRule="auto"/>
      <w:jc w:val="center"/>
      <w:outlineLvl w:val="0"/>
    </w:pPr>
    <w:rPr>
      <w:b w:val="1"/>
      <w:bCs w:val="1"/>
      <w:color w:val="1A1A1A"/>
      <w:sz w:val="48"/>
      <w:szCs w:val="48"/>
    </w:rPr>
  </w:style>
  <w:style w:type="paragraph" w:styleId="r3q3kw">
    <w:name w:val="toc 1"/>
    <w:basedOn w:val="5znyks"/>
    <w:next w:val="5znyks"/>
    <w:autoRedefine w:val="1"/>
    <w:uiPriority w:val="39"/>
    <w:unhideWhenUsed w:val="1"/>
    <w:pPr>
      <w:spacing w:before="120" w:after="120"/>
      <w:jc w:val="left"/>
    </w:pPr>
    <w:rPr>
      <w:rFonts w:eastAsiaTheme="minorHAnsi"/>
      <w:b w:val="1"/>
      <w:bCs w:val="1"/>
      <w:caps w:val="1"/>
      <w:sz w:val="22"/>
      <w:szCs w:val="22"/>
    </w:rPr>
  </w:style>
  <w:style w:type="paragraph" w:styleId="6u4tbq">
    <w:name w:val="heading 2"/>
    <w:basedOn w:val="5znyks"/>
    <w:next w:val="5znyks"/>
    <w:uiPriority w:val="9"/>
    <w:qFormat w:val="1"/>
    <w:pPr>
      <w:keepNext w:val="1"/>
      <w:keepLines w:val="1"/>
      <w:tabs/>
      <w:spacing w:before="0" w:after="0" w:line="408" w:lineRule="auto"/>
      <w:outlineLvl w:val="1"/>
    </w:pPr>
    <w:rPr>
      <w:b w:val="1"/>
      <w:bCs w:val="1"/>
      <w:color w:val="1A1A1A"/>
      <w:sz w:val="32"/>
      <w:szCs w:val="32"/>
    </w:rPr>
  </w:style>
  <w:style w:type="character" w:styleId="p9wu5f" w:default="1">
    <w:name w:val="Default Paragraph Font"/>
    <w:uiPriority w:val="99"/>
    <w:semiHidden w:val="1"/>
    <w:unhideWhenUsed w:val="1"/>
  </w:style>
  <w:style w:type="paragraph" w:styleId="5znyks" w:default="1">
    <w:name w:val="Normal"/>
    <w:basedOn w:val=""/>
    <w:next w:val=""/>
    <w:qFormat w:val="1"/>
    <w:pPr>
      <w:widowControl w:val="0"/>
      <w:tabs/>
      <w:jc w:val="left"/>
    </w:pPr>
  </w:style>
  <w:style w:type="paragraph" w:styleId="rtjrnm">
    <w:name w:val="heading 1"/>
    <w:basedOn w:val="shjalb"/>
    <w:next w:val="shjalb"/>
    <w:uiPriority w:val="9"/>
    <w:qFormat w:val="1"/>
    <w:pPr>
      <w:keepNext w:val="1"/>
      <w:keepLines w:val="1"/>
      <w:spacing w:before="0" w:after="0" w:line="408" w:lineRule="auto"/>
      <w:outlineLvl w:val="0"/>
    </w:pPr>
    <w:rPr>
      <w:b w:val="1"/>
      <w:bCs w:val="1"/>
      <w:color w:val="1A1A1A"/>
      <w:sz w:val="36"/>
      <w:szCs w:val="36"/>
    </w:rPr>
  </w:style>
</w:styles>
</file>

<file path=word/_rels/document.xml.rels><?xml version="1.0" encoding="UTF-8" standalone="yes"?><Relationships xmlns="http://schemas.openxmlformats.org/package/2006/relationships"><Relationship Id="rId7" Type="http://schemas.openxmlformats.org/officeDocument/2006/relationships/image" Target="media/image4.png" /><Relationship Id="rId51" Type="http://schemas.openxmlformats.org/officeDocument/2006/relationships/image" Target="media/image48.png" /><Relationship Id="rId50" Type="http://schemas.openxmlformats.org/officeDocument/2006/relationships/image" Target="media/image47.jpg" /><Relationship Id="rId48" Type="http://schemas.openxmlformats.org/officeDocument/2006/relationships/image" Target="media/image45.jpg" /><Relationship Id="rId47" Type="http://schemas.openxmlformats.org/officeDocument/2006/relationships/image" Target="media/image44.jpg" /><Relationship Id="rId46" Type="http://schemas.openxmlformats.org/officeDocument/2006/relationships/image" Target="media/image43.jpg" /><Relationship Id="rId45" Type="http://schemas.openxmlformats.org/officeDocument/2006/relationships/image" Target="media/image42.jpg" /><Relationship Id="rId44" Type="http://schemas.openxmlformats.org/officeDocument/2006/relationships/image" Target="media/image41.jpg" /><Relationship Id="rId43" Type="http://schemas.openxmlformats.org/officeDocument/2006/relationships/image" Target="media/image40.jpg" /><Relationship Id="rId42" Type="http://schemas.openxmlformats.org/officeDocument/2006/relationships/image" Target="media/image39.jpg" /><Relationship Id="rId22" Type="http://schemas.openxmlformats.org/officeDocument/2006/relationships/image" Target="media/image19.png" /><Relationship Id="rId15" Type="http://schemas.openxmlformats.org/officeDocument/2006/relationships/image" Target="media/image12.jpg" /><Relationship Id="rId26" Type="http://schemas.openxmlformats.org/officeDocument/2006/relationships/image" Target="media/image23.png" /><Relationship Id="rId8" Type="http://schemas.openxmlformats.org/officeDocument/2006/relationships/image" Target="media/image5.jpg" /><Relationship Id="rId5" Type="http://schemas.openxmlformats.org/officeDocument/2006/relationships/image" Target="media/image2.jpg" /><Relationship Id="rId21" Type="http://schemas.openxmlformats.org/officeDocument/2006/relationships/image" Target="media/image18.jpg" /><Relationship Id="rId12" Type="http://schemas.openxmlformats.org/officeDocument/2006/relationships/image" Target="media/image9.png" /><Relationship Id="rId20" Type="http://schemas.openxmlformats.org/officeDocument/2006/relationships/image" Target="media/image17.jpg" /><Relationship Id="rId35" Type="http://schemas.openxmlformats.org/officeDocument/2006/relationships/image" Target="media/image32.jpg" /><Relationship Id="rId18" Type="http://schemas.openxmlformats.org/officeDocument/2006/relationships/image" Target="media/image15.jpg" /><Relationship Id="rId14" Type="http://schemas.openxmlformats.org/officeDocument/2006/relationships/image" Target="media/image11.jpg" /><Relationship Id="rId3" Type="http://schemas.openxmlformats.org/officeDocument/2006/relationships/numbering" Target="numbering.xml" /><Relationship Id="rId1" Type="http://schemas.openxmlformats.org/officeDocument/2006/relationships/settings" Target="settings.xml" /><Relationship Id="rId17" Type="http://schemas.openxmlformats.org/officeDocument/2006/relationships/image" Target="media/image14.png" /><Relationship Id="rId13" Type="http://schemas.openxmlformats.org/officeDocument/2006/relationships/image" Target="media/image10.jpg" /><Relationship Id="rId6" Type="http://schemas.openxmlformats.org/officeDocument/2006/relationships/image" Target="media/image3.png" /><Relationship Id="rId25" Type="http://schemas.openxmlformats.org/officeDocument/2006/relationships/image" Target="media/image22.jpg" /><Relationship Id="rId19" Type="http://schemas.openxmlformats.org/officeDocument/2006/relationships/image" Target="media/image16.jpg" /><Relationship Id="rId11" Type="http://schemas.openxmlformats.org/officeDocument/2006/relationships/image" Target="media/image8.png" /><Relationship Id="rId37" Type="http://schemas.openxmlformats.org/officeDocument/2006/relationships/image" Target="media/image34.jpg" /><Relationship Id="rId0" Type="http://schemas.openxmlformats.org/officeDocument/2006/relationships/styles" Target="styles.xml" /><Relationship Id="rId34" Type="http://schemas.openxmlformats.org/officeDocument/2006/relationships/image" Target="media/image31.jpg" /><Relationship Id="rId40" Type="http://schemas.openxmlformats.org/officeDocument/2006/relationships/image" Target="media/image37.jpg" /><Relationship Id="rId16" Type="http://schemas.openxmlformats.org/officeDocument/2006/relationships/image" Target="media/image13.jpg" /><Relationship Id="rId49" Type="http://schemas.openxmlformats.org/officeDocument/2006/relationships/image" Target="media/image46.jpg" /><Relationship Id="rId10" Type="http://schemas.openxmlformats.org/officeDocument/2006/relationships/image" Target="media/image7.png" /><Relationship Id="rId33" Type="http://schemas.openxmlformats.org/officeDocument/2006/relationships/image" Target="media/image30.png" /><Relationship Id="rId36" Type="http://schemas.openxmlformats.org/officeDocument/2006/relationships/image" Target="media/image33.jpg" /><Relationship Id="rId23" Type="http://schemas.openxmlformats.org/officeDocument/2006/relationships/image" Target="media/image20.jpg" /><Relationship Id="rId24" Type="http://schemas.openxmlformats.org/officeDocument/2006/relationships/image" Target="media/image21.jpg" /><Relationship Id="rId2" Type="http://schemas.openxmlformats.org/officeDocument/2006/relationships/fontTable" Target="fontTable.xml" /><Relationship Id="rId39" Type="http://schemas.openxmlformats.org/officeDocument/2006/relationships/image" Target="media/image36.png" /><Relationship Id="rId27" Type="http://schemas.openxmlformats.org/officeDocument/2006/relationships/image" Target="media/image24.png" /><Relationship Id="rId28" Type="http://schemas.openxmlformats.org/officeDocument/2006/relationships/image" Target="media/image25.png" /><Relationship Id="rId4" Type="http://schemas.openxmlformats.org/officeDocument/2006/relationships/image" Target="media/image1.jpg" /><Relationship Id="rId30" Type="http://schemas.openxmlformats.org/officeDocument/2006/relationships/image" Target="media/image27.png" /><Relationship Id="rId29" Type="http://schemas.openxmlformats.org/officeDocument/2006/relationships/image" Target="media/image26.png" /><Relationship Id="rId31" Type="http://schemas.openxmlformats.org/officeDocument/2006/relationships/image" Target="media/image28.jpg" /><Relationship Id="rId9" Type="http://schemas.openxmlformats.org/officeDocument/2006/relationships/image" Target="media/image6.jpg" /><Relationship Id="rId41" Type="http://schemas.openxmlformats.org/officeDocument/2006/relationships/image" Target="media/image38.jpg" /><Relationship Id="rId32" Type="http://schemas.openxmlformats.org/officeDocument/2006/relationships/image" Target="media/image29.jpg" /><Relationship Id="rId38" Type="http://schemas.openxmlformats.org/officeDocument/2006/relationships/image" Target="media/image35.jpg"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2026-09-05T05:56:28Z</dcterms:created>
  <dcterms:modified xsi:type="dcterms:W3CDTF">2026-09-05T05:56:28Z</dcterms:modified>
</cp:coreProperties>
</file>