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3948" w14:textId="77777777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7C763AB9" w14:textId="77777777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5EB7B48E" w14:textId="77777777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48969469" w14:textId="77777777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53C85E67" w14:textId="77777777" w:rsidR="00866715" w:rsidRDefault="00866715" w:rsidP="00866715">
      <w:pPr>
        <w:spacing w:beforeLines="50" w:before="156" w:afterLines="50" w:after="156"/>
        <w:ind w:firstLineChars="200" w:firstLine="1040"/>
        <w:jc w:val="center"/>
        <w:rPr>
          <w:rFonts w:ascii="微软雅黑" w:eastAsia="微软雅黑" w:hAnsi="微软雅黑" w:cs="Arial"/>
          <w:sz w:val="52"/>
        </w:rPr>
      </w:pPr>
      <w:r>
        <w:rPr>
          <w:rFonts w:ascii="微软雅黑" w:eastAsia="微软雅黑" w:hAnsi="微软雅黑" w:cs="Arial" w:hint="eastAsia"/>
          <w:sz w:val="52"/>
        </w:rPr>
        <w:t>《</w:t>
      </w:r>
      <w:proofErr w:type="spellStart"/>
      <w:r>
        <w:rPr>
          <w:rFonts w:ascii="微软雅黑" w:eastAsia="微软雅黑" w:hAnsi="微软雅黑" w:cs="Arial" w:hint="eastAsia"/>
          <w:sz w:val="52"/>
        </w:rPr>
        <w:t>ToDo</w:t>
      </w:r>
      <w:proofErr w:type="spellEnd"/>
      <w:r>
        <w:rPr>
          <w:rFonts w:ascii="微软雅黑" w:eastAsia="微软雅黑" w:hAnsi="微软雅黑" w:cs="Arial" w:hint="eastAsia"/>
          <w:sz w:val="52"/>
          <w:highlight w:val="yellow"/>
        </w:rPr>
        <w:t>心理</w:t>
      </w:r>
      <w:r>
        <w:rPr>
          <w:rFonts w:ascii="微软雅黑" w:eastAsia="微软雅黑" w:hAnsi="微软雅黑" w:cs="Arial" w:hint="eastAsia"/>
          <w:sz w:val="52"/>
        </w:rPr>
        <w:t>咨询项目系统》</w:t>
      </w:r>
    </w:p>
    <w:p w14:paraId="48DA8297" w14:textId="17045F91" w:rsidR="00866715" w:rsidRDefault="00866715" w:rsidP="00866715">
      <w:pPr>
        <w:spacing w:beforeLines="50" w:before="156" w:afterLines="50" w:after="156"/>
        <w:ind w:firstLineChars="200" w:firstLine="1120"/>
        <w:jc w:val="center"/>
        <w:rPr>
          <w:rFonts w:ascii="微软雅黑" w:eastAsia="微软雅黑" w:hAnsi="微软雅黑" w:cs="Arial"/>
          <w:sz w:val="20"/>
        </w:rPr>
      </w:pPr>
      <w:r>
        <w:rPr>
          <w:rFonts w:ascii="微软雅黑" w:eastAsia="微软雅黑" w:hAnsi="微软雅黑" w:cs="Arial" w:hint="eastAsia"/>
          <w:sz w:val="56"/>
        </w:rPr>
        <w:t xml:space="preserve"> </w:t>
      </w:r>
      <w:r w:rsidR="005820D5">
        <w:rPr>
          <w:rFonts w:ascii="微软雅黑" w:eastAsia="微软雅黑" w:hAnsi="微软雅黑" w:cs="Arial" w:hint="eastAsia"/>
          <w:sz w:val="56"/>
        </w:rPr>
        <w:t>详 细</w:t>
      </w:r>
      <w:r>
        <w:rPr>
          <w:rFonts w:ascii="微软雅黑" w:eastAsia="微软雅黑" w:hAnsi="微软雅黑" w:cs="Arial" w:hint="eastAsia"/>
          <w:sz w:val="56"/>
        </w:rPr>
        <w:t xml:space="preserve"> 设 计</w:t>
      </w:r>
    </w:p>
    <w:p w14:paraId="01D0A749" w14:textId="77777777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3CAE597C" w14:textId="77777777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07ABCC36" w14:textId="77777777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64C5D5C8" w14:textId="1A8A3CE3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v</w:t>
      </w:r>
      <w:r>
        <w:rPr>
          <w:rFonts w:ascii="微软雅黑" w:eastAsia="微软雅黑" w:hAnsi="微软雅黑" w:cs="Arial"/>
        </w:rPr>
        <w:t>1.</w:t>
      </w:r>
      <w:r w:rsidR="000A6DA0">
        <w:rPr>
          <w:rFonts w:ascii="微软雅黑" w:eastAsia="微软雅黑" w:hAnsi="微软雅黑" w:cs="Arial"/>
        </w:rPr>
        <w:t>0</w:t>
      </w:r>
    </w:p>
    <w:p w14:paraId="14A75345" w14:textId="77777777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723229F9" w14:textId="77777777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0981203C" w14:textId="77777777" w:rsidR="00866715" w:rsidRDefault="00866715" w:rsidP="00866715">
      <w:pPr>
        <w:spacing w:beforeLines="50" w:before="156" w:afterLines="50" w:after="156"/>
        <w:ind w:firstLineChars="200" w:firstLine="440"/>
        <w:jc w:val="center"/>
        <w:rPr>
          <w:rFonts w:ascii="微软雅黑" w:eastAsia="微软雅黑" w:hAnsi="微软雅黑" w:cs="Arial"/>
          <w:sz w:val="22"/>
        </w:rPr>
      </w:pPr>
      <w:proofErr w:type="spellStart"/>
      <w:r>
        <w:rPr>
          <w:rFonts w:ascii="微软雅黑" w:eastAsia="微软雅黑" w:hAnsi="微软雅黑" w:cs="Arial" w:hint="eastAsia"/>
          <w:sz w:val="22"/>
        </w:rPr>
        <w:t>xxxx</w:t>
      </w:r>
      <w:proofErr w:type="spellEnd"/>
      <w:r>
        <w:rPr>
          <w:rFonts w:ascii="微软雅黑" w:eastAsia="微软雅黑" w:hAnsi="微软雅黑" w:cs="Arial" w:hint="eastAsia"/>
          <w:sz w:val="22"/>
        </w:rPr>
        <w:t>系统有限公司</w:t>
      </w:r>
    </w:p>
    <w:p w14:paraId="39BE4B21" w14:textId="77777777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545506B5" w14:textId="77777777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5CEF1FCD" w14:textId="77777777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5CA3D157" w14:textId="77777777" w:rsidR="00866715" w:rsidRDefault="00866715" w:rsidP="00866715">
      <w:pPr>
        <w:spacing w:beforeLines="50" w:before="156" w:afterLines="50" w:after="156"/>
        <w:ind w:firstLineChars="200" w:firstLine="480"/>
        <w:jc w:val="center"/>
        <w:rPr>
          <w:rFonts w:ascii="宋体" w:hAnsi="宋体" w:cs="Arial"/>
        </w:rPr>
      </w:pPr>
    </w:p>
    <w:p w14:paraId="13A2D697" w14:textId="77777777" w:rsidR="00866715" w:rsidRDefault="00866715" w:rsidP="00866715">
      <w:pPr>
        <w:rPr>
          <w:rFonts w:ascii="宋体" w:hAnsi="宋体" w:cs="Arial"/>
        </w:rPr>
      </w:pPr>
    </w:p>
    <w:p w14:paraId="690F2C7B" w14:textId="77777777" w:rsidR="00866715" w:rsidRDefault="00866715" w:rsidP="00866715">
      <w:pPr>
        <w:jc w:val="center"/>
        <w:rPr>
          <w:rFonts w:ascii="宋体" w:hAnsi="宋体" w:cs="Arial"/>
          <w:b/>
          <w:color w:val="0070C0"/>
        </w:rPr>
      </w:pPr>
      <w:r>
        <w:rPr>
          <w:rFonts w:ascii="宋体" w:hAnsi="宋体" w:cs="Arial"/>
          <w:b/>
          <w:color w:val="0070C0"/>
        </w:rPr>
        <w:lastRenderedPageBreak/>
        <w:t>版 本 历 史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985"/>
        <w:gridCol w:w="2976"/>
        <w:gridCol w:w="1276"/>
        <w:gridCol w:w="1559"/>
      </w:tblGrid>
      <w:tr w:rsidR="00866715" w14:paraId="3AA3D887" w14:textId="77777777" w:rsidTr="00BF4F22">
        <w:trPr>
          <w:trHeight w:val="426"/>
        </w:trPr>
        <w:tc>
          <w:tcPr>
            <w:tcW w:w="817" w:type="dxa"/>
            <w:tcBorders>
              <w:bottom w:val="double" w:sz="4" w:space="0" w:color="auto"/>
            </w:tcBorders>
            <w:shd w:val="clear" w:color="auto" w:fill="00B0F0"/>
          </w:tcPr>
          <w:p w14:paraId="062A4B6B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版本/状态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auto" w:fill="00B0F0"/>
          </w:tcPr>
          <w:p w14:paraId="1F9C0E75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作者</w:t>
            </w:r>
          </w:p>
        </w:tc>
        <w:tc>
          <w:tcPr>
            <w:tcW w:w="2976" w:type="dxa"/>
            <w:tcBorders>
              <w:bottom w:val="double" w:sz="4" w:space="0" w:color="auto"/>
            </w:tcBorders>
            <w:shd w:val="clear" w:color="auto" w:fill="00B0F0"/>
          </w:tcPr>
          <w:p w14:paraId="40E35607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参与者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00B0F0"/>
          </w:tcPr>
          <w:p w14:paraId="6C6814DF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日期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00B0F0"/>
          </w:tcPr>
          <w:p w14:paraId="6FF5900B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备注</w:t>
            </w:r>
          </w:p>
        </w:tc>
      </w:tr>
      <w:tr w:rsidR="00866715" w14:paraId="0EAB88F9" w14:textId="77777777" w:rsidTr="00BF4F22">
        <w:tc>
          <w:tcPr>
            <w:tcW w:w="817" w:type="dxa"/>
            <w:tcBorders>
              <w:top w:val="double" w:sz="4" w:space="0" w:color="auto"/>
            </w:tcBorders>
          </w:tcPr>
          <w:p w14:paraId="3AB6877D" w14:textId="77777777" w:rsidR="00866715" w:rsidRDefault="00866715" w:rsidP="00BF4F22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1.</w:t>
            </w:r>
            <w:r>
              <w:rPr>
                <w:rFonts w:ascii="宋体" w:hAnsi="宋体" w:cs="Arial"/>
                <w:color w:val="000000"/>
                <w:szCs w:val="21"/>
              </w:rPr>
              <w:t>0</w:t>
            </w:r>
          </w:p>
        </w:tc>
        <w:tc>
          <w:tcPr>
            <w:tcW w:w="1985" w:type="dxa"/>
            <w:tcBorders>
              <w:top w:val="double" w:sz="4" w:space="0" w:color="auto"/>
            </w:tcBorders>
          </w:tcPr>
          <w:p w14:paraId="07789517" w14:textId="77777777" w:rsidR="00866715" w:rsidRDefault="00866715" w:rsidP="00BF4F2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刘骥飞、陈毅飞</w:t>
            </w:r>
          </w:p>
        </w:tc>
        <w:tc>
          <w:tcPr>
            <w:tcW w:w="2976" w:type="dxa"/>
            <w:tcBorders>
              <w:top w:val="double" w:sz="4" w:space="0" w:color="auto"/>
            </w:tcBorders>
          </w:tcPr>
          <w:p w14:paraId="37FC3C31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proofErr w:type="gramStart"/>
            <w:r>
              <w:rPr>
                <w:rFonts w:ascii="宋体" w:hAnsi="宋体" w:cs="Arial" w:hint="eastAsia"/>
                <w:color w:val="000000"/>
                <w:szCs w:val="21"/>
              </w:rPr>
              <w:t>华央恒</w:t>
            </w:r>
            <w:proofErr w:type="gramEnd"/>
            <w:r>
              <w:rPr>
                <w:rFonts w:ascii="宋体" w:hAnsi="宋体" w:cs="Arial" w:hint="eastAsia"/>
                <w:color w:val="000000"/>
                <w:szCs w:val="21"/>
              </w:rPr>
              <w:t>、肖一帆、何正邦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629DFD6A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t>2024.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7</w:t>
            </w:r>
            <w:r>
              <w:rPr>
                <w:rFonts w:ascii="宋体" w:hAnsi="宋体" w:cs="Arial"/>
                <w:color w:val="000000"/>
                <w:szCs w:val="21"/>
              </w:rPr>
              <w:t>.6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620FAEA3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866715" w14:paraId="0256F72D" w14:textId="77777777" w:rsidTr="00BF4F22">
        <w:tc>
          <w:tcPr>
            <w:tcW w:w="817" w:type="dxa"/>
          </w:tcPr>
          <w:p w14:paraId="65B25F31" w14:textId="77777777" w:rsidR="00866715" w:rsidRDefault="00866715" w:rsidP="00BF4F22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985" w:type="dxa"/>
          </w:tcPr>
          <w:p w14:paraId="06FAD77C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976" w:type="dxa"/>
          </w:tcPr>
          <w:p w14:paraId="60296D1D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304BCCCD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66FC9116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866715" w14:paraId="5917E835" w14:textId="77777777" w:rsidTr="00BF4F22">
        <w:tc>
          <w:tcPr>
            <w:tcW w:w="817" w:type="dxa"/>
          </w:tcPr>
          <w:p w14:paraId="5D552854" w14:textId="77777777" w:rsidR="00866715" w:rsidRDefault="00866715" w:rsidP="00BF4F22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985" w:type="dxa"/>
          </w:tcPr>
          <w:p w14:paraId="26F8F417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976" w:type="dxa"/>
          </w:tcPr>
          <w:p w14:paraId="37B8CB1B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47549FDA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14854E42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866715" w14:paraId="75AEEDC2" w14:textId="77777777" w:rsidTr="00BF4F22">
        <w:tc>
          <w:tcPr>
            <w:tcW w:w="817" w:type="dxa"/>
          </w:tcPr>
          <w:p w14:paraId="053415DF" w14:textId="77777777" w:rsidR="00866715" w:rsidRDefault="00866715" w:rsidP="00BF4F22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985" w:type="dxa"/>
          </w:tcPr>
          <w:p w14:paraId="3A37AC9B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976" w:type="dxa"/>
          </w:tcPr>
          <w:p w14:paraId="04E590AD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75EBF291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77C5ADF1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866715" w14:paraId="6DF7F8D5" w14:textId="77777777" w:rsidTr="00BF4F22">
        <w:tc>
          <w:tcPr>
            <w:tcW w:w="817" w:type="dxa"/>
          </w:tcPr>
          <w:p w14:paraId="52E42B61" w14:textId="77777777" w:rsidR="00866715" w:rsidRDefault="00866715" w:rsidP="00BF4F22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985" w:type="dxa"/>
          </w:tcPr>
          <w:p w14:paraId="1661047A" w14:textId="77777777" w:rsidR="00866715" w:rsidRDefault="00866715" w:rsidP="00BF4F22">
            <w:pPr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976" w:type="dxa"/>
          </w:tcPr>
          <w:p w14:paraId="22F586CD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276" w:type="dxa"/>
          </w:tcPr>
          <w:p w14:paraId="40412F14" w14:textId="77777777" w:rsidR="00866715" w:rsidRDefault="00866715" w:rsidP="00BF4F22">
            <w:pPr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1FB7EC7B" w14:textId="77777777" w:rsidR="00866715" w:rsidRDefault="00866715" w:rsidP="00BF4F22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</w:tbl>
    <w:p w14:paraId="5D11EE86" w14:textId="5DF306A5" w:rsidR="00866715" w:rsidRDefault="00866715" w:rsidP="00866715">
      <w:pPr>
        <w:pStyle w:val="1"/>
        <w:rPr>
          <w:rFonts w:hint="eastAsia"/>
        </w:rPr>
      </w:pPr>
    </w:p>
    <w:p w14:paraId="13F8814B" w14:textId="77777777" w:rsidR="00866715" w:rsidRDefault="00866715" w:rsidP="00866715"/>
    <w:p w14:paraId="3F84E254" w14:textId="77777777" w:rsidR="00866715" w:rsidRDefault="00866715" w:rsidP="00866715"/>
    <w:p w14:paraId="67EB8050" w14:textId="77777777" w:rsidR="00866715" w:rsidRDefault="00866715" w:rsidP="00866715"/>
    <w:p w14:paraId="50A6680F" w14:textId="77777777" w:rsidR="00866715" w:rsidRDefault="00866715" w:rsidP="00866715"/>
    <w:p w14:paraId="1AF2EFFA" w14:textId="77777777" w:rsidR="00866715" w:rsidRDefault="00866715" w:rsidP="00866715"/>
    <w:p w14:paraId="74ED0C34" w14:textId="7CFF048F" w:rsidR="00866715" w:rsidRDefault="00866715" w:rsidP="00866715"/>
    <w:p w14:paraId="011DA642" w14:textId="697FE214" w:rsidR="006E3EAD" w:rsidRDefault="006E3EAD" w:rsidP="00866715"/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398053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A4A1F2" w14:textId="45EE330B" w:rsidR="00C6565F" w:rsidRDefault="00C6565F">
          <w:pPr>
            <w:pStyle w:val="TOC"/>
          </w:pPr>
          <w:r>
            <w:rPr>
              <w:lang w:val="zh-CN"/>
            </w:rPr>
            <w:t>目录</w:t>
          </w:r>
        </w:p>
        <w:p w14:paraId="23BF685C" w14:textId="1EA13BEC" w:rsidR="00641591" w:rsidRDefault="0064159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171150652" w:history="1">
            <w:r w:rsidRPr="002344D0">
              <w:rPr>
                <w:rStyle w:val="a9"/>
                <w:noProof/>
              </w:rPr>
              <w:t>第一部分</w:t>
            </w:r>
            <w:r w:rsidRPr="002344D0">
              <w:rPr>
                <w:rStyle w:val="a9"/>
                <w:noProof/>
              </w:rPr>
              <w:t xml:space="preserve"> </w:t>
            </w:r>
            <w:r w:rsidRPr="002344D0">
              <w:rPr>
                <w:rStyle w:val="a9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_Toc171150652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355E9" w14:textId="03DFBE00" w:rsidR="00641591" w:rsidRDefault="000858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53" w:history="1">
            <w:r w:rsidR="00641591" w:rsidRPr="002344D0">
              <w:rPr>
                <w:rStyle w:val="a9"/>
                <w:noProof/>
              </w:rPr>
              <w:t>一、编写目的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_Toc171150653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7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5DD37FDE" w14:textId="1A973EBC" w:rsidR="00641591" w:rsidRDefault="000858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54" w:history="1">
            <w:r w:rsidR="00641591" w:rsidRPr="002344D0">
              <w:rPr>
                <w:rStyle w:val="a9"/>
                <w:noProof/>
              </w:rPr>
              <w:t>二、项目背景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_Toc171150654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7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15DD58A5" w14:textId="228EAA63" w:rsidR="00641591" w:rsidRDefault="000858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55" w:history="1">
            <w:r w:rsidR="00641591" w:rsidRPr="002344D0">
              <w:rPr>
                <w:rStyle w:val="a9"/>
                <w:noProof/>
              </w:rPr>
              <w:t>三、定义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_Toc171150655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7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679E6D95" w14:textId="6F35626B" w:rsidR="00641591" w:rsidRDefault="0008586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56" w:history="1">
            <w:r w:rsidR="00641591" w:rsidRPr="002344D0">
              <w:rPr>
                <w:rStyle w:val="a9"/>
                <w:noProof/>
              </w:rPr>
              <w:t>1</w:t>
            </w:r>
            <w:r w:rsidR="00641591" w:rsidRPr="002344D0">
              <w:rPr>
                <w:rStyle w:val="a9"/>
                <w:noProof/>
              </w:rPr>
              <w:t>、技术类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_Toc171150656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7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43DEDD72" w14:textId="39B86A5B" w:rsidR="00641591" w:rsidRDefault="0008586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57" w:history="1">
            <w:r w:rsidR="00641591" w:rsidRPr="002344D0">
              <w:rPr>
                <w:rStyle w:val="a9"/>
                <w:noProof/>
              </w:rPr>
              <w:t>2</w:t>
            </w:r>
            <w:r w:rsidR="00641591" w:rsidRPr="002344D0">
              <w:rPr>
                <w:rStyle w:val="a9"/>
                <w:noProof/>
              </w:rPr>
              <w:t>、业务类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_Toc171150657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7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57E242F7" w14:textId="7D639DC5" w:rsidR="00641591" w:rsidRDefault="000858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58" w:history="1">
            <w:r w:rsidR="00641591" w:rsidRPr="002344D0">
              <w:rPr>
                <w:rStyle w:val="a9"/>
                <w:noProof/>
              </w:rPr>
              <w:t>四、参考资料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_Toc171150658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7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1E2FF4CB" w14:textId="77621A20" w:rsidR="00641591" w:rsidRDefault="0008586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59" w:history="1">
            <w:r w:rsidR="00641591" w:rsidRPr="002344D0">
              <w:rPr>
                <w:rStyle w:val="a9"/>
                <w:noProof/>
              </w:rPr>
              <w:t>第二部分</w:t>
            </w:r>
            <w:r w:rsidR="00641591" w:rsidRPr="002344D0">
              <w:rPr>
                <w:rStyle w:val="a9"/>
                <w:noProof/>
              </w:rPr>
              <w:t xml:space="preserve"> </w:t>
            </w:r>
            <w:r w:rsidR="00641591" w:rsidRPr="002344D0">
              <w:rPr>
                <w:rStyle w:val="a9"/>
                <w:noProof/>
              </w:rPr>
              <w:t>项目概述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_Toc171150659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7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30CEDB46" w14:textId="7D2C39A9" w:rsidR="00641591" w:rsidRDefault="0008586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60" w:history="1">
            <w:r w:rsidR="00641591" w:rsidRPr="002344D0">
              <w:rPr>
                <w:rStyle w:val="a9"/>
                <w:noProof/>
              </w:rPr>
              <w:t>第三部分</w:t>
            </w:r>
            <w:r w:rsidR="00641591" w:rsidRPr="002344D0">
              <w:rPr>
                <w:rStyle w:val="a9"/>
                <w:noProof/>
              </w:rPr>
              <w:t xml:space="preserve"> </w:t>
            </w:r>
            <w:r w:rsidR="00641591" w:rsidRPr="002344D0">
              <w:rPr>
                <w:rStyle w:val="a9"/>
                <w:noProof/>
              </w:rPr>
              <w:t>总体设计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_Toc171150660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7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0ABEE9DE" w14:textId="2DB367E7" w:rsidR="00641591" w:rsidRDefault="000858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61" w:history="1">
            <w:r w:rsidR="00641591" w:rsidRPr="002344D0">
              <w:rPr>
                <w:rStyle w:val="a9"/>
                <w:noProof/>
              </w:rPr>
              <w:t>一、技术架构设计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_Toc171150661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7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591EB088" w14:textId="54C89582" w:rsidR="00641591" w:rsidRDefault="000858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62" w:history="1">
            <w:r w:rsidR="00641591" w:rsidRPr="002344D0">
              <w:rPr>
                <w:rStyle w:val="a9"/>
                <w:noProof/>
              </w:rPr>
              <w:t>二、核心控制流程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_Toc171150662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7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096724CE" w14:textId="2BE4D31C" w:rsidR="00641591" w:rsidRDefault="0008586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63" w:history="1">
            <w:r w:rsidR="00641591" w:rsidRPr="002344D0">
              <w:rPr>
                <w:rStyle w:val="a9"/>
                <w:noProof/>
              </w:rPr>
              <w:t>1</w:t>
            </w:r>
            <w:r w:rsidR="00641591" w:rsidRPr="002344D0">
              <w:rPr>
                <w:rStyle w:val="a9"/>
                <w:noProof/>
              </w:rPr>
              <w:t>、核心控制流程图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_Toc171150663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7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54FBACAE" w14:textId="5E99260A" w:rsidR="00641591" w:rsidRDefault="0008586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64" w:history="1">
            <w:r w:rsidR="00641591" w:rsidRPr="002344D0">
              <w:rPr>
                <w:rStyle w:val="a9"/>
                <w:noProof/>
              </w:rPr>
              <w:t>2</w:t>
            </w:r>
            <w:r w:rsidR="00641591" w:rsidRPr="002344D0">
              <w:rPr>
                <w:rStyle w:val="a9"/>
                <w:noProof/>
              </w:rPr>
              <w:t>、核心控制流程说明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_Toc171150664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7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561C71BE" w14:textId="58778265" w:rsidR="00641591" w:rsidRDefault="0008586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65" w:history="1">
            <w:r w:rsidR="00641591" w:rsidRPr="002344D0">
              <w:rPr>
                <w:rStyle w:val="a9"/>
                <w:noProof/>
              </w:rPr>
              <w:t>第四部分</w:t>
            </w:r>
            <w:r w:rsidR="00641591" w:rsidRPr="002344D0">
              <w:rPr>
                <w:rStyle w:val="a9"/>
                <w:noProof/>
              </w:rPr>
              <w:t xml:space="preserve"> </w:t>
            </w:r>
            <w:r w:rsidR="00641591" w:rsidRPr="002344D0">
              <w:rPr>
                <w:rStyle w:val="a9"/>
                <w:noProof/>
              </w:rPr>
              <w:t>界面设计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_Toc171150665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7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1C445A65" w14:textId="7A84508A" w:rsidR="00641591" w:rsidRDefault="000858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66" w:history="1">
            <w:r w:rsidR="00641591" w:rsidRPr="002344D0">
              <w:rPr>
                <w:rStyle w:val="a9"/>
                <w:noProof/>
              </w:rPr>
              <w:t>一、界面框架设计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_Toc171150666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8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054C9C67" w14:textId="01B90ADE" w:rsidR="00641591" w:rsidRDefault="000858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67" w:history="1">
            <w:r w:rsidR="00641591" w:rsidRPr="002344D0">
              <w:rPr>
                <w:rStyle w:val="a9"/>
                <w:noProof/>
              </w:rPr>
              <w:t>二、</w:t>
            </w:r>
            <w:r w:rsidR="00641591" w:rsidRPr="002344D0">
              <w:rPr>
                <w:rStyle w:val="a9"/>
                <w:noProof/>
              </w:rPr>
              <w:t>PC</w:t>
            </w:r>
            <w:r w:rsidR="00641591" w:rsidRPr="002344D0">
              <w:rPr>
                <w:rStyle w:val="a9"/>
                <w:noProof/>
              </w:rPr>
              <w:t>界面设计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_Toc171150667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8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6718C85F" w14:textId="111C4012" w:rsidR="00641591" w:rsidRDefault="0008586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68" w:history="1">
            <w:r w:rsidR="00641591" w:rsidRPr="002344D0">
              <w:rPr>
                <w:rStyle w:val="a9"/>
                <w:noProof/>
              </w:rPr>
              <w:t>1</w:t>
            </w:r>
            <w:r w:rsidR="00641591" w:rsidRPr="002344D0">
              <w:rPr>
                <w:rStyle w:val="a9"/>
                <w:noProof/>
              </w:rPr>
              <w:t>、登录界面设计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_Toc171150668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8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3CCBE41D" w14:textId="24CD6CF9" w:rsidR="00641591" w:rsidRDefault="0008586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69" w:history="1">
            <w:r w:rsidR="00641591" w:rsidRPr="002344D0">
              <w:rPr>
                <w:rStyle w:val="a9"/>
                <w:noProof/>
              </w:rPr>
              <w:t>2</w:t>
            </w:r>
            <w:r w:rsidR="00641591" w:rsidRPr="002344D0">
              <w:rPr>
                <w:rStyle w:val="a9"/>
                <w:noProof/>
              </w:rPr>
              <w:t>、主体界面设计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_Toc171150669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8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74FB132F" w14:textId="34FBD064" w:rsidR="00641591" w:rsidRDefault="0008586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70" w:history="1">
            <w:r w:rsidR="00641591" w:rsidRPr="002344D0">
              <w:rPr>
                <w:rStyle w:val="a9"/>
                <w:noProof/>
              </w:rPr>
              <w:t>3</w:t>
            </w:r>
            <w:r w:rsidR="00641591" w:rsidRPr="002344D0">
              <w:rPr>
                <w:rStyle w:val="a9"/>
                <w:noProof/>
              </w:rPr>
              <w:t>、功能界面设计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_Toc171150670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8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5F1BEC6E" w14:textId="62BBC2C1" w:rsidR="00641591" w:rsidRDefault="0008586D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71" w:history="1">
            <w:r w:rsidR="00641591" w:rsidRPr="002344D0">
              <w:rPr>
                <w:rStyle w:val="a9"/>
                <w:noProof/>
              </w:rPr>
              <w:t>3.1</w:t>
            </w:r>
            <w:r w:rsidR="00641591" w:rsidRPr="002344D0">
              <w:rPr>
                <w:rStyle w:val="a9"/>
                <w:noProof/>
              </w:rPr>
              <w:t>资讯分享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_Toc171150671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8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4D4A29A0" w14:textId="43E1AEA4" w:rsidR="00641591" w:rsidRDefault="0008586D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72" w:history="1">
            <w:r w:rsidR="00641591" w:rsidRPr="002344D0">
              <w:rPr>
                <w:rStyle w:val="a9"/>
                <w:noProof/>
              </w:rPr>
              <w:t>3.2</w:t>
            </w:r>
            <w:r w:rsidR="00641591" w:rsidRPr="002344D0">
              <w:rPr>
                <w:rStyle w:val="a9"/>
                <w:noProof/>
              </w:rPr>
              <w:t>专家列表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_Toc171150672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8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312BCE05" w14:textId="6945B0DF" w:rsidR="00641591" w:rsidRDefault="0008586D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73" w:history="1">
            <w:r w:rsidR="00641591" w:rsidRPr="002344D0">
              <w:rPr>
                <w:rStyle w:val="a9"/>
                <w:noProof/>
              </w:rPr>
              <w:t>3.3</w:t>
            </w:r>
            <w:r w:rsidR="00641591" w:rsidRPr="002344D0">
              <w:rPr>
                <w:rStyle w:val="a9"/>
                <w:noProof/>
              </w:rPr>
              <w:t>专家咨询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_Toc171150673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8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788B690F" w14:textId="54ACC6B3" w:rsidR="00641591" w:rsidRDefault="0008586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74" w:history="1">
            <w:r w:rsidR="00641591" w:rsidRPr="002344D0">
              <w:rPr>
                <w:rStyle w:val="a9"/>
                <w:noProof/>
              </w:rPr>
              <w:t>第五部分</w:t>
            </w:r>
            <w:r w:rsidR="00641591" w:rsidRPr="002344D0">
              <w:rPr>
                <w:rStyle w:val="a9"/>
                <w:noProof/>
              </w:rPr>
              <w:t xml:space="preserve"> </w:t>
            </w:r>
            <w:r w:rsidR="00641591" w:rsidRPr="002344D0">
              <w:rPr>
                <w:rStyle w:val="a9"/>
                <w:noProof/>
              </w:rPr>
              <w:t>单元模块设计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_Toc171150674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174A5D16" w14:textId="1C4A1F4A" w:rsidR="00641591" w:rsidRDefault="000858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75" w:history="1">
            <w:r w:rsidR="00641591" w:rsidRPr="002344D0">
              <w:rPr>
                <w:rStyle w:val="a9"/>
                <w:noProof/>
              </w:rPr>
              <w:t>一、数据访问层设计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_Toc171150675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1AE1D98E" w14:textId="7F2E02F5" w:rsidR="00641591" w:rsidRDefault="0008586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76" w:history="1">
            <w:r w:rsidR="00641591" w:rsidRPr="002344D0">
              <w:rPr>
                <w:rStyle w:val="a9"/>
                <w:noProof/>
              </w:rPr>
              <w:t>1</w:t>
            </w:r>
            <w:r w:rsidR="00641591" w:rsidRPr="002344D0">
              <w:rPr>
                <w:rStyle w:val="a9"/>
                <w:noProof/>
              </w:rPr>
              <w:t>、类图设计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_Toc171150676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6563D7C7" w14:textId="1C0CF122" w:rsidR="00641591" w:rsidRDefault="0008586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77" w:history="1">
            <w:r w:rsidR="00641591" w:rsidRPr="002344D0">
              <w:rPr>
                <w:rStyle w:val="a9"/>
                <w:noProof/>
              </w:rPr>
              <w:t>2</w:t>
            </w:r>
            <w:r w:rsidR="00641591" w:rsidRPr="002344D0">
              <w:rPr>
                <w:rStyle w:val="a9"/>
                <w:noProof/>
              </w:rPr>
              <w:t>、类的详细设计描述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_Toc171150677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4259DA2A" w14:textId="313809A1" w:rsidR="00641591" w:rsidRDefault="0008586D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78" w:history="1">
            <w:r w:rsidR="00641591" w:rsidRPr="002344D0">
              <w:rPr>
                <w:rStyle w:val="a9"/>
                <w:noProof/>
              </w:rPr>
              <w:t xml:space="preserve">2.1 </w:t>
            </w:r>
            <w:r w:rsidR="00641591" w:rsidRPr="002344D0">
              <w:rPr>
                <w:rStyle w:val="a9"/>
                <w:noProof/>
              </w:rPr>
              <w:t>接口设计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_Toc171150678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0C13542E" w14:textId="72DC33BA" w:rsidR="00641591" w:rsidRDefault="0008586D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79" w:history="1">
            <w:r w:rsidR="00641591" w:rsidRPr="002344D0">
              <w:rPr>
                <w:rStyle w:val="a9"/>
                <w:noProof/>
              </w:rPr>
              <w:t xml:space="preserve">2.2 </w:t>
            </w:r>
            <w:r w:rsidR="00641591" w:rsidRPr="002344D0">
              <w:rPr>
                <w:rStyle w:val="a9"/>
                <w:noProof/>
              </w:rPr>
              <w:t>接口实现类汇总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_Toc171150679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5C9110CC" w14:textId="17AD202D" w:rsidR="00641591" w:rsidRDefault="0008586D">
          <w:pPr>
            <w:pStyle w:val="TOC5"/>
            <w:tabs>
              <w:tab w:val="right" w:leader="dot" w:pos="8296"/>
            </w:tabs>
            <w:ind w:left="19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80" w:history="1">
            <w:r w:rsidR="00641591" w:rsidRPr="002344D0">
              <w:rPr>
                <w:rStyle w:val="a9"/>
                <w:noProof/>
              </w:rPr>
              <w:t>2.2.1 a</w:t>
            </w:r>
            <w:r w:rsidR="00641591" w:rsidRPr="002344D0">
              <w:rPr>
                <w:rStyle w:val="a9"/>
                <w:noProof/>
              </w:rPr>
              <w:t>接口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_Toc171150680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443E42C4" w14:textId="06824C4B" w:rsidR="00641591" w:rsidRDefault="0008586D">
          <w:pPr>
            <w:pStyle w:val="TOC5"/>
            <w:tabs>
              <w:tab w:val="right" w:leader="dot" w:pos="8296"/>
            </w:tabs>
            <w:ind w:left="19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81" w:history="1">
            <w:r w:rsidR="00641591" w:rsidRPr="002344D0">
              <w:rPr>
                <w:rStyle w:val="a9"/>
                <w:noProof/>
              </w:rPr>
              <w:t>2.2.2 b</w:t>
            </w:r>
            <w:r w:rsidR="00641591" w:rsidRPr="002344D0">
              <w:rPr>
                <w:rStyle w:val="a9"/>
                <w:noProof/>
              </w:rPr>
              <w:t>接口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_Toc171150681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23943F2F" w14:textId="1C9D39D9" w:rsidR="00641591" w:rsidRDefault="000858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82" w:history="1">
            <w:r w:rsidR="00641591" w:rsidRPr="002344D0">
              <w:rPr>
                <w:rStyle w:val="a9"/>
                <w:noProof/>
              </w:rPr>
              <w:t>二、业务逻辑层设计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_Toc171150682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0948A9B9" w14:textId="03753940" w:rsidR="00641591" w:rsidRDefault="0008586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83" w:history="1">
            <w:r w:rsidR="00641591" w:rsidRPr="002344D0">
              <w:rPr>
                <w:rStyle w:val="a9"/>
                <w:noProof/>
              </w:rPr>
              <w:t>1</w:t>
            </w:r>
            <w:r w:rsidR="00641591" w:rsidRPr="002344D0">
              <w:rPr>
                <w:rStyle w:val="a9"/>
                <w:noProof/>
              </w:rPr>
              <w:t>、类图设计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_Toc171150683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43A3C1CC" w14:textId="05C08698" w:rsidR="00641591" w:rsidRDefault="0008586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84" w:history="1">
            <w:r w:rsidR="00641591" w:rsidRPr="002344D0">
              <w:rPr>
                <w:rStyle w:val="a9"/>
                <w:noProof/>
              </w:rPr>
              <w:t>2</w:t>
            </w:r>
            <w:r w:rsidR="00641591" w:rsidRPr="002344D0">
              <w:rPr>
                <w:rStyle w:val="a9"/>
                <w:noProof/>
              </w:rPr>
              <w:t>、类的详细设计描述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_Toc171150684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7C4E93A9" w14:textId="416C6E90" w:rsidR="00641591" w:rsidRDefault="0008586D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85" w:history="1">
            <w:r w:rsidR="00641591" w:rsidRPr="002344D0">
              <w:rPr>
                <w:rStyle w:val="a9"/>
                <w:noProof/>
              </w:rPr>
              <w:t>2.1</w:t>
            </w:r>
            <w:r w:rsidR="00641591" w:rsidRPr="002344D0">
              <w:rPr>
                <w:rStyle w:val="a9"/>
                <w:noProof/>
              </w:rPr>
              <w:t>接口设计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_Toc171150685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6D83B174" w14:textId="130B3160" w:rsidR="00641591" w:rsidRDefault="0008586D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86" w:history="1">
            <w:r w:rsidR="00641591" w:rsidRPr="002344D0">
              <w:rPr>
                <w:rStyle w:val="a9"/>
                <w:noProof/>
              </w:rPr>
              <w:t xml:space="preserve">2.2 </w:t>
            </w:r>
            <w:r w:rsidR="00641591" w:rsidRPr="002344D0">
              <w:rPr>
                <w:rStyle w:val="a9"/>
                <w:noProof/>
              </w:rPr>
              <w:t>业务接口实现类汇总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_Toc171150686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703BA11B" w14:textId="32E81959" w:rsidR="00641591" w:rsidRDefault="0008586D">
          <w:pPr>
            <w:pStyle w:val="TOC5"/>
            <w:tabs>
              <w:tab w:val="right" w:leader="dot" w:pos="8296"/>
            </w:tabs>
            <w:ind w:left="19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87" w:history="1">
            <w:r w:rsidR="00641591" w:rsidRPr="002344D0">
              <w:rPr>
                <w:rStyle w:val="a9"/>
                <w:noProof/>
              </w:rPr>
              <w:t>2.2.1 a</w:t>
            </w:r>
            <w:r w:rsidR="00641591" w:rsidRPr="002344D0">
              <w:rPr>
                <w:rStyle w:val="a9"/>
                <w:noProof/>
              </w:rPr>
              <w:t>接口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_Toc171150687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3AA06D4A" w14:textId="2D82A780" w:rsidR="00641591" w:rsidRDefault="0008586D">
          <w:pPr>
            <w:pStyle w:val="TOC5"/>
            <w:tabs>
              <w:tab w:val="right" w:leader="dot" w:pos="8296"/>
            </w:tabs>
            <w:ind w:left="192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88" w:history="1">
            <w:r w:rsidR="00641591" w:rsidRPr="002344D0">
              <w:rPr>
                <w:rStyle w:val="a9"/>
                <w:noProof/>
              </w:rPr>
              <w:t>2.2.2 b</w:t>
            </w:r>
            <w:r w:rsidR="00641591" w:rsidRPr="002344D0">
              <w:rPr>
                <w:rStyle w:val="a9"/>
                <w:noProof/>
              </w:rPr>
              <w:t>接口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_Toc171150688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9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378D79B0" w14:textId="452308EC" w:rsidR="00641591" w:rsidRDefault="000858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89" w:history="1">
            <w:r w:rsidR="00641591" w:rsidRPr="002344D0">
              <w:rPr>
                <w:rStyle w:val="a9"/>
                <w:noProof/>
              </w:rPr>
              <w:t>三、系统管理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_Toc171150689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10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49822B8E" w14:textId="37219D5D" w:rsidR="00641591" w:rsidRDefault="0008586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90" w:history="1">
            <w:r w:rsidR="00641591" w:rsidRPr="002344D0">
              <w:rPr>
                <w:rStyle w:val="a9"/>
                <w:noProof/>
              </w:rPr>
              <w:t>第六部分</w:t>
            </w:r>
            <w:r w:rsidR="00641591" w:rsidRPr="002344D0">
              <w:rPr>
                <w:rStyle w:val="a9"/>
                <w:noProof/>
              </w:rPr>
              <w:t xml:space="preserve"> </w:t>
            </w:r>
            <w:r w:rsidR="00641591" w:rsidRPr="002344D0">
              <w:rPr>
                <w:rStyle w:val="a9"/>
                <w:noProof/>
              </w:rPr>
              <w:t>数据库设计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_Toc171150690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10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21CDBF87" w14:textId="5526045E" w:rsidR="00641591" w:rsidRDefault="000858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91" w:history="1">
            <w:r w:rsidR="00641591" w:rsidRPr="002344D0">
              <w:rPr>
                <w:rStyle w:val="a9"/>
                <w:noProof/>
              </w:rPr>
              <w:t>一、数据库整体结构图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_Toc171150691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10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6D3968D2" w14:textId="18F0D0AD" w:rsidR="00641591" w:rsidRDefault="000858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92" w:history="1">
            <w:r w:rsidR="00641591" w:rsidRPr="002344D0">
              <w:rPr>
                <w:rStyle w:val="a9"/>
                <w:noProof/>
              </w:rPr>
              <w:t>二、系统管理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_Toc171150692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10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4E7724C4" w14:textId="11C169C1" w:rsidR="00641591" w:rsidRDefault="0008586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93" w:history="1">
            <w:r w:rsidR="00641591" w:rsidRPr="002344D0">
              <w:rPr>
                <w:rStyle w:val="a9"/>
                <w:noProof/>
              </w:rPr>
              <w:t>1</w:t>
            </w:r>
            <w:r w:rsidR="00641591" w:rsidRPr="002344D0">
              <w:rPr>
                <w:rStyle w:val="a9"/>
                <w:noProof/>
              </w:rPr>
              <w:t>、</w:t>
            </w:r>
            <w:r w:rsidR="00641591" w:rsidRPr="002344D0">
              <w:rPr>
                <w:rStyle w:val="a9"/>
                <w:noProof/>
              </w:rPr>
              <w:t>WMS_T_U_G</w:t>
            </w:r>
            <w:r w:rsidR="00641591" w:rsidRPr="002344D0">
              <w:rPr>
                <w:rStyle w:val="a9"/>
                <w:noProof/>
              </w:rPr>
              <w:t>表结构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_Toc171150693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10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4BCA635F" w14:textId="7618982F" w:rsidR="00641591" w:rsidRDefault="0008586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94" w:history="1">
            <w:r w:rsidR="00641591" w:rsidRPr="002344D0">
              <w:rPr>
                <w:rStyle w:val="a9"/>
                <w:noProof/>
              </w:rPr>
              <w:t>2</w:t>
            </w:r>
            <w:r w:rsidR="00641591" w:rsidRPr="002344D0">
              <w:rPr>
                <w:rStyle w:val="a9"/>
                <w:noProof/>
              </w:rPr>
              <w:t>、系统管理外键清单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_Toc171150694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10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2E530A21" w14:textId="4C47686B" w:rsidR="00641591" w:rsidRDefault="0008586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95" w:history="1">
            <w:r w:rsidR="00641591" w:rsidRPr="002344D0">
              <w:rPr>
                <w:rStyle w:val="a9"/>
                <w:noProof/>
              </w:rPr>
              <w:t>第七部分</w:t>
            </w:r>
            <w:r w:rsidR="00641591" w:rsidRPr="002344D0">
              <w:rPr>
                <w:rStyle w:val="a9"/>
                <w:noProof/>
              </w:rPr>
              <w:t xml:space="preserve"> </w:t>
            </w:r>
            <w:r w:rsidR="00641591" w:rsidRPr="002344D0">
              <w:rPr>
                <w:rStyle w:val="a9"/>
                <w:noProof/>
              </w:rPr>
              <w:t>补充设计和说明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_Toc171150695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10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42B86CEE" w14:textId="0041AAF5" w:rsidR="00641591" w:rsidRDefault="000858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96" w:history="1">
            <w:r w:rsidR="00641591" w:rsidRPr="002344D0">
              <w:rPr>
                <w:rStyle w:val="a9"/>
                <w:noProof/>
              </w:rPr>
              <w:t>一、编译运行环境设计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_Toc171150696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10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3837B13D" w14:textId="297C2A4B" w:rsidR="00641591" w:rsidRDefault="000858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97" w:history="1">
            <w:r w:rsidR="00641591" w:rsidRPr="002344D0">
              <w:rPr>
                <w:rStyle w:val="a9"/>
                <w:noProof/>
              </w:rPr>
              <w:t>二、包路径与</w:t>
            </w:r>
            <w:r w:rsidR="00641591" w:rsidRPr="002344D0">
              <w:rPr>
                <w:rStyle w:val="a9"/>
                <w:noProof/>
              </w:rPr>
              <w:t>WEB</w:t>
            </w:r>
            <w:r w:rsidR="00641591" w:rsidRPr="002344D0">
              <w:rPr>
                <w:rStyle w:val="a9"/>
                <w:noProof/>
              </w:rPr>
              <w:t>目录结构设计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_Toc171150697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10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4B9755A3" w14:textId="783C9526" w:rsidR="00641591" w:rsidRDefault="0008586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98" w:history="1">
            <w:r w:rsidR="00641591" w:rsidRPr="002344D0">
              <w:rPr>
                <w:rStyle w:val="a9"/>
                <w:noProof/>
              </w:rPr>
              <w:t>1</w:t>
            </w:r>
            <w:r w:rsidR="00641591" w:rsidRPr="002344D0">
              <w:rPr>
                <w:rStyle w:val="a9"/>
                <w:noProof/>
              </w:rPr>
              <w:t>、包路径设计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_Toc171150698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10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07BD3E50" w14:textId="405F56FD" w:rsidR="00641591" w:rsidRDefault="0008586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1150699" w:history="1">
            <w:r w:rsidR="00641591" w:rsidRPr="002344D0">
              <w:rPr>
                <w:rStyle w:val="a9"/>
                <w:noProof/>
              </w:rPr>
              <w:t>2</w:t>
            </w:r>
            <w:r w:rsidR="00641591" w:rsidRPr="002344D0">
              <w:rPr>
                <w:rStyle w:val="a9"/>
                <w:noProof/>
              </w:rPr>
              <w:t>、</w:t>
            </w:r>
            <w:r w:rsidR="00641591" w:rsidRPr="002344D0">
              <w:rPr>
                <w:rStyle w:val="a9"/>
                <w:noProof/>
              </w:rPr>
              <w:t>WEB</w:t>
            </w:r>
            <w:r w:rsidR="00641591" w:rsidRPr="002344D0">
              <w:rPr>
                <w:rStyle w:val="a9"/>
                <w:noProof/>
              </w:rPr>
              <w:t>目录结构设计</w:t>
            </w:r>
            <w:r w:rsidR="00641591">
              <w:rPr>
                <w:noProof/>
                <w:webHidden/>
              </w:rPr>
              <w:tab/>
            </w:r>
            <w:r w:rsidR="00641591">
              <w:rPr>
                <w:noProof/>
                <w:webHidden/>
              </w:rPr>
              <w:fldChar w:fldCharType="begin"/>
            </w:r>
            <w:r w:rsidR="00641591">
              <w:rPr>
                <w:noProof/>
                <w:webHidden/>
              </w:rPr>
              <w:instrText xml:space="preserve"> PAGEREF _Toc171150699 \h </w:instrText>
            </w:r>
            <w:r w:rsidR="00641591">
              <w:rPr>
                <w:noProof/>
                <w:webHidden/>
              </w:rPr>
            </w:r>
            <w:r w:rsidR="00641591">
              <w:rPr>
                <w:noProof/>
                <w:webHidden/>
              </w:rPr>
              <w:fldChar w:fldCharType="separate"/>
            </w:r>
            <w:r w:rsidR="00641591">
              <w:rPr>
                <w:noProof/>
                <w:webHidden/>
              </w:rPr>
              <w:t>10</w:t>
            </w:r>
            <w:r w:rsidR="00641591">
              <w:rPr>
                <w:noProof/>
                <w:webHidden/>
              </w:rPr>
              <w:fldChar w:fldCharType="end"/>
            </w:r>
          </w:hyperlink>
        </w:p>
        <w:p w14:paraId="30E5A4DF" w14:textId="020C2C5A" w:rsidR="00C6565F" w:rsidRDefault="00641591">
          <w:r>
            <w:fldChar w:fldCharType="end"/>
          </w:r>
        </w:p>
      </w:sdtContent>
    </w:sdt>
    <w:p w14:paraId="6A111901" w14:textId="2CF92490" w:rsidR="006E3EAD" w:rsidRDefault="006E3EAD" w:rsidP="00866715"/>
    <w:p w14:paraId="6CFC830C" w14:textId="3E492FFA" w:rsidR="006E3EAD" w:rsidRDefault="006E3EAD" w:rsidP="00866715"/>
    <w:p w14:paraId="18C26A68" w14:textId="68F46839" w:rsidR="00786F49" w:rsidRDefault="00786F49" w:rsidP="00866715"/>
    <w:p w14:paraId="034F41C1" w14:textId="2E473AB9" w:rsidR="00786F49" w:rsidRDefault="00786F49" w:rsidP="00866715"/>
    <w:p w14:paraId="7DA48EB7" w14:textId="77777777" w:rsidR="00786F49" w:rsidRDefault="00786F49" w:rsidP="00866715">
      <w:pPr>
        <w:rPr>
          <w:rFonts w:hint="eastAsia"/>
        </w:rPr>
      </w:pPr>
    </w:p>
    <w:p w14:paraId="45B6DADF" w14:textId="3E99D49A" w:rsidR="00314B6A" w:rsidRDefault="00314B6A" w:rsidP="00EF4274">
      <w:pPr>
        <w:pStyle w:val="1"/>
      </w:pPr>
      <w:bookmarkStart w:id="0" w:name="_Toc171150652"/>
      <w:r>
        <w:rPr>
          <w:rFonts w:hint="eastAsia"/>
        </w:rPr>
        <w:lastRenderedPageBreak/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  <w:bookmarkEnd w:id="0"/>
    </w:p>
    <w:p w14:paraId="588959E0" w14:textId="03D2168B" w:rsidR="003C1B5E" w:rsidRPr="00786F49" w:rsidRDefault="00314B6A" w:rsidP="00225E0A">
      <w:pPr>
        <w:pStyle w:val="2"/>
        <w:rPr>
          <w:rFonts w:hint="eastAsia"/>
        </w:rPr>
      </w:pPr>
      <w:bookmarkStart w:id="1" w:name="_Toc171150653"/>
      <w:r>
        <w:rPr>
          <w:rFonts w:hint="eastAsia"/>
        </w:rPr>
        <w:t>一、编写目的</w:t>
      </w:r>
      <w:bookmarkEnd w:id="1"/>
    </w:p>
    <w:p w14:paraId="3824B710" w14:textId="6E7671BE" w:rsidR="00314B6A" w:rsidRDefault="00314B6A" w:rsidP="00EF4274">
      <w:pPr>
        <w:pStyle w:val="2"/>
      </w:pPr>
      <w:bookmarkStart w:id="2" w:name="_Toc171150654"/>
      <w:r>
        <w:rPr>
          <w:rFonts w:hint="eastAsia"/>
        </w:rPr>
        <w:t>二、项目背景</w:t>
      </w:r>
      <w:bookmarkEnd w:id="2"/>
    </w:p>
    <w:p w14:paraId="738FA3DF" w14:textId="5CF99E3B" w:rsidR="00314B6A" w:rsidRDefault="00314B6A" w:rsidP="00EF4274">
      <w:pPr>
        <w:pStyle w:val="2"/>
      </w:pPr>
      <w:bookmarkStart w:id="3" w:name="_Toc171150655"/>
      <w:r>
        <w:rPr>
          <w:rFonts w:hint="eastAsia"/>
        </w:rPr>
        <w:t>三、定义</w:t>
      </w:r>
      <w:bookmarkEnd w:id="3"/>
    </w:p>
    <w:p w14:paraId="688E91A7" w14:textId="3EC1D3A1" w:rsidR="00314B6A" w:rsidRDefault="00314B6A" w:rsidP="00EF4274">
      <w:pPr>
        <w:pStyle w:val="3"/>
      </w:pPr>
      <w:bookmarkStart w:id="4" w:name="_Toc171150656"/>
      <w:r>
        <w:rPr>
          <w:rFonts w:hint="eastAsia"/>
        </w:rPr>
        <w:t>1</w:t>
      </w:r>
      <w:r>
        <w:rPr>
          <w:rFonts w:hint="eastAsia"/>
        </w:rPr>
        <w:t>、技术类</w:t>
      </w:r>
      <w:bookmarkEnd w:id="4"/>
    </w:p>
    <w:p w14:paraId="4076A662" w14:textId="3588C798" w:rsidR="00314B6A" w:rsidRDefault="00314B6A" w:rsidP="00EF4274">
      <w:pPr>
        <w:pStyle w:val="3"/>
      </w:pPr>
      <w:bookmarkStart w:id="5" w:name="_Toc171150657"/>
      <w:r>
        <w:rPr>
          <w:rFonts w:hint="eastAsia"/>
        </w:rPr>
        <w:t>2</w:t>
      </w:r>
      <w:r>
        <w:rPr>
          <w:rFonts w:hint="eastAsia"/>
        </w:rPr>
        <w:t>、业务类</w:t>
      </w:r>
      <w:bookmarkEnd w:id="5"/>
    </w:p>
    <w:p w14:paraId="22D9DAF7" w14:textId="61E3E6E6" w:rsidR="00314B6A" w:rsidRDefault="00314B6A" w:rsidP="00EF4274">
      <w:pPr>
        <w:pStyle w:val="2"/>
      </w:pPr>
      <w:bookmarkStart w:id="6" w:name="_Toc171150658"/>
      <w:r>
        <w:rPr>
          <w:rFonts w:hint="eastAsia"/>
        </w:rPr>
        <w:t>四、参考资料</w:t>
      </w:r>
      <w:bookmarkEnd w:id="6"/>
      <w:r>
        <w:rPr>
          <w:rFonts w:hint="eastAsia"/>
        </w:rPr>
        <w:tab/>
      </w:r>
    </w:p>
    <w:p w14:paraId="1AB1F5A6" w14:textId="5104670F" w:rsidR="00314B6A" w:rsidRDefault="00314B6A" w:rsidP="00EF4274">
      <w:pPr>
        <w:pStyle w:val="1"/>
      </w:pPr>
      <w:bookmarkStart w:id="7" w:name="_Toc171150659"/>
      <w:r>
        <w:rPr>
          <w:rFonts w:hint="eastAsia"/>
        </w:rPr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项目概述</w:t>
      </w:r>
      <w:bookmarkEnd w:id="7"/>
      <w:r>
        <w:rPr>
          <w:rFonts w:hint="eastAsia"/>
        </w:rPr>
        <w:tab/>
      </w:r>
    </w:p>
    <w:p w14:paraId="38299275" w14:textId="154E5865" w:rsidR="00314B6A" w:rsidRDefault="00314B6A" w:rsidP="00EF4274">
      <w:pPr>
        <w:pStyle w:val="1"/>
      </w:pPr>
      <w:bookmarkStart w:id="8" w:name="_Toc171150660"/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总体设计</w:t>
      </w:r>
      <w:bookmarkEnd w:id="8"/>
      <w:r>
        <w:rPr>
          <w:rFonts w:hint="eastAsia"/>
        </w:rPr>
        <w:tab/>
      </w:r>
    </w:p>
    <w:p w14:paraId="2DE47257" w14:textId="034FCD50" w:rsidR="00314B6A" w:rsidRDefault="00314B6A" w:rsidP="00EF4274">
      <w:pPr>
        <w:pStyle w:val="2"/>
      </w:pPr>
      <w:bookmarkStart w:id="9" w:name="_Toc171150661"/>
      <w:r>
        <w:rPr>
          <w:rFonts w:hint="eastAsia"/>
        </w:rPr>
        <w:t>一、技术架构设计</w:t>
      </w:r>
      <w:bookmarkEnd w:id="9"/>
    </w:p>
    <w:p w14:paraId="3003334C" w14:textId="5B5EBD1A" w:rsidR="00314B6A" w:rsidRDefault="00314B6A" w:rsidP="00EF4274">
      <w:pPr>
        <w:pStyle w:val="2"/>
      </w:pPr>
      <w:bookmarkStart w:id="10" w:name="_Toc171150662"/>
      <w:r>
        <w:rPr>
          <w:rFonts w:hint="eastAsia"/>
        </w:rPr>
        <w:t>二、核心控制流程</w:t>
      </w:r>
      <w:bookmarkEnd w:id="10"/>
    </w:p>
    <w:p w14:paraId="05D3AD39" w14:textId="7DA62BF2" w:rsidR="00314B6A" w:rsidRDefault="00314B6A" w:rsidP="00EF4274">
      <w:pPr>
        <w:pStyle w:val="3"/>
      </w:pPr>
      <w:bookmarkStart w:id="11" w:name="_Toc171150663"/>
      <w:r>
        <w:rPr>
          <w:rFonts w:hint="eastAsia"/>
        </w:rPr>
        <w:t>1</w:t>
      </w:r>
      <w:r>
        <w:rPr>
          <w:rFonts w:hint="eastAsia"/>
        </w:rPr>
        <w:t>、核心控制流程图</w:t>
      </w:r>
      <w:bookmarkEnd w:id="11"/>
    </w:p>
    <w:p w14:paraId="24A9298B" w14:textId="5485927F" w:rsidR="00314B6A" w:rsidRDefault="00314B6A" w:rsidP="00EF4274">
      <w:pPr>
        <w:pStyle w:val="3"/>
      </w:pPr>
      <w:bookmarkStart w:id="12" w:name="_Toc171150664"/>
      <w:r>
        <w:rPr>
          <w:rFonts w:hint="eastAsia"/>
        </w:rPr>
        <w:t>2</w:t>
      </w:r>
      <w:r>
        <w:rPr>
          <w:rFonts w:hint="eastAsia"/>
        </w:rPr>
        <w:t>、核心控制流程说明</w:t>
      </w:r>
      <w:bookmarkEnd w:id="12"/>
    </w:p>
    <w:p w14:paraId="6D7361AD" w14:textId="760CD1AC" w:rsidR="00314B6A" w:rsidRDefault="00314B6A" w:rsidP="00EF4274">
      <w:pPr>
        <w:pStyle w:val="1"/>
      </w:pPr>
      <w:bookmarkStart w:id="13" w:name="_Toc171150665"/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界面设计</w:t>
      </w:r>
      <w:bookmarkEnd w:id="13"/>
      <w:r>
        <w:rPr>
          <w:rFonts w:hint="eastAsia"/>
        </w:rPr>
        <w:tab/>
      </w:r>
    </w:p>
    <w:p w14:paraId="7E771391" w14:textId="75023C7E" w:rsidR="00314B6A" w:rsidRDefault="00314B6A" w:rsidP="00EF4274">
      <w:pPr>
        <w:pStyle w:val="2"/>
      </w:pPr>
      <w:bookmarkStart w:id="14" w:name="_Toc171150666"/>
      <w:r>
        <w:rPr>
          <w:rFonts w:hint="eastAsia"/>
        </w:rPr>
        <w:lastRenderedPageBreak/>
        <w:t>一、界面</w:t>
      </w:r>
      <w:r w:rsidR="00A02D55">
        <w:rPr>
          <w:rFonts w:hint="eastAsia"/>
        </w:rPr>
        <w:t>框架</w:t>
      </w:r>
      <w:r>
        <w:rPr>
          <w:rFonts w:hint="eastAsia"/>
        </w:rPr>
        <w:t>设计</w:t>
      </w:r>
      <w:bookmarkEnd w:id="14"/>
    </w:p>
    <w:p w14:paraId="01A1F2D5" w14:textId="483E68A7" w:rsidR="00314B6A" w:rsidRDefault="00A02D55" w:rsidP="00247C75">
      <w:pPr>
        <w:pStyle w:val="2"/>
      </w:pPr>
      <w:bookmarkStart w:id="15" w:name="_Toc171150667"/>
      <w:r>
        <w:rPr>
          <w:rFonts w:hint="eastAsia"/>
        </w:rPr>
        <w:t>二</w:t>
      </w:r>
      <w:r w:rsidR="00314B6A">
        <w:rPr>
          <w:rFonts w:hint="eastAsia"/>
        </w:rPr>
        <w:t>、</w:t>
      </w:r>
      <w:r w:rsidR="00314B6A">
        <w:rPr>
          <w:rFonts w:hint="eastAsia"/>
        </w:rPr>
        <w:t>PC</w:t>
      </w:r>
      <w:r w:rsidR="00314B6A">
        <w:rPr>
          <w:rFonts w:hint="eastAsia"/>
        </w:rPr>
        <w:t>界面设计</w:t>
      </w:r>
      <w:bookmarkEnd w:id="15"/>
      <w:r w:rsidR="00314B6A">
        <w:rPr>
          <w:rFonts w:hint="eastAsia"/>
        </w:rPr>
        <w:tab/>
      </w:r>
    </w:p>
    <w:p w14:paraId="3CED82C9" w14:textId="111295E6" w:rsidR="00314B6A" w:rsidRDefault="00A02D55" w:rsidP="00247C75">
      <w:pPr>
        <w:pStyle w:val="3"/>
      </w:pPr>
      <w:bookmarkStart w:id="16" w:name="_Toc171150668"/>
      <w:r>
        <w:t>1</w:t>
      </w:r>
      <w:r w:rsidR="00314B6A">
        <w:rPr>
          <w:rFonts w:hint="eastAsia"/>
        </w:rPr>
        <w:t>、登录界面设计</w:t>
      </w:r>
      <w:bookmarkEnd w:id="16"/>
      <w:r w:rsidR="00314B6A">
        <w:rPr>
          <w:rFonts w:hint="eastAsia"/>
        </w:rPr>
        <w:tab/>
      </w:r>
    </w:p>
    <w:p w14:paraId="087C3A26" w14:textId="45038EE0" w:rsidR="00314B6A" w:rsidRDefault="00314B6A" w:rsidP="00247C75">
      <w:pPr>
        <w:pStyle w:val="3"/>
      </w:pPr>
      <w:bookmarkStart w:id="17" w:name="_Toc171150669"/>
      <w:r>
        <w:rPr>
          <w:rFonts w:hint="eastAsia"/>
        </w:rPr>
        <w:t>2</w:t>
      </w:r>
      <w:r>
        <w:rPr>
          <w:rFonts w:hint="eastAsia"/>
        </w:rPr>
        <w:t>、主体界面设计</w:t>
      </w:r>
      <w:bookmarkEnd w:id="17"/>
    </w:p>
    <w:p w14:paraId="32F119A8" w14:textId="7CAB6E23" w:rsidR="00314B6A" w:rsidRDefault="00904C27" w:rsidP="00247C75">
      <w:pPr>
        <w:pStyle w:val="3"/>
      </w:pPr>
      <w:bookmarkStart w:id="18" w:name="_Toc171150670"/>
      <w:r>
        <w:rPr>
          <w:rFonts w:hint="eastAsia"/>
        </w:rPr>
        <w:t>3</w:t>
      </w:r>
      <w:r>
        <w:rPr>
          <w:rFonts w:hint="eastAsia"/>
        </w:rPr>
        <w:t>、功能界面设计</w:t>
      </w:r>
      <w:bookmarkEnd w:id="18"/>
    </w:p>
    <w:p w14:paraId="57AD40AE" w14:textId="0C299F8B" w:rsidR="00904C27" w:rsidRDefault="00904C27" w:rsidP="00247C75">
      <w:pPr>
        <w:pStyle w:val="4"/>
      </w:pPr>
      <w:bookmarkStart w:id="19" w:name="_Toc171150671"/>
      <w:r>
        <w:rPr>
          <w:rFonts w:hint="eastAsia"/>
        </w:rPr>
        <w:t>3</w:t>
      </w:r>
      <w:r>
        <w:t>.1</w:t>
      </w:r>
      <w:r w:rsidR="00A30D2C">
        <w:rPr>
          <w:rFonts w:hint="eastAsia"/>
        </w:rPr>
        <w:t>资讯分享</w:t>
      </w:r>
      <w:bookmarkEnd w:id="19"/>
    </w:p>
    <w:p w14:paraId="4B3AE613" w14:textId="7574F0E4" w:rsidR="00904C27" w:rsidRDefault="00904C27" w:rsidP="00247C75">
      <w:pPr>
        <w:pStyle w:val="4"/>
      </w:pPr>
      <w:bookmarkStart w:id="20" w:name="_Toc171150672"/>
      <w:r>
        <w:rPr>
          <w:rFonts w:hint="eastAsia"/>
        </w:rPr>
        <w:t>3</w:t>
      </w:r>
      <w:r>
        <w:t>.2</w:t>
      </w:r>
      <w:r>
        <w:rPr>
          <w:rFonts w:hint="eastAsia"/>
        </w:rPr>
        <w:t>专家列表</w:t>
      </w:r>
      <w:bookmarkEnd w:id="20"/>
    </w:p>
    <w:p w14:paraId="0901C50A" w14:textId="688F17D7" w:rsidR="00904C27" w:rsidRDefault="00904C27" w:rsidP="003151C3">
      <w:pPr>
        <w:pStyle w:val="4"/>
        <w:rPr>
          <w:rFonts w:hint="eastAsia"/>
        </w:rPr>
      </w:pPr>
      <w:bookmarkStart w:id="21" w:name="_Toc171150673"/>
      <w:r>
        <w:rPr>
          <w:rFonts w:hint="eastAsia"/>
        </w:rPr>
        <w:t>3</w:t>
      </w:r>
      <w:r>
        <w:t>.3</w:t>
      </w:r>
      <w:r>
        <w:rPr>
          <w:rFonts w:hint="eastAsia"/>
        </w:rPr>
        <w:t>专家咨询</w:t>
      </w:r>
      <w:bookmarkEnd w:id="21"/>
    </w:p>
    <w:p w14:paraId="66720311" w14:textId="625CC065" w:rsidR="00314B6A" w:rsidRDefault="00314B6A" w:rsidP="00904C27">
      <w:pPr>
        <w:pStyle w:val="1"/>
      </w:pPr>
      <w:bookmarkStart w:id="22" w:name="_Toc171150674"/>
      <w:r>
        <w:rPr>
          <w:rFonts w:hint="eastAsia"/>
        </w:rPr>
        <w:t>第五部分</w:t>
      </w:r>
      <w:r>
        <w:rPr>
          <w:rFonts w:hint="eastAsia"/>
        </w:rPr>
        <w:t xml:space="preserve"> </w:t>
      </w:r>
      <w:r>
        <w:rPr>
          <w:rFonts w:hint="eastAsia"/>
        </w:rPr>
        <w:t>单元模块设计</w:t>
      </w:r>
      <w:bookmarkEnd w:id="22"/>
    </w:p>
    <w:p w14:paraId="3EEC967E" w14:textId="7BA18936" w:rsidR="00314B6A" w:rsidRDefault="00314B6A" w:rsidP="00411BFD">
      <w:pPr>
        <w:pStyle w:val="2"/>
      </w:pPr>
      <w:bookmarkStart w:id="23" w:name="_Toc171150675"/>
      <w:r>
        <w:rPr>
          <w:rFonts w:hint="eastAsia"/>
        </w:rPr>
        <w:t>一、数据访问层设计</w:t>
      </w:r>
      <w:bookmarkEnd w:id="23"/>
      <w:r>
        <w:rPr>
          <w:rFonts w:hint="eastAsia"/>
        </w:rPr>
        <w:tab/>
      </w:r>
    </w:p>
    <w:p w14:paraId="15562828" w14:textId="33117C5F" w:rsidR="00314B6A" w:rsidRDefault="00314B6A" w:rsidP="00411BFD">
      <w:pPr>
        <w:pStyle w:val="3"/>
      </w:pPr>
      <w:bookmarkStart w:id="24" w:name="_Toc171150676"/>
      <w:r>
        <w:rPr>
          <w:rFonts w:hint="eastAsia"/>
        </w:rPr>
        <w:t>1</w:t>
      </w:r>
      <w:r>
        <w:rPr>
          <w:rFonts w:hint="eastAsia"/>
        </w:rPr>
        <w:t>、类图设计</w:t>
      </w:r>
      <w:bookmarkEnd w:id="24"/>
    </w:p>
    <w:p w14:paraId="254F4BD8" w14:textId="6AFF3762" w:rsidR="00314B6A" w:rsidRDefault="00314B6A" w:rsidP="00411BFD">
      <w:pPr>
        <w:pStyle w:val="3"/>
      </w:pPr>
      <w:bookmarkStart w:id="25" w:name="_Toc171150677"/>
      <w:r>
        <w:rPr>
          <w:rFonts w:hint="eastAsia"/>
        </w:rPr>
        <w:t>2</w:t>
      </w:r>
      <w:r>
        <w:rPr>
          <w:rFonts w:hint="eastAsia"/>
        </w:rPr>
        <w:t>、类的详细设计描述</w:t>
      </w:r>
      <w:bookmarkEnd w:id="25"/>
    </w:p>
    <w:p w14:paraId="6E1D519E" w14:textId="3AA9A907" w:rsidR="00314B6A" w:rsidRDefault="00314B6A" w:rsidP="00411BFD">
      <w:pPr>
        <w:pStyle w:val="4"/>
      </w:pPr>
      <w:bookmarkStart w:id="26" w:name="_Toc171150678"/>
      <w:r>
        <w:rPr>
          <w:rFonts w:hint="eastAsia"/>
        </w:rPr>
        <w:t xml:space="preserve">2.1 </w:t>
      </w:r>
      <w:r>
        <w:rPr>
          <w:rFonts w:hint="eastAsia"/>
        </w:rPr>
        <w:t>接口设计</w:t>
      </w:r>
      <w:bookmarkEnd w:id="26"/>
      <w:r>
        <w:rPr>
          <w:rFonts w:hint="eastAsia"/>
        </w:rPr>
        <w:tab/>
      </w:r>
    </w:p>
    <w:p w14:paraId="75D1046B" w14:textId="0A5C7C6E" w:rsidR="00314B6A" w:rsidRDefault="00314B6A" w:rsidP="00411BFD">
      <w:pPr>
        <w:pStyle w:val="4"/>
      </w:pPr>
      <w:bookmarkStart w:id="27" w:name="_Toc171150679"/>
      <w:r>
        <w:rPr>
          <w:rFonts w:hint="eastAsia"/>
        </w:rPr>
        <w:t xml:space="preserve">2.2 </w:t>
      </w:r>
      <w:r>
        <w:rPr>
          <w:rFonts w:hint="eastAsia"/>
        </w:rPr>
        <w:t>接口实现类汇总</w:t>
      </w:r>
      <w:bookmarkEnd w:id="27"/>
      <w:r>
        <w:rPr>
          <w:rFonts w:hint="eastAsia"/>
        </w:rPr>
        <w:tab/>
      </w:r>
    </w:p>
    <w:p w14:paraId="577CD41F" w14:textId="113A54B6" w:rsidR="00411BFD" w:rsidRDefault="00411BFD" w:rsidP="00FC33A0">
      <w:pPr>
        <w:pStyle w:val="5"/>
      </w:pPr>
      <w:bookmarkStart w:id="28" w:name="_Toc171150680"/>
      <w:r>
        <w:rPr>
          <w:rFonts w:hint="eastAsia"/>
        </w:rPr>
        <w:t>2</w:t>
      </w:r>
      <w:r>
        <w:t>.2.1 a</w:t>
      </w:r>
      <w:r>
        <w:rPr>
          <w:rFonts w:hint="eastAsia"/>
        </w:rPr>
        <w:t>接口</w:t>
      </w:r>
      <w:bookmarkEnd w:id="28"/>
    </w:p>
    <w:p w14:paraId="05D08BE8" w14:textId="6715962A" w:rsidR="00411BFD" w:rsidRPr="00411BFD" w:rsidRDefault="00411BFD" w:rsidP="00FC33A0">
      <w:pPr>
        <w:pStyle w:val="5"/>
      </w:pPr>
      <w:bookmarkStart w:id="29" w:name="_Toc171150681"/>
      <w:r>
        <w:rPr>
          <w:rFonts w:hint="eastAsia"/>
        </w:rPr>
        <w:lastRenderedPageBreak/>
        <w:t>2</w:t>
      </w:r>
      <w:r>
        <w:t xml:space="preserve">.2.2 </w:t>
      </w:r>
      <w:r>
        <w:rPr>
          <w:rFonts w:hint="eastAsia"/>
        </w:rPr>
        <w:t>b</w:t>
      </w:r>
      <w:r>
        <w:rPr>
          <w:rFonts w:hint="eastAsia"/>
        </w:rPr>
        <w:t>接口</w:t>
      </w:r>
      <w:bookmarkEnd w:id="29"/>
    </w:p>
    <w:p w14:paraId="6EA37DF8" w14:textId="29E701B3" w:rsidR="00314B6A" w:rsidRDefault="00314B6A" w:rsidP="00FC33A0">
      <w:pPr>
        <w:pStyle w:val="2"/>
      </w:pPr>
      <w:bookmarkStart w:id="30" w:name="_Toc171150682"/>
      <w:r>
        <w:rPr>
          <w:rFonts w:hint="eastAsia"/>
        </w:rPr>
        <w:t>二、业务逻辑层设计</w:t>
      </w:r>
      <w:bookmarkEnd w:id="30"/>
      <w:r>
        <w:rPr>
          <w:rFonts w:hint="eastAsia"/>
        </w:rPr>
        <w:tab/>
      </w:r>
    </w:p>
    <w:p w14:paraId="1124921A" w14:textId="52CBD128" w:rsidR="00314B6A" w:rsidRDefault="00314B6A" w:rsidP="00FC33A0">
      <w:pPr>
        <w:pStyle w:val="3"/>
      </w:pPr>
      <w:bookmarkStart w:id="31" w:name="_Toc171150683"/>
      <w:r>
        <w:rPr>
          <w:rFonts w:hint="eastAsia"/>
        </w:rPr>
        <w:t>1</w:t>
      </w:r>
      <w:r>
        <w:rPr>
          <w:rFonts w:hint="eastAsia"/>
        </w:rPr>
        <w:t>、类图设计</w:t>
      </w:r>
      <w:bookmarkEnd w:id="31"/>
    </w:p>
    <w:p w14:paraId="43059E6D" w14:textId="5B93C9BA" w:rsidR="00314B6A" w:rsidRDefault="00314B6A" w:rsidP="00FC33A0">
      <w:pPr>
        <w:pStyle w:val="3"/>
      </w:pPr>
      <w:bookmarkStart w:id="32" w:name="_Toc171150684"/>
      <w:r>
        <w:rPr>
          <w:rFonts w:hint="eastAsia"/>
        </w:rPr>
        <w:t>2</w:t>
      </w:r>
      <w:r>
        <w:rPr>
          <w:rFonts w:hint="eastAsia"/>
        </w:rPr>
        <w:t>、类的详细设计描述</w:t>
      </w:r>
      <w:bookmarkEnd w:id="32"/>
    </w:p>
    <w:p w14:paraId="499B912A" w14:textId="20D2FE03" w:rsidR="00314B6A" w:rsidRDefault="00314B6A" w:rsidP="00FC33A0">
      <w:pPr>
        <w:pStyle w:val="4"/>
      </w:pPr>
      <w:bookmarkStart w:id="33" w:name="_Toc171150685"/>
      <w:r>
        <w:rPr>
          <w:rFonts w:hint="eastAsia"/>
        </w:rPr>
        <w:t>2.1</w:t>
      </w:r>
      <w:r>
        <w:rPr>
          <w:rFonts w:hint="eastAsia"/>
        </w:rPr>
        <w:t>接口设计</w:t>
      </w:r>
      <w:bookmarkEnd w:id="33"/>
    </w:p>
    <w:p w14:paraId="701CE2BA" w14:textId="5DECE4BE" w:rsidR="00314B6A" w:rsidRDefault="00314B6A" w:rsidP="00FC33A0">
      <w:pPr>
        <w:pStyle w:val="4"/>
      </w:pPr>
      <w:bookmarkStart w:id="34" w:name="_Toc171150686"/>
      <w:r>
        <w:rPr>
          <w:rFonts w:hint="eastAsia"/>
        </w:rPr>
        <w:t xml:space="preserve">2.2 </w:t>
      </w:r>
      <w:r>
        <w:rPr>
          <w:rFonts w:hint="eastAsia"/>
        </w:rPr>
        <w:t>业务接口实现类汇总</w:t>
      </w:r>
      <w:bookmarkEnd w:id="34"/>
    </w:p>
    <w:p w14:paraId="20646292" w14:textId="77777777" w:rsidR="00FC33A0" w:rsidRDefault="00FC33A0" w:rsidP="00FC33A0">
      <w:pPr>
        <w:pStyle w:val="5"/>
      </w:pPr>
      <w:bookmarkStart w:id="35" w:name="_Toc171150687"/>
      <w:r>
        <w:rPr>
          <w:rFonts w:hint="eastAsia"/>
        </w:rPr>
        <w:t>2</w:t>
      </w:r>
      <w:r>
        <w:t>.2.1 a</w:t>
      </w:r>
      <w:r>
        <w:rPr>
          <w:rFonts w:hint="eastAsia"/>
        </w:rPr>
        <w:t>接口</w:t>
      </w:r>
      <w:bookmarkEnd w:id="35"/>
    </w:p>
    <w:p w14:paraId="08ECE116" w14:textId="7D6AAE20" w:rsidR="00FC33A0" w:rsidRPr="00FC33A0" w:rsidRDefault="00FC33A0" w:rsidP="00375486">
      <w:pPr>
        <w:pStyle w:val="5"/>
        <w:rPr>
          <w:rFonts w:hint="eastAsia"/>
        </w:rPr>
      </w:pPr>
      <w:bookmarkStart w:id="36" w:name="_Toc171150688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b</w:t>
      </w:r>
      <w:r>
        <w:rPr>
          <w:rFonts w:hint="eastAsia"/>
        </w:rPr>
        <w:t>接口</w:t>
      </w:r>
      <w:bookmarkEnd w:id="36"/>
    </w:p>
    <w:p w14:paraId="1F32FE0C" w14:textId="05E494B6" w:rsidR="00314B6A" w:rsidRDefault="00314B6A" w:rsidP="00FC33A0">
      <w:pPr>
        <w:pStyle w:val="2"/>
      </w:pPr>
      <w:bookmarkStart w:id="37" w:name="_Toc171150689"/>
      <w:r>
        <w:rPr>
          <w:rFonts w:hint="eastAsia"/>
        </w:rPr>
        <w:t>三、系统管理</w:t>
      </w:r>
      <w:bookmarkEnd w:id="37"/>
      <w:r>
        <w:rPr>
          <w:rFonts w:hint="eastAsia"/>
        </w:rPr>
        <w:tab/>
      </w:r>
    </w:p>
    <w:p w14:paraId="0248CB3C" w14:textId="1A7C3EAF" w:rsidR="00314B6A" w:rsidRDefault="00314B6A" w:rsidP="00FC33A0">
      <w:pPr>
        <w:pStyle w:val="1"/>
      </w:pPr>
      <w:bookmarkStart w:id="38" w:name="_Toc171150690"/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数据库设计</w:t>
      </w:r>
      <w:bookmarkEnd w:id="38"/>
      <w:r>
        <w:rPr>
          <w:rFonts w:hint="eastAsia"/>
        </w:rPr>
        <w:tab/>
      </w:r>
    </w:p>
    <w:p w14:paraId="3DA96B1A" w14:textId="399BAD9A" w:rsidR="00314B6A" w:rsidRDefault="00314B6A" w:rsidP="00FC33A0">
      <w:pPr>
        <w:pStyle w:val="2"/>
      </w:pPr>
      <w:bookmarkStart w:id="39" w:name="_Toc171150691"/>
      <w:r>
        <w:rPr>
          <w:rFonts w:hint="eastAsia"/>
        </w:rPr>
        <w:t>一、数据库整体结构图</w:t>
      </w:r>
      <w:bookmarkEnd w:id="39"/>
    </w:p>
    <w:p w14:paraId="277EA807" w14:textId="47FF396C" w:rsidR="00314B6A" w:rsidRDefault="00314B6A" w:rsidP="00FC33A0">
      <w:pPr>
        <w:pStyle w:val="2"/>
      </w:pPr>
      <w:bookmarkStart w:id="40" w:name="_Toc171150692"/>
      <w:r>
        <w:rPr>
          <w:rFonts w:hint="eastAsia"/>
        </w:rPr>
        <w:t>二、系统管理</w:t>
      </w:r>
      <w:bookmarkEnd w:id="40"/>
    </w:p>
    <w:p w14:paraId="4100EE62" w14:textId="07B5C7C5" w:rsidR="00314B6A" w:rsidRDefault="00314B6A" w:rsidP="00FC33A0">
      <w:pPr>
        <w:pStyle w:val="3"/>
      </w:pPr>
      <w:bookmarkStart w:id="41" w:name="_Toc171150693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WMS_T_U_G</w:t>
      </w:r>
      <w:r>
        <w:rPr>
          <w:rFonts w:hint="eastAsia"/>
        </w:rPr>
        <w:t>表结构</w:t>
      </w:r>
      <w:bookmarkEnd w:id="41"/>
    </w:p>
    <w:p w14:paraId="5BC5F746" w14:textId="2996F382" w:rsidR="00314B6A" w:rsidRDefault="00314B6A" w:rsidP="00FC33A0">
      <w:pPr>
        <w:pStyle w:val="3"/>
      </w:pPr>
      <w:bookmarkStart w:id="42" w:name="_Toc171150694"/>
      <w:r>
        <w:rPr>
          <w:rFonts w:hint="eastAsia"/>
        </w:rPr>
        <w:t>2</w:t>
      </w:r>
      <w:r>
        <w:rPr>
          <w:rFonts w:hint="eastAsia"/>
        </w:rPr>
        <w:t>、系统</w:t>
      </w:r>
      <w:proofErr w:type="gramStart"/>
      <w:r>
        <w:rPr>
          <w:rFonts w:hint="eastAsia"/>
        </w:rPr>
        <w:t>管理外键清单</w:t>
      </w:r>
      <w:bookmarkEnd w:id="42"/>
      <w:proofErr w:type="gramEnd"/>
    </w:p>
    <w:p w14:paraId="54AC11D1" w14:textId="1B257209" w:rsidR="00314B6A" w:rsidRDefault="00314B6A" w:rsidP="00FC33A0">
      <w:pPr>
        <w:pStyle w:val="1"/>
      </w:pPr>
      <w:bookmarkStart w:id="43" w:name="_Toc171150695"/>
      <w:r>
        <w:rPr>
          <w:rFonts w:hint="eastAsia"/>
        </w:rPr>
        <w:lastRenderedPageBreak/>
        <w:t>第七部分</w:t>
      </w:r>
      <w:r>
        <w:rPr>
          <w:rFonts w:hint="eastAsia"/>
        </w:rPr>
        <w:t xml:space="preserve"> </w:t>
      </w:r>
      <w:r>
        <w:rPr>
          <w:rFonts w:hint="eastAsia"/>
        </w:rPr>
        <w:t>补充设计和说明</w:t>
      </w:r>
      <w:bookmarkEnd w:id="43"/>
    </w:p>
    <w:p w14:paraId="68347383" w14:textId="6F3C1DD4" w:rsidR="00314B6A" w:rsidRDefault="00314B6A" w:rsidP="00134A3F">
      <w:pPr>
        <w:pStyle w:val="2"/>
      </w:pPr>
      <w:bookmarkStart w:id="44" w:name="_Toc171150696"/>
      <w:r>
        <w:rPr>
          <w:rFonts w:hint="eastAsia"/>
        </w:rPr>
        <w:t>一、编译运行环境设计</w:t>
      </w:r>
      <w:bookmarkEnd w:id="44"/>
    </w:p>
    <w:p w14:paraId="3F405AB5" w14:textId="25AA955F" w:rsidR="00314B6A" w:rsidRDefault="00314B6A" w:rsidP="00134A3F">
      <w:pPr>
        <w:pStyle w:val="2"/>
      </w:pPr>
      <w:bookmarkStart w:id="45" w:name="_Toc171150697"/>
      <w:r>
        <w:rPr>
          <w:rFonts w:hint="eastAsia"/>
        </w:rPr>
        <w:t>二、包路径与</w:t>
      </w:r>
      <w:r>
        <w:rPr>
          <w:rFonts w:hint="eastAsia"/>
        </w:rPr>
        <w:t>WEB</w:t>
      </w:r>
      <w:r>
        <w:rPr>
          <w:rFonts w:hint="eastAsia"/>
        </w:rPr>
        <w:t>目录结构设计</w:t>
      </w:r>
      <w:bookmarkEnd w:id="45"/>
    </w:p>
    <w:p w14:paraId="22E49DBC" w14:textId="3C8561D5" w:rsidR="00314B6A" w:rsidRDefault="00314B6A" w:rsidP="00134A3F">
      <w:pPr>
        <w:pStyle w:val="3"/>
      </w:pPr>
      <w:bookmarkStart w:id="46" w:name="_Toc171150698"/>
      <w:r>
        <w:rPr>
          <w:rFonts w:hint="eastAsia"/>
        </w:rPr>
        <w:t>1</w:t>
      </w:r>
      <w:r>
        <w:rPr>
          <w:rFonts w:hint="eastAsia"/>
        </w:rPr>
        <w:t>、包路径设计</w:t>
      </w:r>
      <w:bookmarkEnd w:id="46"/>
      <w:r>
        <w:rPr>
          <w:rFonts w:hint="eastAsia"/>
        </w:rPr>
        <w:tab/>
      </w:r>
    </w:p>
    <w:p w14:paraId="3783EFD1" w14:textId="3C1EBFAE" w:rsidR="00314B6A" w:rsidRDefault="00314B6A" w:rsidP="00134A3F">
      <w:pPr>
        <w:pStyle w:val="3"/>
      </w:pPr>
      <w:bookmarkStart w:id="47" w:name="_Toc171150699"/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目录结构设计</w:t>
      </w:r>
      <w:bookmarkEnd w:id="47"/>
    </w:p>
    <w:p w14:paraId="5B93F972" w14:textId="77777777" w:rsidR="00314B6A" w:rsidRDefault="00314B6A" w:rsidP="00314B6A"/>
    <w:p w14:paraId="127951A5" w14:textId="26343770" w:rsidR="009A3F48" w:rsidRPr="00314B6A" w:rsidRDefault="009A3F48" w:rsidP="00866715"/>
    <w:p w14:paraId="3C3F7F2E" w14:textId="6AFEEA17" w:rsidR="00E21D1F" w:rsidRDefault="00E21D1F" w:rsidP="00866715"/>
    <w:p w14:paraId="50676127" w14:textId="2906E51E" w:rsidR="00E21D1F" w:rsidRDefault="00E21D1F" w:rsidP="00866715"/>
    <w:p w14:paraId="08908279" w14:textId="77777777" w:rsidR="00E21D1F" w:rsidRPr="00866715" w:rsidRDefault="00E21D1F" w:rsidP="00866715"/>
    <w:sectPr w:rsidR="00E21D1F" w:rsidRPr="0086671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BF7BC" w14:textId="77777777" w:rsidR="0008586D" w:rsidRDefault="0008586D">
      <w:pPr>
        <w:spacing w:line="240" w:lineRule="auto"/>
      </w:pPr>
      <w:r>
        <w:separator/>
      </w:r>
    </w:p>
  </w:endnote>
  <w:endnote w:type="continuationSeparator" w:id="0">
    <w:p w14:paraId="1B666A7D" w14:textId="77777777" w:rsidR="0008586D" w:rsidRDefault="00085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8E40" w14:textId="77777777" w:rsidR="0064512F" w:rsidRDefault="00E44D8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AF01BC" wp14:editId="14E25A4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AED6A6" w14:textId="77777777" w:rsidR="0064512F" w:rsidRDefault="00E44D8A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AF01B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4AAED6A6" w14:textId="77777777" w:rsidR="0064512F" w:rsidRDefault="00E44D8A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F162" w14:textId="77777777" w:rsidR="0008586D" w:rsidRDefault="0008586D">
      <w:pPr>
        <w:spacing w:before="0" w:after="0"/>
      </w:pPr>
      <w:r>
        <w:separator/>
      </w:r>
    </w:p>
  </w:footnote>
  <w:footnote w:type="continuationSeparator" w:id="0">
    <w:p w14:paraId="2323A3A8" w14:textId="77777777" w:rsidR="0008586D" w:rsidRDefault="0008586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C0668" w14:textId="77777777" w:rsidR="0064512F" w:rsidRDefault="00E44D8A">
    <w:pPr>
      <w:pStyle w:val="a6"/>
      <w:jc w:val="center"/>
    </w:pPr>
    <w:r>
      <w:rPr>
        <w:rFonts w:hint="eastAsia"/>
      </w:rPr>
      <w:t>武汉大学计算机学院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U0ZDY4ODI3YWJhNGUwYjQxN2MyYTBhOGU3NTI2OGIifQ=="/>
  </w:docVars>
  <w:rsids>
    <w:rsidRoot w:val="67A46177"/>
    <w:rsid w:val="00000554"/>
    <w:rsid w:val="0002081C"/>
    <w:rsid w:val="00024467"/>
    <w:rsid w:val="000420F8"/>
    <w:rsid w:val="00046822"/>
    <w:rsid w:val="00050C92"/>
    <w:rsid w:val="00056442"/>
    <w:rsid w:val="0005705E"/>
    <w:rsid w:val="000812B6"/>
    <w:rsid w:val="0008586D"/>
    <w:rsid w:val="000860FB"/>
    <w:rsid w:val="000A6DA0"/>
    <w:rsid w:val="000B1B63"/>
    <w:rsid w:val="000C0BFB"/>
    <w:rsid w:val="000C1125"/>
    <w:rsid w:val="000C2115"/>
    <w:rsid w:val="000C5796"/>
    <w:rsid w:val="000C614D"/>
    <w:rsid w:val="000C66C3"/>
    <w:rsid w:val="000E25AA"/>
    <w:rsid w:val="00105C18"/>
    <w:rsid w:val="00113C33"/>
    <w:rsid w:val="001200BE"/>
    <w:rsid w:val="00132016"/>
    <w:rsid w:val="00132627"/>
    <w:rsid w:val="00134A3F"/>
    <w:rsid w:val="00156FEA"/>
    <w:rsid w:val="00163270"/>
    <w:rsid w:val="00193F4E"/>
    <w:rsid w:val="001A61AA"/>
    <w:rsid w:val="001B05AF"/>
    <w:rsid w:val="001C1BE6"/>
    <w:rsid w:val="001C54B7"/>
    <w:rsid w:val="001D2B25"/>
    <w:rsid w:val="001E6D70"/>
    <w:rsid w:val="001F4AEF"/>
    <w:rsid w:val="002005C6"/>
    <w:rsid w:val="00202E30"/>
    <w:rsid w:val="00211836"/>
    <w:rsid w:val="00215898"/>
    <w:rsid w:val="00225E0A"/>
    <w:rsid w:val="00233E31"/>
    <w:rsid w:val="00236B67"/>
    <w:rsid w:val="00237132"/>
    <w:rsid w:val="00240BA0"/>
    <w:rsid w:val="00247C75"/>
    <w:rsid w:val="002570C2"/>
    <w:rsid w:val="002614AB"/>
    <w:rsid w:val="0026249A"/>
    <w:rsid w:val="00262FCD"/>
    <w:rsid w:val="00264494"/>
    <w:rsid w:val="00270558"/>
    <w:rsid w:val="00270B3F"/>
    <w:rsid w:val="00284F7E"/>
    <w:rsid w:val="0029683B"/>
    <w:rsid w:val="002A2FB8"/>
    <w:rsid w:val="002A3C36"/>
    <w:rsid w:val="002A4685"/>
    <w:rsid w:val="002C00FA"/>
    <w:rsid w:val="002E0738"/>
    <w:rsid w:val="00300352"/>
    <w:rsid w:val="003112DB"/>
    <w:rsid w:val="0031220E"/>
    <w:rsid w:val="00313F4D"/>
    <w:rsid w:val="00314B6A"/>
    <w:rsid w:val="003151C3"/>
    <w:rsid w:val="0032026A"/>
    <w:rsid w:val="00320278"/>
    <w:rsid w:val="00325C14"/>
    <w:rsid w:val="00331FCB"/>
    <w:rsid w:val="003348A6"/>
    <w:rsid w:val="0033623B"/>
    <w:rsid w:val="00352A54"/>
    <w:rsid w:val="00356838"/>
    <w:rsid w:val="00375486"/>
    <w:rsid w:val="00382111"/>
    <w:rsid w:val="00387DFB"/>
    <w:rsid w:val="0039213B"/>
    <w:rsid w:val="00392A53"/>
    <w:rsid w:val="003A715D"/>
    <w:rsid w:val="003B3515"/>
    <w:rsid w:val="003B6C12"/>
    <w:rsid w:val="003C1B5E"/>
    <w:rsid w:val="003C1DF2"/>
    <w:rsid w:val="003C3F87"/>
    <w:rsid w:val="003D0CAA"/>
    <w:rsid w:val="003E4868"/>
    <w:rsid w:val="003F011B"/>
    <w:rsid w:val="003F2848"/>
    <w:rsid w:val="0040002B"/>
    <w:rsid w:val="00407C94"/>
    <w:rsid w:val="00411BFD"/>
    <w:rsid w:val="00414892"/>
    <w:rsid w:val="0042232D"/>
    <w:rsid w:val="00444D6E"/>
    <w:rsid w:val="004510E7"/>
    <w:rsid w:val="004617CD"/>
    <w:rsid w:val="00475F66"/>
    <w:rsid w:val="00485349"/>
    <w:rsid w:val="004B2BD9"/>
    <w:rsid w:val="004C0B61"/>
    <w:rsid w:val="004E53C8"/>
    <w:rsid w:val="005003AF"/>
    <w:rsid w:val="00516885"/>
    <w:rsid w:val="00532A4F"/>
    <w:rsid w:val="00541032"/>
    <w:rsid w:val="0056136A"/>
    <w:rsid w:val="0056592D"/>
    <w:rsid w:val="00565C55"/>
    <w:rsid w:val="005820D5"/>
    <w:rsid w:val="00583D63"/>
    <w:rsid w:val="00585EE0"/>
    <w:rsid w:val="005B344A"/>
    <w:rsid w:val="005B7B76"/>
    <w:rsid w:val="005D5980"/>
    <w:rsid w:val="005E5F8A"/>
    <w:rsid w:val="005F23EA"/>
    <w:rsid w:val="005F4E7E"/>
    <w:rsid w:val="005F758D"/>
    <w:rsid w:val="006019F5"/>
    <w:rsid w:val="006075BB"/>
    <w:rsid w:val="0060760A"/>
    <w:rsid w:val="00611D22"/>
    <w:rsid w:val="006132F3"/>
    <w:rsid w:val="00613B34"/>
    <w:rsid w:val="00641591"/>
    <w:rsid w:val="00643691"/>
    <w:rsid w:val="0064512F"/>
    <w:rsid w:val="00647773"/>
    <w:rsid w:val="006505B7"/>
    <w:rsid w:val="006509DE"/>
    <w:rsid w:val="006601CE"/>
    <w:rsid w:val="0067356B"/>
    <w:rsid w:val="00673C2B"/>
    <w:rsid w:val="006752F2"/>
    <w:rsid w:val="00676DBA"/>
    <w:rsid w:val="006927D5"/>
    <w:rsid w:val="006A1D03"/>
    <w:rsid w:val="006B1A64"/>
    <w:rsid w:val="006B3E2D"/>
    <w:rsid w:val="006D1659"/>
    <w:rsid w:val="006D4171"/>
    <w:rsid w:val="006E1AE0"/>
    <w:rsid w:val="006E33DE"/>
    <w:rsid w:val="006E3EAD"/>
    <w:rsid w:val="006F72ED"/>
    <w:rsid w:val="0070131D"/>
    <w:rsid w:val="00703578"/>
    <w:rsid w:val="00706ADB"/>
    <w:rsid w:val="00706C50"/>
    <w:rsid w:val="00716170"/>
    <w:rsid w:val="00717A60"/>
    <w:rsid w:val="007210D3"/>
    <w:rsid w:val="00724AD6"/>
    <w:rsid w:val="00725F80"/>
    <w:rsid w:val="00736CDA"/>
    <w:rsid w:val="007421EB"/>
    <w:rsid w:val="00751129"/>
    <w:rsid w:val="00775F26"/>
    <w:rsid w:val="0077657F"/>
    <w:rsid w:val="007831B2"/>
    <w:rsid w:val="00785CD7"/>
    <w:rsid w:val="00786F49"/>
    <w:rsid w:val="00791DFA"/>
    <w:rsid w:val="007963DE"/>
    <w:rsid w:val="007B00EC"/>
    <w:rsid w:val="007B742C"/>
    <w:rsid w:val="007D3B9F"/>
    <w:rsid w:val="007D6C44"/>
    <w:rsid w:val="007E7800"/>
    <w:rsid w:val="007F2AF5"/>
    <w:rsid w:val="007F351B"/>
    <w:rsid w:val="00801677"/>
    <w:rsid w:val="00813685"/>
    <w:rsid w:val="0081460E"/>
    <w:rsid w:val="0081565E"/>
    <w:rsid w:val="00831603"/>
    <w:rsid w:val="00842704"/>
    <w:rsid w:val="00845674"/>
    <w:rsid w:val="0085460D"/>
    <w:rsid w:val="00866715"/>
    <w:rsid w:val="00873FC4"/>
    <w:rsid w:val="00886DE3"/>
    <w:rsid w:val="00893B5C"/>
    <w:rsid w:val="008B1C51"/>
    <w:rsid w:val="008B3C88"/>
    <w:rsid w:val="008C024D"/>
    <w:rsid w:val="008C6E7F"/>
    <w:rsid w:val="008C727B"/>
    <w:rsid w:val="008D2FA1"/>
    <w:rsid w:val="008E2F30"/>
    <w:rsid w:val="008E46E8"/>
    <w:rsid w:val="008F3403"/>
    <w:rsid w:val="008F6CA3"/>
    <w:rsid w:val="00904C27"/>
    <w:rsid w:val="00922F69"/>
    <w:rsid w:val="00932E3D"/>
    <w:rsid w:val="00941B58"/>
    <w:rsid w:val="00953F59"/>
    <w:rsid w:val="00963597"/>
    <w:rsid w:val="00963732"/>
    <w:rsid w:val="00964C63"/>
    <w:rsid w:val="00980F12"/>
    <w:rsid w:val="00982A59"/>
    <w:rsid w:val="009A3F48"/>
    <w:rsid w:val="009C44C1"/>
    <w:rsid w:val="009F296D"/>
    <w:rsid w:val="00A02D55"/>
    <w:rsid w:val="00A0716B"/>
    <w:rsid w:val="00A2313B"/>
    <w:rsid w:val="00A235EC"/>
    <w:rsid w:val="00A238A1"/>
    <w:rsid w:val="00A25804"/>
    <w:rsid w:val="00A30D2C"/>
    <w:rsid w:val="00A473A9"/>
    <w:rsid w:val="00A56414"/>
    <w:rsid w:val="00A84D6E"/>
    <w:rsid w:val="00AA3BBB"/>
    <w:rsid w:val="00AA4410"/>
    <w:rsid w:val="00AA4D47"/>
    <w:rsid w:val="00AA4E15"/>
    <w:rsid w:val="00AA52EC"/>
    <w:rsid w:val="00AB1518"/>
    <w:rsid w:val="00AB2086"/>
    <w:rsid w:val="00AC6647"/>
    <w:rsid w:val="00AD0EF9"/>
    <w:rsid w:val="00AD27A3"/>
    <w:rsid w:val="00AD536A"/>
    <w:rsid w:val="00AF7F54"/>
    <w:rsid w:val="00B05E8F"/>
    <w:rsid w:val="00B11657"/>
    <w:rsid w:val="00B172DE"/>
    <w:rsid w:val="00B21405"/>
    <w:rsid w:val="00B23262"/>
    <w:rsid w:val="00B40BE1"/>
    <w:rsid w:val="00B4654D"/>
    <w:rsid w:val="00B5192C"/>
    <w:rsid w:val="00B569B0"/>
    <w:rsid w:val="00B673F9"/>
    <w:rsid w:val="00B675E0"/>
    <w:rsid w:val="00B71089"/>
    <w:rsid w:val="00B827FE"/>
    <w:rsid w:val="00B90806"/>
    <w:rsid w:val="00BC74DF"/>
    <w:rsid w:val="00BD0BFD"/>
    <w:rsid w:val="00BD6E23"/>
    <w:rsid w:val="00C01BA7"/>
    <w:rsid w:val="00C02E4B"/>
    <w:rsid w:val="00C27062"/>
    <w:rsid w:val="00C4123A"/>
    <w:rsid w:val="00C51DB9"/>
    <w:rsid w:val="00C54C6B"/>
    <w:rsid w:val="00C57FA7"/>
    <w:rsid w:val="00C6565F"/>
    <w:rsid w:val="00C75065"/>
    <w:rsid w:val="00C831C6"/>
    <w:rsid w:val="00CA2617"/>
    <w:rsid w:val="00CA5EF9"/>
    <w:rsid w:val="00CF07D3"/>
    <w:rsid w:val="00CF12EE"/>
    <w:rsid w:val="00CF16E0"/>
    <w:rsid w:val="00CF5A97"/>
    <w:rsid w:val="00D16CCB"/>
    <w:rsid w:val="00D22F04"/>
    <w:rsid w:val="00D26DAC"/>
    <w:rsid w:val="00D26ECB"/>
    <w:rsid w:val="00D3101F"/>
    <w:rsid w:val="00D321A3"/>
    <w:rsid w:val="00D33574"/>
    <w:rsid w:val="00D42C1D"/>
    <w:rsid w:val="00D62B56"/>
    <w:rsid w:val="00D64EF0"/>
    <w:rsid w:val="00D80898"/>
    <w:rsid w:val="00D8357D"/>
    <w:rsid w:val="00D9406E"/>
    <w:rsid w:val="00DA3BFA"/>
    <w:rsid w:val="00DA4D5A"/>
    <w:rsid w:val="00DC7A76"/>
    <w:rsid w:val="00DD4621"/>
    <w:rsid w:val="00E125A0"/>
    <w:rsid w:val="00E14FEE"/>
    <w:rsid w:val="00E15AA8"/>
    <w:rsid w:val="00E21D1F"/>
    <w:rsid w:val="00E34055"/>
    <w:rsid w:val="00E37AFE"/>
    <w:rsid w:val="00E44D8A"/>
    <w:rsid w:val="00E479A3"/>
    <w:rsid w:val="00E565D5"/>
    <w:rsid w:val="00E618C1"/>
    <w:rsid w:val="00E77441"/>
    <w:rsid w:val="00EA4A6B"/>
    <w:rsid w:val="00EB20A5"/>
    <w:rsid w:val="00ED3943"/>
    <w:rsid w:val="00EE1F3F"/>
    <w:rsid w:val="00EE2DF6"/>
    <w:rsid w:val="00EE5BD1"/>
    <w:rsid w:val="00EF3794"/>
    <w:rsid w:val="00EF4274"/>
    <w:rsid w:val="00F03CD2"/>
    <w:rsid w:val="00F2071F"/>
    <w:rsid w:val="00F238DA"/>
    <w:rsid w:val="00F27AD8"/>
    <w:rsid w:val="00F41509"/>
    <w:rsid w:val="00F45123"/>
    <w:rsid w:val="00F54BC4"/>
    <w:rsid w:val="00F5610F"/>
    <w:rsid w:val="00F716A1"/>
    <w:rsid w:val="00F73AC9"/>
    <w:rsid w:val="00FA1119"/>
    <w:rsid w:val="00FA335D"/>
    <w:rsid w:val="00FC33A0"/>
    <w:rsid w:val="00FD5F27"/>
    <w:rsid w:val="00FD7B2C"/>
    <w:rsid w:val="00FF1231"/>
    <w:rsid w:val="00FF3B3C"/>
    <w:rsid w:val="00FF4B0B"/>
    <w:rsid w:val="0F59545C"/>
    <w:rsid w:val="106B4B18"/>
    <w:rsid w:val="15713BE2"/>
    <w:rsid w:val="187E190E"/>
    <w:rsid w:val="1A6A3B28"/>
    <w:rsid w:val="1B875D88"/>
    <w:rsid w:val="1E781C43"/>
    <w:rsid w:val="201605FE"/>
    <w:rsid w:val="20784DB1"/>
    <w:rsid w:val="26F15921"/>
    <w:rsid w:val="2B5F72E9"/>
    <w:rsid w:val="2C66290D"/>
    <w:rsid w:val="2C7A5AD7"/>
    <w:rsid w:val="2D960268"/>
    <w:rsid w:val="31D8173C"/>
    <w:rsid w:val="33354DE7"/>
    <w:rsid w:val="36E83F1F"/>
    <w:rsid w:val="39EF0ADF"/>
    <w:rsid w:val="3A3B578E"/>
    <w:rsid w:val="449C1A81"/>
    <w:rsid w:val="4E031912"/>
    <w:rsid w:val="5FE113DE"/>
    <w:rsid w:val="619C7C5C"/>
    <w:rsid w:val="67484744"/>
    <w:rsid w:val="67A46177"/>
    <w:rsid w:val="67FD2690"/>
    <w:rsid w:val="6AC54E80"/>
    <w:rsid w:val="6CEA2CB7"/>
    <w:rsid w:val="6D2C6D8E"/>
    <w:rsid w:val="702D37DF"/>
    <w:rsid w:val="73F0217B"/>
    <w:rsid w:val="749D7B1B"/>
    <w:rsid w:val="785F4137"/>
    <w:rsid w:val="7D351CF5"/>
    <w:rsid w:val="7D96451A"/>
    <w:rsid w:val="7DC9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669985"/>
  <w15:docId w15:val="{4E9FC9AE-2F73-492C-B628-41BB7F31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240" w:after="240"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5"/>
    <w:next w:val="a"/>
    <w:link w:val="40"/>
    <w:unhideWhenUsed/>
    <w:qFormat/>
    <w:rsid w:val="00FC33A0"/>
    <w:pPr>
      <w:outlineLvl w:val="3"/>
    </w:pPr>
    <w:rPr>
      <w:rFonts w:cstheme="majorBidi"/>
      <w:bCs w:val="0"/>
    </w:rPr>
  </w:style>
  <w:style w:type="paragraph" w:styleId="5">
    <w:name w:val="heading 5"/>
    <w:basedOn w:val="a"/>
    <w:next w:val="a"/>
    <w:link w:val="50"/>
    <w:unhideWhenUsed/>
    <w:qFormat/>
    <w:rsid w:val="00D26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Date"/>
    <w:basedOn w:val="a"/>
    <w:next w:val="a"/>
    <w:link w:val="a4"/>
    <w:qFormat/>
    <w:pPr>
      <w:ind w:leftChars="2500" w:left="10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7">
    <w:name w:val="Subtitle"/>
    <w:basedOn w:val="a"/>
    <w:next w:val="a"/>
    <w:qFormat/>
    <w:pPr>
      <w:spacing w:after="60" w:line="312" w:lineRule="auto"/>
      <w:jc w:val="left"/>
      <w:outlineLvl w:val="1"/>
    </w:pPr>
    <w:rPr>
      <w:rFonts w:ascii="Cambria" w:eastAsia="仿宋_GB2312" w:hAnsi="Cambria"/>
      <w:b/>
      <w:bCs/>
      <w:color w:val="002060"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qFormat/>
    <w:rPr>
      <w:color w:val="0000FF"/>
      <w:u w:val="single"/>
    </w:rPr>
  </w:style>
  <w:style w:type="paragraph" w:customStyle="1" w:styleId="aa">
    <w:name w:val="编写建议"/>
    <w:basedOn w:val="a"/>
    <w:qFormat/>
    <w:pPr>
      <w:keepNext/>
      <w:autoSpaceDE w:val="0"/>
      <w:autoSpaceDN w:val="0"/>
      <w:adjustRightInd w:val="0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paragraph" w:styleId="ab">
    <w:name w:val="No Spacing"/>
    <w:uiPriority w:val="1"/>
    <w:qFormat/>
    <w:rPr>
      <w:rFonts w:ascii="Calibri" w:hAnsi="Calibri"/>
      <w:sz w:val="22"/>
      <w:szCs w:val="22"/>
    </w:r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a4">
    <w:name w:val="日期 字符"/>
    <w:basedOn w:val="a0"/>
    <w:link w:val="a3"/>
    <w:qFormat/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40">
    <w:name w:val="标题 4 字符"/>
    <w:basedOn w:val="a0"/>
    <w:link w:val="4"/>
    <w:rsid w:val="00FC33A0"/>
    <w:rPr>
      <w:rFonts w:cstheme="majorBidi"/>
      <w:b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D26DAC"/>
    <w:rPr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6565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D53A0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2EB5813-6FB8-41EC-A65F-2371193383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柠檬树开</dc:creator>
  <cp:lastModifiedBy>毅飞</cp:lastModifiedBy>
  <cp:revision>313</cp:revision>
  <dcterms:created xsi:type="dcterms:W3CDTF">2024-07-04T03:13:00Z</dcterms:created>
  <dcterms:modified xsi:type="dcterms:W3CDTF">2024-07-06T01:31:00Z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812C813E3FD6489F9FB4187F825B395D_11</vt:lpwstr>
  </property>
</Properties>
</file>