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E4A71" w14:textId="75F5BD9D" w:rsidR="00E577F0" w:rsidRDefault="00E577F0" w:rsidP="00C728A3">
      <w:pPr>
        <w:jc w:val="both"/>
        <w:rPr>
          <w:u w:val="single"/>
          <w:lang w:val="ro-RO"/>
        </w:rPr>
      </w:pPr>
      <w:bookmarkStart w:id="0" w:name="_Hlk150970356"/>
      <w:bookmarkEnd w:id="0"/>
    </w:p>
    <w:p w14:paraId="42F4F16D" w14:textId="77777777" w:rsidR="00BD1D5F" w:rsidRPr="002E7D87" w:rsidRDefault="00BD1D5F" w:rsidP="00C728A3">
      <w:pPr>
        <w:jc w:val="both"/>
        <w:rPr>
          <w:lang w:val="ro-RO"/>
        </w:rPr>
      </w:pPr>
      <w:r w:rsidRPr="002E7D87">
        <w:rPr>
          <w:b/>
          <w:bCs/>
          <w:lang w:val="ro-RO"/>
        </w:rPr>
        <w:t xml:space="preserve">-Scopul: </w:t>
      </w:r>
      <w:r w:rsidRPr="002E7D87">
        <w:rPr>
          <w:lang w:val="ro-RO"/>
        </w:rPr>
        <w:t>Scopul acestei lucrări este de a deduce care dintre următoarele tipuri de becuri sunt mai bune pentru a crește o plantă în lipsa lumini solare:</w:t>
      </w:r>
    </w:p>
    <w:p w14:paraId="265BF0C8" w14:textId="7472CCCA" w:rsidR="00BD1D5F" w:rsidRDefault="00BD1D5F" w:rsidP="00C728A3">
      <w:pPr>
        <w:jc w:val="both"/>
        <w:rPr>
          <w:lang w:val="ro-RO"/>
        </w:rPr>
      </w:pPr>
      <w:r w:rsidRPr="00BD1D5F">
        <w:rPr>
          <w:lang w:val="ro-RO"/>
        </w:rPr>
        <w:t xml:space="preserve"> </w:t>
      </w:r>
      <w:r w:rsidRPr="00BD1D5F">
        <w:rPr>
          <w:lang w:val="ro-RO"/>
        </w:rPr>
        <w:tab/>
      </w:r>
      <w:r w:rsidRPr="00BD1D5F">
        <w:rPr>
          <w:lang w:val="ro-RO"/>
        </w:rPr>
        <w:tab/>
        <w:t>-Becuri Incandescente</w:t>
      </w:r>
    </w:p>
    <w:p w14:paraId="18EE189F" w14:textId="175D766C" w:rsidR="00BD1D5F" w:rsidRDefault="00BD1D5F" w:rsidP="00C728A3">
      <w:pPr>
        <w:jc w:val="both"/>
        <w:rPr>
          <w:lang w:val="ro-RO"/>
        </w:rPr>
      </w:pPr>
      <w:r>
        <w:rPr>
          <w:lang w:val="ro-RO"/>
        </w:rPr>
        <w:tab/>
      </w:r>
      <w:r>
        <w:rPr>
          <w:lang w:val="ro-RO"/>
        </w:rPr>
        <w:tab/>
        <w:t>-</w:t>
      </w:r>
      <w:r w:rsidRPr="00BD1D5F">
        <w:rPr>
          <w:lang w:val="ro-RO"/>
        </w:rPr>
        <w:t>Becuri Fluorescente</w:t>
      </w:r>
    </w:p>
    <w:p w14:paraId="40EF739B" w14:textId="2942B35A" w:rsidR="00BD1D5F" w:rsidRDefault="00BD1D5F" w:rsidP="00C728A3">
      <w:pPr>
        <w:jc w:val="both"/>
        <w:rPr>
          <w:lang w:val="ro-RO"/>
        </w:rPr>
      </w:pPr>
      <w:r>
        <w:rPr>
          <w:lang w:val="ro-RO"/>
        </w:rPr>
        <w:tab/>
      </w:r>
      <w:r>
        <w:rPr>
          <w:lang w:val="ro-RO"/>
        </w:rPr>
        <w:tab/>
        <w:t>-Becuri LED</w:t>
      </w:r>
    </w:p>
    <w:p w14:paraId="3A17E6B3" w14:textId="20787632" w:rsidR="00E577F0" w:rsidRDefault="00E577F0" w:rsidP="00C728A3">
      <w:pPr>
        <w:jc w:val="both"/>
        <w:rPr>
          <w:lang w:val="ro-RO"/>
        </w:rPr>
      </w:pPr>
      <w:r w:rsidRPr="00E577F0">
        <w:rPr>
          <w:b/>
          <w:bCs/>
          <w:lang w:val="ro-RO"/>
        </w:rPr>
        <w:t>-Echipament:</w:t>
      </w:r>
      <w:r w:rsidR="000A031A">
        <w:rPr>
          <w:b/>
          <w:bCs/>
          <w:lang w:val="ro-RO"/>
        </w:rPr>
        <w:t xml:space="preserve"> </w:t>
      </w:r>
      <w:r w:rsidR="000A031A">
        <w:rPr>
          <w:lang w:val="ro-RO"/>
        </w:rPr>
        <w:t>Senzor de lumină</w:t>
      </w:r>
      <w:r>
        <w:rPr>
          <w:lang w:val="ro-RO"/>
        </w:rPr>
        <w:t>,</w:t>
      </w:r>
      <w:r w:rsidR="000A031A">
        <w:rPr>
          <w:lang w:val="ro-RO"/>
        </w:rPr>
        <w:t xml:space="preserve"> </w:t>
      </w:r>
      <w:r w:rsidR="008704A2">
        <w:rPr>
          <w:lang w:val="ro-RO"/>
        </w:rPr>
        <w:t>s</w:t>
      </w:r>
      <w:r w:rsidR="000A031A">
        <w:rPr>
          <w:lang w:val="ro-RO"/>
        </w:rPr>
        <w:t>enzor de oxigen,</w:t>
      </w:r>
      <w:r w:rsidR="008704A2">
        <w:rPr>
          <w:lang w:val="ro-RO"/>
        </w:rPr>
        <w:t xml:space="preserve"> </w:t>
      </w:r>
      <w:r w:rsidR="000A031A">
        <w:rPr>
          <w:lang w:val="ro-RO"/>
        </w:rPr>
        <w:t>senzor de temperatură,</w:t>
      </w:r>
      <w:r>
        <w:rPr>
          <w:lang w:val="ro-RO"/>
        </w:rPr>
        <w:t xml:space="preserve"> </w:t>
      </w:r>
      <w:r w:rsidRPr="00BD1D5F">
        <w:rPr>
          <w:lang w:val="ro-RO"/>
        </w:rPr>
        <w:t>Becuri Incandescente</w:t>
      </w:r>
      <w:r>
        <w:rPr>
          <w:lang w:val="ro-RO"/>
        </w:rPr>
        <w:t xml:space="preserve">, </w:t>
      </w:r>
      <w:r w:rsidRPr="00BD1D5F">
        <w:rPr>
          <w:lang w:val="ro-RO"/>
        </w:rPr>
        <w:t>Becuri Fluorescente</w:t>
      </w:r>
      <w:r>
        <w:rPr>
          <w:lang w:val="ro-RO"/>
        </w:rPr>
        <w:t>, Becuri LED,</w:t>
      </w:r>
      <w:r w:rsidR="0060188C">
        <w:rPr>
          <w:lang w:val="ro-RO"/>
        </w:rPr>
        <w:t xml:space="preserve"> sursă de energie.</w:t>
      </w:r>
    </w:p>
    <w:p w14:paraId="031A343B" w14:textId="3731B0AE" w:rsidR="00E577F0" w:rsidRDefault="000A031A" w:rsidP="00C728A3">
      <w:pPr>
        <w:jc w:val="both"/>
        <w:rPr>
          <w:color w:val="FF0000"/>
          <w:lang w:val="ro-RO"/>
        </w:rPr>
      </w:pPr>
      <w:r>
        <w:rPr>
          <w:lang w:val="ro-RO"/>
        </w:rPr>
        <w:t>-</w:t>
      </w:r>
      <w:r>
        <w:rPr>
          <w:b/>
          <w:bCs/>
          <w:lang w:val="ro-RO"/>
        </w:rPr>
        <w:t>Materiale:</w:t>
      </w:r>
      <w:r w:rsidRPr="000A031A">
        <w:rPr>
          <w:lang w:val="ro-RO"/>
        </w:rPr>
        <w:t xml:space="preserve"> </w:t>
      </w:r>
      <w:r w:rsidR="008F7453">
        <w:rPr>
          <w:lang w:val="ro-RO"/>
        </w:rPr>
        <w:t>4 g</w:t>
      </w:r>
      <w:r w:rsidRPr="00E577F0">
        <w:rPr>
          <w:lang w:val="ro-RO"/>
        </w:rPr>
        <w:t>hive</w:t>
      </w:r>
      <w:r w:rsidR="008F7453">
        <w:rPr>
          <w:lang w:val="ro-RO"/>
        </w:rPr>
        <w:t>ce</w:t>
      </w:r>
      <w:r>
        <w:rPr>
          <w:lang w:val="ro-RO"/>
        </w:rPr>
        <w:t>, sol, 4 plante</w:t>
      </w:r>
      <w:r w:rsidR="008704A2">
        <w:rPr>
          <w:color w:val="FF0000"/>
          <w:lang w:val="ro-RO"/>
        </w:rPr>
        <w:t xml:space="preserve"> </w:t>
      </w:r>
      <w:r w:rsidR="008704A2" w:rsidRPr="008704A2">
        <w:rPr>
          <w:lang w:val="ro-RO"/>
        </w:rPr>
        <w:t>plante de căpșună</w:t>
      </w:r>
      <w:r w:rsidR="0060188C" w:rsidRPr="008F7453">
        <w:rPr>
          <w:lang w:val="ro-RO"/>
        </w:rPr>
        <w:t>.</w:t>
      </w:r>
    </w:p>
    <w:p w14:paraId="4B98F5DA" w14:textId="77777777" w:rsidR="0060188C" w:rsidRPr="00E336B0" w:rsidRDefault="0060188C" w:rsidP="00C728A3">
      <w:pPr>
        <w:jc w:val="both"/>
        <w:rPr>
          <w:lang w:val="ro-RO"/>
        </w:rPr>
      </w:pPr>
      <w:r w:rsidRPr="00E336B0">
        <w:rPr>
          <w:b/>
          <w:bCs/>
          <w:lang w:val="ro-RO"/>
        </w:rPr>
        <w:t>-Modul de lucru:</w:t>
      </w:r>
      <w:r w:rsidRPr="00E336B0">
        <w:rPr>
          <w:lang w:val="ro-RO"/>
        </w:rPr>
        <w:t xml:space="preserve"> </w:t>
      </w:r>
    </w:p>
    <w:p w14:paraId="30517BE7" w14:textId="26C78197" w:rsidR="0060188C" w:rsidRPr="00E336B0" w:rsidRDefault="0060188C" w:rsidP="00C728A3">
      <w:pPr>
        <w:ind w:left="720"/>
        <w:jc w:val="both"/>
        <w:rPr>
          <w:lang w:val="ro-RO"/>
        </w:rPr>
      </w:pPr>
      <w:r w:rsidRPr="00E336B0">
        <w:rPr>
          <w:lang w:val="ro-RO"/>
        </w:rPr>
        <w:t xml:space="preserve">1. Vom plasa cele patru </w:t>
      </w:r>
      <w:r w:rsidR="008704A2">
        <w:rPr>
          <w:lang w:val="ro-RO"/>
        </w:rPr>
        <w:t xml:space="preserve">plante de căpșune </w:t>
      </w:r>
      <w:r w:rsidRPr="00E336B0">
        <w:rPr>
          <w:lang w:val="ro-RO"/>
        </w:rPr>
        <w:t>în patru ghivece diferite.</w:t>
      </w:r>
    </w:p>
    <w:p w14:paraId="0DCC59FC" w14:textId="03B46BA1" w:rsidR="009B135D" w:rsidRPr="00E336B0" w:rsidRDefault="009B135D" w:rsidP="00C728A3">
      <w:pPr>
        <w:ind w:left="720"/>
        <w:jc w:val="both"/>
        <w:rPr>
          <w:lang w:val="ro-RO"/>
        </w:rPr>
      </w:pPr>
      <w:r w:rsidRPr="00E336B0">
        <w:rPr>
          <w:lang w:val="ro-RO"/>
        </w:rPr>
        <w:t>2. O să acoperim plantele cu un dom de sticlă/plastic pentru a le izola de factori externi precum</w:t>
      </w:r>
      <w:r w:rsidR="008704A2">
        <w:rPr>
          <w:lang w:val="ro-RO"/>
        </w:rPr>
        <w:t xml:space="preserve"> </w:t>
      </w:r>
      <w:r w:rsidRPr="00E336B0">
        <w:rPr>
          <w:lang w:val="ro-RO"/>
        </w:rPr>
        <w:t>(umeditate, oxigen</w:t>
      </w:r>
      <w:r w:rsidR="00FD2776">
        <w:rPr>
          <w:lang w:val="ro-RO"/>
        </w:rPr>
        <w:t>,</w:t>
      </w:r>
      <w:r w:rsidRPr="00E336B0">
        <w:rPr>
          <w:lang w:val="ro-RO"/>
        </w:rPr>
        <w:t xml:space="preserve"> dioxid de carbon, etc.)</w:t>
      </w:r>
    </w:p>
    <w:p w14:paraId="2C490F46" w14:textId="26B9AE26" w:rsidR="009B135D" w:rsidRPr="00E336B0" w:rsidRDefault="009B135D" w:rsidP="00C728A3">
      <w:pPr>
        <w:ind w:left="720"/>
        <w:jc w:val="both"/>
        <w:rPr>
          <w:lang w:val="ro-RO"/>
        </w:rPr>
      </w:pPr>
      <w:r w:rsidRPr="00E336B0">
        <w:rPr>
          <w:lang w:val="ro-RO"/>
        </w:rPr>
        <w:t>3. Plasăm ghivecel întrun loc întunecat (într-un dulap)</w:t>
      </w:r>
    </w:p>
    <w:p w14:paraId="526B151E" w14:textId="32DBD1CC" w:rsidR="0060188C" w:rsidRPr="00E336B0" w:rsidRDefault="009B135D" w:rsidP="00C728A3">
      <w:pPr>
        <w:ind w:left="720"/>
        <w:jc w:val="both"/>
        <w:rPr>
          <w:lang w:val="ro-RO"/>
        </w:rPr>
      </w:pPr>
      <w:r w:rsidRPr="00E336B0">
        <w:rPr>
          <w:lang w:val="ro-RO"/>
        </w:rPr>
        <w:t>4</w:t>
      </w:r>
      <w:r w:rsidR="0060188C" w:rsidRPr="00E336B0">
        <w:rPr>
          <w:lang w:val="ro-RO"/>
        </w:rPr>
        <w:t xml:space="preserve">. </w:t>
      </w:r>
      <w:r w:rsidRPr="00E336B0">
        <w:rPr>
          <w:lang w:val="ro-RO"/>
        </w:rPr>
        <w:t xml:space="preserve">O să expunem plantele pe o durată de </w:t>
      </w:r>
      <w:r w:rsidR="008704A2">
        <w:rPr>
          <w:lang w:val="ro-RO"/>
        </w:rPr>
        <w:t xml:space="preserve">10 </w:t>
      </w:r>
      <w:r w:rsidRPr="00E336B0">
        <w:rPr>
          <w:lang w:val="ro-RO"/>
        </w:rPr>
        <w:t>ore pe zi la lumina becurilor</w:t>
      </w:r>
      <w:r w:rsidR="00CA5838" w:rsidRPr="00E336B0">
        <w:rPr>
          <w:lang w:val="ro-RO"/>
        </w:rPr>
        <w:t xml:space="preserve"> aflate la o distanță de  30 cm</w:t>
      </w:r>
      <w:r w:rsidRPr="00E336B0">
        <w:rPr>
          <w:lang w:val="ro-RO"/>
        </w:rPr>
        <w:t>.</w:t>
      </w:r>
    </w:p>
    <w:p w14:paraId="3CA3B2D1" w14:textId="6FEB9A47" w:rsidR="009B135D" w:rsidRPr="00E336B0" w:rsidRDefault="008704A2" w:rsidP="00C728A3">
      <w:pPr>
        <w:ind w:left="720"/>
        <w:jc w:val="both"/>
        <w:rPr>
          <w:lang w:val="ro-RO"/>
        </w:rPr>
      </w:pPr>
      <w:r>
        <w:rPr>
          <w:lang w:val="ro-RO"/>
        </w:rPr>
        <w:t>5</w:t>
      </w:r>
      <w:r w:rsidR="009B135D" w:rsidRPr="00E336B0">
        <w:rPr>
          <w:lang w:val="ro-RO"/>
        </w:rPr>
        <w:t>. Cu ajutorul senzorilor determinăm schimbări în concentrația de O2 , a temperaturi generate de bec</w:t>
      </w:r>
      <w:r w:rsidR="00A05F8E" w:rsidRPr="00E336B0">
        <w:rPr>
          <w:lang w:val="ro-RO"/>
        </w:rPr>
        <w:t xml:space="preserve"> determinăm intensitate luminii.</w:t>
      </w:r>
    </w:p>
    <w:p w14:paraId="1AC9C20F" w14:textId="74374367" w:rsidR="00A05F8E" w:rsidRPr="00E336B0" w:rsidRDefault="008704A2" w:rsidP="00C728A3">
      <w:pPr>
        <w:ind w:left="720"/>
        <w:jc w:val="both"/>
        <w:rPr>
          <w:lang w:val="ro-RO"/>
        </w:rPr>
      </w:pPr>
      <w:r>
        <w:rPr>
          <w:lang w:val="ro-RO"/>
        </w:rPr>
        <w:t>6</w:t>
      </w:r>
      <w:r w:rsidR="00A05F8E" w:rsidRPr="00E336B0">
        <w:rPr>
          <w:lang w:val="ro-RO"/>
        </w:rPr>
        <w:t>. Observăm orice fel de efecte a experimentului asupra plantei precum moarte frunzelor, uscarea plantei , creșterea sau stagnare creșteri plantei, etc.</w:t>
      </w:r>
    </w:p>
    <w:p w14:paraId="548B55F6" w14:textId="35D912FE" w:rsidR="00A05F8E" w:rsidRPr="00E336B0" w:rsidRDefault="008704A2" w:rsidP="00C728A3">
      <w:pPr>
        <w:ind w:left="720"/>
        <w:jc w:val="both"/>
        <w:rPr>
          <w:lang w:val="ro-RO"/>
        </w:rPr>
      </w:pPr>
      <w:r>
        <w:rPr>
          <w:lang w:val="ro-RO"/>
        </w:rPr>
        <w:t>7</w:t>
      </w:r>
      <w:r w:rsidR="00A05F8E" w:rsidRPr="00E336B0">
        <w:rPr>
          <w:lang w:val="ro-RO"/>
        </w:rPr>
        <w:t>. Notăm și tragem concluzia.</w:t>
      </w:r>
    </w:p>
    <w:p w14:paraId="6A6D5BAB" w14:textId="2BEE2648" w:rsidR="00A05F8E" w:rsidRPr="00E336B0" w:rsidRDefault="00CA5838" w:rsidP="00C728A3">
      <w:pPr>
        <w:jc w:val="both"/>
      </w:pPr>
      <w:r w:rsidRPr="00E336B0">
        <w:rPr>
          <w:b/>
          <w:bCs/>
          <w:lang w:val="ro-RO"/>
        </w:rPr>
        <w:t xml:space="preserve">Cum funcționează: </w:t>
      </w:r>
      <w:r w:rsidR="00317C83" w:rsidRPr="00E336B0">
        <w:t xml:space="preserve">Lumina </w:t>
      </w:r>
      <w:proofErr w:type="spellStart"/>
      <w:r w:rsidR="00317C83" w:rsidRPr="00E336B0">
        <w:t>furnizează</w:t>
      </w:r>
      <w:proofErr w:type="spellEnd"/>
      <w:r w:rsidR="00317C83" w:rsidRPr="00E336B0">
        <w:t xml:space="preserve"> </w:t>
      </w:r>
      <w:proofErr w:type="spellStart"/>
      <w:r w:rsidR="00317C83" w:rsidRPr="00E336B0">
        <w:t>energie</w:t>
      </w:r>
      <w:proofErr w:type="spellEnd"/>
      <w:r w:rsidR="00317C83" w:rsidRPr="00E336B0">
        <w:t xml:space="preserve"> </w:t>
      </w:r>
      <w:proofErr w:type="spellStart"/>
      <w:r w:rsidR="00317C83" w:rsidRPr="00E336B0">
        <w:t>pentru</w:t>
      </w:r>
      <w:proofErr w:type="spellEnd"/>
      <w:r w:rsidR="00317C83" w:rsidRPr="00E336B0">
        <w:t xml:space="preserve"> </w:t>
      </w:r>
      <w:proofErr w:type="spellStart"/>
      <w:r w:rsidR="00317C83" w:rsidRPr="00E336B0">
        <w:t>sinteza</w:t>
      </w:r>
      <w:proofErr w:type="spellEnd"/>
      <w:r w:rsidR="00317C83" w:rsidRPr="00E336B0">
        <w:t xml:space="preserve"> </w:t>
      </w:r>
      <w:proofErr w:type="spellStart"/>
      <w:r w:rsidR="00317C83" w:rsidRPr="00E336B0">
        <w:t>glucozei</w:t>
      </w:r>
      <w:proofErr w:type="spellEnd"/>
      <w:r w:rsidR="00317C83" w:rsidRPr="00E336B0">
        <w:t xml:space="preserve"> din </w:t>
      </w:r>
      <w:proofErr w:type="spellStart"/>
      <w:r w:rsidR="00317C83" w:rsidRPr="00E336B0">
        <w:t>dioxid</w:t>
      </w:r>
      <w:proofErr w:type="spellEnd"/>
      <w:r w:rsidR="00317C83" w:rsidRPr="00E336B0">
        <w:t xml:space="preserve"> de carbon </w:t>
      </w:r>
      <w:proofErr w:type="spellStart"/>
      <w:r w:rsidR="00317C83" w:rsidRPr="00E336B0">
        <w:t>și</w:t>
      </w:r>
      <w:proofErr w:type="spellEnd"/>
      <w:r w:rsidR="00317C83" w:rsidRPr="00E336B0">
        <w:t xml:space="preserve"> </w:t>
      </w:r>
      <w:proofErr w:type="spellStart"/>
      <w:r w:rsidR="00317C83" w:rsidRPr="00E336B0">
        <w:t>apă</w:t>
      </w:r>
      <w:proofErr w:type="spellEnd"/>
      <w:r w:rsidR="00317C83" w:rsidRPr="00E336B0">
        <w:t xml:space="preserve"> </w:t>
      </w:r>
      <w:proofErr w:type="spellStart"/>
      <w:r w:rsidR="00317C83" w:rsidRPr="00E336B0">
        <w:t>în</w:t>
      </w:r>
      <w:proofErr w:type="spellEnd"/>
      <w:r w:rsidR="00317C83" w:rsidRPr="00E336B0">
        <w:t xml:space="preserve"> </w:t>
      </w:r>
      <w:proofErr w:type="spellStart"/>
      <w:r w:rsidR="00317C83" w:rsidRPr="00E336B0">
        <w:t>timpul</w:t>
      </w:r>
      <w:proofErr w:type="spellEnd"/>
      <w:r w:rsidR="00317C83" w:rsidRPr="00E336B0">
        <w:t xml:space="preserve"> </w:t>
      </w:r>
      <w:proofErr w:type="spellStart"/>
      <w:r w:rsidR="00317C83" w:rsidRPr="00E336B0">
        <w:t>fotosintezei</w:t>
      </w:r>
      <w:proofErr w:type="spellEnd"/>
      <w:r w:rsidR="00317C83" w:rsidRPr="00E336B0">
        <w:t>.</w:t>
      </w:r>
      <w:r w:rsidR="00096D40">
        <w:rPr>
          <w:lang w:val="ro-RO"/>
        </w:rPr>
        <w:t xml:space="preserve"> </w:t>
      </w:r>
      <w:proofErr w:type="spellStart"/>
      <w:r w:rsidR="00317C83" w:rsidRPr="00E336B0">
        <w:t>Fotosinteza</w:t>
      </w:r>
      <w:proofErr w:type="spellEnd"/>
      <w:r w:rsidR="00317C83" w:rsidRPr="00E336B0">
        <w:t xml:space="preserve"> </w:t>
      </w:r>
      <w:proofErr w:type="spellStart"/>
      <w:r w:rsidR="00317C83" w:rsidRPr="00E336B0">
        <w:t>este</w:t>
      </w:r>
      <w:proofErr w:type="spellEnd"/>
      <w:r w:rsidR="00317C83" w:rsidRPr="00E336B0">
        <w:t xml:space="preserve"> o </w:t>
      </w:r>
      <w:proofErr w:type="spellStart"/>
      <w:r w:rsidR="00317C83" w:rsidRPr="00E336B0">
        <w:t>reacție</w:t>
      </w:r>
      <w:proofErr w:type="spellEnd"/>
      <w:r w:rsidR="00317C83" w:rsidRPr="00E336B0">
        <w:t xml:space="preserve"> </w:t>
      </w:r>
      <w:proofErr w:type="spellStart"/>
      <w:r w:rsidR="00317C83" w:rsidRPr="00E336B0">
        <w:t>foto-chimică</w:t>
      </w:r>
      <w:proofErr w:type="spellEnd"/>
      <w:r w:rsidR="00317C83" w:rsidRPr="00E336B0">
        <w:t xml:space="preserve"> care </w:t>
      </w:r>
      <w:proofErr w:type="spellStart"/>
      <w:r w:rsidR="00317C83" w:rsidRPr="00E336B0">
        <w:t>implică</w:t>
      </w:r>
      <w:proofErr w:type="spellEnd"/>
      <w:r w:rsidR="00317C83" w:rsidRPr="00E336B0">
        <w:t xml:space="preserve"> 2 </w:t>
      </w:r>
      <w:proofErr w:type="spellStart"/>
      <w:r w:rsidR="00317C83" w:rsidRPr="00E336B0">
        <w:t>etape</w:t>
      </w:r>
      <w:proofErr w:type="spellEnd"/>
      <w:r w:rsidR="00317C83" w:rsidRPr="00E336B0">
        <w:t xml:space="preserve"> </w:t>
      </w:r>
      <w:proofErr w:type="spellStart"/>
      <w:r w:rsidR="00317C83" w:rsidRPr="00E336B0">
        <w:t>principale</w:t>
      </w:r>
      <w:proofErr w:type="spellEnd"/>
      <w:r w:rsidR="00317C83" w:rsidRPr="00E336B0">
        <w:t xml:space="preserve">, </w:t>
      </w:r>
      <w:proofErr w:type="spellStart"/>
      <w:r w:rsidR="00317C83" w:rsidRPr="00E336B0">
        <w:t>adică</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luminii</w:t>
      </w:r>
      <w:proofErr w:type="spellEnd"/>
      <w:r w:rsidR="00317C83" w:rsidRPr="00E336B0">
        <w:t xml:space="preserve"> </w:t>
      </w:r>
      <w:proofErr w:type="spellStart"/>
      <w:r w:rsidR="00317C83" w:rsidRPr="00E336B0">
        <w:t>sau</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lui</w:t>
      </w:r>
      <w:proofErr w:type="spellEnd"/>
      <w:r w:rsidR="00317C83" w:rsidRPr="00E336B0">
        <w:t xml:space="preserve"> Hill </w:t>
      </w:r>
      <w:proofErr w:type="spellStart"/>
      <w:r w:rsidR="00317C83" w:rsidRPr="00E336B0">
        <w:t>și</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întunecată</w:t>
      </w:r>
      <w:proofErr w:type="spellEnd"/>
      <w:r w:rsidR="00317C83" w:rsidRPr="00E336B0">
        <w:t xml:space="preserve"> </w:t>
      </w:r>
      <w:proofErr w:type="spellStart"/>
      <w:r w:rsidR="00317C83" w:rsidRPr="00E336B0">
        <w:t>sau</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lui</w:t>
      </w:r>
      <w:proofErr w:type="spellEnd"/>
      <w:r w:rsidR="00317C83" w:rsidRPr="00E336B0">
        <w:t xml:space="preserve"> </w:t>
      </w:r>
      <w:proofErr w:type="spellStart"/>
      <w:r w:rsidR="00317C83" w:rsidRPr="00E336B0">
        <w:t>Blackmann</w:t>
      </w:r>
      <w:proofErr w:type="spellEnd"/>
      <w:r w:rsidR="00317C83" w:rsidRPr="00E336B0">
        <w:t>.</w:t>
      </w:r>
      <w:r w:rsidR="00317C83" w:rsidRPr="00E336B0">
        <w:rPr>
          <w:lang w:val="ro-RO"/>
        </w:rPr>
        <w:t xml:space="preserve"> </w:t>
      </w:r>
      <w:proofErr w:type="spellStart"/>
      <w:r w:rsidR="00317C83" w:rsidRPr="00E336B0">
        <w:t>În</w:t>
      </w:r>
      <w:proofErr w:type="spellEnd"/>
      <w:r w:rsidR="00317C83" w:rsidRPr="00E336B0">
        <w:t xml:space="preserve"> </w:t>
      </w:r>
      <w:proofErr w:type="spellStart"/>
      <w:r w:rsidR="00317C83" w:rsidRPr="00E336B0">
        <w:t>timpul</w:t>
      </w:r>
      <w:proofErr w:type="spellEnd"/>
      <w:r w:rsidR="00317C83" w:rsidRPr="00E336B0">
        <w:t xml:space="preserve"> </w:t>
      </w:r>
      <w:proofErr w:type="spellStart"/>
      <w:r w:rsidR="00317C83" w:rsidRPr="00E336B0">
        <w:t>reacției</w:t>
      </w:r>
      <w:proofErr w:type="spellEnd"/>
      <w:r w:rsidR="00317C83" w:rsidRPr="00E336B0">
        <w:t xml:space="preserve"> la </w:t>
      </w:r>
      <w:proofErr w:type="spellStart"/>
      <w:r w:rsidR="00317C83" w:rsidRPr="00E336B0">
        <w:t>lumină</w:t>
      </w:r>
      <w:proofErr w:type="spellEnd"/>
      <w:r w:rsidR="00317C83" w:rsidRPr="00E336B0">
        <w:t xml:space="preserve">, </w:t>
      </w:r>
      <w:proofErr w:type="spellStart"/>
      <w:r w:rsidR="00317C83" w:rsidRPr="00E336B0">
        <w:t>clorofila</w:t>
      </w:r>
      <w:proofErr w:type="spellEnd"/>
      <w:r w:rsidR="00317C83" w:rsidRPr="00E336B0">
        <w:t xml:space="preserve"> </w:t>
      </w:r>
      <w:proofErr w:type="spellStart"/>
      <w:r w:rsidR="00317C83" w:rsidRPr="00E336B0">
        <w:t>captează</w:t>
      </w:r>
      <w:proofErr w:type="spellEnd"/>
      <w:r w:rsidR="00317C83" w:rsidRPr="00E336B0">
        <w:t xml:space="preserve"> lumina </w:t>
      </w:r>
      <w:proofErr w:type="spellStart"/>
      <w:r w:rsidR="00317C83" w:rsidRPr="00E336B0">
        <w:t>și</w:t>
      </w:r>
      <w:proofErr w:type="spellEnd"/>
      <w:r w:rsidR="00317C83" w:rsidRPr="00E336B0">
        <w:t xml:space="preserve"> </w:t>
      </w:r>
      <w:proofErr w:type="spellStart"/>
      <w:r w:rsidR="00317C83" w:rsidRPr="00E336B0">
        <w:t>energia</w:t>
      </w:r>
      <w:proofErr w:type="spellEnd"/>
      <w:r w:rsidR="00317C83" w:rsidRPr="00E336B0">
        <w:t xml:space="preserve"> </w:t>
      </w:r>
      <w:proofErr w:type="spellStart"/>
      <w:r w:rsidR="00317C83" w:rsidRPr="00E336B0">
        <w:t>solară</w:t>
      </w:r>
      <w:proofErr w:type="spellEnd"/>
      <w:r w:rsidR="00317C83" w:rsidRPr="00E336B0">
        <w:t xml:space="preserve"> </w:t>
      </w:r>
      <w:proofErr w:type="spellStart"/>
      <w:r w:rsidR="00317C83" w:rsidRPr="00E336B0">
        <w:t>este</w:t>
      </w:r>
      <w:proofErr w:type="spellEnd"/>
      <w:r w:rsidR="00317C83" w:rsidRPr="00E336B0">
        <w:t xml:space="preserve"> </w:t>
      </w:r>
      <w:proofErr w:type="spellStart"/>
      <w:r w:rsidR="00317C83" w:rsidRPr="00E336B0">
        <w:t>transformată</w:t>
      </w:r>
      <w:proofErr w:type="spellEnd"/>
      <w:r w:rsidR="00317C83" w:rsidRPr="00E336B0">
        <w:t xml:space="preserve"> </w:t>
      </w:r>
      <w:proofErr w:type="spellStart"/>
      <w:r w:rsidR="00317C83" w:rsidRPr="00E336B0">
        <w:t>în</w:t>
      </w:r>
      <w:proofErr w:type="spellEnd"/>
      <w:r w:rsidR="00317C83" w:rsidRPr="00E336B0">
        <w:t xml:space="preserve"> </w:t>
      </w:r>
      <w:proofErr w:type="spellStart"/>
      <w:r w:rsidR="00317C83" w:rsidRPr="00E336B0">
        <w:t>energie</w:t>
      </w:r>
      <w:proofErr w:type="spellEnd"/>
      <w:r w:rsidR="00317C83" w:rsidRPr="00E336B0">
        <w:t xml:space="preserve"> </w:t>
      </w:r>
      <w:proofErr w:type="spellStart"/>
      <w:r w:rsidR="00317C83" w:rsidRPr="00E336B0">
        <w:t>chimică</w:t>
      </w:r>
      <w:proofErr w:type="spellEnd"/>
      <w:r w:rsidR="00317C83" w:rsidRPr="00E336B0">
        <w:t xml:space="preserve"> sub </w:t>
      </w:r>
      <w:proofErr w:type="spellStart"/>
      <w:r w:rsidR="00317C83" w:rsidRPr="00E336B0">
        <w:t>formă</w:t>
      </w:r>
      <w:proofErr w:type="spellEnd"/>
      <w:r w:rsidR="00317C83" w:rsidRPr="00E336B0">
        <w:t xml:space="preserve"> de molecule de ATP. </w:t>
      </w:r>
      <w:proofErr w:type="spellStart"/>
      <w:r w:rsidR="00317C83" w:rsidRPr="00E336B0">
        <w:t>Acest</w:t>
      </w:r>
      <w:proofErr w:type="spellEnd"/>
      <w:r w:rsidR="00317C83" w:rsidRPr="00E336B0">
        <w:t xml:space="preserve"> </w:t>
      </w:r>
      <w:proofErr w:type="spellStart"/>
      <w:r w:rsidR="00317C83" w:rsidRPr="00E336B0">
        <w:t>lucru</w:t>
      </w:r>
      <w:proofErr w:type="spellEnd"/>
      <w:r w:rsidR="00317C83" w:rsidRPr="00E336B0">
        <w:t xml:space="preserve"> se </w:t>
      </w:r>
      <w:proofErr w:type="spellStart"/>
      <w:r w:rsidR="00317C83" w:rsidRPr="00E336B0">
        <w:t>poate</w:t>
      </w:r>
      <w:proofErr w:type="spellEnd"/>
      <w:r w:rsidR="00317C83" w:rsidRPr="00E336B0">
        <w:t xml:space="preserve"> </w:t>
      </w:r>
      <w:proofErr w:type="spellStart"/>
      <w:r w:rsidR="00317C83" w:rsidRPr="00E336B0">
        <w:t>întâmpla</w:t>
      </w:r>
      <w:proofErr w:type="spellEnd"/>
      <w:r w:rsidR="00317C83" w:rsidRPr="00E336B0">
        <w:t xml:space="preserve"> </w:t>
      </w:r>
      <w:proofErr w:type="spellStart"/>
      <w:r w:rsidR="00317C83" w:rsidRPr="00E336B0">
        <w:t>deoarece</w:t>
      </w:r>
      <w:proofErr w:type="spellEnd"/>
      <w:r w:rsidR="00317C83" w:rsidRPr="00E336B0">
        <w:t xml:space="preserve"> </w:t>
      </w:r>
      <w:proofErr w:type="spellStart"/>
      <w:r w:rsidR="00317C83" w:rsidRPr="00E336B0">
        <w:t>energia</w:t>
      </w:r>
      <w:proofErr w:type="spellEnd"/>
      <w:r w:rsidR="00317C83" w:rsidRPr="00E336B0">
        <w:t xml:space="preserve"> </w:t>
      </w:r>
      <w:proofErr w:type="spellStart"/>
      <w:r w:rsidR="00317C83" w:rsidRPr="00E336B0">
        <w:t>luminoasă</w:t>
      </w:r>
      <w:proofErr w:type="spellEnd"/>
      <w:r w:rsidR="00317C83" w:rsidRPr="00E336B0">
        <w:t xml:space="preserve"> </w:t>
      </w:r>
      <w:proofErr w:type="spellStart"/>
      <w:r w:rsidR="00317C83" w:rsidRPr="00E336B0">
        <w:t>este</w:t>
      </w:r>
      <w:proofErr w:type="spellEnd"/>
      <w:r w:rsidR="00317C83" w:rsidRPr="00E336B0">
        <w:t xml:space="preserve"> </w:t>
      </w:r>
      <w:proofErr w:type="spellStart"/>
      <w:r w:rsidR="00317C83" w:rsidRPr="00E336B0">
        <w:t>folosită</w:t>
      </w:r>
      <w:proofErr w:type="spellEnd"/>
      <w:r w:rsidR="00317C83" w:rsidRPr="00E336B0">
        <w:t xml:space="preserve"> </w:t>
      </w:r>
      <w:proofErr w:type="spellStart"/>
      <w:r w:rsidR="00317C83" w:rsidRPr="00E336B0">
        <w:t>pentru</w:t>
      </w:r>
      <w:proofErr w:type="spellEnd"/>
      <w:r w:rsidR="00317C83" w:rsidRPr="00E336B0">
        <w:t xml:space="preserve"> a </w:t>
      </w:r>
      <w:r w:rsidR="00317C83" w:rsidRPr="00E336B0">
        <w:rPr>
          <w:lang w:val="ro-RO"/>
        </w:rPr>
        <w:t xml:space="preserve">despărți </w:t>
      </w:r>
      <w:proofErr w:type="spellStart"/>
      <w:r w:rsidR="00317C83" w:rsidRPr="00E336B0">
        <w:t>apa</w:t>
      </w:r>
      <w:proofErr w:type="spellEnd"/>
      <w:r w:rsidR="00317C83" w:rsidRPr="00E336B0">
        <w:t xml:space="preserve">. </w:t>
      </w:r>
      <w:proofErr w:type="spellStart"/>
      <w:r w:rsidR="00317C83" w:rsidRPr="00E336B0">
        <w:t>Produșii</w:t>
      </w:r>
      <w:proofErr w:type="spellEnd"/>
      <w:r w:rsidR="00317C83" w:rsidRPr="00E336B0">
        <w:t xml:space="preserve"> </w:t>
      </w:r>
      <w:proofErr w:type="spellStart"/>
      <w:r w:rsidR="00317C83" w:rsidRPr="00E336B0">
        <w:t>acestei</w:t>
      </w:r>
      <w:proofErr w:type="spellEnd"/>
      <w:r w:rsidR="00317C83" w:rsidRPr="00E336B0">
        <w:t xml:space="preserve"> </w:t>
      </w:r>
      <w:proofErr w:type="spellStart"/>
      <w:r w:rsidR="00317C83" w:rsidRPr="00E336B0">
        <w:t>reacții</w:t>
      </w:r>
      <w:proofErr w:type="spellEnd"/>
      <w:r w:rsidR="00317C83" w:rsidRPr="00E336B0">
        <w:t xml:space="preserve"> sunt </w:t>
      </w:r>
      <w:proofErr w:type="spellStart"/>
      <w:r w:rsidR="00317C83" w:rsidRPr="00E336B0">
        <w:t>oxigenul</w:t>
      </w:r>
      <w:proofErr w:type="spellEnd"/>
      <w:r w:rsidR="00317C83" w:rsidRPr="00E336B0">
        <w:t xml:space="preserve"> </w:t>
      </w:r>
      <w:proofErr w:type="spellStart"/>
      <w:r w:rsidR="00317C83" w:rsidRPr="00E336B0">
        <w:t>și</w:t>
      </w:r>
      <w:proofErr w:type="spellEnd"/>
      <w:r w:rsidR="00317C83" w:rsidRPr="00E336B0">
        <w:t xml:space="preserve"> </w:t>
      </w:r>
      <w:proofErr w:type="spellStart"/>
      <w:r w:rsidR="00317C83" w:rsidRPr="00E336B0">
        <w:t>ionii</w:t>
      </w:r>
      <w:proofErr w:type="spellEnd"/>
      <w:r w:rsidR="00317C83" w:rsidRPr="00E336B0">
        <w:t xml:space="preserve"> de </w:t>
      </w:r>
      <w:proofErr w:type="spellStart"/>
      <w:r w:rsidR="00317C83" w:rsidRPr="00E336B0">
        <w:t>hidrogen</w:t>
      </w:r>
      <w:proofErr w:type="spellEnd"/>
      <w:r w:rsidR="00317C83" w:rsidRPr="00E336B0">
        <w:t xml:space="preserve">. </w:t>
      </w:r>
      <w:proofErr w:type="spellStart"/>
      <w:r w:rsidR="00317C83" w:rsidRPr="00E336B0">
        <w:t>Ionii</w:t>
      </w:r>
      <w:proofErr w:type="spellEnd"/>
      <w:r w:rsidR="00317C83" w:rsidRPr="00E336B0">
        <w:t xml:space="preserve"> de </w:t>
      </w:r>
      <w:proofErr w:type="spellStart"/>
      <w:r w:rsidR="00317C83" w:rsidRPr="00E336B0">
        <w:t>hidrogen</w:t>
      </w:r>
      <w:proofErr w:type="spellEnd"/>
      <w:r w:rsidR="00317C83" w:rsidRPr="00E336B0">
        <w:t xml:space="preserve"> sunt </w:t>
      </w:r>
      <w:proofErr w:type="spellStart"/>
      <w:r w:rsidR="00317C83" w:rsidRPr="00E336B0">
        <w:t>utilizați</w:t>
      </w:r>
      <w:proofErr w:type="spellEnd"/>
      <w:r w:rsidR="00317C83" w:rsidRPr="00E336B0">
        <w:t xml:space="preserve"> </w:t>
      </w:r>
      <w:proofErr w:type="spellStart"/>
      <w:r w:rsidR="00317C83" w:rsidRPr="00E336B0">
        <w:t>pentru</w:t>
      </w:r>
      <w:proofErr w:type="spellEnd"/>
      <w:r w:rsidR="00317C83" w:rsidRPr="00E336B0">
        <w:t xml:space="preserve"> a produce ATP-</w:t>
      </w:r>
      <w:proofErr w:type="spellStart"/>
      <w:r w:rsidR="00317C83" w:rsidRPr="00E336B0">
        <w:t>ul</w:t>
      </w:r>
      <w:proofErr w:type="spellEnd"/>
      <w:r w:rsidR="00317C83" w:rsidRPr="00E336B0">
        <w:t xml:space="preserve"> </w:t>
      </w:r>
      <w:proofErr w:type="spellStart"/>
      <w:r w:rsidR="00317C83" w:rsidRPr="00E336B0">
        <w:t>menționat</w:t>
      </w:r>
      <w:proofErr w:type="spellEnd"/>
      <w:r w:rsidR="00317C83" w:rsidRPr="00E336B0">
        <w:t xml:space="preserve"> </w:t>
      </w:r>
      <w:proofErr w:type="spellStart"/>
      <w:r w:rsidR="00317C83" w:rsidRPr="00E336B0">
        <w:t>mai</w:t>
      </w:r>
      <w:proofErr w:type="spellEnd"/>
      <w:r w:rsidR="00317C83" w:rsidRPr="00E336B0">
        <w:t xml:space="preserve"> </w:t>
      </w:r>
      <w:proofErr w:type="spellStart"/>
      <w:r w:rsidR="00317C83" w:rsidRPr="00E336B0">
        <w:t>devreme</w:t>
      </w:r>
      <w:proofErr w:type="spellEnd"/>
      <w:r w:rsidR="00317C83" w:rsidRPr="00E336B0">
        <w:t>.</w:t>
      </w:r>
      <w:r w:rsidR="00096D40">
        <w:rPr>
          <w:lang w:val="ro-RO"/>
        </w:rPr>
        <w:t xml:space="preserve"> </w:t>
      </w:r>
      <w:r w:rsidRPr="00E336B0">
        <w:rPr>
          <w:lang w:val="ro-RO"/>
        </w:rPr>
        <w:t>De fapt plantele nu au nevoie de lumina soarelui pentru a face fotosinteză, ci doar de lumina în sine, mai exact fotonii. Fotonii sunt particulele care alcătuiesc lumina și fiecare foton are o anumită cantitate de energie, numită energie fotonică. Când un foton lovește un obiect, de exemplu o plantă , acesta își transmite energia acelui obiect la lovirea lui.</w:t>
      </w:r>
    </w:p>
    <w:p w14:paraId="0940AA16" w14:textId="77777777" w:rsidR="009B135D" w:rsidRDefault="009B135D" w:rsidP="00C728A3">
      <w:pPr>
        <w:ind w:left="720"/>
        <w:jc w:val="both"/>
        <w:rPr>
          <w:color w:val="FF0000"/>
          <w:lang w:val="ro-RO"/>
        </w:rPr>
      </w:pPr>
    </w:p>
    <w:p w14:paraId="45AD7BBD" w14:textId="77777777" w:rsidR="00C728A3" w:rsidRDefault="00C728A3" w:rsidP="00C728A3">
      <w:pPr>
        <w:jc w:val="both"/>
        <w:rPr>
          <w:lang w:val="ro-RO"/>
        </w:rPr>
      </w:pPr>
    </w:p>
    <w:p w14:paraId="32593334" w14:textId="77777777" w:rsidR="00096D40" w:rsidRDefault="00096D40">
      <w:pPr>
        <w:rPr>
          <w:lang w:val="ro-RO"/>
        </w:rPr>
      </w:pPr>
      <w:r>
        <w:rPr>
          <w:lang w:val="ro-RO"/>
        </w:rPr>
        <w:br w:type="page"/>
      </w:r>
    </w:p>
    <w:p w14:paraId="74D0066C" w14:textId="3B91BEBA" w:rsidR="0060188C" w:rsidRPr="00E336B0" w:rsidRDefault="00E336B0" w:rsidP="00C728A3">
      <w:pPr>
        <w:jc w:val="both"/>
        <w:rPr>
          <w:lang w:val="ro-RO"/>
        </w:rPr>
      </w:pPr>
      <w:r>
        <w:rPr>
          <w:lang w:val="ro-RO"/>
        </w:rPr>
        <w:lastRenderedPageBreak/>
        <w:t>Fotoni sunt un câmp electromagnetic care oșcilează la o anumită frecvență</w:t>
      </w:r>
      <w:r w:rsidR="00FD2776">
        <w:rPr>
          <w:lang w:val="ro-RO"/>
        </w:rPr>
        <w:t>.</w:t>
      </w:r>
    </w:p>
    <w:p w14:paraId="048C7CA7" w14:textId="77777777" w:rsidR="00486C89" w:rsidRDefault="00486C89" w:rsidP="00C728A3">
      <w:pPr>
        <w:jc w:val="both"/>
        <w:rPr>
          <w:b/>
          <w:bCs/>
          <w:lang w:val="ro-RO"/>
        </w:rPr>
      </w:pPr>
      <w:r>
        <w:rPr>
          <w:noProof/>
        </w:rPr>
        <mc:AlternateContent>
          <mc:Choice Requires="wps">
            <w:drawing>
              <wp:anchor distT="0" distB="0" distL="114300" distR="114300" simplePos="0" relativeHeight="251660288" behindDoc="0" locked="0" layoutInCell="1" allowOverlap="1" wp14:anchorId="0F5F6D73" wp14:editId="2B3264BD">
                <wp:simplePos x="0" y="0"/>
                <wp:positionH relativeFrom="column">
                  <wp:posOffset>924560</wp:posOffset>
                </wp:positionH>
                <wp:positionV relativeFrom="paragraph">
                  <wp:posOffset>195581</wp:posOffset>
                </wp:positionV>
                <wp:extent cx="884736" cy="310177"/>
                <wp:effectExtent l="38100" t="76200" r="29845" b="71120"/>
                <wp:wrapNone/>
                <wp:docPr id="42722377" name="Text Box 8"/>
                <wp:cNvGraphicFramePr/>
                <a:graphic xmlns:a="http://schemas.openxmlformats.org/drawingml/2006/main">
                  <a:graphicData uri="http://schemas.microsoft.com/office/word/2010/wordprocessingShape">
                    <wps:wsp>
                      <wps:cNvSpPr txBox="1"/>
                      <wps:spPr>
                        <a:xfrm rot="441955">
                          <a:off x="0" y="0"/>
                          <a:ext cx="884736" cy="310177"/>
                        </a:xfrm>
                        <a:prstGeom prst="rect">
                          <a:avLst/>
                        </a:prstGeom>
                        <a:ln/>
                      </wps:spPr>
                      <wps:style>
                        <a:lnRef idx="2">
                          <a:schemeClr val="dk1"/>
                        </a:lnRef>
                        <a:fillRef idx="1">
                          <a:schemeClr val="lt1"/>
                        </a:fillRef>
                        <a:effectRef idx="0">
                          <a:schemeClr val="dk1"/>
                        </a:effectRef>
                        <a:fontRef idx="minor">
                          <a:schemeClr val="dk1"/>
                        </a:fontRef>
                      </wps:style>
                      <wps:txbx>
                        <w:txbxContent>
                          <w:p w14:paraId="4196379A" w14:textId="59117ED6" w:rsidR="00486C89" w:rsidRPr="00486C89" w:rsidRDefault="00486C89">
                            <w:pPr>
                              <w:rPr>
                                <w:lang w:val="ro-RO"/>
                              </w:rPr>
                            </w:pPr>
                            <w:bookmarkStart w:id="1" w:name="_Hlk150970080"/>
                            <w:bookmarkEnd w:id="1"/>
                            <w:r>
                              <w:rPr>
                                <w:lang w:val="ro-RO"/>
                              </w:rPr>
                              <w:t>wavelength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F6D73" id="_x0000_t202" coordsize="21600,21600" o:spt="202" path="m,l,21600r21600,l21600,xe">
                <v:stroke joinstyle="miter"/>
                <v:path gradientshapeok="t" o:connecttype="rect"/>
              </v:shapetype>
              <v:shape id="Text Box 8" o:spid="_x0000_s1026" type="#_x0000_t202" style="position:absolute;left:0;text-align:left;margin-left:72.8pt;margin-top:15.4pt;width:69.65pt;height:24.4pt;rotation:48273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" fillcolor="white [3201]" strokecolor="black [3200]" strokeweight="1pt">
                <v:textbox>
                  <w:txbxContent>
                    <w:p w14:paraId="4196379A" w14:textId="59117ED6" w:rsidR="00486C89" w:rsidRPr="00486C89" w:rsidRDefault="00486C89">
                      <w:pPr>
                        <w:rPr>
                          <w:lang w:val="ro-RO"/>
                        </w:rPr>
                      </w:pPr>
                      <w:bookmarkStart w:id="2" w:name="_Hlk150970080"/>
                      <w:bookmarkEnd w:id="2"/>
                      <w:r>
                        <w:rPr>
                          <w:lang w:val="ro-RO"/>
                        </w:rPr>
                        <w:t>wavelength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4AEFE2" wp14:editId="52459312">
                <wp:simplePos x="0" y="0"/>
                <wp:positionH relativeFrom="column">
                  <wp:posOffset>581025</wp:posOffset>
                </wp:positionH>
                <wp:positionV relativeFrom="paragraph">
                  <wp:posOffset>447040</wp:posOffset>
                </wp:positionV>
                <wp:extent cx="1571625" cy="200025"/>
                <wp:effectExtent l="0" t="57150" r="47625" b="85725"/>
                <wp:wrapNone/>
                <wp:docPr id="1554195998" name="Straight Arrow Connector 6"/>
                <wp:cNvGraphicFramePr/>
                <a:graphic xmlns:a="http://schemas.openxmlformats.org/drawingml/2006/main">
                  <a:graphicData uri="http://schemas.microsoft.com/office/word/2010/wordprocessingShape">
                    <wps:wsp>
                      <wps:cNvCnPr/>
                      <wps:spPr>
                        <a:xfrm>
                          <a:off x="0" y="0"/>
                          <a:ext cx="1571625" cy="2000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06A4BB" id="_x0000_t32" coordsize="21600,21600" o:spt="32" o:oned="t" path="m,l21600,21600e" filled="f">
                <v:path arrowok="t" fillok="f" o:connecttype="none"/>
                <o:lock v:ext="edit" shapetype="t"/>
              </v:shapetype>
              <v:shape id="Straight Arrow Connector 6" o:spid="_x0000_s1026" type="#_x0000_t32" style="position:absolute;margin-left:45.75pt;margin-top:35.2pt;width:123.7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" strokecolor="black [3200]" strokeweight="1.5pt">
                <v:stroke startarrow="block" endarrow="block" joinstyle="miter"/>
              </v:shape>
            </w:pict>
          </mc:Fallback>
        </mc:AlternateContent>
      </w:r>
      <w:r w:rsidR="00E336B0">
        <w:rPr>
          <w:noProof/>
        </w:rPr>
        <w:drawing>
          <wp:inline distT="0" distB="0" distL="0" distR="0" wp14:anchorId="5B568013" wp14:editId="42A67B12">
            <wp:extent cx="4029075" cy="1762125"/>
            <wp:effectExtent l="0" t="0" r="9525" b="9525"/>
            <wp:docPr id="1243804167" name="Picture 5" descr="electromagnetic fie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omagnetic field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9075" cy="1762125"/>
                    </a:xfrm>
                    <a:prstGeom prst="rect">
                      <a:avLst/>
                    </a:prstGeom>
                    <a:noFill/>
                    <a:ln>
                      <a:noFill/>
                    </a:ln>
                  </pic:spPr>
                </pic:pic>
              </a:graphicData>
            </a:graphic>
          </wp:inline>
        </w:drawing>
      </w:r>
    </w:p>
    <w:p w14:paraId="28227BCA" w14:textId="614ECB19" w:rsidR="00F51ED9" w:rsidRPr="00F51ED9" w:rsidRDefault="00F51ED9" w:rsidP="00C728A3">
      <w:pPr>
        <w:jc w:val="both"/>
        <w:rPr>
          <w:lang w:val="ro-RO"/>
        </w:rPr>
      </w:pPr>
      <w:r w:rsidRPr="00F51ED9">
        <w:rPr>
          <w:lang w:val="ro-RO"/>
        </w:rPr>
        <w:t>Dupa cum putem remarca mai jos acest „wavelength” sau frecvență poate varia în intensitate</w:t>
      </w:r>
      <w:r w:rsidR="00FD2776">
        <w:rPr>
          <w:lang w:val="ro-RO"/>
        </w:rPr>
        <w:t>.</w:t>
      </w:r>
    </w:p>
    <w:p w14:paraId="4C301537" w14:textId="640E4A35" w:rsidR="00F51ED9" w:rsidRDefault="00F51ED9" w:rsidP="00C728A3">
      <w:pPr>
        <w:jc w:val="both"/>
        <w:rPr>
          <w:lang w:val="ro-RO"/>
        </w:rPr>
      </w:pPr>
      <w:r>
        <w:rPr>
          <w:noProof/>
        </w:rPr>
        <mc:AlternateContent>
          <mc:Choice Requires="wps">
            <w:drawing>
              <wp:anchor distT="0" distB="0" distL="114300" distR="114300" simplePos="0" relativeHeight="251661312" behindDoc="0" locked="0" layoutInCell="1" allowOverlap="1" wp14:anchorId="1341B38A" wp14:editId="43B03E58">
                <wp:simplePos x="0" y="0"/>
                <wp:positionH relativeFrom="column">
                  <wp:posOffset>3562350</wp:posOffset>
                </wp:positionH>
                <wp:positionV relativeFrom="paragraph">
                  <wp:posOffset>1189355</wp:posOffset>
                </wp:positionV>
                <wp:extent cx="676275" cy="704850"/>
                <wp:effectExtent l="0" t="0" r="66675" b="57150"/>
                <wp:wrapNone/>
                <wp:docPr id="697557659" name="Straight Arrow Connector 11"/>
                <wp:cNvGraphicFramePr/>
                <a:graphic xmlns:a="http://schemas.openxmlformats.org/drawingml/2006/main">
                  <a:graphicData uri="http://schemas.microsoft.com/office/word/2010/wordprocessingShape">
                    <wps:wsp>
                      <wps:cNvCnPr/>
                      <wps:spPr>
                        <a:xfrm>
                          <a:off x="0" y="0"/>
                          <a:ext cx="676275" cy="704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DE64CD6" id="Straight Arrow Connector 11" o:spid="_x0000_s1026" type="#_x0000_t32" style="position:absolute;margin-left:280.5pt;margin-top:93.65pt;width:53.25pt;height:5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" strokecolor="#4472c4 [3204]" strokeweight="1.5pt">
                <v:stroke endarrow="block" joinstyle="miter"/>
              </v:shape>
            </w:pict>
          </mc:Fallback>
        </mc:AlternateContent>
      </w:r>
      <w:r w:rsidR="00486C89" w:rsidRPr="00F51ED9">
        <w:rPr>
          <w:noProof/>
        </w:rPr>
        <w:drawing>
          <wp:inline distT="0" distB="0" distL="0" distR="0" wp14:anchorId="76C34FBB" wp14:editId="3DD6A8F4">
            <wp:extent cx="5724525" cy="1504950"/>
            <wp:effectExtent l="0" t="0" r="9525" b="0"/>
            <wp:docPr id="2063460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504950"/>
                    </a:xfrm>
                    <a:prstGeom prst="rect">
                      <a:avLst/>
                    </a:prstGeom>
                    <a:noFill/>
                    <a:ln>
                      <a:noFill/>
                    </a:ln>
                  </pic:spPr>
                </pic:pic>
              </a:graphicData>
            </a:graphic>
          </wp:inline>
        </w:drawing>
      </w:r>
    </w:p>
    <w:p w14:paraId="7CB509A8" w14:textId="201D3C5E" w:rsidR="00153934" w:rsidRDefault="00F51ED9" w:rsidP="00C728A3">
      <w:pPr>
        <w:jc w:val="both"/>
        <w:rPr>
          <w:lang w:val="ro-RO"/>
        </w:rPr>
      </w:pPr>
      <w:r w:rsidRPr="00F51ED9">
        <w:rPr>
          <w:lang w:val="ro-RO"/>
        </w:rPr>
        <w:t>Energia unui foton este de E=hf</w:t>
      </w:r>
      <w:r w:rsidR="00153934">
        <w:rPr>
          <w:lang w:val="ro-RO"/>
        </w:rPr>
        <w:t xml:space="preserve"> (h=</w:t>
      </w:r>
      <w:r w:rsidR="004D3B58">
        <w:rPr>
          <w:lang w:val="ro-RO"/>
        </w:rPr>
        <w:t xml:space="preserve"> 6.626*10^-34 J/s</w:t>
      </w:r>
      <w:r w:rsidR="00153934">
        <w:rPr>
          <w:lang w:val="ro-RO"/>
        </w:rPr>
        <w:t>)</w:t>
      </w:r>
    </w:p>
    <w:p w14:paraId="612E42A5" w14:textId="14AD2625" w:rsidR="0060188C" w:rsidRDefault="00153934" w:rsidP="00C728A3">
      <w:pPr>
        <w:ind w:left="2880" w:firstLine="720"/>
        <w:jc w:val="both"/>
        <w:rPr>
          <w:lang w:val="ro-RO"/>
        </w:rPr>
      </w:pPr>
      <w:r>
        <w:rPr>
          <w:noProof/>
        </w:rPr>
        <mc:AlternateContent>
          <mc:Choice Requires="wps">
            <w:drawing>
              <wp:anchor distT="0" distB="0" distL="114300" distR="114300" simplePos="0" relativeHeight="251662336" behindDoc="0" locked="0" layoutInCell="1" allowOverlap="1" wp14:anchorId="02384A1C" wp14:editId="46FBDDCE">
                <wp:simplePos x="0" y="0"/>
                <wp:positionH relativeFrom="column">
                  <wp:posOffset>3237865</wp:posOffset>
                </wp:positionH>
                <wp:positionV relativeFrom="paragraph">
                  <wp:posOffset>1645920</wp:posOffset>
                </wp:positionV>
                <wp:extent cx="3238500" cy="2286000"/>
                <wp:effectExtent l="0" t="0" r="19050" b="19050"/>
                <wp:wrapNone/>
                <wp:docPr id="695060907" name="Text Box 15"/>
                <wp:cNvGraphicFramePr/>
                <a:graphic xmlns:a="http://schemas.openxmlformats.org/drawingml/2006/main">
                  <a:graphicData uri="http://schemas.microsoft.com/office/word/2010/wordprocessingShape">
                    <wps:wsp>
                      <wps:cNvSpPr txBox="1"/>
                      <wps:spPr>
                        <a:xfrm>
                          <a:off x="0" y="0"/>
                          <a:ext cx="3238500" cy="2286000"/>
                        </a:xfrm>
                        <a:prstGeom prst="rect">
                          <a:avLst/>
                        </a:prstGeom>
                        <a:solidFill>
                          <a:schemeClr val="lt1"/>
                        </a:solidFill>
                        <a:ln w="6350">
                          <a:solidFill>
                            <a:prstClr val="black"/>
                          </a:solidFill>
                        </a:ln>
                      </wps:spPr>
                      <wps:txbx>
                        <w:txbxContent>
                          <w:p w14:paraId="433F8F2D" w14:textId="3757A83E" w:rsidR="00153934" w:rsidRDefault="00153934">
                            <w:bookmarkStart w:id="3" w:name="_Hlk150970380"/>
                            <w:bookmarkStart w:id="4" w:name="_Hlk150970381"/>
                            <w:r>
                              <w:rPr>
                                <w:noProof/>
                                <w:lang w:val="ro-RO"/>
                              </w:rPr>
                              <w:drawing>
                                <wp:inline distT="0" distB="0" distL="0" distR="0" wp14:anchorId="38DE1F67" wp14:editId="0FC698C2">
                                  <wp:extent cx="3047365" cy="2199224"/>
                                  <wp:effectExtent l="0" t="0" r="635" b="0"/>
                                  <wp:docPr id="509052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7365" cy="2199224"/>
                                          </a:xfrm>
                                          <a:prstGeom prst="rect">
                                            <a:avLst/>
                                          </a:prstGeom>
                                          <a:noFill/>
                                          <a:ln>
                                            <a:noFill/>
                                          </a:ln>
                                        </pic:spPr>
                                      </pic:pic>
                                    </a:graphicData>
                                  </a:graphic>
                                </wp:inline>
                              </w:drawing>
                            </w:r>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84A1C" id="Text Box 15" o:spid="_x0000_s1027" type="#_x0000_t202" style="position:absolute;left:0;text-align:left;margin-left:254.95pt;margin-top:129.6pt;width:255pt;height:1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" fillcolor="white [3201]" strokeweight=".5pt">
                <v:textbox>
                  <w:txbxContent>
                    <w:p w14:paraId="433F8F2D" w14:textId="3757A83E" w:rsidR="00153934" w:rsidRDefault="00153934">
                      <w:bookmarkStart w:id="5" w:name="_Hlk150970380"/>
                      <w:bookmarkStart w:id="6" w:name="_Hlk150970381"/>
                      <w:r>
                        <w:rPr>
                          <w:noProof/>
                          <w:lang w:val="ro-RO"/>
                        </w:rPr>
                        <w:drawing>
                          <wp:inline distT="0" distB="0" distL="0" distR="0" wp14:anchorId="38DE1F67" wp14:editId="0FC698C2">
                            <wp:extent cx="3047365" cy="2199224"/>
                            <wp:effectExtent l="0" t="0" r="635" b="0"/>
                            <wp:docPr id="509052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7365" cy="2199224"/>
                                    </a:xfrm>
                                    <a:prstGeom prst="rect">
                                      <a:avLst/>
                                    </a:prstGeom>
                                    <a:noFill/>
                                    <a:ln>
                                      <a:noFill/>
                                    </a:ln>
                                  </pic:spPr>
                                </pic:pic>
                              </a:graphicData>
                            </a:graphic>
                          </wp:inline>
                        </w:drawing>
                      </w:r>
                      <w:bookmarkEnd w:id="5"/>
                      <w:bookmarkEnd w:id="6"/>
                    </w:p>
                  </w:txbxContent>
                </v:textbox>
              </v:shape>
            </w:pict>
          </mc:Fallback>
        </mc:AlternateContent>
      </w:r>
      <w:r w:rsidR="00F51ED9">
        <w:rPr>
          <w:noProof/>
        </w:rPr>
        <w:drawing>
          <wp:inline distT="0" distB="0" distL="0" distR="0" wp14:anchorId="60340433" wp14:editId="76B3728B">
            <wp:extent cx="4067175" cy="1542721"/>
            <wp:effectExtent l="0" t="0" r="0" b="635"/>
            <wp:docPr id="571058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5426" cy="1564816"/>
                    </a:xfrm>
                    <a:prstGeom prst="rect">
                      <a:avLst/>
                    </a:prstGeom>
                    <a:noFill/>
                    <a:ln>
                      <a:noFill/>
                    </a:ln>
                  </pic:spPr>
                </pic:pic>
              </a:graphicData>
            </a:graphic>
          </wp:inline>
        </w:drawing>
      </w:r>
    </w:p>
    <w:p w14:paraId="1DB8B216" w14:textId="6F38E242" w:rsidR="00153934" w:rsidRDefault="00153934" w:rsidP="00C728A3">
      <w:pPr>
        <w:jc w:val="both"/>
        <w:rPr>
          <w:lang w:val="ro-RO"/>
        </w:rPr>
      </w:pPr>
      <w:r>
        <w:rPr>
          <w:lang w:val="ro-RO"/>
        </w:rPr>
        <w:t>Iar daca lu</w:t>
      </w:r>
      <w:r w:rsidR="00FD2776">
        <w:rPr>
          <w:lang w:val="ro-RO"/>
        </w:rPr>
        <w:t>ă</w:t>
      </w:r>
      <w:r>
        <w:rPr>
          <w:lang w:val="ro-RO"/>
        </w:rPr>
        <w:t>m un bec incandeșcent de 60 de W (60 J/S)</w:t>
      </w:r>
    </w:p>
    <w:p w14:paraId="49A9DCD7" w14:textId="744CE048" w:rsidR="00153934" w:rsidRDefault="004D3B58" w:rsidP="00C728A3">
      <w:pPr>
        <w:jc w:val="both"/>
        <w:rPr>
          <w:lang w:val="ro-RO"/>
        </w:rPr>
      </w:pPr>
      <w:r>
        <w:rPr>
          <w:lang w:val="ro-RO"/>
        </w:rPr>
        <w:t>d</w:t>
      </w:r>
      <w:r w:rsidR="00153934">
        <w:rPr>
          <w:lang w:val="ro-RO"/>
        </w:rPr>
        <w:t>at fiind faptul că ele sunt puțin eficiente</w:t>
      </w:r>
      <w:r w:rsidR="00FD2776">
        <w:rPr>
          <w:lang w:val="ro-RO"/>
        </w:rPr>
        <w:t>,</w:t>
      </w:r>
      <w:r w:rsidR="00153934">
        <w:rPr>
          <w:lang w:val="ro-RO"/>
        </w:rPr>
        <w:t xml:space="preserve"> din cantitatea </w:t>
      </w:r>
    </w:p>
    <w:p w14:paraId="41553003" w14:textId="23A0E209" w:rsidR="00153934" w:rsidRDefault="004D3B58" w:rsidP="00C728A3">
      <w:pPr>
        <w:jc w:val="both"/>
        <w:rPr>
          <w:lang w:val="ro-RO"/>
        </w:rPr>
      </w:pPr>
      <w:r>
        <w:rPr>
          <w:lang w:val="ro-RO"/>
        </w:rPr>
        <w:t>d</w:t>
      </w:r>
      <w:r w:rsidR="00153934">
        <w:rPr>
          <w:lang w:val="ro-RO"/>
        </w:rPr>
        <w:t>e energie doar 6 J/s se vor transforma în lumină iar</w:t>
      </w:r>
    </w:p>
    <w:p w14:paraId="56BE0A81" w14:textId="5C12C499" w:rsidR="00153934" w:rsidRDefault="004D3B58" w:rsidP="00C728A3">
      <w:pPr>
        <w:jc w:val="both"/>
        <w:rPr>
          <w:lang w:val="ro-RO"/>
        </w:rPr>
      </w:pPr>
      <w:r>
        <w:rPr>
          <w:lang w:val="ro-RO"/>
        </w:rPr>
        <w:t>r</w:t>
      </w:r>
      <w:r w:rsidR="00153934">
        <w:rPr>
          <w:lang w:val="ro-RO"/>
        </w:rPr>
        <w:t>estul în caldură.</w:t>
      </w:r>
      <w:r w:rsidR="00F322FF">
        <w:rPr>
          <w:lang w:val="ro-RO"/>
        </w:rPr>
        <w:t xml:space="preserve"> </w:t>
      </w:r>
      <w:r>
        <w:rPr>
          <w:lang w:val="ro-RO"/>
        </w:rPr>
        <w:t xml:space="preserve">Deci dupa formula E=hf  acest bec va </w:t>
      </w:r>
    </w:p>
    <w:p w14:paraId="0DBDBF27" w14:textId="77777777" w:rsidR="00F14B35" w:rsidRDefault="004D3B58" w:rsidP="00C728A3">
      <w:pPr>
        <w:jc w:val="both"/>
        <w:rPr>
          <w:lang w:val="ro-RO"/>
        </w:rPr>
      </w:pPr>
      <w:r>
        <w:rPr>
          <w:lang w:val="ro-RO"/>
        </w:rPr>
        <w:t>emite 10,000,000,000,000,000,000 10 trilion</w:t>
      </w:r>
      <w:r w:rsidR="00F14B35">
        <w:rPr>
          <w:lang w:val="ro-RO"/>
        </w:rPr>
        <w:t>e de</w:t>
      </w:r>
      <w:r>
        <w:rPr>
          <w:lang w:val="ro-RO"/>
        </w:rPr>
        <w:t xml:space="preserve"> </w:t>
      </w:r>
    </w:p>
    <w:p w14:paraId="65DDE918" w14:textId="409204C4" w:rsidR="00094F68" w:rsidRDefault="004D3B58" w:rsidP="00C728A3">
      <w:pPr>
        <w:jc w:val="both"/>
        <w:rPr>
          <w:lang w:val="ro-RO"/>
        </w:rPr>
      </w:pPr>
      <w:r>
        <w:rPr>
          <w:lang w:val="ro-RO"/>
        </w:rPr>
        <w:t>milio</w:t>
      </w:r>
      <w:r w:rsidR="00F14B35">
        <w:rPr>
          <w:lang w:val="ro-RO"/>
        </w:rPr>
        <w:t>ane</w:t>
      </w:r>
      <w:r>
        <w:rPr>
          <w:lang w:val="ro-RO"/>
        </w:rPr>
        <w:t xml:space="preserve"> Fotoni/s</w:t>
      </w:r>
    </w:p>
    <w:p w14:paraId="3CCDB9DB" w14:textId="77777777" w:rsidR="00094F68" w:rsidRDefault="00094F68" w:rsidP="00C728A3">
      <w:pPr>
        <w:jc w:val="both"/>
        <w:rPr>
          <w:lang w:val="ro-RO"/>
        </w:rPr>
      </w:pPr>
      <w:r>
        <w:rPr>
          <w:lang w:val="ro-RO"/>
        </w:rPr>
        <w:br w:type="page"/>
      </w:r>
    </w:p>
    <w:p w14:paraId="192CC1E9" w14:textId="39E4612D" w:rsidR="006112BD" w:rsidRDefault="006112BD" w:rsidP="00C728A3">
      <w:pPr>
        <w:jc w:val="both"/>
        <w:rPr>
          <w:b/>
          <w:bCs/>
          <w:lang w:val="ro-RO"/>
        </w:rPr>
      </w:pPr>
      <w:r>
        <w:rPr>
          <w:b/>
          <w:bCs/>
          <w:lang w:val="ro-RO"/>
        </w:rPr>
        <w:lastRenderedPageBreak/>
        <w:t>-</w:t>
      </w:r>
      <w:r w:rsidRPr="006112BD">
        <w:rPr>
          <w:b/>
          <w:bCs/>
          <w:lang w:val="ro-RO"/>
        </w:rPr>
        <w:t>Lumina soarelui vs. Lumină artificială</w:t>
      </w:r>
    </w:p>
    <w:p w14:paraId="65AD3332" w14:textId="57157275" w:rsidR="00094F68" w:rsidRDefault="006112BD" w:rsidP="00C728A3">
      <w:pPr>
        <w:ind w:left="720" w:firstLine="720"/>
        <w:jc w:val="both"/>
        <w:rPr>
          <w:lang w:val="ro-RO"/>
        </w:rPr>
      </w:pPr>
      <w:r w:rsidRPr="006112BD">
        <w:rPr>
          <w:b/>
          <w:bCs/>
          <w:lang w:val="ro-RO"/>
        </w:rPr>
        <w:t>-Intensitatea luminii</w:t>
      </w:r>
      <w:r w:rsidRPr="006112BD">
        <w:rPr>
          <w:lang w:val="ro-RO"/>
        </w:rPr>
        <w:t xml:space="preserve"> – Lumina soarelui este mai intensă decât orice lumină artificială. Această intensitate mai mare a soarelui este ceea ce plantele sunt cel mai bine adaptate. Intensitatea mai mare înseamnă, de asemenea, că planta este lovită de mai mulți fotoni și, prin urmare, poate fotosintetiza mai eficient.</w:t>
      </w:r>
    </w:p>
    <w:p w14:paraId="73DDBD19" w14:textId="7D63A367" w:rsidR="006112BD" w:rsidRDefault="006112BD" w:rsidP="00C728A3">
      <w:pPr>
        <w:ind w:left="720" w:firstLine="720"/>
        <w:jc w:val="both"/>
        <w:rPr>
          <w:lang w:val="ro-RO"/>
        </w:rPr>
      </w:pPr>
      <w:r w:rsidRPr="006112BD">
        <w:rPr>
          <w:b/>
          <w:bCs/>
          <w:lang w:val="ro-RO"/>
        </w:rPr>
        <w:t>-</w:t>
      </w:r>
      <w:r w:rsidRPr="006112BD">
        <w:rPr>
          <w:b/>
          <w:bCs/>
        </w:rPr>
        <w:t xml:space="preserve"> </w:t>
      </w:r>
      <w:r w:rsidRPr="006112BD">
        <w:rPr>
          <w:b/>
          <w:bCs/>
          <w:lang w:val="ro-RO"/>
        </w:rPr>
        <w:t>Lungimea de undă a luminii</w:t>
      </w:r>
      <w:r w:rsidRPr="006112BD">
        <w:rPr>
          <w:lang w:val="ro-RO"/>
        </w:rPr>
        <w:t xml:space="preserve"> - Am învățat că lumina albă este compusă din toate culorile luminii, dar chiar și în lumina albă, există diferențe subtile în compoziția lungimii de undă. Lumina artificială nu are atât de multă lumină roșie și albastră ca soarele. Fotonii din diferite lungimi de undă de lumină au cantități diferite de energie. Plantele verzi absorb cel mai mult energia din lumina roșii și albastre, reflectând cea mai mare parte a luminii verzi și galbene (de aceea plantele par verzi).</w:t>
      </w:r>
    </w:p>
    <w:p w14:paraId="6EBFF047" w14:textId="731F7E47" w:rsidR="002E7D87" w:rsidRDefault="002E7D87" w:rsidP="00C728A3">
      <w:pPr>
        <w:jc w:val="center"/>
        <w:rPr>
          <w:b/>
          <w:bCs/>
          <w:sz w:val="36"/>
          <w:szCs w:val="36"/>
          <w:lang w:val="ro-RO"/>
        </w:rPr>
      </w:pPr>
      <w:r>
        <w:rPr>
          <w:b/>
          <w:bCs/>
          <w:sz w:val="36"/>
          <w:szCs w:val="36"/>
          <w:lang w:val="ro-RO"/>
        </w:rPr>
        <w:t>Tipurile de becuri: Cum funcționează? Cât de eficien</w:t>
      </w:r>
      <w:r w:rsidR="00FD2776">
        <w:rPr>
          <w:b/>
          <w:bCs/>
          <w:sz w:val="36"/>
          <w:szCs w:val="36"/>
          <w:lang w:val="ro-RO"/>
        </w:rPr>
        <w:t>t</w:t>
      </w:r>
      <w:r>
        <w:rPr>
          <w:b/>
          <w:bCs/>
          <w:sz w:val="36"/>
          <w:szCs w:val="36"/>
          <w:lang w:val="ro-RO"/>
        </w:rPr>
        <w:t>?</w:t>
      </w:r>
    </w:p>
    <w:p w14:paraId="5546B4EB" w14:textId="451E423C" w:rsidR="002E7D87" w:rsidRPr="002E7D87" w:rsidRDefault="002E7D87" w:rsidP="00C728A3">
      <w:pPr>
        <w:jc w:val="both"/>
        <w:rPr>
          <w:b/>
          <w:bCs/>
          <w:sz w:val="36"/>
          <w:szCs w:val="36"/>
          <w:lang w:val="ro-RO"/>
        </w:rPr>
      </w:pPr>
      <w:r>
        <w:rPr>
          <w:b/>
          <w:bCs/>
          <w:noProof/>
          <w:lang w:val="ro-RO"/>
        </w:rPr>
        <mc:AlternateContent>
          <mc:Choice Requires="wps">
            <w:drawing>
              <wp:anchor distT="0" distB="0" distL="114300" distR="114300" simplePos="0" relativeHeight="251663360" behindDoc="0" locked="0" layoutInCell="1" allowOverlap="1" wp14:anchorId="0B3EF7BC" wp14:editId="3DD03B10">
                <wp:simplePos x="0" y="0"/>
                <wp:positionH relativeFrom="column">
                  <wp:posOffset>-314325</wp:posOffset>
                </wp:positionH>
                <wp:positionV relativeFrom="paragraph">
                  <wp:posOffset>162559</wp:posOffset>
                </wp:positionV>
                <wp:extent cx="6467475" cy="28575"/>
                <wp:effectExtent l="0" t="0" r="28575" b="28575"/>
                <wp:wrapNone/>
                <wp:docPr id="2084248287" name="Straight Connector 2"/>
                <wp:cNvGraphicFramePr/>
                <a:graphic xmlns:a="http://schemas.openxmlformats.org/drawingml/2006/main">
                  <a:graphicData uri="http://schemas.microsoft.com/office/word/2010/wordprocessingShape">
                    <wps:wsp>
                      <wps:cNvCnPr/>
                      <wps:spPr>
                        <a:xfrm>
                          <a:off x="0" y="0"/>
                          <a:ext cx="646747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EBC12"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2.8pt" to="484.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" strokecolor="black [3200]" strokeweight="1.5pt">
                <v:stroke joinstyle="miter"/>
              </v:line>
            </w:pict>
          </mc:Fallback>
        </mc:AlternateContent>
      </w:r>
    </w:p>
    <w:p w14:paraId="6C4082DC" w14:textId="34642A0C" w:rsidR="006112BD" w:rsidRDefault="00004176" w:rsidP="00C728A3">
      <w:pPr>
        <w:jc w:val="center"/>
        <w:rPr>
          <w:b/>
          <w:bCs/>
          <w:lang w:val="ro-RO"/>
        </w:rPr>
      </w:pPr>
      <w:r>
        <w:rPr>
          <w:b/>
          <w:bCs/>
          <w:lang w:val="ro-RO"/>
        </w:rPr>
        <w:t>Becul incandeșcent</w:t>
      </w:r>
    </w:p>
    <w:p w14:paraId="357187F8" w14:textId="292F5607" w:rsidR="00004176" w:rsidRDefault="00004176" w:rsidP="00C728A3">
      <w:pPr>
        <w:jc w:val="both"/>
        <w:rPr>
          <w:lang w:val="ro-RO"/>
        </w:rPr>
      </w:pPr>
      <w:r w:rsidRPr="00004176">
        <w:rPr>
          <w:b/>
          <w:bCs/>
          <w:lang w:val="ro-RO"/>
        </w:rPr>
        <w:t>Cum Funcționează:</w:t>
      </w:r>
      <w:r>
        <w:rPr>
          <w:lang w:val="ro-RO"/>
        </w:rPr>
        <w:t xml:space="preserve"> </w:t>
      </w:r>
      <w:r w:rsidRPr="00004176">
        <w:rPr>
          <w:lang w:val="ro-RO"/>
        </w:rPr>
        <w:t xml:space="preserve">La baza becului cu incandescență se află un filament de wolfram închis într-un </w:t>
      </w:r>
      <w:r>
        <w:rPr>
          <w:lang w:val="ro-RO"/>
        </w:rPr>
        <w:t>bulb</w:t>
      </w:r>
      <w:r w:rsidRPr="00004176">
        <w:rPr>
          <w:lang w:val="ro-RO"/>
        </w:rPr>
        <w:t xml:space="preserve"> de sticlă. Bulbul este umplut cu gaze inerte, cum ar fi argon, care previn oxidarea filamentului la temperaturi ridicate. Când un curent electric străbate filamentul, întâlnește rezistență, determinând filamentul să se încălzească. Pe măsură ce temperatura crește, filamentul începe să emită lumină în spectrul vizibil, producând strălucirea caldă și reconfortantă caracteristică becurilor cu incandescență.</w:t>
      </w:r>
    </w:p>
    <w:p w14:paraId="06A3D852" w14:textId="77277176" w:rsidR="00004176" w:rsidRDefault="008754F9" w:rsidP="00C728A3">
      <w:pPr>
        <w:jc w:val="both"/>
        <w:rPr>
          <w:lang w:val="ro-RO"/>
        </w:rPr>
      </w:pPr>
      <w:r>
        <w:rPr>
          <w:rFonts w:eastAsia="Times New Roman" w:cstheme="minorHAnsi"/>
          <w:noProof/>
          <w:color w:val="000000"/>
          <w:spacing w:val="75"/>
          <w:kern w:val="0"/>
          <w:sz w:val="20"/>
          <w:szCs w:val="20"/>
          <w:lang w:eastAsia="en-001"/>
        </w:rPr>
        <mc:AlternateContent>
          <mc:Choice Requires="wps">
            <w:drawing>
              <wp:anchor distT="0" distB="0" distL="114300" distR="114300" simplePos="0" relativeHeight="251667456" behindDoc="0" locked="0" layoutInCell="1" allowOverlap="1" wp14:anchorId="261405D0" wp14:editId="0B740E5F">
                <wp:simplePos x="0" y="0"/>
                <wp:positionH relativeFrom="column">
                  <wp:posOffset>3867150</wp:posOffset>
                </wp:positionH>
                <wp:positionV relativeFrom="paragraph">
                  <wp:posOffset>871855</wp:posOffset>
                </wp:positionV>
                <wp:extent cx="1628775" cy="2257425"/>
                <wp:effectExtent l="0" t="0" r="28575" b="28575"/>
                <wp:wrapNone/>
                <wp:docPr id="585904838" name="Text Box 7"/>
                <wp:cNvGraphicFramePr/>
                <a:graphic xmlns:a="http://schemas.openxmlformats.org/drawingml/2006/main">
                  <a:graphicData uri="http://schemas.microsoft.com/office/word/2010/wordprocessingShape">
                    <wps:wsp>
                      <wps:cNvSpPr txBox="1"/>
                      <wps:spPr>
                        <a:xfrm>
                          <a:off x="0" y="0"/>
                          <a:ext cx="1628775" cy="2257425"/>
                        </a:xfrm>
                        <a:prstGeom prst="rect">
                          <a:avLst/>
                        </a:prstGeom>
                        <a:solidFill>
                          <a:schemeClr val="lt1"/>
                        </a:solidFill>
                        <a:ln w="6350">
                          <a:solidFill>
                            <a:prstClr val="black"/>
                          </a:solidFill>
                        </a:ln>
                      </wps:spPr>
                      <wps:txbx>
                        <w:txbxContent>
                          <w:p w14:paraId="67FC84B9" w14:textId="7273DB85" w:rsidR="008754F9" w:rsidRDefault="008754F9">
                            <w:r>
                              <w:rPr>
                                <w:noProof/>
                              </w:rPr>
                              <w:drawing>
                                <wp:inline distT="0" distB="0" distL="0" distR="0" wp14:anchorId="43430BC6" wp14:editId="6B3682A6">
                                  <wp:extent cx="1419225" cy="1974573"/>
                                  <wp:effectExtent l="0" t="0" r="0" b="6985"/>
                                  <wp:docPr id="19411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453" cy="20013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405D0" id="Text Box 7" o:spid="_x0000_s1028" type="#_x0000_t202" style="position:absolute;left:0;text-align:left;margin-left:304.5pt;margin-top:68.65pt;width:128.25pt;height:17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atPAIAAIQ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" fillcolor="white [3201]" strokeweight=".5pt">
                <v:textbox>
                  <w:txbxContent>
                    <w:p w14:paraId="67FC84B9" w14:textId="7273DB85" w:rsidR="008754F9" w:rsidRDefault="008754F9">
                      <w:r>
                        <w:rPr>
                          <w:noProof/>
                        </w:rPr>
                        <w:drawing>
                          <wp:inline distT="0" distB="0" distL="0" distR="0" wp14:anchorId="43430BC6" wp14:editId="6B3682A6">
                            <wp:extent cx="1419225" cy="1974573"/>
                            <wp:effectExtent l="0" t="0" r="0" b="6985"/>
                            <wp:docPr id="19411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453" cy="2001325"/>
                                    </a:xfrm>
                                    <a:prstGeom prst="rect">
                                      <a:avLst/>
                                    </a:prstGeom>
                                    <a:noFill/>
                                    <a:ln>
                                      <a:noFill/>
                                    </a:ln>
                                  </pic:spPr>
                                </pic:pic>
                              </a:graphicData>
                            </a:graphic>
                          </wp:inline>
                        </w:drawing>
                      </w:r>
                    </w:p>
                  </w:txbxContent>
                </v:textbox>
              </v:shape>
            </w:pict>
          </mc:Fallback>
        </mc:AlternateContent>
      </w:r>
      <w:r w:rsidR="00004176" w:rsidRPr="00004176">
        <w:rPr>
          <w:b/>
          <w:bCs/>
          <w:lang w:val="ro-RO"/>
        </w:rPr>
        <w:t>Eficiență:</w:t>
      </w:r>
      <w:r w:rsidR="00004176">
        <w:rPr>
          <w:lang w:val="ro-RO"/>
        </w:rPr>
        <w:t xml:space="preserve"> </w:t>
      </w:r>
      <w:r w:rsidR="00004176" w:rsidRPr="00004176">
        <w:rPr>
          <w:lang w:val="ro-RO"/>
        </w:rPr>
        <w:t>În timp ce principiul de funcționare al becului cu incandescență este elegant și simplu, eficiența sa este relativ scăzută în comparație cu tehnologiile de iluminat mai moderne. Principala dezavantajare constă în cantitatea semnificativă de energie transformată în căldură în loc de lumină vizibilă. De fapt, aproximativ 90% din energia consumată de un bec cu incandescență este emisă sub formă de căldură, făcându-l o opțiune neeficientă pentru iluminat.</w:t>
      </w:r>
    </w:p>
    <w:p w14:paraId="2E93A1F7" w14:textId="39A12C26"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1.Balon de </w:t>
      </w:r>
      <w:proofErr w:type="spellStart"/>
      <w:r w:rsidRPr="00B324A8">
        <w:rPr>
          <w:rFonts w:eastAsia="Times New Roman" w:cstheme="minorHAnsi"/>
          <w:color w:val="000000"/>
          <w:spacing w:val="75"/>
          <w:kern w:val="0"/>
          <w:sz w:val="20"/>
          <w:szCs w:val="20"/>
          <w:bdr w:val="none" w:sz="0" w:space="0" w:color="auto" w:frame="1"/>
          <w:lang w:eastAsia="en-001"/>
          <w14:ligatures w14:val="none"/>
        </w:rPr>
        <w:t>sticlă</w:t>
      </w:r>
      <w:proofErr w:type="spellEnd"/>
    </w:p>
    <w:p w14:paraId="0F8FBED7" w14:textId="77777777" w:rsidR="00B324A8" w:rsidRPr="00B324A8" w:rsidRDefault="00B324A8" w:rsidP="00B324A8">
      <w:pPr>
        <w:shd w:val="clear" w:color="auto" w:fill="FFFFFF"/>
        <w:spacing w:after="0" w:line="240" w:lineRule="auto"/>
        <w:rPr>
          <w:rFonts w:eastAsia="Times New Roman" w:cstheme="minorHAnsi"/>
          <w:color w:val="000000"/>
          <w:spacing w:val="30"/>
          <w:kern w:val="0"/>
          <w:sz w:val="20"/>
          <w:szCs w:val="20"/>
          <w:bdr w:val="none" w:sz="0" w:space="0" w:color="auto" w:frame="1"/>
          <w:lang w:eastAsia="en-001"/>
          <w14:ligatures w14:val="none"/>
        </w:rPr>
      </w:pPr>
      <w:r w:rsidRPr="00B324A8">
        <w:rPr>
          <w:rFonts w:eastAsia="Times New Roman" w:cstheme="minorHAnsi"/>
          <w:color w:val="000000"/>
          <w:spacing w:val="30"/>
          <w:kern w:val="0"/>
          <w:sz w:val="20"/>
          <w:szCs w:val="20"/>
          <w:bdr w:val="none" w:sz="0" w:space="0" w:color="auto" w:frame="1"/>
          <w:lang w:eastAsia="en-001"/>
          <w14:ligatures w14:val="none"/>
        </w:rPr>
        <w:t xml:space="preserve">2.Gaz inert la </w:t>
      </w:r>
      <w:proofErr w:type="spellStart"/>
      <w:r w:rsidRPr="00B324A8">
        <w:rPr>
          <w:rFonts w:eastAsia="Times New Roman" w:cstheme="minorHAnsi"/>
          <w:color w:val="000000"/>
          <w:spacing w:val="30"/>
          <w:kern w:val="0"/>
          <w:sz w:val="20"/>
          <w:szCs w:val="20"/>
          <w:bdr w:val="none" w:sz="0" w:space="0" w:color="auto" w:frame="1"/>
          <w:lang w:eastAsia="en-001"/>
          <w14:ligatures w14:val="none"/>
        </w:rPr>
        <w:t>joasă</w:t>
      </w:r>
      <w:proofErr w:type="spellEnd"/>
      <w:r w:rsidRPr="00B324A8">
        <w:rPr>
          <w:rFonts w:eastAsia="Times New Roman" w:cstheme="minorHAnsi"/>
          <w:color w:val="000000"/>
          <w:spacing w:val="30"/>
          <w:kern w:val="0"/>
          <w:sz w:val="20"/>
          <w:szCs w:val="20"/>
          <w:bdr w:val="none" w:sz="0" w:space="0" w:color="auto" w:frame="1"/>
          <w:lang w:eastAsia="en-001"/>
          <w14:ligatures w14:val="none"/>
        </w:rPr>
        <w:t> </w:t>
      </w:r>
      <w:proofErr w:type="spellStart"/>
      <w:r w:rsidRPr="00B324A8">
        <w:rPr>
          <w:rFonts w:eastAsia="Times New Roman" w:cstheme="minorHAnsi"/>
          <w:color w:val="000000"/>
          <w:spacing w:val="30"/>
          <w:kern w:val="0"/>
          <w:sz w:val="20"/>
          <w:szCs w:val="20"/>
          <w:bdr w:val="none" w:sz="0" w:space="0" w:color="auto" w:frame="1"/>
          <w:lang w:eastAsia="en-001"/>
          <w14:ligatures w14:val="none"/>
        </w:rPr>
        <w:t>presiune</w:t>
      </w:r>
      <w:proofErr w:type="spellEnd"/>
      <w:r w:rsidRPr="00B324A8">
        <w:rPr>
          <w:rFonts w:eastAsia="Times New Roman" w:cstheme="minorHAnsi"/>
          <w:color w:val="000000"/>
          <w:spacing w:val="30"/>
          <w:kern w:val="0"/>
          <w:sz w:val="20"/>
          <w:szCs w:val="20"/>
          <w:bdr w:val="none" w:sz="0" w:space="0" w:color="auto" w:frame="1"/>
          <w:lang w:eastAsia="en-001"/>
          <w14:ligatures w14:val="none"/>
        </w:rPr>
        <w:t xml:space="preserve"> (</w:t>
      </w:r>
      <w:proofErr w:type="spellStart"/>
      <w:r w:rsidRPr="00B324A8">
        <w:rPr>
          <w:rFonts w:eastAsia="Times New Roman" w:cstheme="minorHAnsi"/>
          <w:color w:val="000000"/>
          <w:spacing w:val="30"/>
          <w:kern w:val="0"/>
          <w:sz w:val="20"/>
          <w:szCs w:val="20"/>
          <w:bdr w:val="none" w:sz="0" w:space="0" w:color="auto" w:frame="1"/>
          <w:lang w:eastAsia="en-001"/>
          <w14:ligatures w14:val="none"/>
        </w:rPr>
        <w:t>sau</w:t>
      </w:r>
      <w:proofErr w:type="spellEnd"/>
      <w:r w:rsidRPr="00B324A8">
        <w:rPr>
          <w:rFonts w:eastAsia="Times New Roman" w:cstheme="minorHAnsi"/>
          <w:color w:val="000000"/>
          <w:spacing w:val="30"/>
          <w:kern w:val="0"/>
          <w:sz w:val="20"/>
          <w:szCs w:val="20"/>
          <w:bdr w:val="none" w:sz="0" w:space="0" w:color="auto" w:frame="1"/>
          <w:lang w:eastAsia="en-001"/>
          <w14:ligatures w14:val="none"/>
        </w:rPr>
        <w:t> vid)</w:t>
      </w:r>
    </w:p>
    <w:p w14:paraId="3CACC77E" w14:textId="77777777" w:rsidR="00B324A8" w:rsidRPr="00B324A8" w:rsidRDefault="00B324A8" w:rsidP="00B324A8">
      <w:pPr>
        <w:shd w:val="clear" w:color="auto" w:fill="FFFFFF"/>
        <w:spacing w:after="0" w:line="240" w:lineRule="auto"/>
        <w:rPr>
          <w:rFonts w:eastAsia="Times New Roman" w:cstheme="minorHAnsi"/>
          <w:color w:val="000000"/>
          <w:spacing w:val="60"/>
          <w:kern w:val="0"/>
          <w:sz w:val="20"/>
          <w:szCs w:val="20"/>
          <w:bdr w:val="none" w:sz="0" w:space="0" w:color="auto" w:frame="1"/>
          <w:lang w:eastAsia="en-001"/>
          <w14:ligatures w14:val="none"/>
        </w:rPr>
      </w:pPr>
      <w:r w:rsidRPr="00B324A8">
        <w:rPr>
          <w:rFonts w:eastAsia="Times New Roman" w:cstheme="minorHAnsi"/>
          <w:color w:val="000000"/>
          <w:spacing w:val="60"/>
          <w:kern w:val="0"/>
          <w:sz w:val="20"/>
          <w:szCs w:val="20"/>
          <w:bdr w:val="none" w:sz="0" w:space="0" w:color="auto" w:frame="1"/>
          <w:lang w:eastAsia="en-001"/>
          <w14:ligatures w14:val="none"/>
        </w:rPr>
        <w:t>3.Filament de tungsten</w:t>
      </w:r>
    </w:p>
    <w:p w14:paraId="58033B11"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4.Fir de contact</w:t>
      </w:r>
    </w:p>
    <w:p w14:paraId="3CB936EB"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5.Fir de contact</w:t>
      </w:r>
    </w:p>
    <w:p w14:paraId="4EBCE5EE"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 xml:space="preserve">6.Suport de </w:t>
      </w:r>
      <w:proofErr w:type="spellStart"/>
      <w:r w:rsidRPr="00B324A8">
        <w:rPr>
          <w:rFonts w:eastAsia="Times New Roman" w:cstheme="minorHAnsi"/>
          <w:color w:val="000000"/>
          <w:spacing w:val="75"/>
          <w:kern w:val="0"/>
          <w:sz w:val="20"/>
          <w:szCs w:val="20"/>
          <w:bdr w:val="none" w:sz="0" w:space="0" w:color="auto" w:frame="1"/>
          <w:lang w:eastAsia="en-001"/>
          <w14:ligatures w14:val="none"/>
        </w:rPr>
        <w:t>sârmă</w:t>
      </w:r>
      <w:proofErr w:type="spellEnd"/>
    </w:p>
    <w:p w14:paraId="5503F65D"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7.Montură de </w:t>
      </w:r>
      <w:proofErr w:type="spellStart"/>
      <w:r w:rsidRPr="00B324A8">
        <w:rPr>
          <w:rFonts w:eastAsia="Times New Roman" w:cstheme="minorHAnsi"/>
          <w:color w:val="000000"/>
          <w:spacing w:val="75"/>
          <w:kern w:val="0"/>
          <w:sz w:val="20"/>
          <w:szCs w:val="20"/>
          <w:bdr w:val="none" w:sz="0" w:space="0" w:color="auto" w:frame="1"/>
          <w:lang w:eastAsia="en-001"/>
          <w14:ligatures w14:val="none"/>
        </w:rPr>
        <w:t>sticlă</w:t>
      </w:r>
      <w:proofErr w:type="spellEnd"/>
    </w:p>
    <w:p w14:paraId="2589AA20" w14:textId="77777777" w:rsidR="00B324A8" w:rsidRPr="00B324A8" w:rsidRDefault="00B324A8" w:rsidP="00B324A8">
      <w:pPr>
        <w:shd w:val="clear" w:color="auto" w:fill="FFFFFF"/>
        <w:spacing w:after="0" w:line="240" w:lineRule="auto"/>
        <w:rPr>
          <w:rFonts w:eastAsia="Times New Roman" w:cstheme="minorHAnsi"/>
          <w:color w:val="000000"/>
          <w:spacing w:val="60"/>
          <w:kern w:val="0"/>
          <w:sz w:val="20"/>
          <w:szCs w:val="20"/>
          <w:bdr w:val="none" w:sz="0" w:space="0" w:color="auto" w:frame="1"/>
          <w:lang w:eastAsia="en-001"/>
          <w14:ligatures w14:val="none"/>
        </w:rPr>
      </w:pPr>
      <w:r w:rsidRPr="00B324A8">
        <w:rPr>
          <w:rFonts w:eastAsia="Times New Roman" w:cstheme="minorHAnsi"/>
          <w:color w:val="000000"/>
          <w:spacing w:val="60"/>
          <w:kern w:val="0"/>
          <w:sz w:val="20"/>
          <w:szCs w:val="20"/>
          <w:bdr w:val="none" w:sz="0" w:space="0" w:color="auto" w:frame="1"/>
          <w:lang w:eastAsia="en-001"/>
          <w14:ligatures w14:val="none"/>
        </w:rPr>
        <w:t>8.Contactul lateral</w:t>
      </w:r>
    </w:p>
    <w:p w14:paraId="7D84B598"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9.Soclul </w:t>
      </w:r>
      <w:proofErr w:type="spellStart"/>
      <w:r w:rsidRPr="00B324A8">
        <w:rPr>
          <w:rFonts w:eastAsia="Times New Roman" w:cstheme="minorHAnsi"/>
          <w:color w:val="000000"/>
          <w:spacing w:val="75"/>
          <w:kern w:val="0"/>
          <w:sz w:val="20"/>
          <w:szCs w:val="20"/>
          <w:bdr w:val="none" w:sz="0" w:space="0" w:color="auto" w:frame="1"/>
          <w:lang w:eastAsia="en-001"/>
          <w14:ligatures w14:val="none"/>
        </w:rPr>
        <w:t>filetat</w:t>
      </w:r>
      <w:proofErr w:type="spellEnd"/>
    </w:p>
    <w:p w14:paraId="2605593B" w14:textId="46AF69E3" w:rsidR="00B324A8" w:rsidRPr="00B324A8" w:rsidRDefault="00B324A8" w:rsidP="00B324A8">
      <w:pPr>
        <w:shd w:val="clear" w:color="auto" w:fill="FFFFFF"/>
        <w:spacing w:after="0" w:line="240" w:lineRule="auto"/>
        <w:rPr>
          <w:rFonts w:eastAsia="Times New Roman" w:cstheme="minorHAnsi"/>
          <w:color w:val="000000"/>
          <w:kern w:val="0"/>
          <w:sz w:val="20"/>
          <w:szCs w:val="20"/>
          <w:lang w:eastAsia="en-001"/>
          <w14:ligatures w14:val="none"/>
        </w:rPr>
      </w:pPr>
      <w:r w:rsidRPr="00B324A8">
        <w:rPr>
          <w:rFonts w:eastAsia="Times New Roman" w:cstheme="minorHAnsi"/>
          <w:color w:val="000000"/>
          <w:spacing w:val="90"/>
          <w:kern w:val="0"/>
          <w:sz w:val="20"/>
          <w:szCs w:val="20"/>
          <w:bdr w:val="none" w:sz="0" w:space="0" w:color="auto" w:frame="1"/>
          <w:lang w:val="ro-RO" w:eastAsia="en-001"/>
          <w14:ligatures w14:val="none"/>
        </w:rPr>
        <w:t>1</w:t>
      </w:r>
      <w:r w:rsidRPr="00B324A8">
        <w:rPr>
          <w:rFonts w:eastAsia="Times New Roman" w:cstheme="minorHAnsi"/>
          <w:color w:val="000000"/>
          <w:spacing w:val="90"/>
          <w:kern w:val="0"/>
          <w:sz w:val="20"/>
          <w:szCs w:val="20"/>
          <w:bdr w:val="none" w:sz="0" w:space="0" w:color="auto" w:frame="1"/>
          <w:lang w:eastAsia="en-001"/>
          <w14:ligatures w14:val="none"/>
        </w:rPr>
        <w:t>0.Izolaie</w:t>
      </w:r>
    </w:p>
    <w:p w14:paraId="363D024D" w14:textId="77777777" w:rsidR="00B324A8" w:rsidRPr="00B324A8" w:rsidRDefault="00B324A8" w:rsidP="00B324A8">
      <w:pPr>
        <w:shd w:val="clear" w:color="auto" w:fill="FFFFFF"/>
        <w:spacing w:after="0" w:line="240" w:lineRule="auto"/>
        <w:rPr>
          <w:rFonts w:eastAsia="Times New Roman" w:cstheme="minorHAnsi"/>
          <w:color w:val="000000"/>
          <w:kern w:val="0"/>
          <w:sz w:val="20"/>
          <w:szCs w:val="20"/>
          <w:lang w:eastAsia="en-001"/>
          <w14:ligatures w14:val="none"/>
        </w:rPr>
      </w:pPr>
      <w:r w:rsidRPr="00B324A8">
        <w:rPr>
          <w:rFonts w:eastAsia="Times New Roman" w:cstheme="minorHAnsi"/>
          <w:color w:val="000000"/>
          <w:spacing w:val="30"/>
          <w:kern w:val="0"/>
          <w:sz w:val="20"/>
          <w:szCs w:val="20"/>
          <w:bdr w:val="none" w:sz="0" w:space="0" w:color="auto" w:frame="1"/>
          <w:lang w:eastAsia="en-001"/>
          <w14:ligatures w14:val="none"/>
        </w:rPr>
        <w:t>11.Contactul centra</w:t>
      </w:r>
    </w:p>
    <w:p w14:paraId="3CADD957" w14:textId="77777777" w:rsidR="00B324A8" w:rsidRDefault="00B324A8" w:rsidP="00C728A3">
      <w:pPr>
        <w:jc w:val="both"/>
        <w:rPr>
          <w:lang w:val="ro-RO"/>
        </w:rPr>
      </w:pPr>
    </w:p>
    <w:p w14:paraId="69558294" w14:textId="77777777" w:rsidR="008754F9" w:rsidRDefault="008754F9">
      <w:pPr>
        <w:rPr>
          <w:b/>
          <w:bCs/>
          <w:lang w:val="ro-RO"/>
        </w:rPr>
      </w:pPr>
      <w:r>
        <w:rPr>
          <w:b/>
          <w:bCs/>
          <w:lang w:val="ro-RO"/>
        </w:rPr>
        <w:br w:type="page"/>
      </w:r>
    </w:p>
    <w:p w14:paraId="7D5DC49F" w14:textId="43E5FE31" w:rsidR="00004176" w:rsidRDefault="00004176" w:rsidP="00C728A3">
      <w:pPr>
        <w:jc w:val="center"/>
        <w:rPr>
          <w:b/>
          <w:bCs/>
          <w:lang w:val="ro-RO"/>
        </w:rPr>
      </w:pPr>
      <w:r>
        <w:rPr>
          <w:b/>
          <w:bCs/>
          <w:lang w:val="ro-RO"/>
        </w:rPr>
        <w:lastRenderedPageBreak/>
        <w:t>Becul LED:</w:t>
      </w:r>
    </w:p>
    <w:p w14:paraId="75027B49" w14:textId="176F7234" w:rsidR="00004176" w:rsidRDefault="00004176" w:rsidP="00C728A3">
      <w:pPr>
        <w:jc w:val="both"/>
        <w:rPr>
          <w:lang w:val="ro-RO"/>
        </w:rPr>
      </w:pPr>
      <w:r w:rsidRPr="00004176">
        <w:rPr>
          <w:b/>
          <w:bCs/>
          <w:lang w:val="ro-RO"/>
        </w:rPr>
        <w:t>Cum Funcționează:</w:t>
      </w:r>
      <w:r w:rsidRPr="00004176">
        <w:t xml:space="preserve"> </w:t>
      </w:r>
      <w:r w:rsidRPr="00004176">
        <w:rPr>
          <w:lang w:val="ro-RO"/>
        </w:rPr>
        <w:t>Becurile LED funcționează pe baza unui principiu numit electroluminiscență. În interiorul unui LED, există un semiconductator format din straturi subțiri de materiale care permit circulația electricității într-o direcție specifică. Când un curent electric trece prin acest semiconductator, electronii sunt eliberați și se combină cu găuri electronice, generând fotoni de lumină. Culoarea luminii emise depinde de materialele folosite în semiconductiv, oferind posibilitatea de a produce LED-uri cu diferite culori.</w:t>
      </w:r>
    </w:p>
    <w:p w14:paraId="58B83CD0" w14:textId="4643BCDD" w:rsidR="00004176" w:rsidRDefault="00004176" w:rsidP="00C728A3">
      <w:pPr>
        <w:jc w:val="both"/>
        <w:rPr>
          <w:lang w:val="ro-RO"/>
        </w:rPr>
      </w:pPr>
      <w:r w:rsidRPr="00004176">
        <w:rPr>
          <w:b/>
          <w:bCs/>
          <w:lang w:val="ro-RO"/>
        </w:rPr>
        <w:t>Eficiența:</w:t>
      </w:r>
      <w:r w:rsidRPr="00004176">
        <w:t xml:space="preserve"> </w:t>
      </w:r>
      <w:r w:rsidRPr="00004176">
        <w:rPr>
          <w:lang w:val="ro-RO"/>
        </w:rPr>
        <w:t>Eficiența energetică reprezintă unul dintre principalele puncte forte ale becurilor LED. Acestea transformă o cantitate mare din energia electrică în lumină vizibilă, minimizând pierderile sub formă de căldură. În comparație cu becurile tradiționale, LED-urile oferă un randament semnificativ mai mare, contribuind la economii substanțiale de energie și reducerea emisiilor de carbon</w:t>
      </w:r>
      <w:r>
        <w:rPr>
          <w:lang w:val="ro-RO"/>
        </w:rPr>
        <w:t>.</w:t>
      </w:r>
    </w:p>
    <w:p w14:paraId="73E181EB" w14:textId="15DF20E4" w:rsidR="00004176" w:rsidRDefault="008754F9" w:rsidP="00C728A3">
      <w:pPr>
        <w:jc w:val="both"/>
        <w:rPr>
          <w:lang w:val="ro-RO"/>
        </w:rPr>
      </w:pPr>
      <w:r>
        <w:rPr>
          <w:noProof/>
          <w:lang w:val="ro-RO"/>
        </w:rPr>
        <w:drawing>
          <wp:inline distT="0" distB="0" distL="0" distR="0" wp14:anchorId="2442852A" wp14:editId="1E176287">
            <wp:extent cx="3105150" cy="2827669"/>
            <wp:effectExtent l="0" t="0" r="9525" b="0"/>
            <wp:docPr id="1593893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2827669"/>
                    </a:xfrm>
                    <a:prstGeom prst="rect">
                      <a:avLst/>
                    </a:prstGeom>
                    <a:noFill/>
                    <a:ln>
                      <a:noFill/>
                    </a:ln>
                  </pic:spPr>
                </pic:pic>
              </a:graphicData>
            </a:graphic>
          </wp:inline>
        </w:drawing>
      </w:r>
    </w:p>
    <w:p w14:paraId="37508318" w14:textId="26C205F7" w:rsidR="009D000D" w:rsidRDefault="009D000D">
      <w:pPr>
        <w:rPr>
          <w:lang w:val="ro-RO"/>
        </w:rPr>
      </w:pPr>
      <w:r>
        <w:rPr>
          <w:lang w:val="ro-RO"/>
        </w:rPr>
        <w:br w:type="page"/>
      </w:r>
    </w:p>
    <w:p w14:paraId="7C6B8AD3" w14:textId="77777777" w:rsidR="009D000D" w:rsidRPr="009D000D" w:rsidRDefault="009D000D" w:rsidP="00C728A3">
      <w:pPr>
        <w:jc w:val="both"/>
        <w:rPr>
          <w:lang w:val="ro-RO"/>
        </w:rPr>
      </w:pPr>
    </w:p>
    <w:p w14:paraId="613EC58B" w14:textId="3C254D4E" w:rsidR="00004176" w:rsidRDefault="00004176" w:rsidP="00C728A3">
      <w:pPr>
        <w:jc w:val="center"/>
        <w:rPr>
          <w:b/>
          <w:bCs/>
          <w:lang w:val="ro-RO"/>
        </w:rPr>
      </w:pPr>
      <w:r w:rsidRPr="00004176">
        <w:rPr>
          <w:b/>
          <w:bCs/>
          <w:lang w:val="ro-RO"/>
        </w:rPr>
        <w:t>Becul Fluorescente</w:t>
      </w:r>
      <w:r>
        <w:rPr>
          <w:b/>
          <w:bCs/>
          <w:lang w:val="ro-RO"/>
        </w:rPr>
        <w:t>:</w:t>
      </w:r>
    </w:p>
    <w:p w14:paraId="036727A0" w14:textId="30925049" w:rsidR="00004176" w:rsidRPr="00004176" w:rsidRDefault="00004176" w:rsidP="00C728A3">
      <w:pPr>
        <w:jc w:val="both"/>
        <w:rPr>
          <w:lang w:val="ro-RO"/>
        </w:rPr>
      </w:pPr>
      <w:r w:rsidRPr="00004176">
        <w:rPr>
          <w:b/>
          <w:bCs/>
          <w:lang w:val="ro-RO"/>
        </w:rPr>
        <w:t>Cum Funcționează:</w:t>
      </w:r>
      <w:r w:rsidRPr="00004176">
        <w:t xml:space="preserve"> </w:t>
      </w:r>
      <w:r w:rsidRPr="00004176">
        <w:rPr>
          <w:lang w:val="ro-RO"/>
        </w:rPr>
        <w:t>Becurile fluorescente funcționează pe baza unui proces chimic și al electroluminiscenței. În interiorul tubului de sticlă al becului, există un gaz inert, de obicei argon și vapori de mercur. Când un curent electric trece prin gaz, acesta ionizează vaporii de mercur, producând ultraviolete invizibile. Acești ultraviole interacționează cu un strat de fosfor de pe interiorul tubului, generând lumină vizibilă. Culoarea luminii emise depinde de compoziția chimică a stratului de fosfor.</w:t>
      </w:r>
    </w:p>
    <w:p w14:paraId="25BCD807" w14:textId="0ED10C7B" w:rsidR="00004176" w:rsidRDefault="00004176" w:rsidP="00C728A3">
      <w:pPr>
        <w:jc w:val="both"/>
        <w:rPr>
          <w:lang w:val="ro-RO"/>
        </w:rPr>
      </w:pPr>
      <w:r w:rsidRPr="00004176">
        <w:rPr>
          <w:b/>
          <w:bCs/>
          <w:lang w:val="ro-RO"/>
        </w:rPr>
        <w:t>Eficiența:</w:t>
      </w:r>
      <w:r w:rsidRPr="00004176">
        <w:t xml:space="preserve"> </w:t>
      </w:r>
      <w:r w:rsidRPr="00004176">
        <w:rPr>
          <w:lang w:val="ro-RO"/>
        </w:rPr>
        <w:t>Becurile fluorescente sunt cunoscute pentru eficiența lor energetică semnificativă. Acestea produc lumină prin intermediul unui proces care minimizează pierderile de energie sub formă de căldură. Comparativ cu becurile incandescente, becurile fluorescente pot furniza o cantitate mai mare de lumină vizibilă per unitate de energie consumată, contribuind astfel la economii de energie și reducerea costurilor</w:t>
      </w:r>
    </w:p>
    <w:p w14:paraId="25FD19BD" w14:textId="6EF546FB" w:rsidR="009D000D" w:rsidRDefault="009D000D" w:rsidP="00C728A3">
      <w:pPr>
        <w:jc w:val="both"/>
        <w:rPr>
          <w:lang w:val="ro-RO"/>
        </w:rPr>
      </w:pPr>
      <w:r>
        <w:rPr>
          <w:noProof/>
          <w:lang w:val="ro-RO"/>
        </w:rPr>
        <w:drawing>
          <wp:inline distT="0" distB="0" distL="0" distR="0" wp14:anchorId="0B016212" wp14:editId="7CE16BE6">
            <wp:extent cx="3333750" cy="3781425"/>
            <wp:effectExtent l="0" t="0" r="0" b="9525"/>
            <wp:docPr id="35855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3781425"/>
                    </a:xfrm>
                    <a:prstGeom prst="rect">
                      <a:avLst/>
                    </a:prstGeom>
                    <a:noFill/>
                    <a:ln>
                      <a:noFill/>
                    </a:ln>
                  </pic:spPr>
                </pic:pic>
              </a:graphicData>
            </a:graphic>
          </wp:inline>
        </w:drawing>
      </w:r>
    </w:p>
    <w:p w14:paraId="15BFFC41" w14:textId="77777777" w:rsidR="009D000D" w:rsidRDefault="009D000D" w:rsidP="00C728A3">
      <w:pPr>
        <w:jc w:val="center"/>
        <w:rPr>
          <w:b/>
          <w:bCs/>
          <w:sz w:val="36"/>
          <w:szCs w:val="36"/>
          <w:lang w:val="ro-RO"/>
        </w:rPr>
      </w:pPr>
    </w:p>
    <w:p w14:paraId="1E4A1010" w14:textId="77777777" w:rsidR="009D000D" w:rsidRDefault="009D000D">
      <w:pPr>
        <w:rPr>
          <w:b/>
          <w:bCs/>
          <w:sz w:val="36"/>
          <w:szCs w:val="36"/>
          <w:lang w:val="ro-RO"/>
        </w:rPr>
      </w:pPr>
      <w:r>
        <w:rPr>
          <w:b/>
          <w:bCs/>
          <w:sz w:val="36"/>
          <w:szCs w:val="36"/>
          <w:lang w:val="ro-RO"/>
        </w:rPr>
        <w:br w:type="page"/>
      </w:r>
    </w:p>
    <w:p w14:paraId="12D35DF9" w14:textId="77777777" w:rsidR="009D000D" w:rsidRDefault="009D000D" w:rsidP="003E2BD6">
      <w:pPr>
        <w:jc w:val="center"/>
        <w:rPr>
          <w:b/>
          <w:bCs/>
          <w:sz w:val="36"/>
          <w:szCs w:val="36"/>
          <w:lang w:val="ro-RO"/>
        </w:rPr>
      </w:pPr>
    </w:p>
    <w:p w14:paraId="4ECC9D38" w14:textId="27B20B46" w:rsidR="00C87CFF" w:rsidRDefault="00B324A8" w:rsidP="003E2BD6">
      <w:pPr>
        <w:jc w:val="center"/>
        <w:rPr>
          <w:b/>
          <w:bCs/>
          <w:sz w:val="36"/>
          <w:szCs w:val="36"/>
          <w:lang w:val="ro-RO"/>
        </w:rPr>
      </w:pPr>
      <w:r>
        <w:rPr>
          <w:b/>
          <w:bCs/>
          <w:sz w:val="36"/>
          <w:szCs w:val="36"/>
          <w:lang w:val="ro-RO"/>
        </w:rPr>
        <w:t>Cum trebuie să decurgă experimentul și ce trebuie să observăm?</w:t>
      </w:r>
    </w:p>
    <w:p w14:paraId="3B01ACB9" w14:textId="283FA800" w:rsidR="00B324A8" w:rsidRDefault="00B324A8" w:rsidP="00C728A3">
      <w:pPr>
        <w:jc w:val="center"/>
        <w:rPr>
          <w:b/>
          <w:bCs/>
          <w:sz w:val="36"/>
          <w:szCs w:val="36"/>
          <w:lang w:val="ro-RO"/>
        </w:rPr>
      </w:pPr>
      <w:r>
        <w:rPr>
          <w:b/>
          <w:bCs/>
          <w:noProof/>
          <w:lang w:val="ro-RO"/>
        </w:rPr>
        <mc:AlternateContent>
          <mc:Choice Requires="wps">
            <w:drawing>
              <wp:anchor distT="0" distB="0" distL="114300" distR="114300" simplePos="0" relativeHeight="251666432" behindDoc="0" locked="0" layoutInCell="1" allowOverlap="1" wp14:anchorId="07E7017B" wp14:editId="19CE8DAA">
                <wp:simplePos x="0" y="0"/>
                <wp:positionH relativeFrom="column">
                  <wp:posOffset>-400050</wp:posOffset>
                </wp:positionH>
                <wp:positionV relativeFrom="paragraph">
                  <wp:posOffset>4444</wp:posOffset>
                </wp:positionV>
                <wp:extent cx="6515100" cy="9525"/>
                <wp:effectExtent l="0" t="0" r="19050" b="28575"/>
                <wp:wrapNone/>
                <wp:docPr id="1915924098" name="Straight Connector 1"/>
                <wp:cNvGraphicFramePr/>
                <a:graphic xmlns:a="http://schemas.openxmlformats.org/drawingml/2006/main">
                  <a:graphicData uri="http://schemas.microsoft.com/office/word/2010/wordprocessingShape">
                    <wps:wsp>
                      <wps:cNvCnPr/>
                      <wps:spPr>
                        <a:xfrm>
                          <a:off x="0" y="0"/>
                          <a:ext cx="65151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602F9"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35pt" to="48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" strokecolor="black [3200]" strokeweight="1.5pt">
                <v:stroke joinstyle="miter"/>
              </v:line>
            </w:pict>
          </mc:Fallback>
        </mc:AlternateContent>
      </w:r>
    </w:p>
    <w:p w14:paraId="74EF0C9B" w14:textId="045B9454" w:rsidR="005339F6" w:rsidRDefault="003E2BD6" w:rsidP="0030059D">
      <w:pPr>
        <w:jc w:val="center"/>
        <w:rPr>
          <w:lang w:val="ro-RO"/>
        </w:rPr>
      </w:pPr>
      <w:r w:rsidRPr="00E336B0">
        <w:rPr>
          <w:lang w:val="ro-RO"/>
        </w:rPr>
        <w:t xml:space="preserve">1. Vom plasa cele patru </w:t>
      </w:r>
      <w:r>
        <w:rPr>
          <w:lang w:val="ro-RO"/>
        </w:rPr>
        <w:t xml:space="preserve">plante de căpșune </w:t>
      </w:r>
      <w:r w:rsidRPr="00E336B0">
        <w:rPr>
          <w:lang w:val="ro-RO"/>
        </w:rPr>
        <w:t>în patru ghivece diferite.</w:t>
      </w:r>
    </w:p>
    <w:p w14:paraId="28079F16" w14:textId="236641DA" w:rsidR="005339F6" w:rsidRDefault="005339F6" w:rsidP="0030059D">
      <w:pPr>
        <w:jc w:val="center"/>
        <w:rPr>
          <w:lang w:val="ro-RO"/>
        </w:rPr>
      </w:pPr>
      <w:r>
        <w:rPr>
          <w:lang w:val="ro-RO"/>
        </w:rPr>
        <w:t>Ex:</w:t>
      </w:r>
    </w:p>
    <w:p w14:paraId="51DB4930" w14:textId="13EFE348" w:rsidR="003E2BD6" w:rsidRPr="00E336B0" w:rsidRDefault="0030059D" w:rsidP="0030059D">
      <w:pPr>
        <w:jc w:val="center"/>
        <w:rPr>
          <w:lang w:val="ro-RO"/>
        </w:rPr>
      </w:pPr>
      <w:r>
        <w:rPr>
          <w:noProof/>
          <w:lang w:val="ro-RO"/>
        </w:rPr>
        <w:drawing>
          <wp:inline distT="0" distB="0" distL="0" distR="0" wp14:anchorId="17E40125" wp14:editId="659E294A">
            <wp:extent cx="2542816" cy="1905000"/>
            <wp:effectExtent l="0" t="0" r="0" b="0"/>
            <wp:docPr id="1472375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1961" cy="1911851"/>
                    </a:xfrm>
                    <a:prstGeom prst="rect">
                      <a:avLst/>
                    </a:prstGeom>
                    <a:noFill/>
                    <a:ln>
                      <a:noFill/>
                    </a:ln>
                  </pic:spPr>
                </pic:pic>
              </a:graphicData>
            </a:graphic>
          </wp:inline>
        </w:drawing>
      </w:r>
    </w:p>
    <w:p w14:paraId="4903B129" w14:textId="77777777" w:rsidR="005339F6" w:rsidRDefault="005339F6" w:rsidP="005339F6">
      <w:pPr>
        <w:jc w:val="center"/>
        <w:rPr>
          <w:lang w:val="ro-RO"/>
        </w:rPr>
      </w:pPr>
      <w:r>
        <w:rPr>
          <w:lang w:val="ro-RO"/>
        </w:rPr>
        <w:t>2. Confecționăm domurile de sticlă și le instalăm peste ghivecele cu căpșune</w:t>
      </w:r>
    </w:p>
    <w:p w14:paraId="5E5F0817" w14:textId="17326D9A" w:rsidR="005339F6" w:rsidRDefault="005339F6" w:rsidP="005339F6">
      <w:pPr>
        <w:jc w:val="center"/>
        <w:rPr>
          <w:lang w:val="ro-RO"/>
        </w:rPr>
      </w:pPr>
      <w:r>
        <w:rPr>
          <w:lang w:val="ro-RO"/>
        </w:rPr>
        <w:t>Ex:</w:t>
      </w:r>
    </w:p>
    <w:p w14:paraId="451D0CF0" w14:textId="6FCA9003" w:rsidR="00B324A8" w:rsidRDefault="005339F6" w:rsidP="005339F6">
      <w:pPr>
        <w:jc w:val="center"/>
        <w:rPr>
          <w:lang w:val="ro-RO"/>
        </w:rPr>
      </w:pPr>
      <w:r>
        <w:rPr>
          <w:noProof/>
          <w:lang w:val="ro-RO"/>
        </w:rPr>
        <w:drawing>
          <wp:inline distT="0" distB="0" distL="0" distR="0" wp14:anchorId="75B65D49" wp14:editId="58328134">
            <wp:extent cx="4219575" cy="3161177"/>
            <wp:effectExtent l="0" t="0" r="0" b="1270"/>
            <wp:docPr id="1671904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4808" cy="3165097"/>
                    </a:xfrm>
                    <a:prstGeom prst="rect">
                      <a:avLst/>
                    </a:prstGeom>
                    <a:noFill/>
                    <a:ln>
                      <a:noFill/>
                    </a:ln>
                  </pic:spPr>
                </pic:pic>
              </a:graphicData>
            </a:graphic>
          </wp:inline>
        </w:drawing>
      </w:r>
    </w:p>
    <w:p w14:paraId="0BD3741B" w14:textId="4A19F0D9" w:rsidR="005339F6" w:rsidRDefault="005339F6">
      <w:pPr>
        <w:rPr>
          <w:lang w:val="ro-RO"/>
        </w:rPr>
      </w:pPr>
      <w:r>
        <w:rPr>
          <w:lang w:val="ro-RO"/>
        </w:rPr>
        <w:br w:type="page"/>
      </w:r>
    </w:p>
    <w:p w14:paraId="47BC3469" w14:textId="77777777" w:rsidR="00FF4CA4" w:rsidRDefault="005339F6" w:rsidP="005339F6">
      <w:pPr>
        <w:jc w:val="center"/>
        <w:rPr>
          <w:lang w:val="ro-RO"/>
        </w:rPr>
      </w:pPr>
      <w:r>
        <w:rPr>
          <w:lang w:val="ro-RO"/>
        </w:rPr>
        <w:lastRenderedPageBreak/>
        <w:t>3. Ne asigurăm că am sigilat complet domul de plastic și le punem pe fiecare întrun loc întunecat</w:t>
      </w:r>
      <w:r w:rsidR="00FF4CA4">
        <w:rPr>
          <w:lang w:val="ro-RO"/>
        </w:rPr>
        <w:t xml:space="preserve"> </w:t>
      </w:r>
    </w:p>
    <w:p w14:paraId="426A53A4" w14:textId="77777777" w:rsidR="00FF4CA4" w:rsidRDefault="00FF4CA4" w:rsidP="005339F6">
      <w:pPr>
        <w:jc w:val="center"/>
        <w:rPr>
          <w:lang w:val="ro-RO"/>
        </w:rPr>
      </w:pPr>
      <w:r>
        <w:rPr>
          <w:lang w:val="ro-RO"/>
        </w:rPr>
        <w:t>ex: dulap</w:t>
      </w:r>
    </w:p>
    <w:p w14:paraId="603981C8" w14:textId="29131E98" w:rsidR="005339F6" w:rsidRDefault="002F0D3F" w:rsidP="005339F6">
      <w:pPr>
        <w:jc w:val="center"/>
        <w:rPr>
          <w:lang w:val="ro-RO"/>
        </w:rPr>
      </w:pPr>
      <w:r>
        <w:rPr>
          <w:noProof/>
          <w:lang w:val="ro-RO"/>
        </w:rPr>
        <mc:AlternateContent>
          <mc:Choice Requires="wps">
            <w:drawing>
              <wp:anchor distT="0" distB="0" distL="114300" distR="114300" simplePos="0" relativeHeight="251669504" behindDoc="0" locked="0" layoutInCell="1" allowOverlap="1" wp14:anchorId="5D8963C4" wp14:editId="3E1E5EB4">
                <wp:simplePos x="0" y="0"/>
                <wp:positionH relativeFrom="column">
                  <wp:posOffset>895350</wp:posOffset>
                </wp:positionH>
                <wp:positionV relativeFrom="paragraph">
                  <wp:posOffset>1856740</wp:posOffset>
                </wp:positionV>
                <wp:extent cx="1276350" cy="428625"/>
                <wp:effectExtent l="0" t="0" r="76200" b="66675"/>
                <wp:wrapNone/>
                <wp:docPr id="620598398" name="Straight Arrow Connector 18"/>
                <wp:cNvGraphicFramePr/>
                <a:graphic xmlns:a="http://schemas.openxmlformats.org/drawingml/2006/main">
                  <a:graphicData uri="http://schemas.microsoft.com/office/word/2010/wordprocessingShape">
                    <wps:wsp>
                      <wps:cNvCnPr/>
                      <wps:spPr>
                        <a:xfrm>
                          <a:off x="0" y="0"/>
                          <a:ext cx="1276350" cy="4286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B70CF77" id="_x0000_t32" coordsize="21600,21600" o:spt="32" o:oned="t" path="m,l21600,21600e" filled="f">
                <v:path arrowok="t" fillok="f" o:connecttype="none"/>
                <o:lock v:ext="edit" shapetype="t"/>
              </v:shapetype>
              <v:shape id="Straight Arrow Connector 18" o:spid="_x0000_s1026" type="#_x0000_t32" style="position:absolute;margin-left:70.5pt;margin-top:146.2pt;width:100.5pt;height:33.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" strokecolor="#ed7d31 [3205]" strokeweight="1.5pt">
                <v:stroke endarrow="block" joinstyle="miter"/>
              </v:shape>
            </w:pict>
          </mc:Fallback>
        </mc:AlternateContent>
      </w:r>
      <w:r>
        <w:rPr>
          <w:noProof/>
          <w:lang w:val="ro-RO"/>
        </w:rPr>
        <mc:AlternateContent>
          <mc:Choice Requires="wps">
            <w:drawing>
              <wp:anchor distT="0" distB="0" distL="114300" distR="114300" simplePos="0" relativeHeight="251668480" behindDoc="0" locked="0" layoutInCell="1" allowOverlap="1" wp14:anchorId="3C1E9746" wp14:editId="40B5E205">
                <wp:simplePos x="0" y="0"/>
                <wp:positionH relativeFrom="column">
                  <wp:posOffset>-371475</wp:posOffset>
                </wp:positionH>
                <wp:positionV relativeFrom="paragraph">
                  <wp:posOffset>1390015</wp:posOffset>
                </wp:positionV>
                <wp:extent cx="1266825" cy="866775"/>
                <wp:effectExtent l="0" t="0" r="28575" b="28575"/>
                <wp:wrapNone/>
                <wp:docPr id="175759109" name="Text Box 17"/>
                <wp:cNvGraphicFramePr/>
                <a:graphic xmlns:a="http://schemas.openxmlformats.org/drawingml/2006/main">
                  <a:graphicData uri="http://schemas.microsoft.com/office/word/2010/wordprocessingShape">
                    <wps:wsp>
                      <wps:cNvSpPr txBox="1"/>
                      <wps:spPr>
                        <a:xfrm>
                          <a:off x="0" y="0"/>
                          <a:ext cx="1266825" cy="866775"/>
                        </a:xfrm>
                        <a:prstGeom prst="rect">
                          <a:avLst/>
                        </a:prstGeom>
                        <a:solidFill>
                          <a:schemeClr val="lt1"/>
                        </a:solidFill>
                        <a:ln w="6350">
                          <a:solidFill>
                            <a:prstClr val="black"/>
                          </a:solidFill>
                        </a:ln>
                      </wps:spPr>
                      <wps:txbx>
                        <w:txbxContent>
                          <w:p w14:paraId="618DC41B" w14:textId="71D805BD" w:rsidR="002F0D3F" w:rsidRPr="002F0D3F" w:rsidRDefault="002F0D3F" w:rsidP="002F0D3F">
                            <w:pPr>
                              <w:jc w:val="both"/>
                              <w:rPr>
                                <w:lang w:val="ro-RO"/>
                              </w:rPr>
                            </w:pPr>
                            <w:r>
                              <w:rPr>
                                <w:lang w:val="ro-RO"/>
                              </w:rPr>
                              <w:t>Pungile de plastic folosite pentru a izola domul de plastic.</w:t>
                            </w:r>
                          </w:p>
                          <w:p w14:paraId="076113D5" w14:textId="77777777" w:rsidR="002F0D3F" w:rsidRDefault="002F0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1E9746" id="Text Box 17" o:spid="_x0000_s1029" type="#_x0000_t202" style="position:absolute;left:0;text-align:left;margin-left:-29.25pt;margin-top:109.45pt;width:99.75pt;height:68.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HLPA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" fillcolor="white [3201]" strokeweight=".5pt">
                <v:textbox>
                  <w:txbxContent>
                    <w:p w14:paraId="618DC41B" w14:textId="71D805BD" w:rsidR="002F0D3F" w:rsidRPr="002F0D3F" w:rsidRDefault="002F0D3F" w:rsidP="002F0D3F">
                      <w:pPr>
                        <w:jc w:val="both"/>
                        <w:rPr>
                          <w:lang w:val="ro-RO"/>
                        </w:rPr>
                      </w:pPr>
                      <w:r>
                        <w:rPr>
                          <w:lang w:val="ro-RO"/>
                        </w:rPr>
                        <w:t>Pungile de plastic folosite pentru a izola domul de plastic.</w:t>
                      </w:r>
                    </w:p>
                    <w:p w14:paraId="076113D5" w14:textId="77777777" w:rsidR="002F0D3F" w:rsidRDefault="002F0D3F"/>
                  </w:txbxContent>
                </v:textbox>
              </v:shape>
            </w:pict>
          </mc:Fallback>
        </mc:AlternateContent>
      </w:r>
      <w:r w:rsidR="00FF4CA4">
        <w:rPr>
          <w:noProof/>
          <w:lang w:val="ro-RO"/>
        </w:rPr>
        <w:drawing>
          <wp:inline distT="0" distB="0" distL="0" distR="0" wp14:anchorId="11D69FA4" wp14:editId="47A32A51">
            <wp:extent cx="2305050" cy="3073400"/>
            <wp:effectExtent l="0" t="0" r="0" b="0"/>
            <wp:docPr id="1708914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3388" cy="3084517"/>
                    </a:xfrm>
                    <a:prstGeom prst="rect">
                      <a:avLst/>
                    </a:prstGeom>
                    <a:noFill/>
                    <a:ln>
                      <a:noFill/>
                    </a:ln>
                  </pic:spPr>
                </pic:pic>
              </a:graphicData>
            </a:graphic>
          </wp:inline>
        </w:drawing>
      </w:r>
    </w:p>
    <w:p w14:paraId="4F0AFF0B" w14:textId="4AA12847" w:rsidR="005339F6" w:rsidRDefault="00FF4CA4" w:rsidP="005339F6">
      <w:pPr>
        <w:jc w:val="center"/>
        <w:rPr>
          <w:lang w:val="ro-RO"/>
        </w:rPr>
      </w:pPr>
      <w:r>
        <w:rPr>
          <w:lang w:val="ro-RO"/>
        </w:rPr>
        <w:t>Cum știm dacă am reușit să izolăm interiorul domului?</w:t>
      </w:r>
    </w:p>
    <w:p w14:paraId="5B09A0FD" w14:textId="67460B1D" w:rsidR="00FF4CA4" w:rsidRDefault="00FF4CA4" w:rsidP="002F0D3F">
      <w:pPr>
        <w:jc w:val="both"/>
        <w:rPr>
          <w:lang w:val="ro-RO"/>
        </w:rPr>
      </w:pPr>
      <w:r>
        <w:rPr>
          <w:lang w:val="ro-RO"/>
        </w:rPr>
        <w:t xml:space="preserve">Putem face asta prin astuparea găuri anterioare de căter gură, apoi vom trage aer, iar după vom sufla aer, dacă pereții domului de plastic se vor trag sper interior, iar din gaura posterioară nu vom auzi eșirea sau intrarea aerului în interiorul sticlei atunci </w:t>
      </w:r>
      <w:r w:rsidR="002F0D3F">
        <w:rPr>
          <w:lang w:val="ro-RO"/>
        </w:rPr>
        <w:t>izolarea a fost completată cu succes. Puteți fce izolarea cu orice material care nu permite trecera aerului ex:(pungi de plastic)</w:t>
      </w:r>
      <w:r>
        <w:rPr>
          <w:lang w:val="ro-RO"/>
        </w:rPr>
        <w:t xml:space="preserve">   </w:t>
      </w:r>
    </w:p>
    <w:p w14:paraId="30E431C9" w14:textId="0E5C83E5" w:rsidR="002F0D3F" w:rsidRDefault="002F0D3F" w:rsidP="002F0D3F">
      <w:pPr>
        <w:jc w:val="center"/>
        <w:rPr>
          <w:lang w:val="ro-RO"/>
        </w:rPr>
      </w:pPr>
      <w:r>
        <w:rPr>
          <w:lang w:val="ro-RO"/>
        </w:rPr>
        <w:t>4. Setăm o oră anume pentru a da start experimentului, timpul petrecut de către plante la lumina becului trebuie să fie minim de 8-9 ore și maxim de 12 ore, eu am ales 10 ore. În timpul acest punem capacele sticlelor pentru a finaliza sigiliul.</w:t>
      </w:r>
    </w:p>
    <w:p w14:paraId="1BC60988" w14:textId="159DA785" w:rsidR="002F0D3F" w:rsidRDefault="002F0D3F" w:rsidP="002F0D3F">
      <w:pPr>
        <w:jc w:val="center"/>
        <w:rPr>
          <w:lang w:val="ro-RO"/>
        </w:rPr>
      </w:pPr>
      <w:r>
        <w:rPr>
          <w:noProof/>
          <w:lang w:val="ro-RO"/>
        </w:rPr>
        <w:drawing>
          <wp:inline distT="0" distB="0" distL="0" distR="0" wp14:anchorId="635C6228" wp14:editId="0E3C9647">
            <wp:extent cx="3829050" cy="2868607"/>
            <wp:effectExtent l="0" t="0" r="0" b="8255"/>
            <wp:docPr id="21421929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6993" cy="2882049"/>
                    </a:xfrm>
                    <a:prstGeom prst="rect">
                      <a:avLst/>
                    </a:prstGeom>
                    <a:noFill/>
                    <a:ln>
                      <a:noFill/>
                    </a:ln>
                  </pic:spPr>
                </pic:pic>
              </a:graphicData>
            </a:graphic>
          </wp:inline>
        </w:drawing>
      </w:r>
    </w:p>
    <w:p w14:paraId="6F3903DA" w14:textId="6AFB1EAE" w:rsidR="00300151" w:rsidRDefault="00C67571" w:rsidP="002F0D3F">
      <w:pPr>
        <w:jc w:val="center"/>
        <w:rPr>
          <w:lang w:val="ro-RO"/>
        </w:rPr>
      </w:pPr>
      <w:r>
        <w:rPr>
          <w:lang w:val="ro-RO"/>
        </w:rPr>
        <w:lastRenderedPageBreak/>
        <w:t xml:space="preserve">5. Vom introduce senzorii și vom calcula de cel puțin două ori pe zi </w:t>
      </w:r>
      <w:r w:rsidR="00971245">
        <w:rPr>
          <w:lang w:val="ro-RO"/>
        </w:rPr>
        <w:t xml:space="preserve">timp de 15 min </w:t>
      </w:r>
      <w:r>
        <w:rPr>
          <w:lang w:val="ro-RO"/>
        </w:rPr>
        <w:t>cantitatea de O2 , luminozitate (PAR, iradianța, tirpuri de lumină în procente: roșu, albastru și verde) și opțional (temperatura)</w:t>
      </w:r>
      <w:r w:rsidR="00300151">
        <w:rPr>
          <w:lang w:val="ro-RO"/>
        </w:rPr>
        <w:t xml:space="preserve">, măsurările se vor face la începutul aprinderi luminii și la stingerea ei </w:t>
      </w:r>
    </w:p>
    <w:p w14:paraId="669A3CA2" w14:textId="167359BC" w:rsidR="00300151" w:rsidRDefault="00300151" w:rsidP="002F0D3F">
      <w:pPr>
        <w:jc w:val="center"/>
        <w:rPr>
          <w:lang w:val="ro-RO"/>
        </w:rPr>
      </w:pPr>
    </w:p>
    <w:p w14:paraId="3390C118" w14:textId="0D6E160A" w:rsidR="00C67571" w:rsidRDefault="00300151" w:rsidP="002F0D3F">
      <w:pPr>
        <w:jc w:val="center"/>
        <w:rPr>
          <w:lang w:val="ro-RO"/>
        </w:rPr>
      </w:pPr>
      <w:r>
        <w:rPr>
          <w:noProof/>
          <w:lang w:val="ro-RO"/>
        </w:rPr>
        <mc:AlternateContent>
          <mc:Choice Requires="wps">
            <w:drawing>
              <wp:anchor distT="0" distB="0" distL="114300" distR="114300" simplePos="0" relativeHeight="251672576" behindDoc="0" locked="0" layoutInCell="1" allowOverlap="1" wp14:anchorId="7295AF1B" wp14:editId="7DC71327">
                <wp:simplePos x="0" y="0"/>
                <wp:positionH relativeFrom="column">
                  <wp:posOffset>-285750</wp:posOffset>
                </wp:positionH>
                <wp:positionV relativeFrom="paragraph">
                  <wp:posOffset>939165</wp:posOffset>
                </wp:positionV>
                <wp:extent cx="828675" cy="419100"/>
                <wp:effectExtent l="0" t="0" r="28575" b="19050"/>
                <wp:wrapNone/>
                <wp:docPr id="1432540662" name="Text Box 21"/>
                <wp:cNvGraphicFramePr/>
                <a:graphic xmlns:a="http://schemas.openxmlformats.org/drawingml/2006/main">
                  <a:graphicData uri="http://schemas.microsoft.com/office/word/2010/wordprocessingShape">
                    <wps:wsp>
                      <wps:cNvSpPr txBox="1"/>
                      <wps:spPr>
                        <a:xfrm>
                          <a:off x="0" y="0"/>
                          <a:ext cx="828675" cy="419100"/>
                        </a:xfrm>
                        <a:prstGeom prst="rect">
                          <a:avLst/>
                        </a:prstGeom>
                        <a:solidFill>
                          <a:schemeClr val="lt1"/>
                        </a:solidFill>
                        <a:ln w="6350">
                          <a:solidFill>
                            <a:prstClr val="black"/>
                          </a:solidFill>
                        </a:ln>
                      </wps:spPr>
                      <wps:txbx>
                        <w:txbxContent>
                          <w:p w14:paraId="1499DA34" w14:textId="3601DD08" w:rsidR="00C67571" w:rsidRPr="00C67571" w:rsidRDefault="00C67571" w:rsidP="00C67571">
                            <w:pPr>
                              <w:jc w:val="center"/>
                              <w:rPr>
                                <w:lang w:val="ro-RO"/>
                              </w:rPr>
                            </w:pPr>
                            <w:r>
                              <w:rPr>
                                <w:lang w:val="ro-RO"/>
                              </w:rPr>
                              <w:t>Senzoer de lumină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5AF1B" id="Text Box 21" o:spid="_x0000_s1030" type="#_x0000_t202" style="position:absolute;left:0;text-align:left;margin-left:-22.5pt;margin-top:73.95pt;width:65.2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" fillcolor="white [3201]" strokeweight=".5pt">
                <v:textbox>
                  <w:txbxContent>
                    <w:p w14:paraId="1499DA34" w14:textId="3601DD08" w:rsidR="00C67571" w:rsidRPr="00C67571" w:rsidRDefault="00C67571" w:rsidP="00C67571">
                      <w:pPr>
                        <w:jc w:val="center"/>
                        <w:rPr>
                          <w:lang w:val="ro-RO"/>
                        </w:rPr>
                      </w:pPr>
                      <w:r>
                        <w:rPr>
                          <w:lang w:val="ro-RO"/>
                        </w:rPr>
                        <w:t>Senzoer de lumină</w:t>
                      </w:r>
                    </w:p>
                  </w:txbxContent>
                </v:textbox>
              </v:shape>
            </w:pict>
          </mc:Fallback>
        </mc:AlternateContent>
      </w:r>
      <w:r>
        <w:rPr>
          <w:noProof/>
          <w:lang w:val="ro-RO"/>
        </w:rPr>
        <mc:AlternateContent>
          <mc:Choice Requires="wps">
            <w:drawing>
              <wp:anchor distT="0" distB="0" distL="114300" distR="114300" simplePos="0" relativeHeight="251670528" behindDoc="0" locked="0" layoutInCell="1" allowOverlap="1" wp14:anchorId="76D90AC0" wp14:editId="0188F261">
                <wp:simplePos x="0" y="0"/>
                <wp:positionH relativeFrom="column">
                  <wp:posOffset>-266700</wp:posOffset>
                </wp:positionH>
                <wp:positionV relativeFrom="paragraph">
                  <wp:posOffset>300990</wp:posOffset>
                </wp:positionV>
                <wp:extent cx="771525" cy="285750"/>
                <wp:effectExtent l="0" t="0" r="28575" b="19050"/>
                <wp:wrapNone/>
                <wp:docPr id="698519191" name="Text Box 21"/>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lt1"/>
                        </a:solidFill>
                        <a:ln w="6350">
                          <a:solidFill>
                            <a:prstClr val="black"/>
                          </a:solidFill>
                        </a:ln>
                      </wps:spPr>
                      <wps:txbx>
                        <w:txbxContent>
                          <w:p w14:paraId="30112183" w14:textId="40CFCBB8" w:rsidR="00C67571" w:rsidRPr="00C67571" w:rsidRDefault="00C67571">
                            <w:pPr>
                              <w:rPr>
                                <w:lang w:val="ro-RO"/>
                              </w:rPr>
                            </w:pPr>
                            <w:r>
                              <w:rPr>
                                <w:lang w:val="ro-RO"/>
                              </w:rPr>
                              <w:t>O2 senzor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0AC0" id="_x0000_s1031" type="#_x0000_t202" style="position:absolute;left:0;text-align:left;margin-left:-21pt;margin-top:23.7pt;width:60.7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" fillcolor="white [3201]" strokeweight=".5pt">
                <v:textbox>
                  <w:txbxContent>
                    <w:p w14:paraId="30112183" w14:textId="40CFCBB8" w:rsidR="00C67571" w:rsidRPr="00C67571" w:rsidRDefault="00C67571">
                      <w:pPr>
                        <w:rPr>
                          <w:lang w:val="ro-RO"/>
                        </w:rPr>
                      </w:pPr>
                      <w:r>
                        <w:rPr>
                          <w:lang w:val="ro-RO"/>
                        </w:rPr>
                        <w:t>O2 senzor</w:t>
                      </w:r>
                    </w:p>
                  </w:txbxContent>
                </v:textbox>
              </v:shape>
            </w:pict>
          </mc:Fallback>
        </mc:AlternateContent>
      </w:r>
      <w:r>
        <w:rPr>
          <w:noProof/>
          <w:lang w:val="ro-RO"/>
        </w:rPr>
        <mc:AlternateContent>
          <mc:Choice Requires="wps">
            <w:drawing>
              <wp:anchor distT="0" distB="0" distL="114300" distR="114300" simplePos="0" relativeHeight="251674624" behindDoc="0" locked="0" layoutInCell="1" allowOverlap="1" wp14:anchorId="39B96858" wp14:editId="5073B238">
                <wp:simplePos x="0" y="0"/>
                <wp:positionH relativeFrom="margin">
                  <wp:posOffset>-314325</wp:posOffset>
                </wp:positionH>
                <wp:positionV relativeFrom="paragraph">
                  <wp:posOffset>1653540</wp:posOffset>
                </wp:positionV>
                <wp:extent cx="914400" cy="285750"/>
                <wp:effectExtent l="0" t="0" r="19050" b="19050"/>
                <wp:wrapNone/>
                <wp:docPr id="211212149" name="Text Box 2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40B42D5B" w14:textId="41EF14C8" w:rsidR="00C67571" w:rsidRPr="00C67571" w:rsidRDefault="00C67571" w:rsidP="00C67571">
                            <w:pPr>
                              <w:rPr>
                                <w:lang w:val="ro-RO"/>
                              </w:rPr>
                            </w:pPr>
                            <w:r>
                              <w:rPr>
                                <w:lang w:val="ro-RO"/>
                              </w:rPr>
                              <w:t>Termometru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96858" id="_x0000_s1032" type="#_x0000_t202" style="position:absolute;left:0;text-align:left;margin-left:-24.75pt;margin-top:130.2pt;width:1in;height:2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" fillcolor="white [3201]" strokeweight=".5pt">
                <v:textbox>
                  <w:txbxContent>
                    <w:p w14:paraId="40B42D5B" w14:textId="41EF14C8" w:rsidR="00C67571" w:rsidRPr="00C67571" w:rsidRDefault="00C67571" w:rsidP="00C67571">
                      <w:pPr>
                        <w:rPr>
                          <w:lang w:val="ro-RO"/>
                        </w:rPr>
                      </w:pPr>
                      <w:r>
                        <w:rPr>
                          <w:lang w:val="ro-RO"/>
                        </w:rPr>
                        <w:t>Termometru</w:t>
                      </w:r>
                    </w:p>
                  </w:txbxContent>
                </v:textbox>
                <w10:wrap anchorx="margin"/>
              </v:shape>
            </w:pict>
          </mc:Fallback>
        </mc:AlternateContent>
      </w:r>
      <w:r>
        <w:rPr>
          <w:noProof/>
          <w:lang w:val="ro-RO"/>
        </w:rPr>
        <mc:AlternateContent>
          <mc:Choice Requires="wps">
            <w:drawing>
              <wp:anchor distT="0" distB="0" distL="114300" distR="114300" simplePos="0" relativeHeight="251675648" behindDoc="0" locked="0" layoutInCell="1" allowOverlap="1" wp14:anchorId="3910D861" wp14:editId="2B9D668B">
                <wp:simplePos x="0" y="0"/>
                <wp:positionH relativeFrom="column">
                  <wp:posOffset>513715</wp:posOffset>
                </wp:positionH>
                <wp:positionV relativeFrom="paragraph">
                  <wp:posOffset>348615</wp:posOffset>
                </wp:positionV>
                <wp:extent cx="1743075" cy="95250"/>
                <wp:effectExtent l="0" t="57150" r="28575" b="19050"/>
                <wp:wrapNone/>
                <wp:docPr id="643594492" name="Straight Arrow Connector 22"/>
                <wp:cNvGraphicFramePr/>
                <a:graphic xmlns:a="http://schemas.openxmlformats.org/drawingml/2006/main">
                  <a:graphicData uri="http://schemas.microsoft.com/office/word/2010/wordprocessingShape">
                    <wps:wsp>
                      <wps:cNvCnPr/>
                      <wps:spPr>
                        <a:xfrm flipV="1">
                          <a:off x="0" y="0"/>
                          <a:ext cx="1743075"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F285609" id="Straight Arrow Connector 22" o:spid="_x0000_s1026" type="#_x0000_t32" style="position:absolute;margin-left:40.45pt;margin-top:27.45pt;width:137.25pt;height: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" strokecolor="#ed7d31 [3205]" strokeweight="1.5pt">
                <v:stroke endarrow="block" joinstyle="miter"/>
              </v:shape>
            </w:pict>
          </mc:Fallback>
        </mc:AlternateContent>
      </w:r>
      <w:r>
        <w:rPr>
          <w:noProof/>
          <w:lang w:val="ro-RO"/>
        </w:rPr>
        <mc:AlternateContent>
          <mc:Choice Requires="wps">
            <w:drawing>
              <wp:anchor distT="0" distB="0" distL="114300" distR="114300" simplePos="0" relativeHeight="251676672" behindDoc="0" locked="0" layoutInCell="1" allowOverlap="1" wp14:anchorId="07644040" wp14:editId="17BF93FF">
                <wp:simplePos x="0" y="0"/>
                <wp:positionH relativeFrom="column">
                  <wp:posOffset>551815</wp:posOffset>
                </wp:positionH>
                <wp:positionV relativeFrom="paragraph">
                  <wp:posOffset>1129665</wp:posOffset>
                </wp:positionV>
                <wp:extent cx="2200275" cy="590550"/>
                <wp:effectExtent l="0" t="0" r="66675" b="76200"/>
                <wp:wrapNone/>
                <wp:docPr id="611825304" name="Straight Arrow Connector 23"/>
                <wp:cNvGraphicFramePr/>
                <a:graphic xmlns:a="http://schemas.openxmlformats.org/drawingml/2006/main">
                  <a:graphicData uri="http://schemas.microsoft.com/office/word/2010/wordprocessingShape">
                    <wps:wsp>
                      <wps:cNvCnPr/>
                      <wps:spPr>
                        <a:xfrm>
                          <a:off x="0" y="0"/>
                          <a:ext cx="2200275" cy="590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85E0BD" id="Straight Arrow Connector 23" o:spid="_x0000_s1026" type="#_x0000_t32" style="position:absolute;margin-left:43.45pt;margin-top:88.95pt;width:173.25pt;height: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" strokecolor="#4472c4 [3204]" strokeweight="1.5pt">
                <v:stroke endarrow="block" joinstyle="miter"/>
              </v:shape>
            </w:pict>
          </mc:Fallback>
        </mc:AlternateContent>
      </w:r>
      <w:r>
        <w:rPr>
          <w:noProof/>
          <w:lang w:val="ro-RO"/>
        </w:rPr>
        <mc:AlternateContent>
          <mc:Choice Requires="wps">
            <w:drawing>
              <wp:anchor distT="0" distB="0" distL="114300" distR="114300" simplePos="0" relativeHeight="251677696" behindDoc="0" locked="0" layoutInCell="1" allowOverlap="1" wp14:anchorId="467BA7DB" wp14:editId="24BD9310">
                <wp:simplePos x="0" y="0"/>
                <wp:positionH relativeFrom="column">
                  <wp:posOffset>600075</wp:posOffset>
                </wp:positionH>
                <wp:positionV relativeFrom="paragraph">
                  <wp:posOffset>1805940</wp:posOffset>
                </wp:positionV>
                <wp:extent cx="2247900" cy="38100"/>
                <wp:effectExtent l="0" t="38100" r="38100" b="95250"/>
                <wp:wrapNone/>
                <wp:docPr id="1211499645" name="Straight Arrow Connector 24"/>
                <wp:cNvGraphicFramePr/>
                <a:graphic xmlns:a="http://schemas.openxmlformats.org/drawingml/2006/main">
                  <a:graphicData uri="http://schemas.microsoft.com/office/word/2010/wordprocessingShape">
                    <wps:wsp>
                      <wps:cNvCnPr/>
                      <wps:spPr>
                        <a:xfrm>
                          <a:off x="0" y="0"/>
                          <a:ext cx="2247900" cy="381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E1CD38A" id="Straight Arrow Connector 24" o:spid="_x0000_s1026" type="#_x0000_t32" style="position:absolute;margin-left:47.25pt;margin-top:142.2pt;width:177pt;height: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" strokecolor="#70ad47 [3209]" strokeweight="1.5pt">
                <v:stroke endarrow="block" joinstyle="miter"/>
              </v:shape>
            </w:pict>
          </mc:Fallback>
        </mc:AlternateContent>
      </w:r>
      <w:r w:rsidR="00C67571">
        <w:rPr>
          <w:noProof/>
          <w:lang w:val="ro-RO"/>
        </w:rPr>
        <w:drawing>
          <wp:inline distT="0" distB="0" distL="0" distR="0" wp14:anchorId="7CAE1487" wp14:editId="42640B9B">
            <wp:extent cx="3248025" cy="2433321"/>
            <wp:effectExtent l="0" t="0" r="0" b="5080"/>
            <wp:docPr id="5171149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0247" cy="2442477"/>
                    </a:xfrm>
                    <a:prstGeom prst="rect">
                      <a:avLst/>
                    </a:prstGeom>
                    <a:noFill/>
                    <a:ln>
                      <a:noFill/>
                    </a:ln>
                  </pic:spPr>
                </pic:pic>
              </a:graphicData>
            </a:graphic>
          </wp:inline>
        </w:drawing>
      </w:r>
      <w:r w:rsidR="00C67571">
        <w:rPr>
          <w:lang w:val="ro-RO"/>
        </w:rPr>
        <w:t xml:space="preserve"> </w:t>
      </w:r>
    </w:p>
    <w:p w14:paraId="06A2E68F" w14:textId="199318D8" w:rsidR="00300151" w:rsidRDefault="00300151" w:rsidP="002F0D3F">
      <w:pPr>
        <w:jc w:val="center"/>
        <w:rPr>
          <w:lang w:val="ro-RO"/>
        </w:rPr>
      </w:pPr>
      <w:r>
        <w:rPr>
          <w:lang w:val="ro-RO"/>
        </w:rPr>
        <w:t>6. Ce trebuie să facem cu informația transmisă de către senzori și ce anume trebuie să primim ca rezultat?</w:t>
      </w:r>
    </w:p>
    <w:p w14:paraId="132FECE3" w14:textId="63E7F970" w:rsidR="005F6FA8" w:rsidRDefault="00971245" w:rsidP="00971245">
      <w:pPr>
        <w:jc w:val="center"/>
        <w:rPr>
          <w:lang w:val="ro-RO"/>
        </w:rPr>
      </w:pPr>
      <w:r>
        <w:rPr>
          <w:lang w:val="ro-RO"/>
        </w:rPr>
        <w:t>-Prima măsură se face l</w:t>
      </w:r>
      <w:r w:rsidR="00F364E3">
        <w:rPr>
          <w:lang w:val="ro-RO"/>
        </w:rPr>
        <w:t>a</w:t>
      </w:r>
      <w:r>
        <w:rPr>
          <w:lang w:val="ro-RO"/>
        </w:rPr>
        <w:t xml:space="preserve"> începutul aprinderi lumini în locul unde am pus plantele (dulap)</w:t>
      </w:r>
      <w:r w:rsidR="00F364E3">
        <w:rPr>
          <w:lang w:val="ro-RO"/>
        </w:rPr>
        <w:t>,</w:t>
      </w:r>
      <w:r>
        <w:rPr>
          <w:lang w:val="ro-RO"/>
        </w:rPr>
        <w:t xml:space="preserve"> este de remarcat faptul că plantele trebuie să stea în completă beznă pentru 12 ore sau o noapte. În lipsa lumini plantele vor conuma oxigen deci concentrația de oxigen din interior va fi mai mică ca 21%</w:t>
      </w:r>
    </w:p>
    <w:p w14:paraId="7177677A" w14:textId="19FA08BE" w:rsidR="005F6FA8" w:rsidRDefault="005F6FA8" w:rsidP="00971245">
      <w:pPr>
        <w:jc w:val="center"/>
        <w:rPr>
          <w:lang w:val="ro-RO"/>
        </w:rPr>
      </w:pPr>
      <w:r>
        <w:rPr>
          <w:lang w:val="ro-RO"/>
        </w:rPr>
        <w:t>Ex:</w:t>
      </w:r>
    </w:p>
    <w:p w14:paraId="0DC82640" w14:textId="7B76AF4C" w:rsidR="00300151" w:rsidRDefault="00971245" w:rsidP="00971245">
      <w:pPr>
        <w:jc w:val="center"/>
        <w:rPr>
          <w:lang w:val="ro-RO"/>
        </w:rPr>
      </w:pPr>
      <w:r>
        <w:rPr>
          <w:noProof/>
          <w:lang w:val="ro-RO"/>
        </w:rPr>
        <w:drawing>
          <wp:inline distT="0" distB="0" distL="0" distR="0" wp14:anchorId="2EF129EB" wp14:editId="538726BC">
            <wp:extent cx="5724525" cy="1752600"/>
            <wp:effectExtent l="0" t="0" r="9525" b="0"/>
            <wp:docPr id="3844161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14:paraId="5E6B03C4" w14:textId="3E04C07B" w:rsidR="00300151" w:rsidRDefault="005F6FA8" w:rsidP="002F0D3F">
      <w:pPr>
        <w:jc w:val="center"/>
        <w:rPr>
          <w:lang w:val="ro-RO"/>
        </w:rPr>
      </w:pPr>
      <w:r>
        <w:rPr>
          <w:lang w:val="ro-RO"/>
        </w:rPr>
        <w:lastRenderedPageBreak/>
        <w:t>După ce a trecut timpul de 10 ore concentrația de O2 va crește din cauza fotosintezei ce a avut loc</w:t>
      </w:r>
      <w:r w:rsidR="009E7088">
        <w:rPr>
          <w:noProof/>
          <w:lang w:val="ro-RO"/>
        </w:rPr>
        <w:drawing>
          <wp:inline distT="0" distB="0" distL="0" distR="0" wp14:anchorId="7E6EEE12" wp14:editId="6C381183">
            <wp:extent cx="5724525" cy="1866900"/>
            <wp:effectExtent l="0" t="0" r="9525" b="0"/>
            <wp:docPr id="10459498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866900"/>
                    </a:xfrm>
                    <a:prstGeom prst="rect">
                      <a:avLst/>
                    </a:prstGeom>
                    <a:noFill/>
                    <a:ln>
                      <a:noFill/>
                    </a:ln>
                  </pic:spPr>
                </pic:pic>
              </a:graphicData>
            </a:graphic>
          </wp:inline>
        </w:drawing>
      </w:r>
    </w:p>
    <w:p w14:paraId="0E32C826" w14:textId="101F3ADE" w:rsidR="009E7088" w:rsidRDefault="009E7088" w:rsidP="002F0D3F">
      <w:pPr>
        <w:jc w:val="center"/>
        <w:rPr>
          <w:lang w:val="ro-RO"/>
        </w:rPr>
      </w:pPr>
      <w:r>
        <w:rPr>
          <w:lang w:val="ro-RO"/>
        </w:rPr>
        <w:t>Deci concentrația de O2 a crescut de la 19.3 %  la 22%</w:t>
      </w:r>
    </w:p>
    <w:p w14:paraId="4927C817" w14:textId="3816A0B2" w:rsidR="009E7088" w:rsidRDefault="009E7088" w:rsidP="002F0D3F">
      <w:pPr>
        <w:jc w:val="center"/>
        <w:rPr>
          <w:lang w:val="ro-RO"/>
        </w:rPr>
      </w:pPr>
      <w:r>
        <w:rPr>
          <w:lang w:val="ro-RO"/>
        </w:rPr>
        <w:t>Repetăm procesul pentru restul plantelor.</w:t>
      </w:r>
      <w:r w:rsidR="00C152C1">
        <w:rPr>
          <w:lang w:val="ro-RO"/>
        </w:rPr>
        <w:t xml:space="preserve"> Și notăm care dintre </w:t>
      </w:r>
      <w:r w:rsidR="000D4F85">
        <w:rPr>
          <w:lang w:val="ro-RO"/>
        </w:rPr>
        <w:t>becuri</w:t>
      </w:r>
      <w:r w:rsidR="00C152C1">
        <w:rPr>
          <w:lang w:val="ro-RO"/>
        </w:rPr>
        <w:t xml:space="preserve"> a avut un proces mai intens de fotosinteză.</w:t>
      </w:r>
    </w:p>
    <w:p w14:paraId="711E98BE" w14:textId="0286DC90" w:rsidR="000D4F85" w:rsidRDefault="000D4F85" w:rsidP="002F0D3F">
      <w:pPr>
        <w:jc w:val="center"/>
        <w:rPr>
          <w:lang w:val="ro-RO"/>
        </w:rPr>
      </w:pPr>
      <w:r>
        <w:rPr>
          <w:lang w:val="ro-RO"/>
        </w:rPr>
        <w:t>Un alt lucru la care trebuie să atragem atenția este PAR (</w:t>
      </w:r>
      <w:r w:rsidRPr="000D4F85">
        <w:rPr>
          <w:lang w:val="ro-RO"/>
        </w:rPr>
        <w:t>hotosynthetically Active Radiation</w:t>
      </w:r>
      <w:r>
        <w:rPr>
          <w:lang w:val="ro-RO"/>
        </w:rPr>
        <w:t>) care reprezintă radiația care este capabilă să participe la fotosinteză</w:t>
      </w:r>
      <w:r>
        <w:rPr>
          <w:noProof/>
          <w:lang w:val="ro-RO"/>
        </w:rPr>
        <w:drawing>
          <wp:inline distT="0" distB="0" distL="0" distR="0" wp14:anchorId="35114F7F" wp14:editId="7030B1A6">
            <wp:extent cx="5724525" cy="1981200"/>
            <wp:effectExtent l="0" t="0" r="0" b="0"/>
            <wp:docPr id="31411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14:paraId="74748796" w14:textId="19CB5E3C" w:rsidR="000D4F85" w:rsidRDefault="000D4F85" w:rsidP="002F0D3F">
      <w:pPr>
        <w:jc w:val="center"/>
        <w:rPr>
          <w:lang w:val="ro-RO"/>
        </w:rPr>
      </w:pPr>
      <w:r>
        <w:rPr>
          <w:lang w:val="ro-RO"/>
        </w:rPr>
        <w:t xml:space="preserve">Care în cazul becului incandeșcent are o medie de 6.21 </w:t>
      </w:r>
      <w:r w:rsidRPr="000D4F85">
        <w:rPr>
          <w:lang w:val="ro-RO"/>
        </w:rPr>
        <w:t>μmol/m²/s</w:t>
      </w:r>
      <w:r>
        <w:rPr>
          <w:lang w:val="ro-RO"/>
        </w:rPr>
        <w:t>, această masură demonstrează cu adevărat care bec este mai bun pentru a crește o plantă în lipsa lumini solar</w:t>
      </w:r>
      <w:r w:rsidR="00727B25">
        <w:rPr>
          <w:lang w:val="ro-RO"/>
        </w:rPr>
        <w:t>.</w:t>
      </w:r>
    </w:p>
    <w:p w14:paraId="4AD26A3E" w14:textId="77777777" w:rsidR="00EA4A86" w:rsidRDefault="00EA4A86">
      <w:pPr>
        <w:rPr>
          <w:lang w:val="ro-RO"/>
        </w:rPr>
      </w:pPr>
      <w:r>
        <w:rPr>
          <w:lang w:val="ro-RO"/>
        </w:rPr>
        <w:br w:type="page"/>
      </w:r>
    </w:p>
    <w:p w14:paraId="54A0FC97" w14:textId="5F584818" w:rsidR="00EA4A86" w:rsidRDefault="00727B25" w:rsidP="00EA4A86">
      <w:pPr>
        <w:jc w:val="center"/>
        <w:rPr>
          <w:noProof/>
          <w:lang w:val="ro-RO"/>
        </w:rPr>
      </w:pPr>
      <w:r>
        <w:rPr>
          <w:lang w:val="ro-RO"/>
        </w:rPr>
        <w:lastRenderedPageBreak/>
        <w:t>Tipul de culoare a lumini este de asemenea importamtă,  deoarece plantele se folosesc cel mai mult de lumina roșie și albastră, deci cu cât procentajul celor două e mai mare cu atât mai bine</w:t>
      </w:r>
      <w:r w:rsidR="00EA4A86">
        <w:rPr>
          <w:lang w:val="ro-RO"/>
        </w:rPr>
        <w:t xml:space="preserve">, </w:t>
      </w:r>
      <w:r w:rsidR="00EA4A86">
        <w:rPr>
          <w:noProof/>
          <w:lang w:val="ro-RO"/>
        </w:rPr>
        <w:t>de exemplu la becul incandeșcent.</w:t>
      </w:r>
    </w:p>
    <w:p w14:paraId="21CC8790" w14:textId="3D47EE44" w:rsidR="00EA4A86" w:rsidRDefault="00EA4A86" w:rsidP="00EA4A86">
      <w:pPr>
        <w:jc w:val="center"/>
        <w:rPr>
          <w:lang w:val="ro-RO"/>
        </w:rPr>
      </w:pPr>
      <w:r>
        <w:rPr>
          <w:noProof/>
          <w:lang w:val="ro-RO"/>
        </w:rPr>
        <w:drawing>
          <wp:inline distT="0" distB="0" distL="0" distR="0" wp14:anchorId="0B8C70E3" wp14:editId="25D36133">
            <wp:extent cx="3133725" cy="6838950"/>
            <wp:effectExtent l="0" t="0" r="9525" b="0"/>
            <wp:docPr id="63568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725" cy="6838950"/>
                    </a:xfrm>
                    <a:prstGeom prst="rect">
                      <a:avLst/>
                    </a:prstGeom>
                    <a:noFill/>
                    <a:ln>
                      <a:noFill/>
                    </a:ln>
                  </pic:spPr>
                </pic:pic>
              </a:graphicData>
            </a:graphic>
          </wp:inline>
        </w:drawing>
      </w:r>
    </w:p>
    <w:p w14:paraId="67AC2052" w14:textId="4B3FA9A4" w:rsidR="00F21F95" w:rsidRDefault="00727B25" w:rsidP="00EA4A86">
      <w:pPr>
        <w:jc w:val="center"/>
        <w:rPr>
          <w:lang w:val="ro-RO"/>
        </w:rPr>
      </w:pPr>
      <w:r>
        <w:rPr>
          <w:lang w:val="ro-RO"/>
        </w:rPr>
        <w:t xml:space="preserve"> </w:t>
      </w:r>
      <w:r w:rsidR="00EA4A86">
        <w:rPr>
          <w:lang w:val="ro-RO"/>
        </w:rPr>
        <w:t>A rămas doar să comparăm cele trei becuri și să determinăm care sunt locurile pe care se clasează fiecare.</w:t>
      </w:r>
    </w:p>
    <w:p w14:paraId="645BD018" w14:textId="77777777" w:rsidR="00F21F95" w:rsidRDefault="00F21F95">
      <w:pPr>
        <w:rPr>
          <w:lang w:val="ro-RO"/>
        </w:rPr>
      </w:pPr>
      <w:r>
        <w:rPr>
          <w:lang w:val="ro-RO"/>
        </w:rPr>
        <w:br w:type="page"/>
      </w:r>
    </w:p>
    <w:p w14:paraId="4EF94101" w14:textId="640C154B" w:rsidR="00727B25" w:rsidRPr="00EA4A86" w:rsidRDefault="00F21F95" w:rsidP="00EA4A86">
      <w:pPr>
        <w:jc w:val="center"/>
        <w:rPr>
          <w:lang w:val="ro-RO"/>
        </w:rPr>
      </w:pPr>
      <w:r>
        <w:rPr>
          <w:lang w:val="ro-RO"/>
        </w:rPr>
        <w:lastRenderedPageBreak/>
        <w:t>Becul incandeșcent:</w:t>
      </w:r>
      <w:r>
        <w:rPr>
          <w:noProof/>
          <w:lang w:val="ro-RO"/>
        </w:rPr>
        <w:drawing>
          <wp:inline distT="0" distB="0" distL="0" distR="0" wp14:anchorId="47F005F7" wp14:editId="5998DBBB">
            <wp:extent cx="5724525" cy="2781300"/>
            <wp:effectExtent l="0" t="0" r="9525" b="0"/>
            <wp:docPr id="1651694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r>
        <w:rPr>
          <w:noProof/>
          <w:lang w:val="ro-RO"/>
        </w:rPr>
        <w:drawing>
          <wp:inline distT="0" distB="0" distL="0" distR="0" wp14:anchorId="4DE8B965" wp14:editId="772B938A">
            <wp:extent cx="5724525" cy="2781300"/>
            <wp:effectExtent l="0" t="0" r="9525" b="0"/>
            <wp:docPr id="2088142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68D570E1" w14:textId="77777777" w:rsidR="00EA4A86" w:rsidRDefault="00EA4A86" w:rsidP="00C728A3">
      <w:pPr>
        <w:jc w:val="center"/>
        <w:rPr>
          <w:b/>
          <w:bCs/>
          <w:sz w:val="36"/>
          <w:szCs w:val="36"/>
          <w:lang w:val="ro-RO"/>
        </w:rPr>
      </w:pPr>
    </w:p>
    <w:p w14:paraId="1F2BBCB6" w14:textId="77777777" w:rsidR="00F21F95" w:rsidRDefault="00F21F95">
      <w:pPr>
        <w:rPr>
          <w:lang w:val="ro-RO"/>
        </w:rPr>
      </w:pPr>
      <w:r>
        <w:rPr>
          <w:lang w:val="ro-RO"/>
        </w:rPr>
        <w:br w:type="page"/>
      </w:r>
    </w:p>
    <w:p w14:paraId="5D8F97EF" w14:textId="153A9BCB" w:rsidR="00F21F95" w:rsidRDefault="00F21F95" w:rsidP="00C728A3">
      <w:pPr>
        <w:jc w:val="center"/>
        <w:rPr>
          <w:b/>
          <w:bCs/>
          <w:noProof/>
          <w:lang w:val="ro-RO"/>
        </w:rPr>
      </w:pPr>
      <w:r w:rsidRPr="00BD1D5F">
        <w:rPr>
          <w:lang w:val="ro-RO"/>
        </w:rPr>
        <w:lastRenderedPageBreak/>
        <w:t>Becu</w:t>
      </w:r>
      <w:r w:rsidR="00BA269C">
        <w:rPr>
          <w:lang w:val="ro-RO"/>
        </w:rPr>
        <w:t>l</w:t>
      </w:r>
      <w:r w:rsidRPr="00BD1D5F">
        <w:rPr>
          <w:lang w:val="ro-RO"/>
        </w:rPr>
        <w:t xml:space="preserve"> Fluorescent</w:t>
      </w:r>
      <w:r>
        <w:rPr>
          <w:lang w:val="ro-RO"/>
        </w:rPr>
        <w:t>:</w:t>
      </w:r>
      <w:r>
        <w:rPr>
          <w:b/>
          <w:bCs/>
          <w:noProof/>
          <w:lang w:val="ro-RO"/>
        </w:rPr>
        <w:t xml:space="preserve"> </w:t>
      </w:r>
    </w:p>
    <w:p w14:paraId="183F3520" w14:textId="43F962C4" w:rsidR="00F21F95" w:rsidRDefault="00F21F95" w:rsidP="00C728A3">
      <w:pPr>
        <w:jc w:val="center"/>
        <w:rPr>
          <w:b/>
          <w:bCs/>
          <w:noProof/>
          <w:lang w:val="ro-RO"/>
        </w:rPr>
      </w:pPr>
      <w:r>
        <w:rPr>
          <w:b/>
          <w:bCs/>
          <w:noProof/>
          <w:lang w:val="ro-RO"/>
        </w:rPr>
        <w:drawing>
          <wp:inline distT="0" distB="0" distL="0" distR="0" wp14:anchorId="0494D5E2" wp14:editId="6F02CDAA">
            <wp:extent cx="5724525" cy="2781300"/>
            <wp:effectExtent l="0" t="0" r="9525" b="0"/>
            <wp:docPr id="577829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5839BC36" w14:textId="5D062BA8" w:rsidR="00F21F95" w:rsidRDefault="00F21F95" w:rsidP="00C728A3">
      <w:pPr>
        <w:jc w:val="center"/>
        <w:rPr>
          <w:b/>
          <w:bCs/>
          <w:noProof/>
          <w:lang w:val="ro-RO"/>
        </w:rPr>
      </w:pPr>
      <w:r>
        <w:rPr>
          <w:b/>
          <w:bCs/>
          <w:noProof/>
          <w:lang w:val="ro-RO"/>
        </w:rPr>
        <w:drawing>
          <wp:inline distT="0" distB="0" distL="0" distR="0" wp14:anchorId="2262616A" wp14:editId="781C4152">
            <wp:extent cx="5724525" cy="2781300"/>
            <wp:effectExtent l="0" t="0" r="9525" b="0"/>
            <wp:docPr id="1740451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D7E3F62" w14:textId="77777777" w:rsidR="00F21F95" w:rsidRDefault="00F21F95">
      <w:pPr>
        <w:rPr>
          <w:b/>
          <w:bCs/>
          <w:sz w:val="36"/>
          <w:szCs w:val="36"/>
          <w:lang w:val="ro-RO"/>
        </w:rPr>
      </w:pPr>
      <w:r>
        <w:rPr>
          <w:b/>
          <w:bCs/>
          <w:sz w:val="36"/>
          <w:szCs w:val="36"/>
          <w:lang w:val="ro-RO"/>
        </w:rPr>
        <w:br w:type="page"/>
      </w:r>
    </w:p>
    <w:p w14:paraId="1B24D98C" w14:textId="731CA2C9" w:rsidR="00F21F95" w:rsidRDefault="00F21F95" w:rsidP="00C728A3">
      <w:pPr>
        <w:jc w:val="center"/>
        <w:rPr>
          <w:lang w:val="ro-RO"/>
        </w:rPr>
      </w:pPr>
      <w:r>
        <w:rPr>
          <w:lang w:val="ro-RO"/>
        </w:rPr>
        <w:lastRenderedPageBreak/>
        <w:t>Becul LED:</w:t>
      </w:r>
    </w:p>
    <w:p w14:paraId="418EC6FA" w14:textId="2858634C" w:rsidR="00F21F95" w:rsidRDefault="00F21F95" w:rsidP="00C728A3">
      <w:pPr>
        <w:jc w:val="center"/>
        <w:rPr>
          <w:b/>
          <w:bCs/>
          <w:sz w:val="36"/>
          <w:szCs w:val="36"/>
          <w:lang w:val="ro-RO"/>
        </w:rPr>
      </w:pPr>
      <w:r>
        <w:rPr>
          <w:noProof/>
          <w:lang w:val="ro-RO"/>
        </w:rPr>
        <w:drawing>
          <wp:inline distT="0" distB="0" distL="0" distR="0" wp14:anchorId="51A9E566" wp14:editId="0F8B8FE7">
            <wp:extent cx="5724525" cy="2771775"/>
            <wp:effectExtent l="0" t="0" r="9525" b="9525"/>
            <wp:docPr id="1237570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543DF691" w14:textId="105AB97C" w:rsidR="00F21F95" w:rsidRDefault="00F21F95" w:rsidP="00C728A3">
      <w:pPr>
        <w:jc w:val="center"/>
        <w:rPr>
          <w:b/>
          <w:bCs/>
          <w:sz w:val="36"/>
          <w:szCs w:val="36"/>
          <w:lang w:val="ro-RO"/>
        </w:rPr>
      </w:pPr>
      <w:r>
        <w:rPr>
          <w:b/>
          <w:bCs/>
          <w:noProof/>
          <w:sz w:val="36"/>
          <w:szCs w:val="36"/>
          <w:lang w:val="ro-RO"/>
        </w:rPr>
        <w:drawing>
          <wp:inline distT="0" distB="0" distL="0" distR="0" wp14:anchorId="3C83F552" wp14:editId="17C22ED6">
            <wp:extent cx="5724525" cy="2781300"/>
            <wp:effectExtent l="0" t="0" r="9525" b="0"/>
            <wp:docPr id="270730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73A227FA" w14:textId="77777777" w:rsidR="00F21F95" w:rsidRDefault="00F21F95">
      <w:pPr>
        <w:rPr>
          <w:b/>
          <w:bCs/>
          <w:sz w:val="36"/>
          <w:szCs w:val="36"/>
          <w:lang w:val="ro-RO"/>
        </w:rPr>
      </w:pPr>
      <w:r>
        <w:rPr>
          <w:b/>
          <w:bCs/>
          <w:sz w:val="36"/>
          <w:szCs w:val="36"/>
          <w:lang w:val="ro-RO"/>
        </w:rPr>
        <w:br w:type="page"/>
      </w:r>
    </w:p>
    <w:p w14:paraId="2ECF8825" w14:textId="2204D0CF" w:rsidR="00BA269C" w:rsidRDefault="00BA269C" w:rsidP="00C728A3">
      <w:pPr>
        <w:jc w:val="center"/>
        <w:rPr>
          <w:b/>
          <w:bCs/>
          <w:sz w:val="36"/>
          <w:szCs w:val="36"/>
          <w:lang w:val="ro-RO"/>
        </w:rPr>
      </w:pPr>
      <w:r>
        <w:rPr>
          <w:b/>
          <w:bCs/>
          <w:sz w:val="36"/>
          <w:szCs w:val="36"/>
          <w:lang w:val="ro-RO"/>
        </w:rPr>
        <w:lastRenderedPageBreak/>
        <w:t>Concluzia:</w:t>
      </w:r>
    </w:p>
    <w:p w14:paraId="6F337287" w14:textId="733943E0" w:rsidR="00BA269C" w:rsidRDefault="00BA269C" w:rsidP="00BA269C">
      <w:pPr>
        <w:jc w:val="both"/>
        <w:rPr>
          <w:lang w:val="ro-RO"/>
        </w:rPr>
      </w:pPr>
      <w:r>
        <w:rPr>
          <w:lang w:val="ro-RO"/>
        </w:rPr>
        <w:t>Locul I – Becul LED</w:t>
      </w:r>
    </w:p>
    <w:p w14:paraId="204DE419" w14:textId="59F56376" w:rsidR="00BA269C" w:rsidRDefault="00BA269C" w:rsidP="00BA269C">
      <w:pPr>
        <w:jc w:val="both"/>
        <w:rPr>
          <w:lang w:val="ro-RO"/>
        </w:rPr>
      </w:pPr>
      <w:r>
        <w:rPr>
          <w:lang w:val="ro-RO"/>
        </w:rPr>
        <w:t>Locul II –</w:t>
      </w:r>
      <w:r w:rsidR="008F7453">
        <w:rPr>
          <w:lang w:val="ro-RO"/>
        </w:rPr>
        <w:t>becul incandeșcent</w:t>
      </w:r>
    </w:p>
    <w:p w14:paraId="4E2FF0F8" w14:textId="260BB61C" w:rsidR="00BA269C" w:rsidRPr="00BA269C" w:rsidRDefault="00BA269C" w:rsidP="00BA269C">
      <w:pPr>
        <w:jc w:val="both"/>
        <w:rPr>
          <w:lang w:val="ro-RO"/>
        </w:rPr>
      </w:pPr>
      <w:r>
        <w:rPr>
          <w:lang w:val="ro-RO"/>
        </w:rPr>
        <w:t xml:space="preserve">Locul III – </w:t>
      </w:r>
      <w:r w:rsidR="008F7453">
        <w:rPr>
          <w:lang w:val="ro-RO"/>
        </w:rPr>
        <w:t>Becul f</w:t>
      </w:r>
      <w:r w:rsidR="008F7453" w:rsidRPr="00BD1D5F">
        <w:rPr>
          <w:lang w:val="ro-RO"/>
        </w:rPr>
        <w:t>luorescente</w:t>
      </w:r>
    </w:p>
    <w:p w14:paraId="530A54DC" w14:textId="5A815610" w:rsidR="002E7D87" w:rsidRPr="00392B12" w:rsidRDefault="00392B12" w:rsidP="00C728A3">
      <w:pPr>
        <w:jc w:val="center"/>
        <w:rPr>
          <w:b/>
          <w:bCs/>
          <w:sz w:val="36"/>
          <w:szCs w:val="36"/>
          <w:lang w:val="ro-RO"/>
        </w:rPr>
      </w:pPr>
      <w:r>
        <w:rPr>
          <w:b/>
          <w:bCs/>
          <w:noProof/>
          <w:lang w:val="ro-RO"/>
        </w:rPr>
        <mc:AlternateContent>
          <mc:Choice Requires="wps">
            <w:drawing>
              <wp:anchor distT="0" distB="0" distL="114300" distR="114300" simplePos="0" relativeHeight="251665408" behindDoc="0" locked="0" layoutInCell="1" allowOverlap="1" wp14:anchorId="702E7C26" wp14:editId="72A3B386">
                <wp:simplePos x="0" y="0"/>
                <wp:positionH relativeFrom="margin">
                  <wp:align>center</wp:align>
                </wp:positionH>
                <wp:positionV relativeFrom="paragraph">
                  <wp:posOffset>362585</wp:posOffset>
                </wp:positionV>
                <wp:extent cx="6467475" cy="28575"/>
                <wp:effectExtent l="0" t="0" r="28575" b="28575"/>
                <wp:wrapNone/>
                <wp:docPr id="335399080" name="Straight Connector 2"/>
                <wp:cNvGraphicFramePr/>
                <a:graphic xmlns:a="http://schemas.openxmlformats.org/drawingml/2006/main">
                  <a:graphicData uri="http://schemas.microsoft.com/office/word/2010/wordprocessingShape">
                    <wps:wsp>
                      <wps:cNvCnPr/>
                      <wps:spPr>
                        <a:xfrm>
                          <a:off x="0" y="0"/>
                          <a:ext cx="646747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8CF3E" id="Straight Connector 2"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55pt" to="509.2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" strokecolor="black [3200]" strokeweight="1.5pt">
                <v:stroke joinstyle="miter"/>
                <w10:wrap anchorx="margin"/>
              </v:line>
            </w:pict>
          </mc:Fallback>
        </mc:AlternateContent>
      </w:r>
      <w:r>
        <w:rPr>
          <w:b/>
          <w:bCs/>
          <w:sz w:val="36"/>
          <w:szCs w:val="36"/>
          <w:lang w:val="ro-RO"/>
        </w:rPr>
        <w:t>Relevanța acestui proiect.</w:t>
      </w:r>
    </w:p>
    <w:p w14:paraId="67DC0279" w14:textId="55593619" w:rsidR="006112BD" w:rsidRPr="00F51ED9" w:rsidRDefault="005F1C25" w:rsidP="008F7453">
      <w:pPr>
        <w:jc w:val="both"/>
        <w:rPr>
          <w:lang w:val="ro-RO"/>
        </w:rPr>
      </w:pPr>
      <w:r w:rsidRPr="003049DA">
        <w:rPr>
          <w:lang w:val="ro-RO"/>
        </w:rPr>
        <w:t xml:space="preserve">Mulți dintre noi am putea spune ca idea de a crește anumite plante la lumina unui bec este una lipsită de sens. Însă nu tocami, de ce? Păi acest concept poate rezolav mai multe problema și chiar să fie ecologic, de exemplu </w:t>
      </w:r>
      <w:r w:rsidR="00EC16DB" w:rsidRPr="003049DA">
        <w:rPr>
          <w:lang w:val="ro-RO"/>
        </w:rPr>
        <w:t>multe dintre produsele vegetale sunt crescute la distanțe mari față de locul unde for fi văndute, ex:</w:t>
      </w:r>
      <w:r w:rsidR="00F364E3">
        <w:rPr>
          <w:lang w:val="ro-RO"/>
        </w:rPr>
        <w:t xml:space="preserve"> </w:t>
      </w:r>
      <w:r w:rsidR="00EC16DB" w:rsidRPr="003049DA">
        <w:rPr>
          <w:lang w:val="ro-RO"/>
        </w:rPr>
        <w:t xml:space="preserve">Orașele , iar acest fact duce la poluarea atmosferie din cauza mașinilor care le transportă, pe lângă asta produsele pot ajunge în orașe nu tocmai proaspete. Acum imaginațivă să avem in fiecare oraș o cladire mare și înaltă cu mai multe etaje care for folosi lumina atrificială pentru a menține plantele în veață, asta va avea ca efect reducerea costuriolr pentru transport, produsele vegetale vor fi mereu proaspete, iar cantitatea mare de oxigen poate ajuta la </w:t>
      </w:r>
      <w:r w:rsidR="00C728A3" w:rsidRPr="003049DA">
        <w:rPr>
          <w:lang w:val="ro-RO"/>
        </w:rPr>
        <w:t xml:space="preserve">a face aerul din orașe cu mult mai placut, tot odată această cladire poate funcționa ca și o seră în care putem crește orice plantă pe tot parcursul anului în cele mai optime condiții pentru o eficaciteate maximă, dacă un câmp de </w:t>
      </w:r>
      <w:r w:rsidR="009A6E97" w:rsidRPr="003049DA">
        <w:rPr>
          <w:lang w:val="ro-RO"/>
        </w:rPr>
        <w:t>500 m^2  produce 10 tone de căpșune atunci o cladire cu baza de 500 m^2 cu patru etaje va produce 40 de tone ocupând acași suprafață de pamânt, iar dacă pe fiecare etaj se for afla încă patru rafturi astfel voma ajunge la 80 de tone, de aici putem deduce că această idee are o eficiență de 800 % din punctul de vedere al producției</w:t>
      </w:r>
      <w:r w:rsidR="00C728A3" w:rsidRPr="003049DA">
        <w:rPr>
          <w:lang w:val="ro-RO"/>
        </w:rPr>
        <w:t>. Mulți ar putea spune că lumina folosită pentru acest scop va duce la poluare naturi din cauza termocentralelor electrice care consumă cărbune pentru a genera energie, însă acest lucru nu e cazul pentru că putem utiliza panouri solare, turbine de vânt și alte surse de energie bio.</w:t>
      </w:r>
      <w:r w:rsidR="009A6E97" w:rsidRPr="003049DA">
        <w:rPr>
          <w:lang w:val="ro-RO"/>
        </w:rPr>
        <w:t xml:space="preserve"> O altă implementare, una mai </w:t>
      </w:r>
      <w:r w:rsidR="00194F02" w:rsidRPr="003049DA">
        <w:rPr>
          <w:lang w:val="ro-RO"/>
        </w:rPr>
        <w:t>sci-fi, dacă în viitor o să ajungem să colonizăm marte, vom avea nevoie să ne creiem proprile resurse de alimentație, pe marte soare găsim însă cea ce nu găsim sunt restul de condiți necesare pentru a menține viața plantelor pe suprafața planetei, de acea cel mai probabil va fi nevoie sa creștem plantele undeva sub pămîntul marțian, în instituții special amenajate pentru acest scop, acum apare problema soarelui care nu poate să ajungă la plantele noastre, însă putem folosi lumina becurilor pentru a le menține în veață iar pe suprafața planetei să pune panouri solare care o să asigure funcționalitatea acestui sistem.</w:t>
      </w:r>
    </w:p>
    <w:sectPr w:rsidR="006112BD" w:rsidRPr="00F51ED9">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03FAE" w14:textId="77777777" w:rsidR="00D95AD8" w:rsidRDefault="00D95AD8" w:rsidP="001831DB">
      <w:pPr>
        <w:spacing w:after="0" w:line="240" w:lineRule="auto"/>
      </w:pPr>
      <w:r>
        <w:separator/>
      </w:r>
    </w:p>
  </w:endnote>
  <w:endnote w:type="continuationSeparator" w:id="0">
    <w:p w14:paraId="5B3663DB" w14:textId="77777777" w:rsidR="00D95AD8" w:rsidRDefault="00D95AD8" w:rsidP="0018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A8E" w14:textId="21535C20" w:rsidR="00094F68" w:rsidRPr="00094F68" w:rsidRDefault="00094F68" w:rsidP="00094F68">
    <w:pPr>
      <w:pStyle w:val="Footer"/>
      <w:jc w:val="right"/>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D5D2E" w14:textId="77777777" w:rsidR="00D95AD8" w:rsidRDefault="00D95AD8" w:rsidP="001831DB">
      <w:pPr>
        <w:spacing w:after="0" w:line="240" w:lineRule="auto"/>
      </w:pPr>
      <w:r>
        <w:separator/>
      </w:r>
    </w:p>
  </w:footnote>
  <w:footnote w:type="continuationSeparator" w:id="0">
    <w:p w14:paraId="0C384575" w14:textId="77777777" w:rsidR="00D95AD8" w:rsidRDefault="00D95AD8" w:rsidP="00183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3BB7" w14:textId="0F25FDB2" w:rsidR="001831DB" w:rsidRDefault="001831DB" w:rsidP="001831DB">
    <w:pPr>
      <w:pStyle w:val="Header"/>
      <w:jc w:val="center"/>
      <w:rPr>
        <w:b/>
        <w:bCs/>
        <w:sz w:val="36"/>
        <w:szCs w:val="36"/>
        <w:lang w:val="ro-RO"/>
      </w:rPr>
    </w:pPr>
    <w:r>
      <w:rPr>
        <w:b/>
        <w:bCs/>
        <w:sz w:val="36"/>
        <w:szCs w:val="36"/>
        <w:lang w:val="ro-RO"/>
      </w:rPr>
      <w:t>Proiectul:</w:t>
    </w:r>
    <w:r w:rsidR="00BD1D5F">
      <w:rPr>
        <w:b/>
        <w:bCs/>
        <w:sz w:val="36"/>
        <w:szCs w:val="36"/>
        <w:lang w:val="ro-RO"/>
      </w:rPr>
      <w:t xml:space="preserve"> Grădină la bec; Studierea efectului a diferitor tipuri de becuri pentru creșterea plantelor în lipsa soarelui</w:t>
    </w:r>
  </w:p>
  <w:p w14:paraId="3E04952F" w14:textId="37205CED" w:rsidR="00E577F0" w:rsidRPr="001831DB" w:rsidRDefault="000A031A" w:rsidP="00E577F0">
    <w:pPr>
      <w:pStyle w:val="Header"/>
      <w:rPr>
        <w:b/>
        <w:bCs/>
        <w:sz w:val="36"/>
        <w:szCs w:val="36"/>
        <w:lang w:val="ro-RO"/>
      </w:rPr>
    </w:pPr>
    <w:r>
      <w:rPr>
        <w:b/>
        <w:bCs/>
        <w:noProof/>
        <w:sz w:val="36"/>
        <w:szCs w:val="36"/>
        <w:lang w:val="ro-RO"/>
      </w:rPr>
      <mc:AlternateContent>
        <mc:Choice Requires="wps">
          <w:drawing>
            <wp:anchor distT="0" distB="0" distL="114300" distR="114300" simplePos="0" relativeHeight="251659264" behindDoc="0" locked="0" layoutInCell="1" allowOverlap="1" wp14:anchorId="7E29648D" wp14:editId="0ABE0707">
              <wp:simplePos x="0" y="0"/>
              <wp:positionH relativeFrom="column">
                <wp:posOffset>-409576</wp:posOffset>
              </wp:positionH>
              <wp:positionV relativeFrom="paragraph">
                <wp:posOffset>173355</wp:posOffset>
              </wp:positionV>
              <wp:extent cx="6677025" cy="19050"/>
              <wp:effectExtent l="0" t="0" r="28575" b="19050"/>
              <wp:wrapNone/>
              <wp:docPr id="2062918108" name="Straight Connector 3"/>
              <wp:cNvGraphicFramePr/>
              <a:graphic xmlns:a="http://schemas.openxmlformats.org/drawingml/2006/main">
                <a:graphicData uri="http://schemas.microsoft.com/office/word/2010/wordprocessingShape">
                  <wps:wsp>
                    <wps:cNvCnPr/>
                    <wps:spPr>
                      <a:xfrm>
                        <a:off x="0" y="0"/>
                        <a:ext cx="66770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9F5692"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25pt,13.65pt" to="493.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" strokecolor="black [3200]" strokeweight="1.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B5C"/>
    <w:rsid w:val="00004176"/>
    <w:rsid w:val="00094F68"/>
    <w:rsid w:val="00096D40"/>
    <w:rsid w:val="000A031A"/>
    <w:rsid w:val="000D4F85"/>
    <w:rsid w:val="00153934"/>
    <w:rsid w:val="001831DB"/>
    <w:rsid w:val="00194F02"/>
    <w:rsid w:val="00232DB3"/>
    <w:rsid w:val="002E7D87"/>
    <w:rsid w:val="002F0D3F"/>
    <w:rsid w:val="00300151"/>
    <w:rsid w:val="0030059D"/>
    <w:rsid w:val="003049DA"/>
    <w:rsid w:val="00317C83"/>
    <w:rsid w:val="00353B61"/>
    <w:rsid w:val="00392B12"/>
    <w:rsid w:val="003E2BD6"/>
    <w:rsid w:val="00473E0F"/>
    <w:rsid w:val="00486C89"/>
    <w:rsid w:val="004D3B58"/>
    <w:rsid w:val="004E658B"/>
    <w:rsid w:val="005339F6"/>
    <w:rsid w:val="00553D97"/>
    <w:rsid w:val="005F1C25"/>
    <w:rsid w:val="005F6FA8"/>
    <w:rsid w:val="0060188C"/>
    <w:rsid w:val="006112BD"/>
    <w:rsid w:val="00636A79"/>
    <w:rsid w:val="006E751E"/>
    <w:rsid w:val="00727B25"/>
    <w:rsid w:val="00761354"/>
    <w:rsid w:val="008704A2"/>
    <w:rsid w:val="008754F9"/>
    <w:rsid w:val="008F7453"/>
    <w:rsid w:val="00922D36"/>
    <w:rsid w:val="00971245"/>
    <w:rsid w:val="009A0D4F"/>
    <w:rsid w:val="009A6E97"/>
    <w:rsid w:val="009B135D"/>
    <w:rsid w:val="009D000D"/>
    <w:rsid w:val="009E7088"/>
    <w:rsid w:val="00A00F91"/>
    <w:rsid w:val="00A05F8E"/>
    <w:rsid w:val="00B01093"/>
    <w:rsid w:val="00B324A8"/>
    <w:rsid w:val="00BA269C"/>
    <w:rsid w:val="00BD1D5F"/>
    <w:rsid w:val="00C152C1"/>
    <w:rsid w:val="00C52B5C"/>
    <w:rsid w:val="00C67571"/>
    <w:rsid w:val="00C728A3"/>
    <w:rsid w:val="00C87CFF"/>
    <w:rsid w:val="00CA5838"/>
    <w:rsid w:val="00D95AD8"/>
    <w:rsid w:val="00E336B0"/>
    <w:rsid w:val="00E577F0"/>
    <w:rsid w:val="00E72735"/>
    <w:rsid w:val="00EA4A86"/>
    <w:rsid w:val="00EC16DB"/>
    <w:rsid w:val="00F14B35"/>
    <w:rsid w:val="00F21F95"/>
    <w:rsid w:val="00F322FF"/>
    <w:rsid w:val="00F364E3"/>
    <w:rsid w:val="00F51ED9"/>
    <w:rsid w:val="00F94415"/>
    <w:rsid w:val="00FD2776"/>
    <w:rsid w:val="00FF4CA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17FBA"/>
  <w15:chartTrackingRefBased/>
  <w15:docId w15:val="{BC77E3F1-5159-44CE-A048-49A4C99F2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001"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1DB"/>
  </w:style>
  <w:style w:type="paragraph" w:styleId="Footer">
    <w:name w:val="footer"/>
    <w:basedOn w:val="Normal"/>
    <w:link w:val="FooterChar"/>
    <w:uiPriority w:val="99"/>
    <w:unhideWhenUsed/>
    <w:rsid w:val="00183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1DB"/>
  </w:style>
  <w:style w:type="character" w:styleId="LineNumber">
    <w:name w:val="line number"/>
    <w:basedOn w:val="DefaultParagraphFont"/>
    <w:uiPriority w:val="99"/>
    <w:semiHidden/>
    <w:unhideWhenUsed/>
    <w:rsid w:val="00094F68"/>
  </w:style>
  <w:style w:type="character" w:customStyle="1" w:styleId="a">
    <w:name w:val="a"/>
    <w:basedOn w:val="DefaultParagraphFont"/>
    <w:rsid w:val="00B324A8"/>
  </w:style>
  <w:style w:type="character" w:customStyle="1" w:styleId="l6">
    <w:name w:val="l6"/>
    <w:basedOn w:val="DefaultParagraphFont"/>
    <w:rsid w:val="00B324A8"/>
  </w:style>
  <w:style w:type="character" w:customStyle="1" w:styleId="l11">
    <w:name w:val="l11"/>
    <w:basedOn w:val="DefaultParagraphFont"/>
    <w:rsid w:val="00B324A8"/>
  </w:style>
  <w:style w:type="character" w:customStyle="1" w:styleId="l10">
    <w:name w:val="l10"/>
    <w:basedOn w:val="DefaultParagraphFont"/>
    <w:rsid w:val="00B324A8"/>
  </w:style>
  <w:style w:type="character" w:customStyle="1" w:styleId="l7">
    <w:name w:val="l7"/>
    <w:basedOn w:val="DefaultParagraphFont"/>
    <w:rsid w:val="00B324A8"/>
  </w:style>
  <w:style w:type="character" w:customStyle="1" w:styleId="l8">
    <w:name w:val="l8"/>
    <w:basedOn w:val="DefaultParagraphFont"/>
    <w:rsid w:val="00B324A8"/>
  </w:style>
  <w:style w:type="character" w:customStyle="1" w:styleId="l9">
    <w:name w:val="l9"/>
    <w:basedOn w:val="DefaultParagraphFont"/>
    <w:rsid w:val="00B324A8"/>
  </w:style>
  <w:style w:type="character" w:customStyle="1" w:styleId="l">
    <w:name w:val="l"/>
    <w:basedOn w:val="DefaultParagraphFont"/>
    <w:rsid w:val="00B324A8"/>
  </w:style>
  <w:style w:type="paragraph" w:styleId="ListParagraph">
    <w:name w:val="List Paragraph"/>
    <w:basedOn w:val="Normal"/>
    <w:uiPriority w:val="34"/>
    <w:qFormat/>
    <w:rsid w:val="005339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15529">
      <w:bodyDiv w:val="1"/>
      <w:marLeft w:val="0"/>
      <w:marRight w:val="0"/>
      <w:marTop w:val="0"/>
      <w:marBottom w:val="0"/>
      <w:divBdr>
        <w:top w:val="none" w:sz="0" w:space="0" w:color="auto"/>
        <w:left w:val="none" w:sz="0" w:space="0" w:color="auto"/>
        <w:bottom w:val="none" w:sz="0" w:space="0" w:color="auto"/>
        <w:right w:val="none" w:sz="0" w:space="0" w:color="auto"/>
      </w:divBdr>
    </w:div>
    <w:div w:id="872310596">
      <w:bodyDiv w:val="1"/>
      <w:marLeft w:val="0"/>
      <w:marRight w:val="0"/>
      <w:marTop w:val="0"/>
      <w:marBottom w:val="0"/>
      <w:divBdr>
        <w:top w:val="none" w:sz="0" w:space="0" w:color="auto"/>
        <w:left w:val="none" w:sz="0" w:space="0" w:color="auto"/>
        <w:bottom w:val="none" w:sz="0" w:space="0" w:color="auto"/>
        <w:right w:val="none" w:sz="0" w:space="0" w:color="auto"/>
      </w:divBdr>
    </w:div>
    <w:div w:id="926504642">
      <w:bodyDiv w:val="1"/>
      <w:marLeft w:val="0"/>
      <w:marRight w:val="0"/>
      <w:marTop w:val="0"/>
      <w:marBottom w:val="0"/>
      <w:divBdr>
        <w:top w:val="none" w:sz="0" w:space="0" w:color="auto"/>
        <w:left w:val="none" w:sz="0" w:space="0" w:color="auto"/>
        <w:bottom w:val="none" w:sz="0" w:space="0" w:color="auto"/>
        <w:right w:val="none" w:sz="0" w:space="0" w:color="auto"/>
      </w:divBdr>
    </w:div>
    <w:div w:id="1337155382">
      <w:bodyDiv w:val="1"/>
      <w:marLeft w:val="0"/>
      <w:marRight w:val="0"/>
      <w:marTop w:val="0"/>
      <w:marBottom w:val="0"/>
      <w:divBdr>
        <w:top w:val="none" w:sz="0" w:space="0" w:color="auto"/>
        <w:left w:val="none" w:sz="0" w:space="0" w:color="auto"/>
        <w:bottom w:val="none" w:sz="0" w:space="0" w:color="auto"/>
        <w:right w:val="none" w:sz="0" w:space="0" w:color="auto"/>
      </w:divBdr>
    </w:div>
    <w:div w:id="1729645298">
      <w:bodyDiv w:val="1"/>
      <w:marLeft w:val="0"/>
      <w:marRight w:val="0"/>
      <w:marTop w:val="0"/>
      <w:marBottom w:val="0"/>
      <w:divBdr>
        <w:top w:val="none" w:sz="0" w:space="0" w:color="auto"/>
        <w:left w:val="none" w:sz="0" w:space="0" w:color="auto"/>
        <w:bottom w:val="none" w:sz="0" w:space="0" w:color="auto"/>
        <w:right w:val="none" w:sz="0" w:space="0" w:color="auto"/>
      </w:divBdr>
      <w:divsChild>
        <w:div w:id="460463736">
          <w:marLeft w:val="0"/>
          <w:marRight w:val="0"/>
          <w:marTop w:val="0"/>
          <w:marBottom w:val="0"/>
          <w:divBdr>
            <w:top w:val="none" w:sz="0" w:space="0" w:color="auto"/>
            <w:left w:val="none" w:sz="0" w:space="0" w:color="auto"/>
            <w:bottom w:val="none" w:sz="0" w:space="0" w:color="auto"/>
            <w:right w:val="none" w:sz="0" w:space="0" w:color="auto"/>
          </w:divBdr>
        </w:div>
        <w:div w:id="1660037788">
          <w:marLeft w:val="0"/>
          <w:marRight w:val="0"/>
          <w:marTop w:val="0"/>
          <w:marBottom w:val="0"/>
          <w:divBdr>
            <w:top w:val="none" w:sz="0" w:space="0" w:color="auto"/>
            <w:left w:val="none" w:sz="0" w:space="0" w:color="auto"/>
            <w:bottom w:val="none" w:sz="0" w:space="0" w:color="auto"/>
            <w:right w:val="none" w:sz="0" w:space="0" w:color="auto"/>
          </w:divBdr>
        </w:div>
        <w:div w:id="1085346663">
          <w:marLeft w:val="0"/>
          <w:marRight w:val="0"/>
          <w:marTop w:val="0"/>
          <w:marBottom w:val="0"/>
          <w:divBdr>
            <w:top w:val="none" w:sz="0" w:space="0" w:color="auto"/>
            <w:left w:val="none" w:sz="0" w:space="0" w:color="auto"/>
            <w:bottom w:val="none" w:sz="0" w:space="0" w:color="auto"/>
            <w:right w:val="none" w:sz="0" w:space="0" w:color="auto"/>
          </w:divBdr>
        </w:div>
      </w:divsChild>
    </w:div>
    <w:div w:id="1962031127">
      <w:bodyDiv w:val="1"/>
      <w:marLeft w:val="0"/>
      <w:marRight w:val="0"/>
      <w:marTop w:val="0"/>
      <w:marBottom w:val="0"/>
      <w:divBdr>
        <w:top w:val="none" w:sz="0" w:space="0" w:color="auto"/>
        <w:left w:val="none" w:sz="0" w:space="0" w:color="auto"/>
        <w:bottom w:val="none" w:sz="0" w:space="0" w:color="auto"/>
        <w:right w:val="none" w:sz="0" w:space="0" w:color="auto"/>
      </w:divBdr>
    </w:div>
    <w:div w:id="19930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F66C6-D58E-4B1D-AA6A-8B380C431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14</Pages>
  <Words>1772</Words>
  <Characters>10104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IUNIX</dc:creator>
  <cp:keywords/>
  <dc:description/>
  <cp:lastModifiedBy>IUNIX</cp:lastModifiedBy>
  <cp:revision>31</cp:revision>
  <dcterms:created xsi:type="dcterms:W3CDTF">2023-11-09T21:28:00Z</dcterms:created>
  <dcterms:modified xsi:type="dcterms:W3CDTF">2023-11-17T13:41:00Z</dcterms:modified>
</cp:coreProperties>
</file>