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Official Requirements Document</w:t>
      </w:r>
    </w:p>
    <w:p w:rsidR="00000000" w:rsidDel="00000000" w:rsidP="00000000" w:rsidRDefault="00000000" w:rsidRPr="00000000" w14:paraId="00000002">
      <w:pPr>
        <w:rPr/>
      </w:pPr>
      <w:r w:rsidDel="00000000" w:rsidR="00000000" w:rsidRPr="00000000">
        <w:rPr>
          <w:rtl w:val="0"/>
        </w:rPr>
        <w:t xml:space="preserve">Author: Santa Panduri</w:t>
      </w:r>
    </w:p>
    <w:p w:rsidR="00000000" w:rsidDel="00000000" w:rsidP="00000000" w:rsidRDefault="00000000" w:rsidRPr="00000000" w14:paraId="00000003">
      <w:pPr>
        <w:rPr/>
      </w:pPr>
      <w:r w:rsidDel="00000000" w:rsidR="00000000" w:rsidRPr="00000000">
        <w:rPr>
          <w:rtl w:val="0"/>
        </w:rPr>
        <w:t xml:space="preserve">Date: 5/04/2020</w:t>
      </w:r>
    </w:p>
    <w:p w:rsidR="00000000" w:rsidDel="00000000" w:rsidP="00000000" w:rsidRDefault="00000000" w:rsidRPr="00000000" w14:paraId="00000004">
      <w:pPr>
        <w:rPr/>
      </w:pPr>
      <w:r w:rsidDel="00000000" w:rsidR="00000000" w:rsidRPr="00000000">
        <w:rPr>
          <w:rtl w:val="0"/>
        </w:rPr>
        <w:t xml:space="preserve">Version: 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Contents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Abstract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Stakeholders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Context Diagram and Interfaces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Context Diagram</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Interfaces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Stories and personas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Functional and non Functional Requirements </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Functional Requirements </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Non Functional Requirements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Use case diagram and use cases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Use case diagram</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Use cases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Relevant scenarios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Glossary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18">
      <w:pPr>
        <w:rPr/>
      </w:pPr>
      <w:r w:rsidDel="00000000" w:rsidR="00000000" w:rsidRPr="00000000">
        <w:rPr>
          <w:rtl w:val="0"/>
        </w:rPr>
        <w:t xml:space="preserve">EZGas is a crowdsourcing services that allows users to collect prices of fuels in different gas station and locate gas stations in area along with the prices they practice.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Stakeholders</w:t>
      </w:r>
    </w:p>
    <w:p w:rsidR="00000000" w:rsidDel="00000000" w:rsidP="00000000" w:rsidRDefault="00000000" w:rsidRPr="00000000" w14:paraId="0000001B">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090"/>
        <w:tblGridChange w:id="0">
          <w:tblGrid>
            <w:gridCol w:w="291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the main user of the application, he is interested in collect and compare prices between gas stations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 station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this application to insert his gas station and provide a list of prices related to types of fuel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the application to manage, retrieve accounts and change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LLC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 use the application directly. They only provide map to the application </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Context diagram and interfaces</w:t>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Context diagram</w:t>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jc w:val="center"/>
        <w:rPr>
          <w:b w:val="1"/>
          <w:sz w:val="36"/>
          <w:szCs w:val="36"/>
        </w:rPr>
      </w:pPr>
      <w:r w:rsidDel="00000000" w:rsidR="00000000" w:rsidRPr="00000000">
        <w:rPr>
          <w:b w:val="1"/>
          <w:sz w:val="36"/>
          <w:szCs w:val="36"/>
        </w:rPr>
        <w:drawing>
          <wp:inline distB="114300" distT="114300" distL="114300" distR="114300">
            <wp:extent cx="3852863" cy="32892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2863" cy="328923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Interfaces</w:t>
      </w:r>
    </w:p>
    <w:p w:rsidR="00000000" w:rsidDel="00000000" w:rsidP="00000000" w:rsidRDefault="00000000" w:rsidRPr="00000000" w14:paraId="0000002D">
      <w:pPr>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4522613065328"/>
        <w:gridCol w:w="3584.7738693467336"/>
        <w:gridCol w:w="3584.7738693467336"/>
        <w:tblGridChange w:id="0">
          <w:tblGrid>
            <w:gridCol w:w="1860.4522613065328"/>
            <w:gridCol w:w="3584.7738693467336"/>
            <w:gridCol w:w="3584.77386934673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Logical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Physical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touchscreen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touchscreen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touchscreen, keyboard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internet connection</w:t>
            </w:r>
          </w:p>
        </w:tc>
      </w:tr>
    </w:tbl>
    <w:p w:rsidR="00000000" w:rsidDel="00000000" w:rsidP="00000000" w:rsidRDefault="00000000" w:rsidRPr="00000000" w14:paraId="0000003D">
      <w:pPr>
        <w:rPr>
          <w:b w:val="1"/>
          <w:sz w:val="36"/>
          <w:szCs w:val="36"/>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b w:val="1"/>
          <w:sz w:val="36"/>
          <w:szCs w:val="36"/>
          <w:rtl w:val="0"/>
        </w:rPr>
        <w:t xml:space="preserve">Stories and personas</w:t>
      </w:r>
    </w:p>
    <w:p w:rsidR="00000000" w:rsidDel="00000000" w:rsidP="00000000" w:rsidRDefault="00000000" w:rsidRPr="00000000" w14:paraId="00000040">
      <w:pPr>
        <w:rPr/>
      </w:pPr>
      <w:r w:rsidDel="00000000" w:rsidR="00000000" w:rsidRPr="00000000">
        <w:rPr>
          <w:rtl w:val="0"/>
        </w:rPr>
        <w:t xml:space="preserve">Vittorio is a student, he uses to travel a lot and he wants to save money so he use the application to find gas stations along his way and stock up to the nearest station with the cheapest price.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Ludovica is a lawyer. She discovered this app randomly and she appreciate it. She wants to contribute to his development so every time she gets gas want to notify other users about the service she received.</w:t>
      </w:r>
    </w:p>
    <w:p w:rsidR="00000000" w:rsidDel="00000000" w:rsidP="00000000" w:rsidRDefault="00000000" w:rsidRPr="00000000" w14:paraId="00000043">
      <w:pPr>
        <w:rPr>
          <w:b w:val="1"/>
          <w:sz w:val="36"/>
          <w:szCs w:val="36"/>
        </w:rPr>
      </w:pPr>
      <w:r w:rsidDel="00000000" w:rsidR="00000000" w:rsidRPr="00000000">
        <w:rPr>
          <w:b w:val="1"/>
          <w:sz w:val="36"/>
          <w:szCs w:val="36"/>
          <w:rtl w:val="0"/>
        </w:rPr>
        <w:t xml:space="preserve">Functional Requirements and  non Functional Requirements</w:t>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rPr/>
      </w:pPr>
      <w:r w:rsidDel="00000000" w:rsidR="00000000" w:rsidRPr="00000000">
        <w:rPr>
          <w:b w:val="1"/>
          <w:sz w:val="36"/>
          <w:szCs w:val="36"/>
          <w:rtl w:val="0"/>
        </w:rPr>
        <w:t xml:space="preserve">Functional Requirements</w:t>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new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new gas station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Record the price and the kind of fuel provided by a certain gas station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Update a price related to a certain type of fuel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Locate the user and show closer gas stations and their prices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Write a review on the reliability of prices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Select an area on the map and show the cheaper gas station</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b w:val="1"/>
          <w:sz w:val="36"/>
          <w:szCs w:val="36"/>
          <w:rtl w:val="0"/>
        </w:rPr>
        <w:t xml:space="preserve">Non Functional Requirements</w:t>
      </w:r>
    </w:p>
    <w:p w:rsidR="00000000" w:rsidDel="00000000" w:rsidP="00000000" w:rsidRDefault="00000000" w:rsidRPr="00000000" w14:paraId="0000005F">
      <w:pPr>
        <w:rPr/>
      </w:pPr>
      <w:r w:rsidDel="00000000" w:rsidR="00000000" w:rsidRPr="00000000">
        <w:rPr>
          <w:rtl w:val="0"/>
        </w:rPr>
      </w:r>
    </w:p>
    <w:tbl>
      <w:tblPr>
        <w:tblStyle w:val="Table4"/>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445"/>
        <w:gridCol w:w="4515"/>
        <w:gridCol w:w="1245"/>
        <w:tblGridChange w:id="0">
          <w:tblGrid>
            <w:gridCol w:w="840"/>
            <w:gridCol w:w="2445"/>
            <w:gridCol w:w="4515"/>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user to perform tasks efficiently while enjoying the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FR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functions should be completed in less than 1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All FR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 is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All FR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be easy to use, in total autonomy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All FR</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6"/>
          <w:szCs w:val="36"/>
        </w:rPr>
      </w:pPr>
      <w:r w:rsidDel="00000000" w:rsidR="00000000" w:rsidRPr="00000000">
        <w:rPr>
          <w:b w:val="1"/>
          <w:sz w:val="36"/>
          <w:szCs w:val="36"/>
          <w:rtl w:val="0"/>
        </w:rPr>
        <w:t xml:space="preserve">Use case diagram and use cases</w:t>
      </w:r>
    </w:p>
    <w:p w:rsidR="00000000" w:rsidDel="00000000" w:rsidP="00000000" w:rsidRDefault="00000000" w:rsidRPr="00000000" w14:paraId="00000077">
      <w:pPr>
        <w:rPr/>
      </w:pPr>
      <w:r w:rsidDel="00000000" w:rsidR="00000000" w:rsidRPr="00000000">
        <w:rPr>
          <w:b w:val="1"/>
          <w:sz w:val="36"/>
          <w:szCs w:val="36"/>
          <w:rtl w:val="0"/>
        </w:rPr>
        <w:t xml:space="preserve">Use case diagram </w:t>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734050" cy="3759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sz w:val="36"/>
          <w:szCs w:val="36"/>
          <w:rtl w:val="0"/>
        </w:rPr>
        <w:t xml:space="preserve">Use cases</w:t>
      </w: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b w:val="1"/>
          <w:sz w:val="36"/>
          <w:szCs w:val="36"/>
          <w:rtl w:val="0"/>
        </w:rPr>
        <w:t xml:space="preserve">Use case 1, UC1-FR5 Insert a gas station</w:t>
      </w:r>
    </w:p>
    <w:p w:rsidR="00000000" w:rsidDel="00000000" w:rsidP="00000000" w:rsidRDefault="00000000" w:rsidRPr="00000000" w14:paraId="0000007C">
      <w:pPr>
        <w:rPr/>
      </w:pPr>
      <w:r w:rsidDel="00000000" w:rsidR="00000000" w:rsidRPr="00000000">
        <w:rPr>
          <w:rtl w:val="0"/>
        </w:rPr>
        <w:t xml:space="preserve"> </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Actors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Owner O has an account, List of stations L defined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L.number_of_stations_pos t &gt; L.number_of_stations_pre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Nominal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The owner O inserts his station  in the list L in order to be visible to users </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36"/>
          <w:szCs w:val="36"/>
        </w:rPr>
      </w:pPr>
      <w:r w:rsidDel="00000000" w:rsidR="00000000" w:rsidRPr="00000000">
        <w:rPr>
          <w:b w:val="1"/>
          <w:sz w:val="36"/>
          <w:szCs w:val="36"/>
          <w:rtl w:val="0"/>
        </w:rPr>
        <w:t xml:space="preserve">Use case 2, UC2-FR6-FR7 Record/ Update price</w:t>
      </w:r>
    </w:p>
    <w:p w:rsidR="00000000" w:rsidDel="00000000" w:rsidP="00000000" w:rsidRDefault="00000000" w:rsidRPr="00000000" w14:paraId="00000089">
      <w:pPr>
        <w:rPr/>
      </w:pPr>
      <w:r w:rsidDel="00000000" w:rsidR="00000000" w:rsidRPr="00000000">
        <w:rPr>
          <w:rtl w:val="0"/>
        </w:rPr>
        <w:t xml:space="preserve"> </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Actors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Owner O has an account, station S already present in the list of station L, type of fuel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F.price_pre != F.price_post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Nominal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The owner O can set or update the price of the fuel F</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b w:val="1"/>
          <w:sz w:val="36"/>
          <w:szCs w:val="36"/>
          <w:rtl w:val="0"/>
        </w:rPr>
        <w:t xml:space="preserve">Use case 3, UC3-FR8 Locate a user and show gas stations </w:t>
      </w:r>
    </w:p>
    <w:p w:rsidR="00000000" w:rsidDel="00000000" w:rsidP="00000000" w:rsidRDefault="00000000" w:rsidRPr="00000000" w14:paraId="00000095">
      <w:pPr>
        <w:rPr/>
      </w:pPr>
      <w:r w:rsidDel="00000000" w:rsidR="00000000" w:rsidRPr="00000000">
        <w:rPr>
          <w:rtl w:val="0"/>
        </w:rPr>
        <w:t xml:space="preserve"> </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Actors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User U actives geolocation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Path between User U and station S is shown on the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Nominal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User U wants to know where stations S are displaced, he selects them to see prices of fuel F</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36"/>
          <w:szCs w:val="36"/>
        </w:rPr>
      </w:pPr>
      <w:r w:rsidDel="00000000" w:rsidR="00000000" w:rsidRPr="00000000">
        <w:rPr>
          <w:b w:val="1"/>
          <w:sz w:val="36"/>
          <w:szCs w:val="36"/>
          <w:rtl w:val="0"/>
        </w:rPr>
        <w:t xml:space="preserve">Use case 4, UC4-FR9 Write a review on the reliability of prices</w:t>
      </w:r>
    </w:p>
    <w:p w:rsidR="00000000" w:rsidDel="00000000" w:rsidP="00000000" w:rsidRDefault="00000000" w:rsidRPr="00000000" w14:paraId="000000A1">
      <w:pPr>
        <w:rPr/>
      </w:pPr>
      <w:r w:rsidDel="00000000" w:rsidR="00000000" w:rsidRPr="00000000">
        <w:rPr>
          <w:rtl w:val="0"/>
        </w:rPr>
        <w:t xml:space="preserve"> </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Actors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User with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User U has an account, station S exists within the list 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 new review related to station S is inserted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Nominal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User U can provide a review to confirm or deny the reliability of prices of station S</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36"/>
          <w:szCs w:val="36"/>
        </w:rPr>
      </w:pPr>
      <w:r w:rsidDel="00000000" w:rsidR="00000000" w:rsidRPr="00000000">
        <w:rPr>
          <w:b w:val="1"/>
          <w:sz w:val="36"/>
          <w:szCs w:val="36"/>
          <w:rtl w:val="0"/>
        </w:rPr>
        <w:t xml:space="preserve">Use case 5, UC5-FR10 Select an area on the map and show the cheapest gas station </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Actors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User U explore the app, station S exists within the list 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The path between user U and the cheapest gas station S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Nominal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User U can select an area on the map to find the cheapest gas station </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36"/>
          <w:szCs w:val="36"/>
        </w:rPr>
      </w:pPr>
      <w:r w:rsidDel="00000000" w:rsidR="00000000" w:rsidRPr="00000000">
        <w:rPr>
          <w:rtl w:val="0"/>
        </w:rPr>
      </w:r>
    </w:p>
    <w:p w:rsidR="00000000" w:rsidDel="00000000" w:rsidP="00000000" w:rsidRDefault="00000000" w:rsidRPr="00000000" w14:paraId="000000B8">
      <w:pPr>
        <w:rPr>
          <w:b w:val="1"/>
          <w:sz w:val="36"/>
          <w:szCs w:val="36"/>
        </w:rPr>
      </w:pPr>
      <w:r w:rsidDel="00000000" w:rsidR="00000000" w:rsidRPr="00000000">
        <w:rPr>
          <w:b w:val="1"/>
          <w:sz w:val="36"/>
          <w:szCs w:val="36"/>
          <w:rtl w:val="0"/>
        </w:rPr>
        <w:t xml:space="preserve">Relevant scenarios </w:t>
      </w:r>
    </w:p>
    <w:p w:rsidR="00000000" w:rsidDel="00000000" w:rsidP="00000000" w:rsidRDefault="00000000" w:rsidRPr="00000000" w14:paraId="000000B9">
      <w:pPr>
        <w:rPr>
          <w:b w:val="1"/>
          <w:sz w:val="36"/>
          <w:szCs w:val="36"/>
        </w:rPr>
      </w:pPr>
      <w:r w:rsidDel="00000000" w:rsidR="00000000" w:rsidRPr="00000000">
        <w:rPr>
          <w:b w:val="1"/>
          <w:sz w:val="36"/>
          <w:szCs w:val="36"/>
          <w:rtl w:val="0"/>
        </w:rPr>
        <w:t xml:space="preserve">Scenario 1</w:t>
      </w:r>
    </w:p>
    <w:p w:rsidR="00000000" w:rsidDel="00000000" w:rsidP="00000000" w:rsidRDefault="00000000" w:rsidRPr="00000000" w14:paraId="000000BA">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ID: ID1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Corresponds to UC2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 O wants to update a price of a type of fuel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 O has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of F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 O logs in into his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the station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the type of fuel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the new price</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sz w:val="36"/>
          <w:szCs w:val="36"/>
        </w:rPr>
      </w:pPr>
      <w:r w:rsidDel="00000000" w:rsidR="00000000" w:rsidRPr="00000000">
        <w:rPr>
          <w:b w:val="1"/>
          <w:sz w:val="36"/>
          <w:szCs w:val="36"/>
          <w:rtl w:val="0"/>
        </w:rPr>
        <w:t xml:space="preserve">Scenario 2</w:t>
      </w:r>
    </w:p>
    <w:p w:rsidR="00000000" w:rsidDel="00000000" w:rsidP="00000000" w:rsidRDefault="00000000" w:rsidRPr="00000000" w14:paraId="000000CF">
      <w:pP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Scenario ID: 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Corresponds to UC5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User wants to reach the cheapest gas station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 U has activated  geolocalization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path between user U and station S is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Step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User select an area in the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Select the type of fuel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The cheapest station S appears on the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User U select the station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Path is shown</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36"/>
          <w:szCs w:val="36"/>
        </w:rPr>
      </w:pPr>
      <w:r w:rsidDel="00000000" w:rsidR="00000000" w:rsidRPr="00000000">
        <w:rPr>
          <w:rtl w:val="0"/>
        </w:rPr>
      </w:r>
    </w:p>
    <w:p w:rsidR="00000000" w:rsidDel="00000000" w:rsidP="00000000" w:rsidRDefault="00000000" w:rsidRPr="00000000" w14:paraId="000000E7">
      <w:pPr>
        <w:rPr>
          <w:b w:val="1"/>
          <w:sz w:val="36"/>
          <w:szCs w:val="36"/>
        </w:rPr>
      </w:pPr>
      <w:r w:rsidDel="00000000" w:rsidR="00000000" w:rsidRPr="00000000">
        <w:rPr>
          <w:rtl w:val="0"/>
        </w:rPr>
      </w:r>
    </w:p>
    <w:p w:rsidR="00000000" w:rsidDel="00000000" w:rsidP="00000000" w:rsidRDefault="00000000" w:rsidRPr="00000000" w14:paraId="000000E8">
      <w:pPr>
        <w:rPr>
          <w:b w:val="1"/>
          <w:sz w:val="36"/>
          <w:szCs w:val="36"/>
        </w:rPr>
      </w:pPr>
      <w:r w:rsidDel="00000000" w:rsidR="00000000" w:rsidRPr="00000000">
        <w:rPr>
          <w:rtl w:val="0"/>
        </w:rPr>
      </w:r>
    </w:p>
    <w:p w:rsidR="00000000" w:rsidDel="00000000" w:rsidP="00000000" w:rsidRDefault="00000000" w:rsidRPr="00000000" w14:paraId="000000E9">
      <w:pPr>
        <w:rPr>
          <w:b w:val="1"/>
          <w:sz w:val="36"/>
          <w:szCs w:val="36"/>
        </w:rPr>
      </w:pPr>
      <w:r w:rsidDel="00000000" w:rsidR="00000000" w:rsidRPr="00000000">
        <w:rPr>
          <w:b w:val="1"/>
          <w:sz w:val="36"/>
          <w:szCs w:val="36"/>
          <w:rtl w:val="0"/>
        </w:rPr>
        <w:t xml:space="preserve">Glossary</w:t>
      </w:r>
    </w:p>
    <w:p w:rsidR="00000000" w:rsidDel="00000000" w:rsidP="00000000" w:rsidRDefault="00000000" w:rsidRPr="00000000" w14:paraId="000000EA">
      <w:pPr>
        <w:rPr>
          <w:b w:val="1"/>
          <w:sz w:val="36"/>
          <w:szCs w:val="36"/>
        </w:rPr>
      </w:pPr>
      <w:r w:rsidDel="00000000" w:rsidR="00000000" w:rsidRPr="00000000">
        <w:rPr>
          <w:b w:val="1"/>
          <w:sz w:val="36"/>
          <w:szCs w:val="36"/>
        </w:rPr>
        <w:drawing>
          <wp:inline distB="114300" distT="114300" distL="114300" distR="114300">
            <wp:extent cx="5734050" cy="4635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635500"/>
                    </a:xfrm>
                    <a:prstGeom prst="rect"/>
                    <a:ln/>
                  </pic:spPr>
                </pic:pic>
              </a:graphicData>
            </a:graphic>
          </wp:inline>
        </w:drawing>
      </w: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