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1449" w:rsidRDefault="00631449" w:rsidP="00631449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/>
          <w:b/>
          <w:bCs/>
          <w:kern w:val="36"/>
          <w:sz w:val="32"/>
          <w:szCs w:val="32"/>
          <w14:ligatures w14:val="none"/>
        </w:rPr>
      </w:pPr>
      <w:proofErr w:type="spellStart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ماشین</w:t>
      </w:r>
      <w:proofErr w:type="spellEnd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 حساب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پیشرفته</w:t>
      </w:r>
      <w:proofErr w:type="spellEnd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: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پیاده‌سازی</w:t>
      </w:r>
      <w:proofErr w:type="spellEnd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ماشین</w:t>
      </w:r>
      <w:proofErr w:type="spellEnd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 حساب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با</w:t>
      </w:r>
      <w:proofErr w:type="spellEnd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استفاده</w:t>
      </w:r>
      <w:proofErr w:type="spellEnd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 از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الگوریتم</w:t>
      </w:r>
      <w:proofErr w:type="spellEnd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تبدیل</w:t>
      </w:r>
      <w:proofErr w:type="spellEnd"/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 عبارات</w:t>
      </w:r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14:ligatures w14:val="none"/>
        </w:rPr>
        <w:t xml:space="preserve"> Infix </w:t>
      </w:r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به</w:t>
      </w:r>
      <w:r w:rsidRPr="00631449">
        <w:rPr>
          <w:rFonts w:ascii="B Homa" w:eastAsia="Times New Roman" w:hAnsi="B Homa" w:cs="B Homa" w:hint="cs"/>
          <w:b/>
          <w:bCs/>
          <w:kern w:val="36"/>
          <w:sz w:val="32"/>
          <w:szCs w:val="32"/>
          <w14:ligatures w14:val="none"/>
        </w:rPr>
        <w:t xml:space="preserve"> Postfix</w:t>
      </w:r>
    </w:p>
    <w:p w:rsidR="007017C3" w:rsidRPr="00631449" w:rsidRDefault="00120FDC" w:rsidP="007017C3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/>
          <w:b/>
          <w:bCs/>
          <w:kern w:val="36"/>
          <w:sz w:val="32"/>
          <w:szCs w:val="32"/>
          <w14:ligatures w14:val="none"/>
        </w:rPr>
      </w:pPr>
      <w:r w:rsidRPr="00120FDC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شرح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631449" w:rsidRDefault="00631449" w:rsidP="00631449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هدف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ماشین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حساب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پیشرفته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قادر به انجام محاسبات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ریاضی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عبارات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Infix</w:t>
      </w:r>
      <w:r w:rsidRPr="00631449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proofErr w:type="spellStart"/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="00DE0346"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(</w:t>
      </w:r>
      <w:proofErr w:type="gramEnd"/>
      <w:r w:rsidRPr="00631449">
        <w:rPr>
          <w:rFonts w:ascii="Comic Sans MS" w:eastAsia="Times New Roman" w:hAnsi="Comic Sans MS" w:cs="B Mitra"/>
          <w:kern w:val="0"/>
          <w14:ligatures w14:val="none"/>
        </w:rPr>
        <w:t>3 + 5) * 2</w:t>
      </w:r>
      <w:r w:rsidRPr="00631449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تبدیل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آن به فرمت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Postfix</w:t>
      </w:r>
      <w:r w:rsidRPr="00631449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 xml:space="preserve">3 5 + 2 </w:t>
      </w:r>
      <w:r w:rsidR="00DE0346">
        <w:rPr>
          <w:rFonts w:ascii="Comic Sans MS" w:eastAsia="Times New Roman" w:hAnsi="Comic Sans MS" w:cs="B Mitra"/>
          <w:kern w:val="0"/>
          <w14:ligatures w14:val="none"/>
        </w:rPr>
        <w:t>*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ارزیابی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است.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ماشین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حساب از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ساختارهای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پشته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تبدیل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محاسبه</w:t>
      </w:r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017C3" w:rsidRPr="00631449" w:rsidRDefault="00120FDC" w:rsidP="007017C3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20FDC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ویژگی‌های</w:t>
      </w:r>
      <w:proofErr w:type="spellEnd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</w:p>
    <w:p w:rsidR="00631449" w:rsidRPr="00631449" w:rsidRDefault="00631449" w:rsidP="00631449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تبدیل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b/>
          <w:bCs/>
          <w:kern w:val="0"/>
          <w:sz w:val="26"/>
          <w:szCs w:val="26"/>
          <w14:ligatures w14:val="none"/>
        </w:rPr>
        <w:t>Infix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به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b/>
          <w:bCs/>
          <w:kern w:val="0"/>
          <w:sz w:val="26"/>
          <w:szCs w:val="26"/>
          <w14:ligatures w14:val="none"/>
        </w:rPr>
        <w:t>Postfix</w:t>
      </w:r>
      <w:r w:rsidR="00DE0346"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  <w:t xml:space="preserve"> </w:t>
      </w:r>
    </w:p>
    <w:p w:rsidR="00631449" w:rsidRPr="00631449" w:rsidRDefault="00631449" w:rsidP="00631449">
      <w:pPr>
        <w:numPr>
          <w:ilvl w:val="1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پشتیبانی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اولویت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عملگرها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1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پرانتزها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محاسبه عبارات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Postfix:</w:t>
      </w:r>
    </w:p>
    <w:p w:rsidR="00631449" w:rsidRPr="00631449" w:rsidRDefault="00631449" w:rsidP="00631449">
      <w:pPr>
        <w:numPr>
          <w:ilvl w:val="1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انجام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عملیات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ریاضی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اصلی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(جمع،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تفریق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ضرب، </w:t>
      </w:r>
      <w:proofErr w:type="spellStart"/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تقسیم</w:t>
      </w:r>
      <w:proofErr w:type="spellEnd"/>
      <w:r w:rsidR="00DE0346"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631449" w:rsidRPr="00631449" w:rsidRDefault="00631449" w:rsidP="00631449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کاربر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631449" w:rsidRPr="00631449" w:rsidRDefault="00631449" w:rsidP="00631449">
      <w:pPr>
        <w:numPr>
          <w:ilvl w:val="1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پشتیبانی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عبارات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Infix</w:t>
      </w:r>
      <w:r w:rsidRPr="00631449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اعداد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صحیح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عملگرهای</w:t>
      </w:r>
      <w:proofErr w:type="spellEnd"/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+, -, *, /.</w:t>
      </w:r>
    </w:p>
    <w:p w:rsidR="00631449" w:rsidRPr="00631449" w:rsidRDefault="00631449" w:rsidP="00631449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بررسی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صحت عبارات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631449" w:rsidRPr="00631449" w:rsidRDefault="00631449" w:rsidP="00631449">
      <w:pPr>
        <w:numPr>
          <w:ilvl w:val="1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تشخیص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پرانتزهای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نامتعادل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عملگرهای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نامعتبر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توسعه‌پذیری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631449" w:rsidRDefault="00631449" w:rsidP="00631449">
      <w:pPr>
        <w:numPr>
          <w:ilvl w:val="1"/>
          <w:numId w:val="2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اضافه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عملگرهای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جدید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عملکردهای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پیشرفته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017C3" w:rsidRPr="00631449" w:rsidRDefault="00120FDC" w:rsidP="007017C3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20FDC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موارد مورد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استفاده</w:t>
      </w:r>
      <w:proofErr w:type="spellEnd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از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ساختمان</w:t>
      </w:r>
      <w:proofErr w:type="spellEnd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داده</w:t>
      </w:r>
    </w:p>
    <w:p w:rsidR="00631449" w:rsidRPr="00631449" w:rsidRDefault="00631449" w:rsidP="00631449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پشته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تبدیل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Infix</w:t>
      </w:r>
      <w:r w:rsidRPr="00631449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Postfix</w:t>
      </w:r>
      <w:r w:rsidRPr="00631449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همچنین</w:t>
      </w:r>
      <w:proofErr w:type="spellEnd"/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ارزیابی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عبارات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Postfix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Default="00631449" w:rsidP="00631449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آرایه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پردازش</w:t>
      </w:r>
      <w:proofErr w:type="spellEnd"/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017C3" w:rsidRPr="00631449" w:rsidRDefault="00120FDC" w:rsidP="007017C3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20FDC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نکات</w:t>
      </w:r>
      <w:proofErr w:type="spellEnd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فنی</w:t>
      </w:r>
      <w:proofErr w:type="spellEnd"/>
    </w:p>
    <w:p w:rsidR="00631449" w:rsidRPr="00631449" w:rsidRDefault="00631449" w:rsidP="00631449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زبان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برنامه‌نویسی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C++</w:t>
      </w:r>
    </w:p>
    <w:p w:rsidR="00631449" w:rsidRPr="00631449" w:rsidRDefault="00631449" w:rsidP="00631449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 xml:space="preserve">Shunting Yard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تبدیل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عبارات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Infix</w:t>
      </w:r>
      <w:r w:rsidRPr="00631449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Postfix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ارزیابی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14:ligatures w14:val="none"/>
        </w:rPr>
        <w:t>Postfix</w:t>
      </w:r>
      <w:r w:rsidRPr="00631449">
        <w:rPr>
          <w:rFonts w:ascii="B Mitra" w:eastAsia="Times New Roman" w:hAnsi="B Mitra" w:cs="B Mitra" w:hint="cs"/>
          <w:kern w:val="0"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پشته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7017C3" w:rsidRDefault="00631449" w:rsidP="00631449">
      <w:pPr>
        <w:bidi/>
        <w:spacing w:before="100" w:beforeAutospacing="1" w:after="100" w:afterAutospacing="1" w:line="240" w:lineRule="auto"/>
        <w:outlineLvl w:val="1"/>
        <w:rPr>
          <w:rFonts w:ascii="Cambria" w:eastAsia="Times New Roman" w:hAnsi="Cambria" w:cs="B Homa"/>
          <w:b/>
          <w:bCs/>
          <w:kern w:val="0"/>
          <w:sz w:val="28"/>
          <w:szCs w:val="28"/>
          <w14:ligatures w14:val="none"/>
        </w:rPr>
      </w:pP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 xml:space="preserve">نمونه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</w:t>
      </w:r>
      <w:proofErr w:type="spellEnd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631449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</w:t>
      </w:r>
      <w:proofErr w:type="spellEnd"/>
      <w:proofErr w:type="gramEnd"/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نمونه 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 xml:space="preserve">۱: </w:t>
      </w: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عبارت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Infix</w:t>
      </w:r>
    </w:p>
    <w:p w:rsidR="00631449" w:rsidRPr="00631449" w:rsidRDefault="00631449" w:rsidP="0063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631449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(3 + 5) * 2</w: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نمونه 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 xml:space="preserve">۱: 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مراحل </w:t>
      </w:r>
      <w:proofErr w:type="gram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نتیجه</w:t>
      </w:r>
      <w:proofErr w:type="spellEnd"/>
      <w:proofErr w:type="gram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محاسبه</w:t>
      </w:r>
    </w:p>
    <w:p w:rsidR="00631449" w:rsidRPr="00631449" w:rsidRDefault="00631449" w:rsidP="0063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631449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Postfix: 3 5 + 2 *</w:t>
      </w:r>
    </w:p>
    <w:p w:rsidR="00631449" w:rsidRPr="00631449" w:rsidRDefault="00631449" w:rsidP="0063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631449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Result: 16</w: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نمونه 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 xml:space="preserve">۲: </w:t>
      </w: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عبارت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نامعتبر</w:t>
      </w:r>
      <w:proofErr w:type="spellEnd"/>
    </w:p>
    <w:p w:rsidR="00631449" w:rsidRPr="00631449" w:rsidRDefault="00631449" w:rsidP="0063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631449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(3 + 5 * 2</w: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نمونه 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>۲</w:t>
      </w: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631449" w:rsidRDefault="00631449" w:rsidP="0063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631449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Error: Unbalanced parentheses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017C3" w:rsidRDefault="007017C3" w:rsidP="0070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</w:p>
    <w:p w:rsidR="007017C3" w:rsidRPr="00631449" w:rsidRDefault="00120FDC" w:rsidP="0070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20FDC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1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موارد نمره مثبت</w:t>
      </w:r>
    </w:p>
    <w:p w:rsidR="00631449" w:rsidRPr="00631449" w:rsidRDefault="00631449" w:rsidP="00631449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اضافه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پشتیبانی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اعداد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اعشاری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توان (^)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سایر</w:t>
      </w:r>
      <w:proofErr w:type="spellEnd"/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عملگرهای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پیشرفته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خطاها به صورت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کامل‌تر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مراحل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تبدیل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محاسبه</w:t>
      </w:r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صورت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گام‌به‌گام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Default="00631449" w:rsidP="00631449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رابط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ساده در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کنسول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دریافت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اطلاعات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017C3" w:rsidRPr="00631449" w:rsidRDefault="00120FDC" w:rsidP="007017C3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20FDC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631449" w:rsidRPr="00631449" w:rsidRDefault="00631449" w:rsidP="00631449">
      <w:pPr>
        <w:bidi/>
        <w:spacing w:before="100" w:beforeAutospacing="1" w:after="100" w:afterAutospacing="1" w:line="240" w:lineRule="auto"/>
        <w:outlineLvl w:val="1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نکات</w:t>
      </w:r>
      <w:proofErr w:type="spellEnd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پیاده‌سازی</w:t>
      </w:r>
      <w:proofErr w:type="spellEnd"/>
    </w:p>
    <w:p w:rsidR="00631449" w:rsidRPr="00631449" w:rsidRDefault="00631449" w:rsidP="00631449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دقیق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تبدیل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Infix</w:t>
      </w:r>
      <w:r w:rsidRPr="00631449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 xml:space="preserve"> 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631449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Postfix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ورودی‌های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نادرست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خطاهای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مرتبط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مستندسازی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کامل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کد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proofErr w:type="gram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نظرات در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کد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31449" w:rsidRPr="00631449" w:rsidRDefault="00631449" w:rsidP="00631449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تست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کامل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عملکرد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صحیح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شرایط</w:t>
      </w:r>
      <w:proofErr w:type="spellEnd"/>
      <w:r w:rsidRPr="00631449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</w:t>
      </w:r>
      <w:r w:rsidRPr="00631449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473012" w:rsidRPr="00631449" w:rsidRDefault="00473012" w:rsidP="00631449">
      <w:pPr>
        <w:bidi/>
        <w:rPr>
          <w:rFonts w:ascii="B Mitra" w:hAnsi="B Mitra" w:cs="B Mitra"/>
          <w:sz w:val="26"/>
          <w:szCs w:val="26"/>
        </w:rPr>
      </w:pPr>
    </w:p>
    <w:sectPr w:rsidR="00473012" w:rsidRPr="00631449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0FDC" w:rsidRDefault="00120FDC" w:rsidP="000F7DD9">
      <w:pPr>
        <w:spacing w:after="0" w:line="240" w:lineRule="auto"/>
      </w:pPr>
      <w:r>
        <w:separator/>
      </w:r>
    </w:p>
  </w:endnote>
  <w:endnote w:type="continuationSeparator" w:id="0">
    <w:p w:rsidR="00120FDC" w:rsidRDefault="00120FDC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0FDC" w:rsidRDefault="00120FDC" w:rsidP="000F7DD9">
      <w:pPr>
        <w:spacing w:after="0" w:line="240" w:lineRule="auto"/>
      </w:pPr>
      <w:r>
        <w:separator/>
      </w:r>
    </w:p>
  </w:footnote>
  <w:footnote w:type="continuationSeparator" w:id="0">
    <w:p w:rsidR="00120FDC" w:rsidRDefault="00120FDC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120FDC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120FDC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120FDC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1"/>
  </w:num>
  <w:num w:numId="2" w16cid:durableId="12195045">
    <w:abstractNumId w:val="5"/>
  </w:num>
  <w:num w:numId="3" w16cid:durableId="857233805">
    <w:abstractNumId w:val="17"/>
  </w:num>
  <w:num w:numId="4" w16cid:durableId="568618231">
    <w:abstractNumId w:val="15"/>
  </w:num>
  <w:num w:numId="5" w16cid:durableId="1034694570">
    <w:abstractNumId w:val="3"/>
  </w:num>
  <w:num w:numId="6" w16cid:durableId="332150386">
    <w:abstractNumId w:val="0"/>
  </w:num>
  <w:num w:numId="7" w16cid:durableId="487600471">
    <w:abstractNumId w:val="23"/>
  </w:num>
  <w:num w:numId="8" w16cid:durableId="1289048025">
    <w:abstractNumId w:val="10"/>
  </w:num>
  <w:num w:numId="9" w16cid:durableId="799491270">
    <w:abstractNumId w:val="25"/>
  </w:num>
  <w:num w:numId="10" w16cid:durableId="1910309328">
    <w:abstractNumId w:val="14"/>
  </w:num>
  <w:num w:numId="11" w16cid:durableId="852644327">
    <w:abstractNumId w:val="16"/>
  </w:num>
  <w:num w:numId="12" w16cid:durableId="1670671771">
    <w:abstractNumId w:val="22"/>
  </w:num>
  <w:num w:numId="13" w16cid:durableId="1728603780">
    <w:abstractNumId w:val="8"/>
  </w:num>
  <w:num w:numId="14" w16cid:durableId="1453161961">
    <w:abstractNumId w:val="11"/>
  </w:num>
  <w:num w:numId="15" w16cid:durableId="88083298">
    <w:abstractNumId w:val="13"/>
  </w:num>
  <w:num w:numId="16" w16cid:durableId="1420951911">
    <w:abstractNumId w:val="20"/>
  </w:num>
  <w:num w:numId="17" w16cid:durableId="803471679">
    <w:abstractNumId w:val="29"/>
  </w:num>
  <w:num w:numId="18" w16cid:durableId="1531725548">
    <w:abstractNumId w:val="30"/>
  </w:num>
  <w:num w:numId="19" w16cid:durableId="563875115">
    <w:abstractNumId w:val="2"/>
  </w:num>
  <w:num w:numId="20" w16cid:durableId="1529560073">
    <w:abstractNumId w:val="27"/>
  </w:num>
  <w:num w:numId="21" w16cid:durableId="637107438">
    <w:abstractNumId w:val="4"/>
  </w:num>
  <w:num w:numId="22" w16cid:durableId="191457383">
    <w:abstractNumId w:val="28"/>
  </w:num>
  <w:num w:numId="23" w16cid:durableId="20519127">
    <w:abstractNumId w:val="26"/>
  </w:num>
  <w:num w:numId="24" w16cid:durableId="45616069">
    <w:abstractNumId w:val="6"/>
  </w:num>
  <w:num w:numId="25" w16cid:durableId="2044750650">
    <w:abstractNumId w:val="12"/>
  </w:num>
  <w:num w:numId="26" w16cid:durableId="875234455">
    <w:abstractNumId w:val="21"/>
  </w:num>
  <w:num w:numId="27" w16cid:durableId="539361466">
    <w:abstractNumId w:val="24"/>
  </w:num>
  <w:num w:numId="28" w16cid:durableId="464546786">
    <w:abstractNumId w:val="9"/>
  </w:num>
  <w:num w:numId="29" w16cid:durableId="182984894">
    <w:abstractNumId w:val="7"/>
  </w:num>
  <w:num w:numId="30" w16cid:durableId="481046642">
    <w:abstractNumId w:val="19"/>
  </w:num>
  <w:num w:numId="31" w16cid:durableId="5448125">
    <w:abstractNumId w:val="18"/>
  </w:num>
  <w:num w:numId="32" w16cid:durableId="5838813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F7DD9"/>
    <w:rsid w:val="00120FDC"/>
    <w:rsid w:val="00151766"/>
    <w:rsid w:val="002A5C67"/>
    <w:rsid w:val="003F6755"/>
    <w:rsid w:val="004026F4"/>
    <w:rsid w:val="00473012"/>
    <w:rsid w:val="00631449"/>
    <w:rsid w:val="007017C3"/>
    <w:rsid w:val="007935A7"/>
    <w:rsid w:val="00B1781B"/>
    <w:rsid w:val="00CC5610"/>
    <w:rsid w:val="00D04ADE"/>
    <w:rsid w:val="00D16772"/>
    <w:rsid w:val="00DA11D0"/>
    <w:rsid w:val="00D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E6D28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3</cp:revision>
  <cp:lastPrinted>2025-01-20T17:36:00Z</cp:lastPrinted>
  <dcterms:created xsi:type="dcterms:W3CDTF">2025-01-20T17:53:00Z</dcterms:created>
  <dcterms:modified xsi:type="dcterms:W3CDTF">2025-01-21T12:42:00Z</dcterms:modified>
</cp:coreProperties>
</file>