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CA83" w14:textId="5C732520" w:rsidR="008B6B74" w:rsidRDefault="00FA22EA" w:rsidP="00FA22EA">
      <w:pPr>
        <w:jc w:val="center"/>
        <w:rPr>
          <w:sz w:val="56"/>
          <w:szCs w:val="56"/>
          <w:rtl/>
          <w:lang w:bidi="fa-IR"/>
        </w:rPr>
      </w:pPr>
      <w:r w:rsidRPr="00FA22EA">
        <w:rPr>
          <w:rFonts w:hint="cs"/>
          <w:sz w:val="56"/>
          <w:szCs w:val="56"/>
          <w:rtl/>
          <w:lang w:bidi="fa-IR"/>
        </w:rPr>
        <w:t>به نام خدا</w:t>
      </w:r>
    </w:p>
    <w:p w14:paraId="48642693" w14:textId="4528A91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3EBF9CD" w14:textId="4EDAFF8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289672F" w14:textId="4FFDC8B4" w:rsidR="00FA22EA" w:rsidRDefault="00FA22EA" w:rsidP="00FA22EA">
      <w:pPr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گزارش شماره </w:t>
      </w:r>
      <w:r w:rsidR="00E23386">
        <w:rPr>
          <w:sz w:val="56"/>
          <w:szCs w:val="56"/>
          <w:lang w:bidi="fa-IR"/>
        </w:rPr>
        <w:t xml:space="preserve"> 2 </w:t>
      </w:r>
      <w:r>
        <w:rPr>
          <w:rFonts w:hint="cs"/>
          <w:sz w:val="56"/>
          <w:szCs w:val="56"/>
          <w:rtl/>
          <w:lang w:bidi="fa-IR"/>
        </w:rPr>
        <w:t xml:space="preserve"> آزمایشگاه کنترل صنعتی</w:t>
      </w:r>
    </w:p>
    <w:p w14:paraId="5E2C5FD5" w14:textId="77777777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0991A43C" w14:textId="0E9BB103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تهیه کننده: علیرضا امیری</w:t>
      </w:r>
    </w:p>
    <w:p w14:paraId="05E287A6" w14:textId="2AD75342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شماره دانشجویی: 982151028</w:t>
      </w:r>
    </w:p>
    <w:p w14:paraId="21A1DA2E" w14:textId="593BC9F6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65BFC57F" w14:textId="0A23BF3D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استاد درس: دکتر سیدطبایی</w:t>
      </w:r>
    </w:p>
    <w:p w14:paraId="186C4C79" w14:textId="6765490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33AFFC98" w14:textId="017A25A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602D6ED" w14:textId="75FC0D7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619DDC48" w14:textId="0018A3C8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C4FD92B" w14:textId="2E4B123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110706C0" w14:textId="559AB8C2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BAECF7B" w14:textId="6C5A75D3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5F663AAE" w14:textId="77777777" w:rsidR="00E23386" w:rsidRPr="00E23386" w:rsidRDefault="00E23386" w:rsidP="00E23386">
      <w:pPr>
        <w:bidi/>
        <w:rPr>
          <w:rFonts w:cs="B Nazanin"/>
          <w:b/>
          <w:bCs/>
          <w:sz w:val="32"/>
          <w:szCs w:val="30"/>
          <w:rtl/>
        </w:rPr>
      </w:pPr>
      <w:r w:rsidRPr="00E23386">
        <w:rPr>
          <w:rFonts w:cs="B Nazanin" w:hint="cs"/>
          <w:b/>
          <w:bCs/>
          <w:sz w:val="32"/>
          <w:szCs w:val="30"/>
          <w:rtl/>
        </w:rPr>
        <w:lastRenderedPageBreak/>
        <w:t xml:space="preserve">ازمایش شماره 2 : کار با برد </w:t>
      </w:r>
      <w:r w:rsidRPr="00E23386">
        <w:rPr>
          <w:rFonts w:cs="B Nazanin"/>
          <w:b/>
          <w:bCs/>
          <w:sz w:val="32"/>
          <w:szCs w:val="30"/>
        </w:rPr>
        <w:t>DAQ</w:t>
      </w:r>
      <w:r w:rsidRPr="00E23386">
        <w:rPr>
          <w:rFonts w:cs="B Nazanin" w:hint="cs"/>
          <w:b/>
          <w:bCs/>
          <w:sz w:val="32"/>
          <w:szCs w:val="30"/>
          <w:rtl/>
          <w:lang w:bidi="fa-IR"/>
        </w:rPr>
        <w:t xml:space="preserve"> از محیط سیمولینک</w:t>
      </w:r>
      <w:r w:rsidRPr="00E23386">
        <w:rPr>
          <w:rFonts w:cs="B Nazanin" w:hint="cs"/>
          <w:b/>
          <w:bCs/>
          <w:sz w:val="32"/>
          <w:szCs w:val="30"/>
          <w:rtl/>
        </w:rPr>
        <w:t xml:space="preserve"> </w:t>
      </w:r>
    </w:p>
    <w:p w14:paraId="6FE619B9" w14:textId="77777777" w:rsidR="00E23386" w:rsidRPr="00E23386" w:rsidRDefault="00E23386" w:rsidP="00E23386">
      <w:pPr>
        <w:bidi/>
        <w:rPr>
          <w:rFonts w:cs="B Nazanin"/>
          <w:sz w:val="28"/>
          <w:szCs w:val="26"/>
          <w:rtl/>
        </w:rPr>
      </w:pPr>
      <w:r w:rsidRPr="00E23386">
        <w:rPr>
          <w:rFonts w:cs="B Nazanin" w:hint="cs"/>
          <w:sz w:val="28"/>
          <w:szCs w:val="26"/>
          <w:rtl/>
        </w:rPr>
        <w:t>پس از انجام مراحل ذکر شده در دستور کار ازمایش شماره 2 ، و نصب درایور مد نظر در محیط سیمولینک شروع به انجام این ازمایش و تست آن پرداختیم .</w:t>
      </w:r>
    </w:p>
    <w:p w14:paraId="6975B95A" w14:textId="77777777" w:rsidR="00E23386" w:rsidRPr="00E23386" w:rsidRDefault="00E23386" w:rsidP="00E23386">
      <w:pPr>
        <w:bidi/>
        <w:rPr>
          <w:rFonts w:cs="B Nazanin"/>
          <w:sz w:val="28"/>
          <w:szCs w:val="26"/>
          <w:rtl/>
          <w:lang w:bidi="fa-IR"/>
        </w:rPr>
      </w:pPr>
      <w:r w:rsidRPr="00E23386">
        <w:rPr>
          <w:rFonts w:cs="B Nazanin" w:hint="cs"/>
          <w:sz w:val="28"/>
          <w:szCs w:val="26"/>
          <w:rtl/>
        </w:rPr>
        <w:t xml:space="preserve">طبق مطالب ارائه شده در دستور کار ، برد </w:t>
      </w:r>
      <w:r w:rsidRPr="00E23386">
        <w:rPr>
          <w:rFonts w:cs="B Nazanin"/>
          <w:sz w:val="28"/>
          <w:szCs w:val="26"/>
        </w:rPr>
        <w:t xml:space="preserve">DAQ </w:t>
      </w:r>
      <w:r w:rsidRPr="00E23386">
        <w:rPr>
          <w:rFonts w:cs="B Nazanin" w:hint="cs"/>
          <w:sz w:val="28"/>
          <w:szCs w:val="26"/>
          <w:rtl/>
          <w:lang w:bidi="fa-IR"/>
        </w:rPr>
        <w:t xml:space="preserve">   دارای حداکثر جریان دهی10 میلی امپر در پرت های خروجی و حداکثر فرکانش های نمونه برداری 500 هرتز می باشد . دارای 6 ورودی انالوگ با دقت 12 بیت ، 8 ورودی و 8 خروجی دیجیتال با سطح منطقی </w:t>
      </w:r>
      <w:r w:rsidRPr="00E23386">
        <w:rPr>
          <w:rFonts w:cs="B Nazanin"/>
          <w:sz w:val="28"/>
          <w:szCs w:val="26"/>
          <w:lang w:bidi="fa-IR"/>
        </w:rPr>
        <w:t>TTL</w:t>
      </w:r>
      <w:r w:rsidRPr="00E23386">
        <w:rPr>
          <w:rFonts w:cs="B Nazanin" w:hint="cs"/>
          <w:sz w:val="28"/>
          <w:szCs w:val="26"/>
          <w:rtl/>
          <w:lang w:bidi="fa-IR"/>
        </w:rPr>
        <w:t xml:space="preserve"> ، 4 خروجی </w:t>
      </w:r>
      <w:r w:rsidRPr="00E23386">
        <w:rPr>
          <w:rFonts w:cs="B Nazanin"/>
          <w:sz w:val="28"/>
          <w:szCs w:val="26"/>
          <w:lang w:bidi="fa-IR"/>
        </w:rPr>
        <w:t xml:space="preserve">PWM </w:t>
      </w:r>
      <w:r w:rsidRPr="00E23386">
        <w:rPr>
          <w:rFonts w:cs="B Nazanin" w:hint="cs"/>
          <w:sz w:val="28"/>
          <w:szCs w:val="26"/>
          <w:rtl/>
          <w:lang w:bidi="fa-IR"/>
        </w:rPr>
        <w:t xml:space="preserve"> در دو حالت کاری مختلف برای اعمال فرکانس دقیق با تنظیم دقیق </w:t>
      </w:r>
      <w:r w:rsidRPr="00E23386">
        <w:rPr>
          <w:rFonts w:cs="B Nazanin"/>
          <w:sz w:val="28"/>
          <w:szCs w:val="26"/>
          <w:lang w:bidi="fa-IR"/>
        </w:rPr>
        <w:t xml:space="preserve">DUTY CYCLE </w:t>
      </w:r>
      <w:r w:rsidRPr="00E23386">
        <w:rPr>
          <w:rFonts w:cs="B Nazanin" w:hint="cs"/>
          <w:sz w:val="28"/>
          <w:szCs w:val="26"/>
          <w:rtl/>
          <w:lang w:bidi="fa-IR"/>
        </w:rPr>
        <w:t xml:space="preserve"> ، 2 انکدر افزایشی با قابلیت محاسباتی سرعت و موقعیت و جهت حرکت و .... است . حال به سراغ انجام ازمایش و دریافت نتایج ان می رویم :</w:t>
      </w:r>
    </w:p>
    <w:p w14:paraId="6F3DFCE8" w14:textId="77777777" w:rsidR="00E23386" w:rsidRPr="00E23386" w:rsidRDefault="00E23386" w:rsidP="00E23386">
      <w:pPr>
        <w:bidi/>
        <w:rPr>
          <w:rFonts w:cs="B Nazanin"/>
          <w:b/>
          <w:bCs/>
          <w:sz w:val="32"/>
          <w:szCs w:val="30"/>
          <w:rtl/>
          <w:lang w:bidi="fa-IR"/>
        </w:rPr>
      </w:pPr>
      <w:r w:rsidRPr="00E23386">
        <w:rPr>
          <w:rFonts w:cs="B Nazanin" w:hint="cs"/>
          <w:b/>
          <w:bCs/>
          <w:sz w:val="32"/>
          <w:szCs w:val="30"/>
          <w:rtl/>
          <w:lang w:bidi="fa-IR"/>
        </w:rPr>
        <w:t xml:space="preserve">سوال 2-1 : تولید ارسال دریافت و نمایش سیگنال سینوسی </w:t>
      </w:r>
    </w:p>
    <w:p w14:paraId="381C3F1A" w14:textId="77777777" w:rsidR="00E23386" w:rsidRPr="00E23386" w:rsidRDefault="00E23386" w:rsidP="00E23386">
      <w:pPr>
        <w:bidi/>
        <w:rPr>
          <w:rFonts w:cs="B Nazanin"/>
          <w:sz w:val="28"/>
          <w:szCs w:val="26"/>
          <w:rtl/>
          <w:lang w:bidi="fa-IR"/>
        </w:rPr>
      </w:pPr>
      <w:r w:rsidRPr="00E23386">
        <w:rPr>
          <w:rFonts w:cs="B Nazanin" w:hint="cs"/>
          <w:sz w:val="28"/>
          <w:szCs w:val="26"/>
          <w:rtl/>
          <w:lang w:bidi="fa-IR"/>
        </w:rPr>
        <w:t xml:space="preserve">با استفاده از برنامه های در فایل </w:t>
      </w:r>
      <w:r w:rsidRPr="00E23386">
        <w:rPr>
          <w:rFonts w:cs="B Nazanin"/>
          <w:sz w:val="28"/>
          <w:szCs w:val="26"/>
          <w:lang w:bidi="fa-IR"/>
        </w:rPr>
        <w:t>Lab02daq</w:t>
      </w:r>
      <w:r w:rsidRPr="00E23386">
        <w:rPr>
          <w:rFonts w:cs="B Nazanin" w:hint="cs"/>
          <w:sz w:val="28"/>
          <w:szCs w:val="26"/>
          <w:rtl/>
          <w:lang w:bidi="fa-IR"/>
        </w:rPr>
        <w:t xml:space="preserve"> اجرا می نماییم : مدار زیر در بخش اول قابل مشاهده است </w:t>
      </w:r>
    </w:p>
    <w:p w14:paraId="2EAD94CC" w14:textId="77777777" w:rsidR="00E23386" w:rsidRPr="00E23386" w:rsidRDefault="00E23386" w:rsidP="00E23386">
      <w:pPr>
        <w:bidi/>
        <w:jc w:val="center"/>
        <w:rPr>
          <w:rFonts w:cs="B Nazanin"/>
          <w:sz w:val="32"/>
          <w:szCs w:val="30"/>
          <w:rtl/>
          <w:lang w:bidi="fa-IR"/>
        </w:rPr>
      </w:pPr>
      <w:r w:rsidRPr="00E23386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9067BBF" wp14:editId="18C63BEF">
            <wp:simplePos x="0" y="0"/>
            <wp:positionH relativeFrom="column">
              <wp:posOffset>857250</wp:posOffset>
            </wp:positionH>
            <wp:positionV relativeFrom="paragraph">
              <wp:posOffset>9525</wp:posOffset>
            </wp:positionV>
            <wp:extent cx="4274820" cy="1028065"/>
            <wp:effectExtent l="0" t="0" r="0" b="635"/>
            <wp:wrapTight wrapText="bothSides">
              <wp:wrapPolygon edited="0">
                <wp:start x="0" y="0"/>
                <wp:lineTo x="0" y="21213"/>
                <wp:lineTo x="21465" y="21213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78"/>
                    <a:stretch/>
                  </pic:blipFill>
                  <pic:spPr bwMode="auto">
                    <a:xfrm>
                      <a:off x="0" y="0"/>
                      <a:ext cx="4274820" cy="102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323378" w14:textId="77777777" w:rsidR="00E23386" w:rsidRPr="00E23386" w:rsidRDefault="00E23386" w:rsidP="00E23386">
      <w:pPr>
        <w:bidi/>
        <w:rPr>
          <w:rFonts w:cs="B Nazanin"/>
          <w:sz w:val="32"/>
          <w:szCs w:val="30"/>
          <w:rtl/>
          <w:lang w:bidi="fa-IR"/>
        </w:rPr>
      </w:pPr>
    </w:p>
    <w:p w14:paraId="24ED68DF" w14:textId="77777777" w:rsidR="00E23386" w:rsidRPr="00E23386" w:rsidRDefault="00E23386" w:rsidP="00E23386">
      <w:pPr>
        <w:bidi/>
        <w:rPr>
          <w:rFonts w:eastAsiaTheme="minorEastAsia" w:cs="B Nazanin"/>
          <w:sz w:val="28"/>
          <w:szCs w:val="26"/>
          <w:lang w:bidi="fa-IR"/>
        </w:rPr>
      </w:pPr>
    </w:p>
    <w:p w14:paraId="7C737ED7" w14:textId="77777777" w:rsidR="00E23386" w:rsidRPr="00E23386" w:rsidRDefault="00E23386" w:rsidP="00E23386">
      <w:pPr>
        <w:bidi/>
        <w:rPr>
          <w:rFonts w:eastAsiaTheme="minorEastAsia" w:cs="B Nazanin"/>
          <w:sz w:val="28"/>
          <w:szCs w:val="26"/>
          <w:rtl/>
          <w:lang w:bidi="fa-IR"/>
        </w:rPr>
      </w:pPr>
    </w:p>
    <w:p w14:paraId="42DD0A87" w14:textId="6773D9B2" w:rsidR="00E23386" w:rsidRPr="00E23386" w:rsidRDefault="00E23386" w:rsidP="00E23386">
      <w:pPr>
        <w:bidi/>
        <w:rPr>
          <w:rFonts w:eastAsiaTheme="minorEastAsia" w:cs="B Nazanin"/>
          <w:sz w:val="28"/>
          <w:szCs w:val="26"/>
          <w:rtl/>
          <w:lang w:bidi="fa-IR"/>
        </w:rPr>
      </w:pPr>
      <w:r w:rsidRPr="00E23386">
        <w:rPr>
          <w:rFonts w:eastAsiaTheme="minorEastAsia" w:cs="B Nazanin" w:hint="cs"/>
          <w:sz w:val="28"/>
          <w:szCs w:val="26"/>
          <w:rtl/>
          <w:lang w:bidi="fa-IR"/>
        </w:rPr>
        <w:t>طبق خواسته دستور کار به کمک مولد سیگنال سینوسی خود یک سیگنال سینوسی با فرکانس 5 هرتز که دامنه برابر با 1 تولید میکند را تولید میکنیم و سپس و ان را به برد</w:t>
      </w:r>
      <w:r w:rsidRPr="00E23386">
        <w:rPr>
          <w:rFonts w:eastAsiaTheme="minorEastAsia" w:cs="B Nazanin"/>
          <w:sz w:val="28"/>
          <w:szCs w:val="26"/>
          <w:lang w:bidi="fa-IR"/>
        </w:rPr>
        <w:t xml:space="preserve"> 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ارسال کرده و خروجی را روی اسکوپ نظاره میکنیم . و پس از ان پین </w:t>
      </w:r>
      <w:r w:rsidRPr="00E23386">
        <w:rPr>
          <w:rFonts w:eastAsiaTheme="minorEastAsia" w:cs="B Nazanin"/>
          <w:sz w:val="28"/>
          <w:szCs w:val="26"/>
          <w:lang w:bidi="fa-IR"/>
        </w:rPr>
        <w:t xml:space="preserve">adc0 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را طبق گفته دستور کار به پین </w:t>
      </w:r>
      <w:r w:rsidRPr="00E23386">
        <w:rPr>
          <w:rFonts w:eastAsiaTheme="minorEastAsia" w:cs="B Nazanin"/>
          <w:sz w:val="28"/>
          <w:szCs w:val="26"/>
          <w:lang w:bidi="fa-IR"/>
        </w:rPr>
        <w:t>dac0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وصل میکنیم و دکمه ران ان را فعال می نماییم .  نتیجه به صورت زیر نمایان خواهد بود :</w:t>
      </w:r>
    </w:p>
    <w:p w14:paraId="34E9BCE1" w14:textId="6273652B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  <w:r w:rsidRPr="00E23386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7F608BC" wp14:editId="7FFD04D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037330" cy="2872740"/>
            <wp:effectExtent l="0" t="0" r="1270" b="3810"/>
            <wp:wrapTight wrapText="bothSides">
              <wp:wrapPolygon edited="0">
                <wp:start x="0" y="0"/>
                <wp:lineTo x="0" y="21485"/>
                <wp:lineTo x="21505" y="21485"/>
                <wp:lineTo x="21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FC36E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</w:p>
    <w:p w14:paraId="3FF91593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</w:p>
    <w:p w14:paraId="51BD6E3C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</w:p>
    <w:p w14:paraId="4B9924BF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lang w:bidi="fa-IR"/>
        </w:rPr>
      </w:pPr>
    </w:p>
    <w:p w14:paraId="70B7C81A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lang w:bidi="fa-IR"/>
        </w:rPr>
      </w:pPr>
    </w:p>
    <w:p w14:paraId="56C28781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lang w:bidi="fa-IR"/>
        </w:rPr>
      </w:pPr>
    </w:p>
    <w:p w14:paraId="30F12D20" w14:textId="77777777" w:rsidR="00E23386" w:rsidRDefault="00E23386" w:rsidP="00E23386">
      <w:pPr>
        <w:bidi/>
        <w:rPr>
          <w:rFonts w:eastAsiaTheme="minorEastAsia" w:cs="B Nazanin"/>
          <w:sz w:val="32"/>
          <w:szCs w:val="30"/>
          <w:lang w:bidi="fa-IR"/>
        </w:rPr>
      </w:pPr>
    </w:p>
    <w:p w14:paraId="6D2DC1DC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</w:p>
    <w:p w14:paraId="4D2390D2" w14:textId="77777777" w:rsidR="00E23386" w:rsidRPr="00E23386" w:rsidRDefault="00E23386" w:rsidP="00E23386">
      <w:pPr>
        <w:bidi/>
        <w:rPr>
          <w:rFonts w:eastAsiaTheme="minorEastAsia" w:cs="B Nazanin"/>
          <w:b/>
          <w:bCs/>
          <w:sz w:val="32"/>
          <w:szCs w:val="30"/>
          <w:rtl/>
          <w:lang w:bidi="fa-IR"/>
        </w:rPr>
      </w:pPr>
      <w:r w:rsidRPr="00E23386">
        <w:rPr>
          <w:rFonts w:eastAsiaTheme="minorEastAsia" w:cs="B Nazanin" w:hint="cs"/>
          <w:b/>
          <w:bCs/>
          <w:sz w:val="32"/>
          <w:szCs w:val="30"/>
          <w:rtl/>
          <w:lang w:bidi="fa-IR"/>
        </w:rPr>
        <w:lastRenderedPageBreak/>
        <w:t xml:space="preserve">سوال 2-2 : تولید دریافت و ارسال سیگنال دیجیتالی </w:t>
      </w:r>
    </w:p>
    <w:p w14:paraId="6877B588" w14:textId="77777777" w:rsidR="00E23386" w:rsidRPr="00E23386" w:rsidRDefault="00E23386" w:rsidP="00E23386">
      <w:pPr>
        <w:bidi/>
        <w:rPr>
          <w:rFonts w:eastAsiaTheme="minorEastAsia" w:cs="B Nazanin"/>
          <w:sz w:val="28"/>
          <w:szCs w:val="26"/>
          <w:rtl/>
          <w:lang w:bidi="fa-IR"/>
        </w:rPr>
      </w:pPr>
      <w:r w:rsidRPr="00E23386">
        <w:rPr>
          <w:rFonts w:eastAsiaTheme="minorEastAsia" w:cs="B Nazanin" w:hint="cs"/>
          <w:sz w:val="28"/>
          <w:szCs w:val="26"/>
          <w:rtl/>
          <w:lang w:bidi="fa-IR"/>
        </w:rPr>
        <w:t>برای داشتن این مدار ئ بستن ان انیز با استفاده از</w:t>
      </w:r>
      <w:r w:rsidRPr="00E23386">
        <w:rPr>
          <w:rFonts w:eastAsiaTheme="minorEastAsia" w:cs="B Nazanin"/>
          <w:sz w:val="28"/>
          <w:szCs w:val="26"/>
          <w:lang w:bidi="fa-IR"/>
        </w:rPr>
        <w:t xml:space="preserve">  lan02daq 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این مدار را که در ان یک سیگنال دیجیتالی را روی اسکوپ پس از تولید و دریافت ارسال خواهیم کرد ، میبینیم . </w:t>
      </w:r>
    </w:p>
    <w:p w14:paraId="537C1C2A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  <w:r w:rsidRPr="00E23386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ADBA0F" wp14:editId="77C7BE1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314825" cy="1422400"/>
            <wp:effectExtent l="0" t="0" r="9525" b="6350"/>
            <wp:wrapTight wrapText="bothSides">
              <wp:wrapPolygon edited="0">
                <wp:start x="0" y="0"/>
                <wp:lineTo x="0" y="21407"/>
                <wp:lineTo x="21552" y="21407"/>
                <wp:lineTo x="2155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552C3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lang w:bidi="fa-IR"/>
        </w:rPr>
      </w:pPr>
    </w:p>
    <w:p w14:paraId="2E92628D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lang w:bidi="fa-IR"/>
        </w:rPr>
      </w:pPr>
    </w:p>
    <w:p w14:paraId="3EDC078F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</w:p>
    <w:p w14:paraId="2D94D736" w14:textId="77777777" w:rsidR="00E23386" w:rsidRPr="00E23386" w:rsidRDefault="00E23386" w:rsidP="00E23386">
      <w:pPr>
        <w:bidi/>
        <w:rPr>
          <w:rFonts w:eastAsiaTheme="minorEastAsia" w:cs="B Nazanin"/>
          <w:sz w:val="28"/>
          <w:szCs w:val="26"/>
          <w:rtl/>
          <w:lang w:bidi="fa-IR"/>
        </w:rPr>
      </w:pPr>
    </w:p>
    <w:p w14:paraId="4210FA53" w14:textId="77777777" w:rsidR="00E23386" w:rsidRPr="00E23386" w:rsidRDefault="00E23386" w:rsidP="00E23386">
      <w:pPr>
        <w:bidi/>
        <w:rPr>
          <w:rFonts w:eastAsiaTheme="minorEastAsia" w:cs="B Nazanin"/>
          <w:sz w:val="28"/>
          <w:szCs w:val="26"/>
          <w:rtl/>
          <w:lang w:bidi="fa-IR"/>
        </w:rPr>
      </w:pP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در این ازمایش و با استفاده از این مدار نیز ، مقدار پریود </w:t>
      </w:r>
      <w:r w:rsidRPr="00E23386">
        <w:rPr>
          <w:rFonts w:eastAsiaTheme="minorEastAsia" w:cs="B Nazanin"/>
          <w:sz w:val="28"/>
          <w:szCs w:val="26"/>
          <w:lang w:bidi="fa-IR"/>
        </w:rPr>
        <w:t>T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را در پالس ژنراتور طبق خواسته دستورکار برابر</w:t>
      </w:r>
      <w:r w:rsidRPr="00E23386">
        <w:rPr>
          <w:rFonts w:eastAsiaTheme="minorEastAsia" w:cs="B Nazanin"/>
          <w:sz w:val="28"/>
          <w:szCs w:val="26"/>
          <w:lang w:bidi="fa-IR"/>
        </w:rPr>
        <w:t xml:space="preserve"> 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2 قرار می دهیم . همچنین دامته را برابر با 5 و نسبت عرض پالس ها را 50 در نظر میگیریم . در اخر پین </w:t>
      </w:r>
      <w:r w:rsidRPr="00E23386">
        <w:rPr>
          <w:rFonts w:eastAsiaTheme="minorEastAsia" w:cs="B Nazanin"/>
          <w:sz w:val="28"/>
          <w:szCs w:val="26"/>
          <w:lang w:bidi="fa-IR"/>
        </w:rPr>
        <w:t>DO0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را به پین </w:t>
      </w:r>
      <w:r w:rsidRPr="00E23386">
        <w:rPr>
          <w:rFonts w:eastAsiaTheme="minorEastAsia" w:cs="B Nazanin"/>
          <w:sz w:val="28"/>
          <w:szCs w:val="26"/>
          <w:lang w:bidi="fa-IR"/>
        </w:rPr>
        <w:t xml:space="preserve"> DI0 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>متصل می نماییم و برنامه را اجرا می نماییم . که در نتیجه در اسکوپ شماره 1 شکل موج دریافتی به صورت زیر خواهد بود :</w:t>
      </w:r>
    </w:p>
    <w:p w14:paraId="2060157A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  <w:r w:rsidRPr="00E23386">
        <w:rPr>
          <w:rFonts w:cs="B Nazanin"/>
          <w:noProof/>
        </w:rPr>
        <w:drawing>
          <wp:anchor distT="0" distB="0" distL="114300" distR="114300" simplePos="0" relativeHeight="251662336" behindDoc="1" locked="0" layoutInCell="1" allowOverlap="1" wp14:anchorId="44D48718" wp14:editId="284F7E9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24225" cy="2110740"/>
            <wp:effectExtent l="0" t="0" r="9525" b="3810"/>
            <wp:wrapTight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49C33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</w:p>
    <w:p w14:paraId="148910D2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</w:p>
    <w:p w14:paraId="6956F5EB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</w:p>
    <w:p w14:paraId="54C7AA4B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lang w:bidi="fa-IR"/>
        </w:rPr>
      </w:pPr>
    </w:p>
    <w:p w14:paraId="44264572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lang w:bidi="fa-IR"/>
        </w:rPr>
      </w:pPr>
    </w:p>
    <w:p w14:paraId="24BE0BAA" w14:textId="77777777" w:rsidR="00E23386" w:rsidRPr="00E23386" w:rsidRDefault="00E23386" w:rsidP="00E23386">
      <w:pPr>
        <w:bidi/>
        <w:rPr>
          <w:rFonts w:eastAsiaTheme="minorEastAsia" w:cs="B Nazanin"/>
          <w:b/>
          <w:bCs/>
          <w:sz w:val="32"/>
          <w:szCs w:val="30"/>
          <w:lang w:bidi="fa-IR"/>
        </w:rPr>
      </w:pPr>
    </w:p>
    <w:p w14:paraId="0ADCD69E" w14:textId="77777777" w:rsidR="00E23386" w:rsidRPr="00E23386" w:rsidRDefault="00E23386" w:rsidP="00E23386">
      <w:pPr>
        <w:bidi/>
        <w:rPr>
          <w:rFonts w:eastAsiaTheme="minorEastAsia" w:cs="B Nazanin"/>
          <w:b/>
          <w:bCs/>
          <w:sz w:val="32"/>
          <w:szCs w:val="30"/>
          <w:lang w:bidi="fa-IR"/>
        </w:rPr>
      </w:pPr>
      <w:r w:rsidRPr="00E23386">
        <w:rPr>
          <w:rFonts w:eastAsiaTheme="minorEastAsia" w:cs="B Nazanin" w:hint="cs"/>
          <w:b/>
          <w:bCs/>
          <w:sz w:val="32"/>
          <w:szCs w:val="30"/>
          <w:rtl/>
          <w:lang w:bidi="fa-IR"/>
        </w:rPr>
        <w:t xml:space="preserve">سوال 3-2 : تولید دریافت و ارسال سیگنال </w:t>
      </w:r>
      <w:r w:rsidRPr="00E23386">
        <w:rPr>
          <w:rFonts w:eastAsiaTheme="minorEastAsia" w:cs="B Nazanin"/>
          <w:b/>
          <w:bCs/>
          <w:sz w:val="32"/>
          <w:szCs w:val="30"/>
          <w:lang w:bidi="fa-IR"/>
        </w:rPr>
        <w:t>PWM</w:t>
      </w:r>
    </w:p>
    <w:p w14:paraId="552216EE" w14:textId="5E2DBCEA" w:rsidR="00E23386" w:rsidRPr="00E23386" w:rsidRDefault="00E23386" w:rsidP="00E23386">
      <w:pPr>
        <w:bidi/>
        <w:rPr>
          <w:rFonts w:eastAsiaTheme="minorEastAsia" w:cs="B Nazanin"/>
          <w:sz w:val="28"/>
          <w:szCs w:val="26"/>
          <w:rtl/>
          <w:lang w:bidi="fa-IR"/>
        </w:rPr>
      </w:pPr>
      <w:r w:rsidRPr="00E23386">
        <w:rPr>
          <w:rFonts w:eastAsiaTheme="minorEastAsia" w:cs="B Nazanin"/>
          <w:sz w:val="32"/>
          <w:szCs w:val="30"/>
          <w:lang w:bidi="fa-IR"/>
        </w:rPr>
        <w:t xml:space="preserve"> 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برای انجام این ارمایش نیز با استفاده از </w:t>
      </w:r>
      <w:r w:rsidRPr="00E23386">
        <w:rPr>
          <w:rFonts w:eastAsiaTheme="minorEastAsia" w:cs="B Nazanin"/>
          <w:sz w:val="28"/>
          <w:szCs w:val="26"/>
          <w:lang w:bidi="fa-IR"/>
        </w:rPr>
        <w:t>Lib02daq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مدار مربوطه را بسته یا انتخاب می نماییم که این مدار به صورت زیر نمایان خواه</w:t>
      </w:r>
      <w:r w:rsidRPr="00E23386">
        <w:rPr>
          <w:rFonts w:eastAsiaTheme="minorEastAsia" w:cs="B Nazanin"/>
          <w:sz w:val="28"/>
          <w:szCs w:val="26"/>
          <w:lang w:bidi="fa-IR"/>
        </w:rPr>
        <w:t xml:space="preserve">  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>شد :</w:t>
      </w:r>
    </w:p>
    <w:p w14:paraId="17D696C2" w14:textId="5CD97D33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</w:p>
    <w:p w14:paraId="1E625257" w14:textId="7777777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rtl/>
          <w:lang w:bidi="fa-IR"/>
        </w:rPr>
      </w:pPr>
    </w:p>
    <w:p w14:paraId="3CFDA07B" w14:textId="1EA50497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lang w:bidi="fa-IR"/>
        </w:rPr>
      </w:pPr>
      <w:r w:rsidRPr="00E23386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CB8E6D0" wp14:editId="3BADE062">
            <wp:simplePos x="0" y="0"/>
            <wp:positionH relativeFrom="margin">
              <wp:align>center</wp:align>
            </wp:positionH>
            <wp:positionV relativeFrom="paragraph">
              <wp:posOffset>-626745</wp:posOffset>
            </wp:positionV>
            <wp:extent cx="4885690" cy="1283970"/>
            <wp:effectExtent l="0" t="0" r="0" b="0"/>
            <wp:wrapTight wrapText="bothSides">
              <wp:wrapPolygon edited="0">
                <wp:start x="0" y="0"/>
                <wp:lineTo x="0" y="21151"/>
                <wp:lineTo x="21476" y="21151"/>
                <wp:lineTo x="2147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9"/>
                    <a:stretch/>
                  </pic:blipFill>
                  <pic:spPr bwMode="auto">
                    <a:xfrm>
                      <a:off x="0" y="0"/>
                      <a:ext cx="4885690" cy="128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877DD" w14:textId="71A62E1E" w:rsidR="00E23386" w:rsidRPr="00E23386" w:rsidRDefault="00E23386" w:rsidP="00E23386">
      <w:pPr>
        <w:bidi/>
        <w:rPr>
          <w:rFonts w:eastAsiaTheme="minorEastAsia" w:cs="B Nazanin"/>
          <w:sz w:val="32"/>
          <w:szCs w:val="30"/>
          <w:lang w:bidi="fa-IR"/>
        </w:rPr>
      </w:pPr>
    </w:p>
    <w:p w14:paraId="69027675" w14:textId="77777777" w:rsidR="00E23386" w:rsidRPr="00E23386" w:rsidRDefault="00E23386" w:rsidP="00E23386">
      <w:pPr>
        <w:bidi/>
        <w:rPr>
          <w:rFonts w:eastAsiaTheme="minorEastAsia" w:cs="B Nazanin"/>
          <w:sz w:val="28"/>
          <w:szCs w:val="26"/>
          <w:lang w:bidi="fa-IR"/>
        </w:rPr>
      </w:pPr>
      <w:r w:rsidRPr="00E23386">
        <w:rPr>
          <w:rFonts w:eastAsiaTheme="minorEastAsia" w:cs="B Nazanin" w:hint="cs"/>
          <w:sz w:val="28"/>
          <w:szCs w:val="26"/>
          <w:rtl/>
          <w:lang w:bidi="fa-IR"/>
        </w:rPr>
        <w:lastRenderedPageBreak/>
        <w:t xml:space="preserve">با انتخاب فرکانس 100 هرتز و </w:t>
      </w:r>
      <w:r w:rsidRPr="00E23386">
        <w:rPr>
          <w:rFonts w:eastAsiaTheme="minorEastAsia" w:cs="B Nazanin"/>
          <w:sz w:val="28"/>
          <w:szCs w:val="26"/>
          <w:lang w:bidi="fa-IR"/>
        </w:rPr>
        <w:t>50 duty cycle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درصد و سپس متصل کردن پین </w:t>
      </w:r>
      <w:r w:rsidRPr="00E23386">
        <w:rPr>
          <w:rFonts w:eastAsiaTheme="minorEastAsia" w:cs="B Nazanin"/>
          <w:sz w:val="28"/>
          <w:szCs w:val="26"/>
          <w:lang w:bidi="fa-IR"/>
        </w:rPr>
        <w:t>PWM0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به </w:t>
      </w:r>
      <w:r w:rsidRPr="00E23386">
        <w:rPr>
          <w:rFonts w:eastAsiaTheme="minorEastAsia" w:cs="B Nazanin"/>
          <w:sz w:val="28"/>
          <w:szCs w:val="26"/>
          <w:lang w:bidi="fa-IR"/>
        </w:rPr>
        <w:t>DI0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با فشردن دکمه ران نتیجه را در اسکوپ شماره 2 خواهیم دید . طبق نکته ای که دستور کار در ان اشاره کرده است برا اینکه مدار بتواند در فرکانس 100 هرتز صحیح کار کند مقدار </w:t>
      </w:r>
      <m:oMath>
        <m:r>
          <w:rPr>
            <w:rFonts w:ascii="Cambria Math" w:eastAsiaTheme="minorEastAsia" w:hAnsi="Cambria Math" w:cs="B Nazanin"/>
            <w:sz w:val="28"/>
            <w:szCs w:val="26"/>
            <w:lang w:bidi="fa-IR"/>
          </w:rPr>
          <m:t>Ts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6"/>
            <w:lang w:bidi="fa-IR"/>
          </w:rPr>
          <m:t xml:space="preserve"> </m:t>
        </m:r>
      </m:oMath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که قبلا برابر </w:t>
      </w:r>
      <m:oMath>
        <m:r>
          <w:rPr>
            <w:rFonts w:ascii="Cambria Math" w:eastAsiaTheme="minorEastAsia" w:hAnsi="Cambria Math" w:cs="B Nazanin"/>
            <w:sz w:val="28"/>
            <w:szCs w:val="26"/>
            <w:lang w:bidi="fa-IR"/>
          </w:rPr>
          <m:t>Ts=5e-3</m:t>
        </m:r>
      </m:oMath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را به مقدار</w:t>
      </w:r>
      <m:oMath>
        <m:r>
          <w:rPr>
            <w:rFonts w:ascii="Cambria Math" w:eastAsiaTheme="minorEastAsia" w:hAnsi="Cambria Math" w:cs="B Nazanin"/>
            <w:sz w:val="28"/>
            <w:szCs w:val="26"/>
            <w:lang w:bidi="fa-IR"/>
          </w:rPr>
          <m:t>Ts=1ms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6"/>
            <w:lang w:bidi="fa-IR"/>
          </w:rPr>
          <m:t xml:space="preserve"> </m:t>
        </m:r>
      </m:oMath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تبدیل می نماییم . نتیجه حاصل به صورت زیر خواهد بود : ( یاداوری : </w:t>
      </w:r>
      <w:r w:rsidRPr="00E23386">
        <w:rPr>
          <w:rFonts w:eastAsiaTheme="minorEastAsia" w:cs="B Nazanin"/>
          <w:sz w:val="28"/>
          <w:szCs w:val="26"/>
          <w:lang w:bidi="fa-IR"/>
        </w:rPr>
        <w:t xml:space="preserve">duty cycle </w:t>
      </w:r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در واقع نسبت زمان کاری سیستم به کل بازه زمانی است </w:t>
      </w:r>
      <m:oMath>
        <m:r>
          <w:rPr>
            <w:rFonts w:ascii="Cambria Math" w:eastAsiaTheme="minorEastAsia" w:hAnsi="Cambria Math" w:cs="B Nazanin"/>
            <w:sz w:val="28"/>
            <w:szCs w:val="26"/>
            <w:lang w:bidi="fa-IR"/>
          </w:rPr>
          <m:t xml:space="preserve">D= 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6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6"/>
                <w:lang w:bidi="fa-IR"/>
              </w:rPr>
              <m:t>P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6"/>
                <w:lang w:bidi="fa-IR"/>
              </w:rPr>
              <m:t>T</m:t>
            </m:r>
          </m:den>
        </m:f>
        <m:r>
          <w:rPr>
            <w:rFonts w:ascii="Cambria Math" w:eastAsiaTheme="minorEastAsia" w:hAnsi="Cambria Math" w:cs="B Nazanin"/>
            <w:sz w:val="28"/>
            <w:szCs w:val="26"/>
            <w:lang w:bidi="fa-IR"/>
          </w:rPr>
          <m:t>×100</m:t>
        </m:r>
      </m:oMath>
      <w:r w:rsidRPr="00E23386">
        <w:rPr>
          <w:rFonts w:eastAsiaTheme="minorEastAsia" w:cs="B Nazanin" w:hint="cs"/>
          <w:sz w:val="28"/>
          <w:szCs w:val="26"/>
          <w:rtl/>
          <w:lang w:bidi="fa-IR"/>
        </w:rPr>
        <w:t xml:space="preserve"> )</w:t>
      </w:r>
    </w:p>
    <w:p w14:paraId="65671F2E" w14:textId="3B81EF23" w:rsidR="00FA22EA" w:rsidRDefault="00FA22EA" w:rsidP="00FA22EA">
      <w:pPr>
        <w:jc w:val="center"/>
        <w:rPr>
          <w:rFonts w:cs="B Nazanin"/>
          <w:b/>
          <w:bCs/>
          <w:sz w:val="28"/>
          <w:szCs w:val="28"/>
        </w:rPr>
      </w:pPr>
    </w:p>
    <w:p w14:paraId="4DD3E453" w14:textId="77777777" w:rsidR="00E23386" w:rsidRDefault="00E23386" w:rsidP="00FA22EA">
      <w:pPr>
        <w:jc w:val="center"/>
        <w:rPr>
          <w:rFonts w:cs="B Nazanin"/>
          <w:b/>
          <w:bCs/>
          <w:sz w:val="28"/>
          <w:szCs w:val="28"/>
        </w:rPr>
      </w:pPr>
    </w:p>
    <w:p w14:paraId="5DE148CD" w14:textId="77777777" w:rsidR="00E23386" w:rsidRDefault="00E23386" w:rsidP="00FA22EA">
      <w:pPr>
        <w:jc w:val="center"/>
        <w:rPr>
          <w:rFonts w:cs="B Nazanin"/>
          <w:b/>
          <w:bCs/>
          <w:sz w:val="28"/>
          <w:szCs w:val="28"/>
        </w:rPr>
      </w:pPr>
    </w:p>
    <w:p w14:paraId="353FF718" w14:textId="77777777" w:rsidR="00E23386" w:rsidRDefault="00E23386" w:rsidP="00FA22EA">
      <w:pPr>
        <w:jc w:val="center"/>
        <w:rPr>
          <w:rFonts w:cs="B Nazanin"/>
          <w:b/>
          <w:bCs/>
          <w:sz w:val="28"/>
          <w:szCs w:val="28"/>
        </w:rPr>
      </w:pPr>
    </w:p>
    <w:p w14:paraId="2F264074" w14:textId="77777777" w:rsidR="00E23386" w:rsidRDefault="00E23386" w:rsidP="00FA22EA">
      <w:pPr>
        <w:jc w:val="center"/>
        <w:rPr>
          <w:rFonts w:cs="B Nazanin"/>
          <w:b/>
          <w:bCs/>
          <w:sz w:val="28"/>
          <w:szCs w:val="28"/>
        </w:rPr>
      </w:pPr>
    </w:p>
    <w:p w14:paraId="78EE9534" w14:textId="77777777" w:rsidR="00E23386" w:rsidRDefault="00E23386" w:rsidP="00FA22EA">
      <w:pPr>
        <w:jc w:val="center"/>
        <w:rPr>
          <w:sz w:val="56"/>
          <w:szCs w:val="56"/>
          <w:rtl/>
          <w:lang w:bidi="fa-IR"/>
        </w:rPr>
      </w:pPr>
    </w:p>
    <w:p w14:paraId="02BFDF0B" w14:textId="77777777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A8F7DEE" w14:textId="07BB6798" w:rsidR="00FA22EA" w:rsidRPr="00FA22EA" w:rsidRDefault="00FA22EA" w:rsidP="00FA22EA">
      <w:pPr>
        <w:jc w:val="center"/>
        <w:rPr>
          <w:sz w:val="56"/>
          <w:szCs w:val="56"/>
          <w:lang w:bidi="fa-IR"/>
        </w:rPr>
      </w:pPr>
      <w:r>
        <w:rPr>
          <w:rFonts w:hint="cs"/>
          <w:sz w:val="56"/>
          <w:szCs w:val="56"/>
          <w:rtl/>
          <w:lang w:bidi="fa-IR"/>
        </w:rPr>
        <w:t>ممنون از توجه حضرتعالی</w:t>
      </w:r>
    </w:p>
    <w:sectPr w:rsidR="00FA22EA" w:rsidRPr="00FA22EA" w:rsidSect="00FA22E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A"/>
    <w:rsid w:val="008B6B74"/>
    <w:rsid w:val="00E23386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474"/>
  <w15:chartTrackingRefBased/>
  <w15:docId w15:val="{C48685F9-75F9-4124-B328-574F491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2</cp:revision>
  <dcterms:created xsi:type="dcterms:W3CDTF">2023-04-07T22:58:00Z</dcterms:created>
  <dcterms:modified xsi:type="dcterms:W3CDTF">2023-04-28T19:22:00Z</dcterms:modified>
</cp:coreProperties>
</file>