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22C7" w14:textId="52539160" w:rsidR="009303D9" w:rsidRPr="008B6524" w:rsidRDefault="00DA1505" w:rsidP="008B6524">
      <w:pPr>
        <w:pStyle w:val="papertitle"/>
        <w:spacing w:before="100" w:beforeAutospacing="1" w:after="100" w:afterAutospacing="1"/>
        <w:rPr>
          <w:kern w:val="48"/>
        </w:rPr>
      </w:pPr>
      <w:r>
        <w:rPr>
          <w:kern w:val="48"/>
        </w:rPr>
        <w:t xml:space="preserve">Design </w:t>
      </w:r>
      <w:r w:rsidR="00890AEA">
        <w:rPr>
          <w:kern w:val="48"/>
        </w:rPr>
        <w:t>Fuzzy,</w:t>
      </w:r>
      <w:r>
        <w:rPr>
          <w:kern w:val="48"/>
        </w:rPr>
        <w:t xml:space="preserve"> PID</w:t>
      </w:r>
      <w:r w:rsidR="00890AEA">
        <w:rPr>
          <w:kern w:val="48"/>
        </w:rPr>
        <w:t xml:space="preserve"> and Fuzzy-PID</w:t>
      </w:r>
      <w:r>
        <w:rPr>
          <w:kern w:val="48"/>
        </w:rPr>
        <w:t xml:space="preserve"> Controller for 3P-Cartesian Robot</w:t>
      </w:r>
    </w:p>
    <w:p w14:paraId="29DF096D" w14:textId="77777777" w:rsidR="00D7522C" w:rsidRDefault="00D7522C" w:rsidP="003B4E04">
      <w:pPr>
        <w:pStyle w:val="Author"/>
        <w:spacing w:before="100" w:beforeAutospacing="1" w:after="100" w:afterAutospacing="1" w:line="120" w:lineRule="auto"/>
        <w:rPr>
          <w:sz w:val="16"/>
          <w:szCs w:val="16"/>
        </w:rPr>
      </w:pPr>
    </w:p>
    <w:p w14:paraId="6C79755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66D6333" w14:textId="6936AB4A" w:rsidR="00DA1505" w:rsidRDefault="00BD670B" w:rsidP="00DA1505">
      <w:pPr>
        <w:pStyle w:val="Author"/>
        <w:spacing w:before="100" w:beforeAutospacing="1"/>
        <w:rPr>
          <w:sz w:val="18"/>
          <w:szCs w:val="18"/>
        </w:rPr>
      </w:pPr>
      <w:r>
        <w:rPr>
          <w:sz w:val="18"/>
          <w:szCs w:val="18"/>
        </w:rPr>
        <w:br w:type="column"/>
      </w:r>
      <w:r w:rsidR="00DA1505">
        <w:rPr>
          <w:sz w:val="18"/>
          <w:szCs w:val="18"/>
        </w:rPr>
        <w:t>Alireza Amiri</w:t>
      </w:r>
      <w:r w:rsidR="00DA1505" w:rsidRPr="00F847A6">
        <w:rPr>
          <w:sz w:val="18"/>
          <w:szCs w:val="18"/>
        </w:rPr>
        <w:t xml:space="preserve"> </w:t>
      </w:r>
      <w:r w:rsidR="00DA1505" w:rsidRPr="00F847A6">
        <w:rPr>
          <w:sz w:val="18"/>
          <w:szCs w:val="18"/>
        </w:rPr>
        <w:br/>
      </w:r>
      <w:r w:rsidR="00DA1505">
        <w:rPr>
          <w:i/>
          <w:sz w:val="18"/>
          <w:szCs w:val="18"/>
        </w:rPr>
        <w:t>D</w:t>
      </w:r>
      <w:r w:rsidR="00DA1505" w:rsidRPr="00F847A6">
        <w:rPr>
          <w:i/>
          <w:sz w:val="18"/>
          <w:szCs w:val="18"/>
        </w:rPr>
        <w:t>ep</w:t>
      </w:r>
      <w:r w:rsidR="00DA1505">
        <w:rPr>
          <w:i/>
          <w:sz w:val="18"/>
          <w:szCs w:val="18"/>
        </w:rPr>
        <w:t>artment of Mechatronics Engineering</w:t>
      </w:r>
      <w:r w:rsidR="00DA1505" w:rsidRPr="00F847A6">
        <w:rPr>
          <w:sz w:val="18"/>
          <w:szCs w:val="18"/>
        </w:rPr>
        <w:br/>
      </w:r>
      <w:r w:rsidR="00DA1505">
        <w:rPr>
          <w:i/>
          <w:sz w:val="18"/>
          <w:szCs w:val="18"/>
        </w:rPr>
        <w:t>KNTU University of Technology</w:t>
      </w:r>
      <w:r w:rsidR="00DA1505" w:rsidRPr="00F847A6">
        <w:rPr>
          <w:i/>
          <w:sz w:val="18"/>
          <w:szCs w:val="18"/>
        </w:rPr>
        <w:t xml:space="preserve"> </w:t>
      </w:r>
      <w:r w:rsidR="00DA1505" w:rsidRPr="00F847A6">
        <w:rPr>
          <w:i/>
          <w:sz w:val="18"/>
          <w:szCs w:val="18"/>
        </w:rPr>
        <w:br/>
      </w:r>
      <w:r w:rsidR="00DA1505">
        <w:rPr>
          <w:sz w:val="18"/>
          <w:szCs w:val="18"/>
        </w:rPr>
        <w:t>Tehran</w:t>
      </w:r>
      <w:r w:rsidR="00DA1505" w:rsidRPr="00F847A6">
        <w:rPr>
          <w:sz w:val="18"/>
          <w:szCs w:val="18"/>
        </w:rPr>
        <w:t xml:space="preserve">, </w:t>
      </w:r>
      <w:r w:rsidR="00DA1505">
        <w:rPr>
          <w:sz w:val="18"/>
          <w:szCs w:val="18"/>
        </w:rPr>
        <w:t>Iran</w:t>
      </w:r>
      <w:r w:rsidR="00DA1505" w:rsidRPr="00F847A6">
        <w:rPr>
          <w:sz w:val="18"/>
          <w:szCs w:val="18"/>
        </w:rPr>
        <w:br/>
      </w:r>
      <w:r w:rsidR="00DA1505">
        <w:rPr>
          <w:sz w:val="18"/>
          <w:szCs w:val="18"/>
        </w:rPr>
        <w:t>ali.amiri@email.kntu.ac.ir</w:t>
      </w:r>
    </w:p>
    <w:p w14:paraId="67049FA6" w14:textId="0D83870E" w:rsidR="001A3B3D" w:rsidRPr="00F847A6" w:rsidRDefault="001A3B3D" w:rsidP="007B6DDA">
      <w:pPr>
        <w:pStyle w:val="Author"/>
        <w:spacing w:before="100" w:beforeAutospacing="1"/>
        <w:rPr>
          <w:sz w:val="18"/>
          <w:szCs w:val="18"/>
        </w:rPr>
      </w:pPr>
    </w:p>
    <w:p w14:paraId="376D83F7" w14:textId="53E67D86" w:rsidR="001A3B3D" w:rsidRPr="00F847A6" w:rsidRDefault="00BD670B" w:rsidP="00DA1505">
      <w:pPr>
        <w:pStyle w:val="Author"/>
        <w:spacing w:before="100" w:beforeAutospacing="1"/>
        <w:jc w:val="both"/>
        <w:rPr>
          <w:sz w:val="18"/>
          <w:szCs w:val="18"/>
        </w:rPr>
      </w:pPr>
      <w:r>
        <w:rPr>
          <w:sz w:val="18"/>
          <w:szCs w:val="18"/>
        </w:rPr>
        <w:br w:type="column"/>
      </w:r>
    </w:p>
    <w:p w14:paraId="7AD2C3F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2B517C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5DEB8E" w14:textId="4BC69CC7" w:rsidR="004D72B5" w:rsidRDefault="009303D9" w:rsidP="00972203">
      <w:pPr>
        <w:pStyle w:val="Abstract"/>
        <w:rPr>
          <w:i/>
          <w:iCs/>
        </w:rPr>
      </w:pPr>
      <w:r>
        <w:rPr>
          <w:i/>
          <w:iCs/>
        </w:rPr>
        <w:t>Abstract</w:t>
      </w:r>
      <w:r>
        <w:t>—</w:t>
      </w:r>
      <w:r w:rsidR="00932B24" w:rsidRPr="00932B24">
        <w:t xml:space="preserve"> </w:t>
      </w:r>
      <w:r w:rsidR="00932B24">
        <w:t>This project explores the control strategies for a 3P-Cartesian robot by implementing and comparing a fuzzy controller and a PID controller. The study evaluates key control specifications such as response time, rise time, and steady-state error through simulations conducted in Simulink. The PID controller parameters were initially tuned using Simulink's tuner and subsequently adjusted manually. The fuzzy controller, designed using the Fuzzy Logic Designer toolkit in MATLAB, employs seven membership functions each for error and its derivative</w:t>
      </w:r>
      <w:r w:rsidR="00B62433">
        <w:t xml:space="preserve">, </w:t>
      </w:r>
      <w:r w:rsidR="00932B24">
        <w:t>along with seven membership functions for its single output. Each controller was independently applied to the x, y, and z axes to ensure individual axis control without cross-axis interference. The comparative analysis reveals that both controllers exhibit satisfactory performance, with the fuzzy controller demonstrating slightly higher steady-state error compared to the PID controller.</w:t>
      </w:r>
    </w:p>
    <w:p w14:paraId="4622A49E" w14:textId="770F8292" w:rsidR="009303D9" w:rsidRPr="004D72B5" w:rsidRDefault="004D72B5" w:rsidP="00972203">
      <w:pPr>
        <w:pStyle w:val="Keywords"/>
      </w:pPr>
      <w:r w:rsidRPr="004D72B5">
        <w:t>Keywords—</w:t>
      </w:r>
      <w:r w:rsidR="00932B24" w:rsidRPr="00932B24">
        <w:t xml:space="preserve"> </w:t>
      </w:r>
      <w:r w:rsidR="00932B24">
        <w:t>Fuzzy controller</w:t>
      </w:r>
      <w:r w:rsidR="00D7522C">
        <w:t>,</w:t>
      </w:r>
      <w:r w:rsidR="009303D9" w:rsidRPr="004D72B5">
        <w:t xml:space="preserve"> </w:t>
      </w:r>
      <w:r w:rsidR="00932B24" w:rsidRPr="00932B24">
        <w:t>PID controller</w:t>
      </w:r>
      <w:r w:rsidR="00D7522C">
        <w:t>,</w:t>
      </w:r>
      <w:r w:rsidR="009303D9" w:rsidRPr="004D72B5">
        <w:t xml:space="preserve"> </w:t>
      </w:r>
      <w:r w:rsidR="00932B24">
        <w:t>Simulink</w:t>
      </w:r>
      <w:r w:rsidR="00D7522C">
        <w:t>,</w:t>
      </w:r>
      <w:r w:rsidR="009303D9" w:rsidRPr="004D72B5">
        <w:t xml:space="preserve"> </w:t>
      </w:r>
      <w:r w:rsidR="00932B24">
        <w:t>Robotics</w:t>
      </w:r>
      <w:r w:rsidR="00D7522C">
        <w:t>,</w:t>
      </w:r>
      <w:r w:rsidR="009303D9" w:rsidRPr="004D72B5">
        <w:t xml:space="preserve"> </w:t>
      </w:r>
      <w:r w:rsidR="00932B24">
        <w:t>Control</w:t>
      </w:r>
    </w:p>
    <w:p w14:paraId="3A121FE2" w14:textId="774FD155" w:rsidR="009303D9" w:rsidRPr="00D632BE" w:rsidRDefault="009303D9" w:rsidP="006B6B66">
      <w:pPr>
        <w:pStyle w:val="Heading1"/>
      </w:pPr>
      <w:r w:rsidRPr="00D632BE">
        <w:t>Introduction</w:t>
      </w:r>
    </w:p>
    <w:p w14:paraId="65595F1A" w14:textId="2D243C9B" w:rsidR="00B62433" w:rsidRDefault="00B62433" w:rsidP="002A76F9">
      <w:pPr>
        <w:jc w:val="left"/>
      </w:pPr>
      <w:r>
        <w:t xml:space="preserve">    </w:t>
      </w:r>
      <w:r w:rsidR="00BB7E36" w:rsidRPr="00B62433">
        <w:t>3P_cartesian robots, characterized by their three degrees of freedom (DOF) in x, y, and z axes, play a crucial role in precision manipulation tasks. While lacking rotational movements, these robots ensure precise spatial control, vital for various industrial applications. Central to their operation is the implementation of effective controllers, which maintain positional accuracy and stability during operation.</w:t>
      </w:r>
      <w:r>
        <w:br/>
      </w:r>
      <w:r w:rsidR="00BB7E36" w:rsidRPr="00B62433">
        <w:t>The design of controllers for 3P_cartesian robots is based on the fundamental assumption that the three links (corresponding to x, y, and z axes) operate independently. This independence allows for the individual design and implementation of controllers tailored to each axis. Notably, the z-axis, influenced directly by gravity, requires a more refined control strategy due to its distinct dynamics compared to the other axes.</w:t>
      </w:r>
      <w:r>
        <w:br/>
        <w:t xml:space="preserve">  </w:t>
      </w:r>
      <w:r w:rsidR="00BB7E36" w:rsidRPr="00B62433">
        <w:t>The dynamical equations governing the motion of these links are expressed as follows:</w:t>
      </w:r>
    </w:p>
    <w:p w14:paraId="1022BA8A" w14:textId="5BEFDDB7" w:rsidR="00B62433" w:rsidRPr="00B62433" w:rsidRDefault="002562AE" w:rsidP="002A76F9">
      <w:pPr>
        <w:jc w:val="left"/>
      </w:pPr>
      <m:oMathPara>
        <m:oMath>
          <m:r>
            <w:rPr>
              <w:rFonts w:ascii="Cambria Math" w:hAnsi="Cambria Math"/>
            </w:rPr>
            <m:t>x ̈=0.0625 F_1</m:t>
          </m:r>
        </m:oMath>
      </m:oMathPara>
    </w:p>
    <w:p w14:paraId="01DBA725" w14:textId="7EA1631C" w:rsidR="00B62433" w:rsidRDefault="002562AE" w:rsidP="002A76F9">
      <w:pPr>
        <w:jc w:val="left"/>
      </w:pPr>
      <m:oMathPara>
        <m:oMath>
          <m:r>
            <w:rPr>
              <w:rFonts w:ascii="Cambria Math" w:hAnsi="Cambria Math"/>
            </w:rPr>
            <m:t>y ̈=0.0323 F_2</m:t>
          </m:r>
        </m:oMath>
      </m:oMathPara>
    </w:p>
    <w:p w14:paraId="6DC678BB" w14:textId="5A2E30BA" w:rsidR="00B62433" w:rsidRDefault="00B62433" w:rsidP="002A76F9">
      <w:pPr>
        <w:jc w:val="left"/>
      </w:pPr>
      <w:r w:rsidRPr="008E5AE5">
        <w:rPr>
          <w:rFonts w:ascii="Cambria Math" w:hAnsi="Cambria Math" w:cs="Cambria Math"/>
        </w:rPr>
        <w:t>𝑧</w:t>
      </w:r>
      <w:r w:rsidRPr="008E5AE5">
        <w:t>=0.</w:t>
      </w:r>
      <w:proofErr w:type="gramStart"/>
      <w:r w:rsidRPr="008E5AE5">
        <w:t xml:space="preserve">1667( </w:t>
      </w:r>
      <w:r w:rsidRPr="008E5AE5">
        <w:rPr>
          <w:rFonts w:ascii="Cambria Math" w:hAnsi="Cambria Math" w:cs="Cambria Math"/>
        </w:rPr>
        <w:t>𝐹</w:t>
      </w:r>
      <w:proofErr w:type="gramEnd"/>
      <w:r w:rsidRPr="008E5AE5">
        <w:t>3−58.8)</w:t>
      </w:r>
    </w:p>
    <w:p w14:paraId="1231216A" w14:textId="77777777" w:rsidR="00B62433" w:rsidRPr="00B62433" w:rsidRDefault="00B62433" w:rsidP="002A76F9">
      <w:pPr>
        <w:jc w:val="left"/>
      </w:pPr>
    </w:p>
    <w:p w14:paraId="645DFCD0" w14:textId="7FE6B4B7" w:rsidR="009303D9" w:rsidRPr="00B62433" w:rsidRDefault="00BB7E36" w:rsidP="002A76F9">
      <w:pPr>
        <w:jc w:val="left"/>
      </w:pPr>
      <w:r w:rsidRPr="00B62433">
        <w:t>where F</w:t>
      </w:r>
      <w:r w:rsidR="00B62433">
        <w:rPr>
          <w:vertAlign w:val="subscript"/>
        </w:rPr>
        <w:t>1</w:t>
      </w:r>
      <w:r w:rsidRPr="00B62433">
        <w:t>,</w:t>
      </w:r>
      <w:r w:rsidR="00B62433">
        <w:t xml:space="preserve"> </w:t>
      </w:r>
      <w:r w:rsidRPr="00B62433">
        <w:t>F</w:t>
      </w:r>
      <w:r w:rsidRPr="00B62433">
        <w:rPr>
          <w:vertAlign w:val="subscript"/>
        </w:rPr>
        <w:t>2</w:t>
      </w:r>
      <w:r w:rsidRPr="00B62433">
        <w:t xml:space="preserve"> and </w:t>
      </w:r>
      <w:r w:rsidR="00B62433">
        <w:t>F</w:t>
      </w:r>
      <w:r w:rsidR="00B62433" w:rsidRPr="00B62433">
        <w:rPr>
          <w:vertAlign w:val="subscript"/>
        </w:rPr>
        <w:t>3</w:t>
      </w:r>
      <w:r w:rsidRPr="00B62433">
        <w:t>​ represent the forces applied to the respective links, and x,</w:t>
      </w:r>
      <w:r w:rsidR="00B62433">
        <w:t xml:space="preserve"> </w:t>
      </w:r>
      <w:r w:rsidRPr="00B62433">
        <w:t>y,</w:t>
      </w:r>
      <w:r w:rsidR="00B62433">
        <w:t xml:space="preserve"> </w:t>
      </w:r>
      <w:r w:rsidRPr="00B62433">
        <w:t xml:space="preserve">x </w:t>
      </w:r>
      <w:proofErr w:type="gramStart"/>
      <w:r w:rsidRPr="00B62433">
        <w:t>denote</w:t>
      </w:r>
      <w:proofErr w:type="gramEnd"/>
      <w:r w:rsidRPr="00B62433">
        <w:t xml:space="preserve"> their positions.</w:t>
      </w:r>
      <w:r w:rsidR="00B62433">
        <w:br/>
        <w:t xml:space="preserve">    </w:t>
      </w:r>
      <w:r w:rsidR="00B62433" w:rsidRPr="00B62433">
        <w:t xml:space="preserve">In this project, closed-loop controllers are employed, beginning with a trajectory planner that orchestrates the robot's movement from initial to target points. The trajectory planner function efficiently generates smooth and controlled motion profiles for the tool or end effector. By incorporating </w:t>
      </w:r>
      <w:r w:rsidR="00B62433" w:rsidRPr="00B62433">
        <w:t>gradual acceleration and deceleration phases during the specified blending periods, it ensures minimal jerk and stable transitions between positions. This capability is essential for maintaining precision in robotic operations, enabling accurate trajectory tracking from initial to target positions within the defined time frame. Effective parameter tuning of the blending period blend and total movement time T optimizes the planner's performance, enhancing overall operational efficiency and motion quality in robotic applications.</w:t>
      </w:r>
      <w:r w:rsidR="00B62433">
        <w:br/>
        <w:t xml:space="preserve">    </w:t>
      </w:r>
      <w:r w:rsidR="00B62433" w:rsidRPr="00B62433">
        <w:t>The closed-loop control section integrates two distinct control strategies: the Proportional-Integral-Derivative (PID) controller and the Fuzzy Logic controller. The PID controller regulates the system based on proportional, integral, and derivative actions, providing a well-established method for precise and stable control in robotics. In contrast, the Fuzzy Logic controller utilizes linguistic variables and fuzzy rules to accommodate nonlinearities and uncertainties, offering robust performance in varied operating conditions.</w:t>
      </w:r>
      <w:r w:rsidR="00B62433">
        <w:br/>
        <w:t xml:space="preserve">    </w:t>
      </w:r>
      <w:r w:rsidR="00B62433" w:rsidRPr="00B62433">
        <w:t>Tuning parameters in the PID controller and defining membership functions and rules in the Fuzzy Logic controller are pivotal tasks to ensure optimal performance and responsiveness in real-world scenarios.</w:t>
      </w:r>
      <w:r w:rsidR="00B62433">
        <w:br/>
      </w:r>
      <w:r w:rsidR="00B62433" w:rsidRPr="00B62433">
        <w:t>The actuator, a pivotal component known as the 3P_manipulator, applies controlled forces to the robot's links based on the output from the controllers. This process incorporates dynamic considerations such as the weights of the links and the gravitational effects in the z-direction, ensuring accurate and efficient movement of the robot.</w:t>
      </w:r>
      <w:r w:rsidR="00B62433">
        <w:br/>
      </w:r>
      <w:r w:rsidR="00B62433" w:rsidRPr="00B62433">
        <w:t>To accurately determine the actual position of the end effector following the inverse kinematics calculations, an End Effector Position block is utilized. This block reverses the initial transformation to derive the true spatial coordinates of the end effector, essential for verifying the efficacy of the trajectory planning and control strategies</w:t>
      </w:r>
      <w:r w:rsidR="00B62433">
        <w:t>.</w:t>
      </w:r>
      <w:r w:rsidR="00B62433">
        <w:br/>
      </w:r>
      <w:r w:rsidR="00B62433" w:rsidRPr="00B62433">
        <w:t>In conclusion, this report investigates the application and performance analysis of PID and Fuzzy Logic controllers within the context of a 3P_cartesian robot system. By integrating precise trajectory planning, robust closed-loop control strategies, and effective actuation mechanisms, the study aims to enhance the operational efficiency and accuracy of such robotic systems in industrial settings.</w:t>
      </w:r>
    </w:p>
    <w:p w14:paraId="04B89DFE" w14:textId="5C9C6BD4" w:rsidR="009303D9" w:rsidRPr="006B6B66" w:rsidRDefault="00721679" w:rsidP="006B6B66">
      <w:pPr>
        <w:pStyle w:val="Heading1"/>
      </w:pPr>
      <w:r>
        <w:lastRenderedPageBreak/>
        <w:t>PID CONTROLLER DESIGN</w:t>
      </w:r>
    </w:p>
    <w:p w14:paraId="20B74B75" w14:textId="6AD8AA00" w:rsidR="00721679" w:rsidRDefault="00721679" w:rsidP="002A76F9">
      <w:pPr>
        <w:jc w:val="left"/>
      </w:pPr>
      <w:r w:rsidRPr="00721679">
        <w:t xml:space="preserve">After understanding the different components of the whole system, the control loop is defined as shown in the image below. </w:t>
      </w:r>
      <w:r>
        <w:fldChar w:fldCharType="begin"/>
      </w:r>
      <w:r>
        <w:instrText xml:space="preserve"> REF _Ref172223730 \h </w:instrText>
      </w:r>
      <w:r w:rsidR="002A76F9">
        <w:instrText xml:space="preserve"> \* MERGEFORMAT </w:instrText>
      </w:r>
      <w:r>
        <w:fldChar w:fldCharType="separate"/>
      </w:r>
      <w:r w:rsidR="00D9701C">
        <w:t xml:space="preserve">Figure </w:t>
      </w:r>
      <w:r w:rsidR="00D9701C">
        <w:rPr>
          <w:noProof/>
        </w:rPr>
        <w:t>1</w:t>
      </w:r>
      <w:r>
        <w:fldChar w:fldCharType="end"/>
      </w:r>
    </w:p>
    <w:p w14:paraId="7144D3E6" w14:textId="77777777" w:rsidR="00721679" w:rsidRDefault="00721679" w:rsidP="00721679">
      <w:pPr>
        <w:keepNext/>
      </w:pPr>
      <w:r w:rsidRPr="00721679">
        <w:rPr>
          <w:lang w:eastAsia="x-none"/>
        </w:rPr>
        <w:drawing>
          <wp:inline distT="0" distB="0" distL="0" distR="0" wp14:anchorId="40A770B7" wp14:editId="52AF0C91">
            <wp:extent cx="308991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977900"/>
                    </a:xfrm>
                    <a:prstGeom prst="rect">
                      <a:avLst/>
                    </a:prstGeom>
                  </pic:spPr>
                </pic:pic>
              </a:graphicData>
            </a:graphic>
          </wp:inline>
        </w:drawing>
      </w:r>
    </w:p>
    <w:p w14:paraId="6D86551A" w14:textId="2742245F" w:rsidR="00721679" w:rsidRDefault="00721679" w:rsidP="00F61F90">
      <w:pPr>
        <w:pStyle w:val="Caption"/>
      </w:pPr>
      <w:bookmarkStart w:id="0" w:name="_Ref172223730"/>
      <w:r>
        <w:t xml:space="preserve">Figure </w:t>
      </w:r>
      <w:r>
        <w:fldChar w:fldCharType="begin"/>
      </w:r>
      <w:r>
        <w:instrText xml:space="preserve"> SEQ Figure \* ARABIC </w:instrText>
      </w:r>
      <w:r>
        <w:fldChar w:fldCharType="separate"/>
      </w:r>
      <w:r w:rsidR="00D9701C">
        <w:rPr>
          <w:noProof/>
        </w:rPr>
        <w:t>1</w:t>
      </w:r>
      <w:r>
        <w:fldChar w:fldCharType="end"/>
      </w:r>
      <w:bookmarkEnd w:id="0"/>
      <w:r>
        <w:t xml:space="preserve"> </w:t>
      </w:r>
      <w:r w:rsidRPr="00717810">
        <w:t>3P-Cartesian Robot Control Model</w:t>
      </w:r>
    </w:p>
    <w:p w14:paraId="242D3C84" w14:textId="2BF87C42" w:rsidR="00721679" w:rsidRDefault="00721679" w:rsidP="002A76F9">
      <w:pPr>
        <w:jc w:val="left"/>
      </w:pPr>
      <w:r w:rsidRPr="00721679">
        <w:t>Initially, a PID controller was defined for the system. The PID controller block inputs the desired positional trajectory profile that each of the links must travel as a reference, along with the traveled path as inputs, and then outputs a control command for each link. The output is an array of three values, each corresponding to an axis (x, y, z) and utilized by the manipulator.</w:t>
      </w:r>
      <w:r>
        <w:br/>
      </w:r>
      <w:r w:rsidRPr="00721679">
        <w:t>Inside the PID controller block, as shown in</w:t>
      </w:r>
      <w:r w:rsidR="00F61F90">
        <w:fldChar w:fldCharType="begin"/>
      </w:r>
      <w:r w:rsidR="00F61F90">
        <w:instrText xml:space="preserve"> REF _Ref172223875 \h </w:instrText>
      </w:r>
      <w:r w:rsidR="002A76F9">
        <w:instrText xml:space="preserve"> \* MERGEFORMAT </w:instrText>
      </w:r>
      <w:r w:rsidR="00F61F90">
        <w:fldChar w:fldCharType="separate"/>
      </w:r>
      <w:r w:rsidR="00D9701C">
        <w:t xml:space="preserve">Figure </w:t>
      </w:r>
      <w:r w:rsidR="00D9701C">
        <w:rPr>
          <w:noProof/>
        </w:rPr>
        <w:t>2</w:t>
      </w:r>
      <w:r w:rsidR="00F61F90">
        <w:fldChar w:fldCharType="end"/>
      </w:r>
      <w:r w:rsidRPr="00721679">
        <w:t>, there are three separate and independent PID controllers, one for each axis. The parameters for the proportional (P), integral (I), and derivative (D) gains were initially tuned using the Simulink tuner. However, the initial values were too large, resulting in noisy and high-amplitude outputs. Consequently, the PID parameters were manually re-tuned to achieve stable outputs.</w:t>
      </w:r>
    </w:p>
    <w:p w14:paraId="0DE7FA6E" w14:textId="77777777" w:rsidR="00721679" w:rsidRDefault="00721679" w:rsidP="00721679">
      <w:pPr>
        <w:pStyle w:val="Heading2"/>
        <w:numPr>
          <w:ilvl w:val="0"/>
          <w:numId w:val="0"/>
        </w:numPr>
      </w:pPr>
      <w:r w:rsidRPr="00721679">
        <w:rPr>
          <w:i w:val="0"/>
          <w:iCs w:val="0"/>
          <w:noProof w:val="0"/>
          <w:spacing w:val="-1"/>
          <w:lang w:eastAsia="x-none"/>
        </w:rPr>
        <w:drawing>
          <wp:inline distT="0" distB="0" distL="0" distR="0" wp14:anchorId="528D404E" wp14:editId="111F6AC7">
            <wp:extent cx="3089910" cy="125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258570"/>
                    </a:xfrm>
                    <a:prstGeom prst="rect">
                      <a:avLst/>
                    </a:prstGeom>
                  </pic:spPr>
                </pic:pic>
              </a:graphicData>
            </a:graphic>
          </wp:inline>
        </w:drawing>
      </w:r>
    </w:p>
    <w:p w14:paraId="177F0DF4" w14:textId="60BBADE7" w:rsidR="00721679" w:rsidRDefault="00721679" w:rsidP="00F61F90">
      <w:pPr>
        <w:pStyle w:val="Caption"/>
      </w:pPr>
      <w:bookmarkStart w:id="1" w:name="_Ref172223875"/>
      <w:r>
        <w:t xml:space="preserve">Figure </w:t>
      </w:r>
      <w:r>
        <w:fldChar w:fldCharType="begin"/>
      </w:r>
      <w:r>
        <w:instrText xml:space="preserve"> SEQ Figure \* ARABIC </w:instrText>
      </w:r>
      <w:r>
        <w:fldChar w:fldCharType="separate"/>
      </w:r>
      <w:r w:rsidR="00D9701C">
        <w:rPr>
          <w:noProof/>
        </w:rPr>
        <w:t>2</w:t>
      </w:r>
      <w:r>
        <w:fldChar w:fldCharType="end"/>
      </w:r>
      <w:bookmarkEnd w:id="1"/>
      <w:r>
        <w:t xml:space="preserve"> PID </w:t>
      </w:r>
      <w:proofErr w:type="spellStart"/>
      <w:r>
        <w:t>Controlelr</w:t>
      </w:r>
      <w:proofErr w:type="spellEnd"/>
      <w:r>
        <w:t xml:space="preserve"> Block</w:t>
      </w:r>
    </w:p>
    <w:p w14:paraId="5DEF9831" w14:textId="2180F506" w:rsidR="00F61F90" w:rsidRDefault="00721679" w:rsidP="002A76F9">
      <w:pPr>
        <w:jc w:val="left"/>
      </w:pPr>
      <w:r>
        <w:br/>
      </w:r>
      <w:r w:rsidRPr="00721679">
        <w:t xml:space="preserve">The finalized values for these parameters, along with control specifications such as rise time, settling time, and steady-state error, are presented in </w:t>
      </w:r>
      <w:r w:rsidR="007E3571">
        <w:fldChar w:fldCharType="begin"/>
      </w:r>
      <w:r w:rsidR="007E3571">
        <w:instrText xml:space="preserve"> REF _Ref172225022 \h </w:instrText>
      </w:r>
      <w:r w:rsidR="002A76F9">
        <w:instrText xml:space="preserve"> \* MERGEFORMAT </w:instrText>
      </w:r>
      <w:r w:rsidR="007E3571">
        <w:fldChar w:fldCharType="separate"/>
      </w:r>
      <w:r w:rsidR="00D9701C">
        <w:t xml:space="preserve">Table </w:t>
      </w:r>
      <w:r w:rsidR="00D9701C">
        <w:rPr>
          <w:noProof/>
        </w:rPr>
        <w:t>1</w:t>
      </w:r>
      <w:r w:rsidR="007E3571">
        <w:fldChar w:fldCharType="end"/>
      </w:r>
      <w:r w:rsidRPr="00721679">
        <w:t>.</w:t>
      </w:r>
    </w:p>
    <w:p w14:paraId="6FDEFC01" w14:textId="77777777" w:rsidR="007E3571" w:rsidRPr="007E3571" w:rsidRDefault="007E3571" w:rsidP="007E3571">
      <w:pPr>
        <w:rPr>
          <w:lang w:eastAsia="x-none"/>
        </w:rPr>
      </w:pPr>
    </w:p>
    <w:p w14:paraId="6F75A5EE" w14:textId="5EF72E14" w:rsidR="007E3571" w:rsidRDefault="007E3571" w:rsidP="007E3571">
      <w:pPr>
        <w:pStyle w:val="Caption"/>
        <w:keepNext/>
      </w:pPr>
      <w:bookmarkStart w:id="2" w:name="_Ref172225022"/>
      <w:r>
        <w:t xml:space="preserve">Table </w:t>
      </w:r>
      <w:r>
        <w:fldChar w:fldCharType="begin"/>
      </w:r>
      <w:r>
        <w:instrText xml:space="preserve"> SEQ Table \* ARABIC </w:instrText>
      </w:r>
      <w:r>
        <w:fldChar w:fldCharType="separate"/>
      </w:r>
      <w:r w:rsidR="00D9701C">
        <w:rPr>
          <w:noProof/>
        </w:rPr>
        <w:t>1</w:t>
      </w:r>
      <w:r>
        <w:fldChar w:fldCharType="end"/>
      </w:r>
      <w:bookmarkEnd w:id="2"/>
      <w:r>
        <w:t xml:space="preserve"> PID controller parameters</w:t>
      </w:r>
    </w:p>
    <w:tbl>
      <w:tblPr>
        <w:tblStyle w:val="TableGrid"/>
        <w:tblW w:w="0" w:type="auto"/>
        <w:tblLook w:val="04A0" w:firstRow="1" w:lastRow="0" w:firstColumn="1" w:lastColumn="0" w:noHBand="0" w:noVBand="1"/>
      </w:tblPr>
      <w:tblGrid>
        <w:gridCol w:w="556"/>
        <w:gridCol w:w="554"/>
        <w:gridCol w:w="554"/>
        <w:gridCol w:w="554"/>
        <w:gridCol w:w="581"/>
        <w:gridCol w:w="741"/>
        <w:gridCol w:w="928"/>
      </w:tblGrid>
      <w:tr w:rsidR="007E3571" w14:paraId="2E4F101B" w14:textId="77777777" w:rsidTr="007E3571">
        <w:tc>
          <w:tcPr>
            <w:tcW w:w="556" w:type="dxa"/>
          </w:tcPr>
          <w:p w14:paraId="1708DAA5" w14:textId="3838C31D" w:rsidR="007E3571" w:rsidRPr="00F61F90" w:rsidRDefault="007E3571" w:rsidP="00721679">
            <w:pPr>
              <w:pStyle w:val="Heading2"/>
              <w:numPr>
                <w:ilvl w:val="0"/>
                <w:numId w:val="0"/>
              </w:numPr>
              <w:rPr>
                <w:b/>
                <w:bCs/>
                <w:i w:val="0"/>
                <w:iCs w:val="0"/>
                <w:noProof w:val="0"/>
                <w:sz w:val="16"/>
                <w:szCs w:val="16"/>
              </w:rPr>
            </w:pPr>
            <w:r w:rsidRPr="00F61F90">
              <w:rPr>
                <w:b/>
                <w:bCs/>
                <w:i w:val="0"/>
                <w:iCs w:val="0"/>
                <w:noProof w:val="0"/>
                <w:sz w:val="16"/>
                <w:szCs w:val="16"/>
              </w:rPr>
              <w:t>Axis</w:t>
            </w:r>
          </w:p>
        </w:tc>
        <w:tc>
          <w:tcPr>
            <w:tcW w:w="554" w:type="dxa"/>
          </w:tcPr>
          <w:p w14:paraId="49B89D9E" w14:textId="02890947" w:rsidR="007E3571" w:rsidRPr="00F61F90" w:rsidRDefault="007E3571" w:rsidP="00721679">
            <w:pPr>
              <w:pStyle w:val="Heading2"/>
              <w:numPr>
                <w:ilvl w:val="0"/>
                <w:numId w:val="0"/>
              </w:numPr>
              <w:rPr>
                <w:b/>
                <w:bCs/>
                <w:i w:val="0"/>
                <w:iCs w:val="0"/>
                <w:noProof w:val="0"/>
                <w:sz w:val="16"/>
                <w:szCs w:val="16"/>
              </w:rPr>
            </w:pPr>
            <w:proofErr w:type="spellStart"/>
            <w:r w:rsidRPr="00F61F90">
              <w:rPr>
                <w:b/>
                <w:bCs/>
                <w:i w:val="0"/>
                <w:iCs w:val="0"/>
                <w:noProof w:val="0"/>
                <w:sz w:val="16"/>
                <w:szCs w:val="16"/>
              </w:rPr>
              <w:t>Kp</w:t>
            </w:r>
            <w:proofErr w:type="spellEnd"/>
          </w:p>
        </w:tc>
        <w:tc>
          <w:tcPr>
            <w:tcW w:w="554" w:type="dxa"/>
          </w:tcPr>
          <w:p w14:paraId="4A83A0A5" w14:textId="4900DD04" w:rsidR="007E3571" w:rsidRPr="00F61F90" w:rsidRDefault="007E3571" w:rsidP="00721679">
            <w:pPr>
              <w:pStyle w:val="Heading2"/>
              <w:numPr>
                <w:ilvl w:val="0"/>
                <w:numId w:val="0"/>
              </w:numPr>
              <w:rPr>
                <w:b/>
                <w:bCs/>
                <w:i w:val="0"/>
                <w:iCs w:val="0"/>
                <w:noProof w:val="0"/>
                <w:sz w:val="16"/>
                <w:szCs w:val="16"/>
              </w:rPr>
            </w:pPr>
            <w:r w:rsidRPr="00F61F90">
              <w:rPr>
                <w:b/>
                <w:bCs/>
                <w:i w:val="0"/>
                <w:iCs w:val="0"/>
                <w:noProof w:val="0"/>
                <w:sz w:val="16"/>
                <w:szCs w:val="16"/>
              </w:rPr>
              <w:t>Ki</w:t>
            </w:r>
          </w:p>
        </w:tc>
        <w:tc>
          <w:tcPr>
            <w:tcW w:w="554" w:type="dxa"/>
          </w:tcPr>
          <w:p w14:paraId="36B6C983" w14:textId="488C9C44" w:rsidR="007E3571" w:rsidRPr="00F61F90" w:rsidRDefault="007E3571" w:rsidP="00721679">
            <w:pPr>
              <w:pStyle w:val="Heading2"/>
              <w:numPr>
                <w:ilvl w:val="0"/>
                <w:numId w:val="0"/>
              </w:numPr>
              <w:rPr>
                <w:b/>
                <w:bCs/>
                <w:i w:val="0"/>
                <w:iCs w:val="0"/>
                <w:noProof w:val="0"/>
                <w:sz w:val="16"/>
                <w:szCs w:val="16"/>
              </w:rPr>
            </w:pPr>
            <w:proofErr w:type="spellStart"/>
            <w:r w:rsidRPr="00F61F90">
              <w:rPr>
                <w:b/>
                <w:bCs/>
                <w:i w:val="0"/>
                <w:iCs w:val="0"/>
                <w:noProof w:val="0"/>
                <w:sz w:val="16"/>
                <w:szCs w:val="16"/>
              </w:rPr>
              <w:t>Kd</w:t>
            </w:r>
            <w:proofErr w:type="spellEnd"/>
          </w:p>
        </w:tc>
        <w:tc>
          <w:tcPr>
            <w:tcW w:w="581" w:type="dxa"/>
          </w:tcPr>
          <w:p w14:paraId="1D5D6BD3" w14:textId="4F601D0E" w:rsidR="007E3571" w:rsidRPr="00F61F90" w:rsidRDefault="007E3571" w:rsidP="00721679">
            <w:pPr>
              <w:pStyle w:val="Heading2"/>
              <w:numPr>
                <w:ilvl w:val="0"/>
                <w:numId w:val="0"/>
              </w:numPr>
              <w:rPr>
                <w:b/>
                <w:bCs/>
                <w:i w:val="0"/>
                <w:iCs w:val="0"/>
                <w:noProof w:val="0"/>
                <w:sz w:val="16"/>
                <w:szCs w:val="16"/>
              </w:rPr>
            </w:pPr>
            <w:r w:rsidRPr="00F61F90">
              <w:rPr>
                <w:b/>
                <w:bCs/>
                <w:i w:val="0"/>
                <w:iCs w:val="0"/>
                <w:noProof w:val="0"/>
                <w:sz w:val="16"/>
                <w:szCs w:val="16"/>
              </w:rPr>
              <w:t>Rise time</w:t>
            </w:r>
          </w:p>
        </w:tc>
        <w:tc>
          <w:tcPr>
            <w:tcW w:w="741" w:type="dxa"/>
          </w:tcPr>
          <w:p w14:paraId="23FE5133" w14:textId="6D52B198" w:rsidR="007E3571" w:rsidRPr="00F61F90" w:rsidRDefault="007E3571" w:rsidP="00721679">
            <w:pPr>
              <w:pStyle w:val="Heading2"/>
              <w:numPr>
                <w:ilvl w:val="0"/>
                <w:numId w:val="0"/>
              </w:numPr>
              <w:rPr>
                <w:b/>
                <w:bCs/>
                <w:i w:val="0"/>
                <w:iCs w:val="0"/>
                <w:noProof w:val="0"/>
                <w:sz w:val="16"/>
                <w:szCs w:val="16"/>
              </w:rPr>
            </w:pPr>
            <w:r w:rsidRPr="00F61F90">
              <w:rPr>
                <w:b/>
                <w:bCs/>
                <w:i w:val="0"/>
                <w:iCs w:val="0"/>
                <w:noProof w:val="0"/>
                <w:sz w:val="16"/>
                <w:szCs w:val="16"/>
              </w:rPr>
              <w:t>Settling time</w:t>
            </w:r>
          </w:p>
        </w:tc>
        <w:tc>
          <w:tcPr>
            <w:tcW w:w="928" w:type="dxa"/>
          </w:tcPr>
          <w:p w14:paraId="6E7DD94E" w14:textId="68689728" w:rsidR="007E3571" w:rsidRPr="00F61F90" w:rsidRDefault="007E3571" w:rsidP="00721679">
            <w:pPr>
              <w:pStyle w:val="Heading2"/>
              <w:numPr>
                <w:ilvl w:val="0"/>
                <w:numId w:val="0"/>
              </w:numPr>
              <w:rPr>
                <w:b/>
                <w:bCs/>
                <w:i w:val="0"/>
                <w:iCs w:val="0"/>
                <w:noProof w:val="0"/>
                <w:sz w:val="16"/>
                <w:szCs w:val="16"/>
              </w:rPr>
            </w:pPr>
            <w:r w:rsidRPr="00F61F90">
              <w:rPr>
                <w:b/>
                <w:bCs/>
                <w:i w:val="0"/>
                <w:iCs w:val="0"/>
                <w:noProof w:val="0"/>
                <w:sz w:val="16"/>
                <w:szCs w:val="16"/>
              </w:rPr>
              <w:t>Overshoot %</w:t>
            </w:r>
          </w:p>
        </w:tc>
      </w:tr>
      <w:tr w:rsidR="007E3571" w14:paraId="5C6ED6E6" w14:textId="77777777" w:rsidTr="007E3571">
        <w:tc>
          <w:tcPr>
            <w:tcW w:w="556" w:type="dxa"/>
          </w:tcPr>
          <w:p w14:paraId="2A29A384" w14:textId="2F70BB7B" w:rsidR="007E3571" w:rsidRDefault="007E3571" w:rsidP="002A76F9">
            <w:r>
              <w:t>X</w:t>
            </w:r>
          </w:p>
        </w:tc>
        <w:tc>
          <w:tcPr>
            <w:tcW w:w="554" w:type="dxa"/>
          </w:tcPr>
          <w:p w14:paraId="1A72D247" w14:textId="44705705" w:rsidR="007E3571" w:rsidRDefault="007E3571" w:rsidP="002A76F9">
            <w:r>
              <w:t>107</w:t>
            </w:r>
          </w:p>
        </w:tc>
        <w:tc>
          <w:tcPr>
            <w:tcW w:w="554" w:type="dxa"/>
          </w:tcPr>
          <w:p w14:paraId="41F9A0AB" w14:textId="067022E9" w:rsidR="007E3571" w:rsidRDefault="007E3571" w:rsidP="002A76F9">
            <w:r>
              <w:t>10</w:t>
            </w:r>
          </w:p>
        </w:tc>
        <w:tc>
          <w:tcPr>
            <w:tcW w:w="554" w:type="dxa"/>
          </w:tcPr>
          <w:p w14:paraId="2095A6C6" w14:textId="03B468FA" w:rsidR="007E3571" w:rsidRDefault="007E3571" w:rsidP="002A76F9">
            <w:r>
              <w:t>255</w:t>
            </w:r>
          </w:p>
        </w:tc>
        <w:tc>
          <w:tcPr>
            <w:tcW w:w="581" w:type="dxa"/>
          </w:tcPr>
          <w:p w14:paraId="282BCDED" w14:textId="1C4714FF" w:rsidR="007E3571" w:rsidRDefault="007E3571" w:rsidP="002A76F9">
            <w:r>
              <w:t>0.23</w:t>
            </w:r>
          </w:p>
        </w:tc>
        <w:tc>
          <w:tcPr>
            <w:tcW w:w="741" w:type="dxa"/>
          </w:tcPr>
          <w:p w14:paraId="3387C854" w14:textId="62983DC9" w:rsidR="007E3571" w:rsidRDefault="007E3571" w:rsidP="002A76F9">
            <w:r>
              <w:t>2.99</w:t>
            </w:r>
          </w:p>
        </w:tc>
        <w:tc>
          <w:tcPr>
            <w:tcW w:w="928" w:type="dxa"/>
          </w:tcPr>
          <w:p w14:paraId="7B1D0013" w14:textId="05872A8E" w:rsidR="007E3571" w:rsidRDefault="007E3571" w:rsidP="002A76F9">
            <w:r>
              <w:t>1</w:t>
            </w:r>
          </w:p>
        </w:tc>
      </w:tr>
      <w:tr w:rsidR="007E3571" w14:paraId="128A17A9" w14:textId="77777777" w:rsidTr="007E3571">
        <w:tc>
          <w:tcPr>
            <w:tcW w:w="556" w:type="dxa"/>
          </w:tcPr>
          <w:p w14:paraId="23370B6D" w14:textId="12D51F8C" w:rsidR="007E3571" w:rsidRDefault="007E3571" w:rsidP="002A76F9">
            <w:r>
              <w:t>Y</w:t>
            </w:r>
          </w:p>
        </w:tc>
        <w:tc>
          <w:tcPr>
            <w:tcW w:w="554" w:type="dxa"/>
          </w:tcPr>
          <w:p w14:paraId="11BE0E38" w14:textId="11482556" w:rsidR="007E3571" w:rsidRDefault="007E3571" w:rsidP="002A76F9">
            <w:r>
              <w:t>107</w:t>
            </w:r>
          </w:p>
        </w:tc>
        <w:tc>
          <w:tcPr>
            <w:tcW w:w="554" w:type="dxa"/>
          </w:tcPr>
          <w:p w14:paraId="433447F8" w14:textId="3314E855" w:rsidR="007E3571" w:rsidRDefault="007E3571" w:rsidP="002A76F9">
            <w:r>
              <w:t>10</w:t>
            </w:r>
          </w:p>
        </w:tc>
        <w:tc>
          <w:tcPr>
            <w:tcW w:w="554" w:type="dxa"/>
          </w:tcPr>
          <w:p w14:paraId="47B9D5D3" w14:textId="78318CB8" w:rsidR="007E3571" w:rsidRDefault="007E3571" w:rsidP="002A76F9">
            <w:r>
              <w:t>255</w:t>
            </w:r>
          </w:p>
        </w:tc>
        <w:tc>
          <w:tcPr>
            <w:tcW w:w="581" w:type="dxa"/>
          </w:tcPr>
          <w:p w14:paraId="3F4CEC99" w14:textId="74CA9F1D" w:rsidR="007E3571" w:rsidRDefault="007E3571" w:rsidP="002A76F9">
            <w:r>
              <w:t>0.23</w:t>
            </w:r>
          </w:p>
        </w:tc>
        <w:tc>
          <w:tcPr>
            <w:tcW w:w="741" w:type="dxa"/>
          </w:tcPr>
          <w:p w14:paraId="051D8779" w14:textId="5917550D" w:rsidR="007E3571" w:rsidRDefault="007E3571" w:rsidP="002A76F9">
            <w:r>
              <w:t>2.99</w:t>
            </w:r>
          </w:p>
        </w:tc>
        <w:tc>
          <w:tcPr>
            <w:tcW w:w="928" w:type="dxa"/>
          </w:tcPr>
          <w:p w14:paraId="58E2D0EC" w14:textId="2D784E99" w:rsidR="007E3571" w:rsidRDefault="007E3571" w:rsidP="002A76F9">
            <w:r>
              <w:t>1</w:t>
            </w:r>
          </w:p>
        </w:tc>
      </w:tr>
      <w:tr w:rsidR="007E3571" w14:paraId="3EF3F0FC" w14:textId="77777777" w:rsidTr="007E3571">
        <w:tc>
          <w:tcPr>
            <w:tcW w:w="556" w:type="dxa"/>
          </w:tcPr>
          <w:p w14:paraId="70FDE3C6" w14:textId="15280ABD" w:rsidR="007E3571" w:rsidRDefault="007E3571" w:rsidP="002A76F9">
            <w:r>
              <w:t>Z</w:t>
            </w:r>
          </w:p>
        </w:tc>
        <w:tc>
          <w:tcPr>
            <w:tcW w:w="554" w:type="dxa"/>
          </w:tcPr>
          <w:p w14:paraId="571815CB" w14:textId="3EB42312" w:rsidR="007E3571" w:rsidRDefault="007E3571" w:rsidP="002A76F9">
            <w:r>
              <w:t>700</w:t>
            </w:r>
          </w:p>
        </w:tc>
        <w:tc>
          <w:tcPr>
            <w:tcW w:w="554" w:type="dxa"/>
          </w:tcPr>
          <w:p w14:paraId="5208F81E" w14:textId="47B64D89" w:rsidR="007E3571" w:rsidRDefault="007E3571" w:rsidP="002A76F9">
            <w:r>
              <w:t>272</w:t>
            </w:r>
          </w:p>
        </w:tc>
        <w:tc>
          <w:tcPr>
            <w:tcW w:w="554" w:type="dxa"/>
          </w:tcPr>
          <w:p w14:paraId="3D237BE7" w14:textId="1895EED0" w:rsidR="007E3571" w:rsidRDefault="007E3571" w:rsidP="002A76F9">
            <w:r>
              <w:t>400</w:t>
            </w:r>
          </w:p>
        </w:tc>
        <w:tc>
          <w:tcPr>
            <w:tcW w:w="581" w:type="dxa"/>
          </w:tcPr>
          <w:p w14:paraId="15552111" w14:textId="301A7CE6" w:rsidR="007E3571" w:rsidRDefault="007E3571" w:rsidP="002A76F9">
            <w:r>
              <w:t>0.03</w:t>
            </w:r>
          </w:p>
        </w:tc>
        <w:tc>
          <w:tcPr>
            <w:tcW w:w="741" w:type="dxa"/>
          </w:tcPr>
          <w:p w14:paraId="7DE23BF9" w14:textId="411E90C9" w:rsidR="007E3571" w:rsidRDefault="007E3571" w:rsidP="002A76F9">
            <w:r>
              <w:t>0.24</w:t>
            </w:r>
          </w:p>
        </w:tc>
        <w:tc>
          <w:tcPr>
            <w:tcW w:w="928" w:type="dxa"/>
          </w:tcPr>
          <w:p w14:paraId="6B23C580" w14:textId="1734AD2C" w:rsidR="007E3571" w:rsidRDefault="007E3571" w:rsidP="002A76F9">
            <w:r>
              <w:t>2.34</w:t>
            </w:r>
          </w:p>
        </w:tc>
      </w:tr>
    </w:tbl>
    <w:p w14:paraId="2B7AB57E" w14:textId="6A0676A5" w:rsidR="007E3571" w:rsidRDefault="00721679" w:rsidP="00721679">
      <w:pPr>
        <w:pStyle w:val="Heading2"/>
        <w:numPr>
          <w:ilvl w:val="0"/>
          <w:numId w:val="0"/>
        </w:numPr>
        <w:rPr>
          <w:i w:val="0"/>
          <w:iCs w:val="0"/>
          <w:noProof w:val="0"/>
          <w:spacing w:val="-1"/>
          <w:lang w:eastAsia="x-none"/>
        </w:rPr>
      </w:pPr>
      <w:r w:rsidRPr="00721679">
        <w:rPr>
          <w:i w:val="0"/>
          <w:iCs w:val="0"/>
          <w:noProof w:val="0"/>
          <w:spacing w:val="-1"/>
          <w:lang w:eastAsia="x-none"/>
        </w:rPr>
        <w:t xml:space="preserve"> Additionally, the step response of each of these controllers is depicted in </w:t>
      </w:r>
      <w:r w:rsidR="00CF4087">
        <w:rPr>
          <w:i w:val="0"/>
          <w:iCs w:val="0"/>
          <w:noProof w:val="0"/>
          <w:spacing w:val="-1"/>
          <w:lang w:eastAsia="x-none"/>
        </w:rPr>
        <w:fldChar w:fldCharType="begin"/>
      </w:r>
      <w:r w:rsidR="00CF4087">
        <w:rPr>
          <w:i w:val="0"/>
          <w:iCs w:val="0"/>
          <w:noProof w:val="0"/>
          <w:spacing w:val="-1"/>
          <w:lang w:eastAsia="x-none"/>
        </w:rPr>
        <w:instrText xml:space="preserve"> REF _Ref172225590 \h </w:instrText>
      </w:r>
      <w:r w:rsidR="00CF4087">
        <w:rPr>
          <w:i w:val="0"/>
          <w:iCs w:val="0"/>
          <w:noProof w:val="0"/>
          <w:spacing w:val="-1"/>
          <w:lang w:eastAsia="x-none"/>
        </w:rPr>
      </w:r>
      <w:r w:rsidR="00CF4087">
        <w:rPr>
          <w:i w:val="0"/>
          <w:iCs w:val="0"/>
          <w:noProof w:val="0"/>
          <w:spacing w:val="-1"/>
          <w:lang w:eastAsia="x-none"/>
        </w:rPr>
        <w:fldChar w:fldCharType="separate"/>
      </w:r>
      <w:r w:rsidR="00D9701C">
        <w:t>Figure 3 PID Controllers step responses</w:t>
      </w:r>
      <w:r w:rsidR="00CF4087">
        <w:rPr>
          <w:i w:val="0"/>
          <w:iCs w:val="0"/>
          <w:noProof w:val="0"/>
          <w:spacing w:val="-1"/>
          <w:lang w:eastAsia="x-none"/>
        </w:rPr>
        <w:fldChar w:fldCharType="end"/>
      </w:r>
    </w:p>
    <w:p w14:paraId="15A82DB9" w14:textId="77777777" w:rsidR="00CF4087" w:rsidRDefault="00CF4087" w:rsidP="00CF4087">
      <w:pPr>
        <w:pStyle w:val="Heading2"/>
        <w:numPr>
          <w:ilvl w:val="0"/>
          <w:numId w:val="0"/>
        </w:numPr>
      </w:pPr>
      <w:r w:rsidRPr="00CF4087">
        <w:rPr>
          <w:i w:val="0"/>
          <w:iCs w:val="0"/>
          <w:noProof w:val="0"/>
          <w:spacing w:val="-1"/>
          <w:lang w:eastAsia="x-none"/>
        </w:rPr>
        <w:drawing>
          <wp:inline distT="0" distB="0" distL="0" distR="0" wp14:anchorId="0E1D0E96" wp14:editId="7D9DF181">
            <wp:extent cx="3089910" cy="1439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439545"/>
                    </a:xfrm>
                    <a:prstGeom prst="rect">
                      <a:avLst/>
                    </a:prstGeom>
                  </pic:spPr>
                </pic:pic>
              </a:graphicData>
            </a:graphic>
          </wp:inline>
        </w:drawing>
      </w:r>
    </w:p>
    <w:p w14:paraId="2CC06295" w14:textId="68A3CF07" w:rsidR="00CF4087" w:rsidRDefault="00CF4087" w:rsidP="00CF4087">
      <w:pPr>
        <w:pStyle w:val="Caption"/>
        <w:jc w:val="left"/>
        <w:rPr>
          <w:i w:val="0"/>
          <w:iCs w:val="0"/>
          <w:spacing w:val="-1"/>
          <w:lang w:eastAsia="x-none"/>
        </w:rPr>
      </w:pPr>
      <w:bookmarkStart w:id="3" w:name="_Ref172225590"/>
      <w:r>
        <w:t xml:space="preserve">Figure </w:t>
      </w:r>
      <w:r>
        <w:fldChar w:fldCharType="begin"/>
      </w:r>
      <w:r>
        <w:instrText xml:space="preserve"> SEQ Figure \* ARABIC </w:instrText>
      </w:r>
      <w:r>
        <w:fldChar w:fldCharType="separate"/>
      </w:r>
      <w:r w:rsidR="00D9701C">
        <w:rPr>
          <w:noProof/>
        </w:rPr>
        <w:t>3</w:t>
      </w:r>
      <w:r>
        <w:fldChar w:fldCharType="end"/>
      </w:r>
      <w:r>
        <w:t xml:space="preserve"> PID Controllers step responses</w:t>
      </w:r>
      <w:bookmarkEnd w:id="3"/>
    </w:p>
    <w:p w14:paraId="3991D85D" w14:textId="1AA5B3D3" w:rsidR="009303D9" w:rsidRDefault="00721679" w:rsidP="002A76F9">
      <w:pPr>
        <w:jc w:val="left"/>
      </w:pPr>
      <w:r>
        <w:br/>
      </w:r>
      <w:r w:rsidRPr="00721679">
        <w:t>With these controllers tuned, we can assess the system's performance. The system is given two points as the initial and final desired positions, [1,1,3] and [3,2,1], respectively. These points are fed into the trajectory planner block, which generates the trajectories shown in</w:t>
      </w:r>
      <w:r w:rsidR="00D40CD5">
        <w:fldChar w:fldCharType="begin"/>
      </w:r>
      <w:r w:rsidR="00D40CD5">
        <w:instrText xml:space="preserve"> REF _Ref172230508 \h </w:instrText>
      </w:r>
      <w:r w:rsidR="00D40CD5">
        <w:fldChar w:fldCharType="separate"/>
      </w:r>
      <w:r w:rsidR="00D9701C">
        <w:t xml:space="preserve">Figure </w:t>
      </w:r>
      <w:r w:rsidR="00D9701C">
        <w:rPr>
          <w:noProof/>
        </w:rPr>
        <w:t>4</w:t>
      </w:r>
      <w:r w:rsidR="00D9701C">
        <w:t xml:space="preserve"> Trajectory planner output</w:t>
      </w:r>
      <w:r w:rsidR="00D40CD5">
        <w:fldChar w:fldCharType="end"/>
      </w:r>
      <w:r w:rsidRPr="00721679">
        <w:t>. The controller outputs and the final trajectory traveled by the end effector are presented in</w:t>
      </w:r>
      <w:r w:rsidR="00D40CD5">
        <w:t xml:space="preserve"> </w:t>
      </w:r>
      <w:r w:rsidR="00D40CD5">
        <w:fldChar w:fldCharType="begin"/>
      </w:r>
      <w:r w:rsidR="00D40CD5">
        <w:instrText xml:space="preserve"> REF _Ref172230609 \h </w:instrText>
      </w:r>
      <w:r w:rsidR="00D40CD5">
        <w:fldChar w:fldCharType="separate"/>
      </w:r>
      <w:r w:rsidR="00D9701C" w:rsidRPr="00D40CD5">
        <w:drawing>
          <wp:inline distT="0" distB="0" distL="0" distR="0" wp14:anchorId="2AC3FD9A" wp14:editId="3BE4C135">
            <wp:extent cx="3089910" cy="14293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429385"/>
                    </a:xfrm>
                    <a:prstGeom prst="rect">
                      <a:avLst/>
                    </a:prstGeom>
                  </pic:spPr>
                </pic:pic>
              </a:graphicData>
            </a:graphic>
          </wp:inline>
        </w:drawing>
      </w:r>
      <w:r w:rsidR="00D9701C">
        <w:t xml:space="preserve">Figure </w:t>
      </w:r>
      <w:r w:rsidR="00D9701C">
        <w:rPr>
          <w:noProof/>
        </w:rPr>
        <w:t>5</w:t>
      </w:r>
      <w:r w:rsidR="00D9701C">
        <w:t xml:space="preserve"> PID controller output</w:t>
      </w:r>
      <w:r w:rsidR="00D40CD5">
        <w:fldChar w:fldCharType="end"/>
      </w:r>
      <w:r w:rsidR="00D40CD5">
        <w:t xml:space="preserve">, </w:t>
      </w:r>
      <w:r w:rsidR="00D40CD5">
        <w:fldChar w:fldCharType="begin"/>
      </w:r>
      <w:r w:rsidR="00D40CD5">
        <w:instrText xml:space="preserve"> REF _Ref172230710 \h </w:instrText>
      </w:r>
      <w:r w:rsidR="00D40CD5">
        <w:fldChar w:fldCharType="separate"/>
      </w:r>
      <w:r w:rsidR="00D9701C">
        <w:t xml:space="preserve">Figure </w:t>
      </w:r>
      <w:r w:rsidR="00D9701C">
        <w:rPr>
          <w:noProof/>
        </w:rPr>
        <w:t>6</w:t>
      </w:r>
      <w:r w:rsidR="00D9701C">
        <w:t xml:space="preserve"> Trajectory traveled by the end effector</w:t>
      </w:r>
      <w:r w:rsidR="00D40CD5">
        <w:fldChar w:fldCharType="end"/>
      </w:r>
    </w:p>
    <w:p w14:paraId="416C8C73" w14:textId="77777777" w:rsidR="00D40CD5" w:rsidRDefault="00D40CD5" w:rsidP="002A76F9">
      <w:pPr>
        <w:jc w:val="left"/>
      </w:pPr>
    </w:p>
    <w:p w14:paraId="1A5C7F66" w14:textId="77777777" w:rsidR="00D40CD5" w:rsidRDefault="00D40CD5" w:rsidP="00D40CD5">
      <w:pPr>
        <w:keepNext/>
        <w:jc w:val="left"/>
      </w:pPr>
      <w:r w:rsidRPr="00D40CD5">
        <w:drawing>
          <wp:inline distT="0" distB="0" distL="0" distR="0" wp14:anchorId="19422387" wp14:editId="0610EEA1">
            <wp:extent cx="3089910" cy="1436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436370"/>
                    </a:xfrm>
                    <a:prstGeom prst="rect">
                      <a:avLst/>
                    </a:prstGeom>
                  </pic:spPr>
                </pic:pic>
              </a:graphicData>
            </a:graphic>
          </wp:inline>
        </w:drawing>
      </w:r>
    </w:p>
    <w:p w14:paraId="5BAF9B25" w14:textId="1A55B7C7" w:rsidR="00D40CD5" w:rsidRPr="00721679" w:rsidRDefault="00D40CD5" w:rsidP="00D40CD5">
      <w:pPr>
        <w:pStyle w:val="Caption"/>
        <w:jc w:val="left"/>
        <w:rPr>
          <w:i w:val="0"/>
          <w:iCs w:val="0"/>
        </w:rPr>
      </w:pPr>
      <w:bookmarkStart w:id="4" w:name="_Ref172230508"/>
      <w:r>
        <w:t xml:space="preserve">Figure </w:t>
      </w:r>
      <w:r>
        <w:fldChar w:fldCharType="begin"/>
      </w:r>
      <w:r>
        <w:instrText xml:space="preserve"> SEQ Figure \* ARABIC </w:instrText>
      </w:r>
      <w:r>
        <w:fldChar w:fldCharType="separate"/>
      </w:r>
      <w:r w:rsidR="00D9701C">
        <w:rPr>
          <w:noProof/>
        </w:rPr>
        <w:t>4</w:t>
      </w:r>
      <w:r>
        <w:fldChar w:fldCharType="end"/>
      </w:r>
      <w:r>
        <w:t xml:space="preserve"> Trajectory planner output</w:t>
      </w:r>
      <w:bookmarkEnd w:id="4"/>
    </w:p>
    <w:p w14:paraId="3CDC55CB" w14:textId="39156EA5" w:rsidR="00721679" w:rsidRDefault="00D40CD5" w:rsidP="00D40CD5">
      <w:pPr>
        <w:pStyle w:val="Caption"/>
      </w:pPr>
      <w:bookmarkStart w:id="5" w:name="_Ref172230609"/>
      <w:r w:rsidRPr="00D40CD5">
        <w:drawing>
          <wp:inline distT="0" distB="0" distL="0" distR="0" wp14:anchorId="125F1ADC" wp14:editId="07902CCF">
            <wp:extent cx="3089910" cy="1429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42938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D9701C">
        <w:rPr>
          <w:noProof/>
        </w:rPr>
        <w:t>5</w:t>
      </w:r>
      <w:r>
        <w:fldChar w:fldCharType="end"/>
      </w:r>
      <w:r>
        <w:t xml:space="preserve"> PID controller output</w:t>
      </w:r>
      <w:bookmarkEnd w:id="5"/>
    </w:p>
    <w:p w14:paraId="2D68B3F4" w14:textId="77777777" w:rsidR="00D40CD5" w:rsidRDefault="00D40CD5" w:rsidP="00D40CD5">
      <w:pPr>
        <w:keepNext/>
      </w:pPr>
      <w:r w:rsidRPr="00D40CD5">
        <w:drawing>
          <wp:inline distT="0" distB="0" distL="0" distR="0" wp14:anchorId="39DB0305" wp14:editId="4B93D82C">
            <wp:extent cx="3089910" cy="143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1435100"/>
                    </a:xfrm>
                    <a:prstGeom prst="rect">
                      <a:avLst/>
                    </a:prstGeom>
                  </pic:spPr>
                </pic:pic>
              </a:graphicData>
            </a:graphic>
          </wp:inline>
        </w:drawing>
      </w:r>
    </w:p>
    <w:p w14:paraId="4E1D8F68" w14:textId="45405CB6" w:rsidR="00D40CD5" w:rsidRPr="00D40CD5" w:rsidRDefault="00D40CD5" w:rsidP="00D40CD5">
      <w:pPr>
        <w:pStyle w:val="Caption"/>
      </w:pPr>
      <w:bookmarkStart w:id="6" w:name="_Ref172230710"/>
      <w:r>
        <w:t xml:space="preserve">Figure </w:t>
      </w:r>
      <w:r>
        <w:fldChar w:fldCharType="begin"/>
      </w:r>
      <w:r>
        <w:instrText xml:space="preserve"> SEQ Figure \* ARABIC </w:instrText>
      </w:r>
      <w:r>
        <w:fldChar w:fldCharType="separate"/>
      </w:r>
      <w:r w:rsidR="00D9701C">
        <w:rPr>
          <w:noProof/>
        </w:rPr>
        <w:t>6</w:t>
      </w:r>
      <w:r>
        <w:fldChar w:fldCharType="end"/>
      </w:r>
      <w:r>
        <w:t xml:space="preserve"> Trajectory traveled by the end effector</w:t>
      </w:r>
      <w:bookmarkEnd w:id="6"/>
    </w:p>
    <w:p w14:paraId="7F0C8277" w14:textId="521FC223" w:rsidR="001B6EE2" w:rsidRDefault="00CF4087" w:rsidP="001B6EE2">
      <w:pPr>
        <w:pStyle w:val="Heading1"/>
      </w:pPr>
      <w:r>
        <w:lastRenderedPageBreak/>
        <w:t>FUZZY CONTROLLER DESIGN</w:t>
      </w:r>
    </w:p>
    <w:p w14:paraId="2ED80014" w14:textId="5204A2F7" w:rsidR="002A76F9" w:rsidRDefault="001B6EE2" w:rsidP="002A76F9">
      <w:pPr>
        <w:jc w:val="left"/>
      </w:pPr>
      <w:r w:rsidRPr="002A76F9">
        <w:t>I</w:t>
      </w:r>
      <w:r w:rsidRPr="001B6EE2">
        <w:t>n this section, a fuzzy controller is designed to control the 3P-cartesian robot. Fuzzy controllers leverage fuzzy logic, a form of multi-valued logic derived from fuzzy set theory to handle reasoning that is approximate rather than precise. This makes fuzzy controllers particularly suitable for complex, nonlinear systems where traditional control methods may not perform well.</w:t>
      </w:r>
      <w:r w:rsidRPr="002A76F9">
        <w:br/>
      </w:r>
      <w:r w:rsidRPr="002A76F9">
        <w:t>Fuzzy logic controllers are based on the concept of fuzzy sets, where an element's membership in a set is gradual rather than binary. This allows for handling of uncertainty and imprecision. In a fuzzy controller, the inputs are usually the error (difference between desired and actual output) and the derivative of the error (rate of change of error). These inputs are fuzzified into linguistic variables, which are then processed using a set of rules to produce a control output.</w:t>
      </w:r>
      <w:r w:rsidRPr="002A76F9">
        <w:br/>
      </w:r>
      <w:r w:rsidRPr="001B6EE2">
        <w:t>The fuzzification process involves mapping input values (error and its derivative) into fuzzy sets characterized by membership functions. For this project, the fuzzy controller uses two inputs: error and its derivative (</w:t>
      </w:r>
      <w:proofErr w:type="spellStart"/>
      <w:r w:rsidRPr="001B6EE2">
        <w:t>edot</w:t>
      </w:r>
      <w:proofErr w:type="spellEnd"/>
      <w:r w:rsidRPr="001B6EE2">
        <w:t>). Each input is associated with seven membership functions, labeled as Negative Big (NB), Negative Medium (NM), Negative Small (NS), Zero (Z), Positive Small (PS), Positive Medium (PM), and Positive Big (PB). These membership functions range from -1 to 1, providing a comprehensive representation of possible input values.</w:t>
      </w:r>
      <w:r w:rsidR="00586617">
        <w:fldChar w:fldCharType="begin"/>
      </w:r>
      <w:r w:rsidR="00586617">
        <w:instrText xml:space="preserve"> REF _Ref172228223 \h </w:instrText>
      </w:r>
      <w:r w:rsidR="00586617">
        <w:fldChar w:fldCharType="separate"/>
      </w:r>
      <w:r w:rsidR="00D9701C">
        <w:t xml:space="preserve">Figure </w:t>
      </w:r>
      <w:r w:rsidR="00D9701C">
        <w:rPr>
          <w:noProof/>
        </w:rPr>
        <w:t>9</w:t>
      </w:r>
      <w:r w:rsidR="00D9701C">
        <w:t xml:space="preserve"> Fuzzy Controlled System Diagram</w:t>
      </w:r>
      <w:r w:rsidR="00586617">
        <w:fldChar w:fldCharType="end"/>
      </w:r>
      <w:r w:rsidR="00586617">
        <w:t>,</w:t>
      </w:r>
    </w:p>
    <w:p w14:paraId="1CE329B0" w14:textId="77777777" w:rsidR="002A76F9" w:rsidRDefault="002A76F9" w:rsidP="002A76F9">
      <w:pPr>
        <w:jc w:val="left"/>
        <w:rPr>
          <w:noProof/>
        </w:rPr>
      </w:pPr>
    </w:p>
    <w:p w14:paraId="3FEC013E" w14:textId="77777777" w:rsidR="002A76F9" w:rsidRDefault="002A76F9" w:rsidP="002A76F9">
      <w:pPr>
        <w:jc w:val="left"/>
        <w:rPr>
          <w:noProof/>
        </w:rPr>
      </w:pPr>
    </w:p>
    <w:p w14:paraId="68569525" w14:textId="77777777" w:rsidR="002A76F9" w:rsidRDefault="002A76F9" w:rsidP="002A76F9">
      <w:pPr>
        <w:jc w:val="left"/>
        <w:rPr>
          <w:noProof/>
        </w:rPr>
      </w:pPr>
    </w:p>
    <w:p w14:paraId="3035F904" w14:textId="77777777" w:rsidR="002A76F9" w:rsidRDefault="002A76F9" w:rsidP="002A76F9">
      <w:pPr>
        <w:jc w:val="left"/>
        <w:rPr>
          <w:noProof/>
        </w:rPr>
      </w:pPr>
    </w:p>
    <w:p w14:paraId="40B7BFEF" w14:textId="77777777" w:rsidR="002A76F9" w:rsidRDefault="002A76F9" w:rsidP="002A76F9">
      <w:pPr>
        <w:keepNext/>
        <w:jc w:val="left"/>
      </w:pPr>
      <w:r>
        <w:rPr>
          <w:noProof/>
        </w:rPr>
        <w:drawing>
          <wp:inline distT="0" distB="0" distL="0" distR="0" wp14:anchorId="5DBBE9FC" wp14:editId="504BEA89">
            <wp:extent cx="2927225" cy="246221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5812" cy="2469436"/>
                    </a:xfrm>
                    <a:prstGeom prst="rect">
                      <a:avLst/>
                    </a:prstGeom>
                  </pic:spPr>
                </pic:pic>
              </a:graphicData>
            </a:graphic>
          </wp:inline>
        </w:drawing>
      </w:r>
    </w:p>
    <w:p w14:paraId="29901779" w14:textId="0EDA5BD5" w:rsidR="002A76F9" w:rsidRDefault="002A76F9" w:rsidP="002A76F9">
      <w:pPr>
        <w:pStyle w:val="Caption"/>
      </w:pPr>
      <w:r>
        <w:t xml:space="preserve">Figure </w:t>
      </w:r>
      <w:r>
        <w:fldChar w:fldCharType="begin"/>
      </w:r>
      <w:r>
        <w:instrText xml:space="preserve"> SEQ Figure \* ARABIC </w:instrText>
      </w:r>
      <w:r>
        <w:fldChar w:fldCharType="separate"/>
      </w:r>
      <w:r w:rsidR="00D9701C">
        <w:rPr>
          <w:noProof/>
        </w:rPr>
        <w:t>7</w:t>
      </w:r>
      <w:r>
        <w:fldChar w:fldCharType="end"/>
      </w:r>
      <w:r>
        <w:t xml:space="preserve"> </w:t>
      </w:r>
      <w:r w:rsidR="00586617">
        <w:t>Membership function of FLC</w:t>
      </w:r>
    </w:p>
    <w:p w14:paraId="311386C0" w14:textId="474CF5F4" w:rsidR="00586617" w:rsidRDefault="001B6EE2" w:rsidP="002A76F9">
      <w:pPr>
        <w:jc w:val="left"/>
      </w:pPr>
      <w:r w:rsidRPr="002A76F9">
        <w:br/>
      </w:r>
      <w:r w:rsidRPr="001B6EE2">
        <w:t>Membership functions define how each point in the input space is mapped to a membership value between 0 and 1. In this project, we used triangular membership functions for simplicity and computational efficiency. The shape and range of these functions are crucial for accurately representing the linguistic variables and ensuring smooth control behavior.</w:t>
      </w:r>
      <w:r w:rsidRPr="002A76F9">
        <w:br/>
      </w:r>
      <w:r w:rsidRPr="001B6EE2">
        <w:t>For this project, the fuzzy rule base was constructed based on previously approved papers and expert knowledge</w:t>
      </w:r>
      <w:r w:rsidR="002A76F9">
        <w:t>.</w:t>
      </w:r>
      <w:r w:rsidR="00586617">
        <w:t xml:space="preserve"> </w:t>
      </w:r>
      <w:r w:rsidRPr="001B6EE2">
        <w:t>These rules are designed to handle various scenarios, ensuring smooth and accurate control of the robot's movements.</w:t>
      </w:r>
      <w:r w:rsidRPr="002A76F9">
        <w:br/>
      </w:r>
      <w:r w:rsidRPr="001B6EE2">
        <w:t>Once the inputs are fuzzified and the rules are evaluated, the inference engine computes the fuzzy output by combining the results of the rules. The most common inference method is the Mamdani method, which uses the minimum operator for rule evaluation and the maximum operator for output aggregation</w:t>
      </w:r>
      <w:r w:rsidRPr="002A76F9">
        <w:t>.</w:t>
      </w:r>
      <w:r w:rsidR="00586617">
        <w:fldChar w:fldCharType="begin"/>
      </w:r>
      <w:r w:rsidR="00586617">
        <w:instrText xml:space="preserve"> REF _Ref172228741 \h </w:instrText>
      </w:r>
      <w:r w:rsidR="00586617">
        <w:fldChar w:fldCharType="separate"/>
      </w:r>
      <w:r w:rsidR="00D9701C">
        <w:t xml:space="preserve">Figure </w:t>
      </w:r>
      <w:r w:rsidR="00D9701C">
        <w:rPr>
          <w:noProof/>
        </w:rPr>
        <w:t>8</w:t>
      </w:r>
      <w:r w:rsidR="00D9701C">
        <w:t xml:space="preserve"> Fuzzy rules based on e and edot</w:t>
      </w:r>
      <w:r w:rsidR="00586617">
        <w:fldChar w:fldCharType="end"/>
      </w:r>
    </w:p>
    <w:p w14:paraId="5287914C" w14:textId="77777777" w:rsidR="00586617" w:rsidRDefault="00586617" w:rsidP="002A76F9">
      <w:pPr>
        <w:jc w:val="left"/>
      </w:pPr>
    </w:p>
    <w:p w14:paraId="5ED55F5F" w14:textId="77777777" w:rsidR="00586617" w:rsidRDefault="00586617" w:rsidP="00586617">
      <w:pPr>
        <w:keepNext/>
        <w:jc w:val="left"/>
      </w:pPr>
      <w:r w:rsidRPr="00586617">
        <w:drawing>
          <wp:inline distT="0" distB="0" distL="0" distR="0" wp14:anchorId="7CC870C2" wp14:editId="59DEC424">
            <wp:extent cx="3089910" cy="2199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2199005"/>
                    </a:xfrm>
                    <a:prstGeom prst="rect">
                      <a:avLst/>
                    </a:prstGeom>
                  </pic:spPr>
                </pic:pic>
              </a:graphicData>
            </a:graphic>
          </wp:inline>
        </w:drawing>
      </w:r>
    </w:p>
    <w:p w14:paraId="3AB8A75D" w14:textId="3E19C784" w:rsidR="00586617" w:rsidRDefault="00586617" w:rsidP="00586617">
      <w:pPr>
        <w:pStyle w:val="Caption"/>
        <w:jc w:val="left"/>
      </w:pPr>
      <w:bookmarkStart w:id="7" w:name="_Ref172228741"/>
      <w:r>
        <w:t xml:space="preserve">Figure </w:t>
      </w:r>
      <w:r>
        <w:fldChar w:fldCharType="begin"/>
      </w:r>
      <w:r>
        <w:instrText xml:space="preserve"> SEQ Figure \* ARABIC </w:instrText>
      </w:r>
      <w:r>
        <w:fldChar w:fldCharType="separate"/>
      </w:r>
      <w:r w:rsidR="00D9701C">
        <w:rPr>
          <w:noProof/>
        </w:rPr>
        <w:t>8</w:t>
      </w:r>
      <w:r>
        <w:fldChar w:fldCharType="end"/>
      </w:r>
      <w:r>
        <w:t xml:space="preserve"> Fuzzy rules based on e and </w:t>
      </w:r>
      <w:proofErr w:type="spellStart"/>
      <w:r>
        <w:t>edot</w:t>
      </w:r>
      <w:bookmarkEnd w:id="7"/>
      <w:proofErr w:type="spellEnd"/>
    </w:p>
    <w:p w14:paraId="30AA788E" w14:textId="4F53806C" w:rsidR="002A76F9" w:rsidRDefault="001B6EE2" w:rsidP="002A76F9">
      <w:pPr>
        <w:jc w:val="left"/>
      </w:pPr>
      <w:r w:rsidRPr="002A76F9">
        <w:br/>
      </w:r>
      <w:r w:rsidRPr="001B6EE2">
        <w:t>The final step is defuzzification, where the fuzzy output is converted back into a crisp value to be used by the actuator. The centroid method is commonly used for defuzzification, as it provides a balanced and smooth output.</w:t>
      </w:r>
      <w:r w:rsidRPr="002A76F9">
        <w:br/>
      </w:r>
      <w:r w:rsidRPr="001B6EE2">
        <w:t>For this project, the fuzzy controller was designed using MATLAB's Fuzzy Logic Designer. The controller consists of two inputs (error and its derivative) and one output, each with seven membership functions. The input-output relationship is defined by the rule base, which was constructed based on empirical data and expert knowledge.</w:t>
      </w:r>
      <w:r w:rsidR="002A76F9">
        <w:br/>
      </w:r>
      <w:r w:rsidR="002A76F9">
        <w:t>The controller diagram is shown in</w:t>
      </w:r>
      <w:r w:rsidR="002A76F9">
        <w:t xml:space="preserve"> </w:t>
      </w:r>
      <w:r w:rsidR="002A76F9">
        <w:fldChar w:fldCharType="begin"/>
      </w:r>
      <w:r w:rsidR="002A76F9">
        <w:instrText xml:space="preserve"> REF _Ref172228223 \h </w:instrText>
      </w:r>
      <w:r w:rsidR="002A76F9">
        <w:fldChar w:fldCharType="separate"/>
      </w:r>
      <w:r w:rsidR="00D9701C">
        <w:t xml:space="preserve">Figure </w:t>
      </w:r>
      <w:r w:rsidR="00D9701C">
        <w:rPr>
          <w:noProof/>
        </w:rPr>
        <w:t>9</w:t>
      </w:r>
      <w:r w:rsidR="00D9701C">
        <w:t xml:space="preserve"> Fuzzy Controlled System Diagram</w:t>
      </w:r>
      <w:r w:rsidR="002A76F9">
        <w:fldChar w:fldCharType="end"/>
      </w:r>
      <w:r w:rsidR="002A76F9">
        <w:t>, illustrating the structure and flow of the fuzzy logic control system.</w:t>
      </w:r>
    </w:p>
    <w:p w14:paraId="52B3AD94" w14:textId="77777777" w:rsidR="002A76F9" w:rsidRDefault="002A76F9" w:rsidP="002A76F9">
      <w:pPr>
        <w:keepNext/>
        <w:jc w:val="left"/>
      </w:pPr>
      <w:r>
        <w:rPr>
          <w:noProof/>
        </w:rPr>
        <w:drawing>
          <wp:inline distT="0" distB="0" distL="0" distR="0" wp14:anchorId="0C5AB013" wp14:editId="22A4CE26">
            <wp:extent cx="3089910" cy="90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901065"/>
                    </a:xfrm>
                    <a:prstGeom prst="rect">
                      <a:avLst/>
                    </a:prstGeom>
                  </pic:spPr>
                </pic:pic>
              </a:graphicData>
            </a:graphic>
          </wp:inline>
        </w:drawing>
      </w:r>
    </w:p>
    <w:p w14:paraId="3D096D49" w14:textId="5BA2B4C1" w:rsidR="002A76F9" w:rsidRDefault="002A76F9" w:rsidP="002A76F9">
      <w:pPr>
        <w:pStyle w:val="Caption"/>
      </w:pPr>
      <w:bookmarkStart w:id="8" w:name="_Ref172228223"/>
      <w:r>
        <w:t xml:space="preserve">Figure </w:t>
      </w:r>
      <w:r>
        <w:fldChar w:fldCharType="begin"/>
      </w:r>
      <w:r>
        <w:instrText xml:space="preserve"> SEQ Figure \* ARABIC </w:instrText>
      </w:r>
      <w:r>
        <w:fldChar w:fldCharType="separate"/>
      </w:r>
      <w:r w:rsidR="00D9701C">
        <w:rPr>
          <w:noProof/>
        </w:rPr>
        <w:t>9</w:t>
      </w:r>
      <w:r>
        <w:fldChar w:fldCharType="end"/>
      </w:r>
      <w:r>
        <w:t xml:space="preserve"> Fuzzy Controlled System Diagram</w:t>
      </w:r>
      <w:bookmarkEnd w:id="8"/>
    </w:p>
    <w:p w14:paraId="2FC5B028" w14:textId="77777777" w:rsidR="002A76F9" w:rsidRDefault="002A76F9" w:rsidP="002A76F9">
      <w:pPr>
        <w:jc w:val="left"/>
      </w:pPr>
    </w:p>
    <w:p w14:paraId="4AFB286E" w14:textId="272BE88C" w:rsidR="00D40CD5" w:rsidRDefault="002A76F9" w:rsidP="0042361B">
      <w:pPr>
        <w:jc w:val="left"/>
      </w:pPr>
      <w:r>
        <w:t>To ensure proper scaling, the inputs to the fuzzy block are normalized using gain blocks. This normalization process involves downscaling the inputs to fit within the range of the membership functions and then upscaling the output to match the required control signal levels.</w:t>
      </w:r>
      <w:r w:rsidR="0042361B">
        <w:br/>
      </w:r>
      <w:r w:rsidR="0042361B">
        <w:t>One challenge in using fuzzy controllers is the small magnitude of the raw output, which is often insufficient for direct application to the actuator. To address this, a gain block is used to upscale the output to a practical level.</w:t>
      </w:r>
      <w:r w:rsidR="0042361B">
        <w:t xml:space="preserve"> </w:t>
      </w:r>
      <w:r w:rsidR="00D40CD5">
        <w:t xml:space="preserve">The fuzzy controller block diagram of the system is presented in </w:t>
      </w:r>
      <w:r w:rsidR="00D40CD5">
        <w:fldChar w:fldCharType="begin"/>
      </w:r>
      <w:r w:rsidR="00D40CD5">
        <w:instrText xml:space="preserve"> REF _Ref172230916 \h </w:instrText>
      </w:r>
      <w:r w:rsidR="00D40CD5">
        <w:fldChar w:fldCharType="separate"/>
      </w:r>
      <w:r w:rsidR="00D9701C">
        <w:t xml:space="preserve">Figure </w:t>
      </w:r>
      <w:r w:rsidR="00D9701C">
        <w:rPr>
          <w:noProof/>
        </w:rPr>
        <w:t>10</w:t>
      </w:r>
      <w:r w:rsidR="00D9701C">
        <w:t xml:space="preserve"> Fuzzy block diagram</w:t>
      </w:r>
      <w:r w:rsidR="00D40CD5">
        <w:fldChar w:fldCharType="end"/>
      </w:r>
    </w:p>
    <w:p w14:paraId="2D39F2A5" w14:textId="77777777" w:rsidR="00D40CD5" w:rsidRDefault="00D40CD5" w:rsidP="00D40CD5">
      <w:pPr>
        <w:keepNext/>
        <w:jc w:val="left"/>
      </w:pPr>
      <w:r w:rsidRPr="00D40CD5">
        <w:lastRenderedPageBreak/>
        <w:drawing>
          <wp:inline distT="0" distB="0" distL="0" distR="0" wp14:anchorId="5B5F9735" wp14:editId="0FA80169">
            <wp:extent cx="3089910" cy="1139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1139825"/>
                    </a:xfrm>
                    <a:prstGeom prst="rect">
                      <a:avLst/>
                    </a:prstGeom>
                  </pic:spPr>
                </pic:pic>
              </a:graphicData>
            </a:graphic>
          </wp:inline>
        </w:drawing>
      </w:r>
    </w:p>
    <w:p w14:paraId="231E8008" w14:textId="62D23C4F" w:rsidR="00D40CD5" w:rsidRDefault="00D40CD5" w:rsidP="00D40CD5">
      <w:pPr>
        <w:pStyle w:val="Caption"/>
        <w:jc w:val="left"/>
      </w:pPr>
      <w:bookmarkStart w:id="9" w:name="_Ref172230916"/>
      <w:r>
        <w:t xml:space="preserve">Figure </w:t>
      </w:r>
      <w:r>
        <w:fldChar w:fldCharType="begin"/>
      </w:r>
      <w:r>
        <w:instrText xml:space="preserve"> SEQ Figure \* ARABIC </w:instrText>
      </w:r>
      <w:r>
        <w:fldChar w:fldCharType="separate"/>
      </w:r>
      <w:r w:rsidR="00D9701C">
        <w:rPr>
          <w:noProof/>
        </w:rPr>
        <w:t>10</w:t>
      </w:r>
      <w:r>
        <w:fldChar w:fldCharType="end"/>
      </w:r>
      <w:r>
        <w:t xml:space="preserve"> Fuzzy block diagram</w:t>
      </w:r>
      <w:bookmarkEnd w:id="9"/>
    </w:p>
    <w:p w14:paraId="0678BD1C" w14:textId="54947845" w:rsidR="00586617" w:rsidRDefault="002A76F9" w:rsidP="00586617">
      <w:pPr>
        <w:jc w:val="left"/>
      </w:pPr>
      <w:r>
        <w:br/>
      </w:r>
      <w:r>
        <w:t>To evaluate the performance of the fuzzy controller, the same initial and final positions used for the PID controller ([1,1,3] and [3,2,1]) were applied. The trajectory planner generated the desired trajectories, which were then used as reference inputs for the fuzzy controller.</w:t>
      </w:r>
      <w:r>
        <w:br/>
      </w:r>
      <w:r>
        <w:t>The outputs of the fuzzy controller and the resulting path traveled by the end effector are</w:t>
      </w:r>
      <w:r w:rsidR="00283439">
        <w:t xml:space="preserve"> presented in </w:t>
      </w:r>
      <w:r w:rsidR="00283439">
        <w:fldChar w:fldCharType="begin"/>
      </w:r>
      <w:r w:rsidR="00283439">
        <w:instrText xml:space="preserve"> REF _Ref172231334 \h </w:instrText>
      </w:r>
      <w:r w:rsidR="00283439">
        <w:fldChar w:fldCharType="separate"/>
      </w:r>
      <w:r w:rsidR="00D9701C">
        <w:t xml:space="preserve">Figure </w:t>
      </w:r>
      <w:r w:rsidR="00D9701C">
        <w:rPr>
          <w:noProof/>
        </w:rPr>
        <w:t>11</w:t>
      </w:r>
      <w:r w:rsidR="00D9701C">
        <w:t xml:space="preserve"> Fuzzy controller output</w:t>
      </w:r>
      <w:r w:rsidR="00283439">
        <w:fldChar w:fldCharType="end"/>
      </w:r>
      <w:r w:rsidR="00283439">
        <w:t>,</w:t>
      </w:r>
      <w:r w:rsidR="00283439">
        <w:fldChar w:fldCharType="begin"/>
      </w:r>
      <w:r w:rsidR="00283439">
        <w:instrText xml:space="preserve"> REF _Ref172231339 \h </w:instrText>
      </w:r>
      <w:r w:rsidR="00283439">
        <w:fldChar w:fldCharType="separate"/>
      </w:r>
      <w:r w:rsidR="00D9701C">
        <w:t xml:space="preserve">Figure </w:t>
      </w:r>
      <w:r w:rsidR="00D9701C">
        <w:rPr>
          <w:noProof/>
        </w:rPr>
        <w:t>12</w:t>
      </w:r>
      <w:r w:rsidR="00D9701C">
        <w:t xml:space="preserve"> Trajectory traveled by end effector controlled by FLC</w:t>
      </w:r>
      <w:r w:rsidR="00283439">
        <w:fldChar w:fldCharType="end"/>
      </w:r>
    </w:p>
    <w:p w14:paraId="634D6413" w14:textId="77777777" w:rsidR="00283439" w:rsidRDefault="00283439" w:rsidP="00586617">
      <w:pPr>
        <w:jc w:val="left"/>
      </w:pPr>
    </w:p>
    <w:p w14:paraId="58B35CA6" w14:textId="77777777" w:rsidR="00283439" w:rsidRDefault="00283439" w:rsidP="00283439">
      <w:pPr>
        <w:keepNext/>
        <w:jc w:val="left"/>
      </w:pPr>
      <w:r w:rsidRPr="00283439">
        <w:drawing>
          <wp:inline distT="0" distB="0" distL="0" distR="0" wp14:anchorId="695A5133" wp14:editId="45E8095C">
            <wp:extent cx="3089910" cy="1423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1423035"/>
                    </a:xfrm>
                    <a:prstGeom prst="rect">
                      <a:avLst/>
                    </a:prstGeom>
                  </pic:spPr>
                </pic:pic>
              </a:graphicData>
            </a:graphic>
          </wp:inline>
        </w:drawing>
      </w:r>
    </w:p>
    <w:p w14:paraId="4D6B2DC7" w14:textId="5362E12B" w:rsidR="00586617" w:rsidRDefault="00283439" w:rsidP="00283439">
      <w:pPr>
        <w:pStyle w:val="Caption"/>
        <w:jc w:val="left"/>
      </w:pPr>
      <w:bookmarkStart w:id="10" w:name="_Ref172231334"/>
      <w:r>
        <w:t xml:space="preserve">Figure </w:t>
      </w:r>
      <w:r>
        <w:fldChar w:fldCharType="begin"/>
      </w:r>
      <w:r>
        <w:instrText xml:space="preserve"> SEQ Figure \* ARABIC </w:instrText>
      </w:r>
      <w:r>
        <w:fldChar w:fldCharType="separate"/>
      </w:r>
      <w:r w:rsidR="00D9701C">
        <w:rPr>
          <w:noProof/>
        </w:rPr>
        <w:t>11</w:t>
      </w:r>
      <w:r>
        <w:fldChar w:fldCharType="end"/>
      </w:r>
      <w:r>
        <w:t xml:space="preserve"> Fuzzy controller output</w:t>
      </w:r>
      <w:bookmarkEnd w:id="10"/>
    </w:p>
    <w:p w14:paraId="0EFADC99" w14:textId="77777777" w:rsidR="00283439" w:rsidRDefault="00283439" w:rsidP="00283439">
      <w:pPr>
        <w:keepNext/>
        <w:jc w:val="left"/>
      </w:pPr>
      <w:r w:rsidRPr="00283439">
        <w:drawing>
          <wp:inline distT="0" distB="0" distL="0" distR="0" wp14:anchorId="55726729" wp14:editId="2B5E7529">
            <wp:extent cx="3089910" cy="1438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1438275"/>
                    </a:xfrm>
                    <a:prstGeom prst="rect">
                      <a:avLst/>
                    </a:prstGeom>
                  </pic:spPr>
                </pic:pic>
              </a:graphicData>
            </a:graphic>
          </wp:inline>
        </w:drawing>
      </w:r>
    </w:p>
    <w:p w14:paraId="48C0AAEB" w14:textId="06982C8D" w:rsidR="00283439" w:rsidRDefault="00283439" w:rsidP="00283439">
      <w:pPr>
        <w:pStyle w:val="Caption"/>
        <w:jc w:val="left"/>
      </w:pPr>
      <w:bookmarkStart w:id="11" w:name="_Ref172231339"/>
      <w:r>
        <w:t xml:space="preserve">Figure </w:t>
      </w:r>
      <w:r>
        <w:fldChar w:fldCharType="begin"/>
      </w:r>
      <w:r>
        <w:instrText xml:space="preserve"> SEQ Figure \* ARABIC </w:instrText>
      </w:r>
      <w:r>
        <w:fldChar w:fldCharType="separate"/>
      </w:r>
      <w:r w:rsidR="00D9701C">
        <w:rPr>
          <w:noProof/>
        </w:rPr>
        <w:t>12</w:t>
      </w:r>
      <w:r>
        <w:fldChar w:fldCharType="end"/>
      </w:r>
      <w:r>
        <w:t xml:space="preserve"> Trajectory traveled by end effector controlled by FLC</w:t>
      </w:r>
      <w:bookmarkEnd w:id="11"/>
    </w:p>
    <w:p w14:paraId="4BE02BCB" w14:textId="77777777" w:rsidR="003C74F5" w:rsidRDefault="0042361B" w:rsidP="00586617">
      <w:pPr>
        <w:jc w:val="left"/>
      </w:pPr>
      <w:r>
        <w:t xml:space="preserve">As </w:t>
      </w:r>
      <w:proofErr w:type="gramStart"/>
      <w:r>
        <w:t>observed  in</w:t>
      </w:r>
      <w:proofErr w:type="gramEnd"/>
      <w:r>
        <w:t xml:space="preserve"> the above figure, one can recognize </w:t>
      </w:r>
      <w:r w:rsidR="003C74F5">
        <w:t xml:space="preserve">that the performance of controller in z-axis is not as stable as the other axes. This due to the inherit difference of dynamic equations of the mover on this axis, since in includes the gravitational force applied on the link. </w:t>
      </w:r>
      <w:r w:rsidR="002A76F9">
        <w:br/>
      </w:r>
    </w:p>
    <w:p w14:paraId="37E19F7A" w14:textId="77777777" w:rsidR="003C74F5" w:rsidRDefault="003C74F5" w:rsidP="003C74F5">
      <w:pPr>
        <w:pStyle w:val="Heading1"/>
      </w:pPr>
      <w:r>
        <w:t>FUZZY-PID CONTROLLER</w:t>
      </w:r>
    </w:p>
    <w:p w14:paraId="2428A59B" w14:textId="016C600B" w:rsidR="003C74F5" w:rsidRDefault="003C74F5" w:rsidP="003C74F5">
      <w:pPr>
        <w:jc w:val="left"/>
      </w:pPr>
      <w:r>
        <w:t xml:space="preserve">A Fuzzy-PID controller is basically a PID controller in which its parameters are dynamically tuned by a Fuzzy Logic Controller (FLC). This method, enables the system to overcome nonlinear behavior of systems. In </w:t>
      </w:r>
      <w:r>
        <w:fldChar w:fldCharType="begin"/>
      </w:r>
      <w:r>
        <w:instrText xml:space="preserve"> REF _Ref172232982 \h </w:instrText>
      </w:r>
      <w:r>
        <w:fldChar w:fldCharType="separate"/>
      </w:r>
      <w:r w:rsidR="00D9701C">
        <w:t xml:space="preserve">Figure </w:t>
      </w:r>
      <w:r w:rsidR="00D9701C">
        <w:rPr>
          <w:noProof/>
        </w:rPr>
        <w:t>13</w:t>
      </w:r>
      <w:r w:rsidR="00D9701C">
        <w:t xml:space="preserve"> Fuzzy-PID controller</w:t>
      </w:r>
      <w:r>
        <w:fldChar w:fldCharType="end"/>
      </w:r>
      <w:r>
        <w:t>, a design for Fuzzy-PID controller is illustrated.</w:t>
      </w:r>
    </w:p>
    <w:p w14:paraId="55B328E7" w14:textId="77777777" w:rsidR="003C74F5" w:rsidRDefault="003C74F5" w:rsidP="003C74F5">
      <w:pPr>
        <w:keepNext/>
        <w:jc w:val="left"/>
      </w:pPr>
      <w:r w:rsidRPr="003C74F5">
        <w:drawing>
          <wp:inline distT="0" distB="0" distL="0" distR="0" wp14:anchorId="1BE36DF8" wp14:editId="165E329C">
            <wp:extent cx="3089910" cy="835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835025"/>
                    </a:xfrm>
                    <a:prstGeom prst="rect">
                      <a:avLst/>
                    </a:prstGeom>
                  </pic:spPr>
                </pic:pic>
              </a:graphicData>
            </a:graphic>
          </wp:inline>
        </w:drawing>
      </w:r>
    </w:p>
    <w:p w14:paraId="55351A21" w14:textId="0309DDF3" w:rsidR="003C74F5" w:rsidRDefault="003C74F5" w:rsidP="003C74F5">
      <w:pPr>
        <w:pStyle w:val="Caption"/>
        <w:jc w:val="left"/>
      </w:pPr>
      <w:bookmarkStart w:id="12" w:name="_Ref172232982"/>
      <w:r>
        <w:t xml:space="preserve">Figure </w:t>
      </w:r>
      <w:r>
        <w:fldChar w:fldCharType="begin"/>
      </w:r>
      <w:r>
        <w:instrText xml:space="preserve"> SEQ Figure \* ARABIC </w:instrText>
      </w:r>
      <w:r>
        <w:fldChar w:fldCharType="separate"/>
      </w:r>
      <w:r w:rsidR="00D9701C">
        <w:rPr>
          <w:noProof/>
        </w:rPr>
        <w:t>13</w:t>
      </w:r>
      <w:r>
        <w:fldChar w:fldCharType="end"/>
      </w:r>
      <w:r>
        <w:t xml:space="preserve"> Fuzzy-PID controller</w:t>
      </w:r>
      <w:bookmarkEnd w:id="12"/>
    </w:p>
    <w:p w14:paraId="725A7CB5" w14:textId="0AA5291C" w:rsidR="001B6EE2" w:rsidRDefault="000534BE" w:rsidP="000534BE">
      <w:pPr>
        <w:jc w:val="left"/>
      </w:pPr>
      <w:r>
        <w:t xml:space="preserve">In this design, five membership function were considered for error and error derivative, two membership functions for </w:t>
      </w:r>
      <w:proofErr w:type="spellStart"/>
      <w:r>
        <w:t>Kp</w:t>
      </w:r>
      <w:proofErr w:type="spellEnd"/>
      <w:r>
        <w:t xml:space="preserve"> and </w:t>
      </w:r>
      <w:proofErr w:type="spellStart"/>
      <w:r>
        <w:t>Kd</w:t>
      </w:r>
      <w:proofErr w:type="spellEnd"/>
      <w:r>
        <w:t xml:space="preserve">, and 4 </w:t>
      </w:r>
      <w:proofErr w:type="spellStart"/>
      <w:r>
        <w:t>mfs</w:t>
      </w:r>
      <w:proofErr w:type="spellEnd"/>
      <w:r>
        <w:t xml:space="preserve"> for alpha. These membership functions are presented in </w:t>
      </w:r>
    </w:p>
    <w:p w14:paraId="06A5C2CA" w14:textId="77777777" w:rsidR="000534BE" w:rsidRDefault="000534BE" w:rsidP="000534BE">
      <w:pPr>
        <w:keepNext/>
      </w:pPr>
      <w:r w:rsidRPr="000534BE">
        <w:rPr>
          <w:lang w:val="x-none" w:eastAsia="x-none"/>
        </w:rPr>
        <w:drawing>
          <wp:inline distT="0" distB="0" distL="0" distR="0" wp14:anchorId="28E2D76A" wp14:editId="0E4D9413">
            <wp:extent cx="1726715" cy="14478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8875" cy="1457996"/>
                    </a:xfrm>
                    <a:prstGeom prst="rect">
                      <a:avLst/>
                    </a:prstGeom>
                  </pic:spPr>
                </pic:pic>
              </a:graphicData>
            </a:graphic>
          </wp:inline>
        </w:drawing>
      </w:r>
    </w:p>
    <w:p w14:paraId="7D26D9DB" w14:textId="0455DF73" w:rsidR="000534BE" w:rsidRDefault="000534BE" w:rsidP="000534BE">
      <w:pPr>
        <w:pStyle w:val="Caption"/>
        <w:rPr>
          <w:lang w:val="x-none" w:eastAsia="x-none"/>
        </w:rPr>
      </w:pPr>
      <w:r>
        <w:t xml:space="preserve">Figure </w:t>
      </w:r>
      <w:r>
        <w:fldChar w:fldCharType="begin"/>
      </w:r>
      <w:r>
        <w:instrText xml:space="preserve"> SEQ Figure \* ARABIC </w:instrText>
      </w:r>
      <w:r>
        <w:fldChar w:fldCharType="separate"/>
      </w:r>
      <w:r w:rsidR="00D9701C">
        <w:rPr>
          <w:noProof/>
        </w:rPr>
        <w:t>14</w:t>
      </w:r>
      <w:r>
        <w:fldChar w:fldCharType="end"/>
      </w:r>
      <w:r>
        <w:t xml:space="preserve"> error and derivative of error mf</w:t>
      </w:r>
    </w:p>
    <w:p w14:paraId="2BD8E95C" w14:textId="77777777" w:rsidR="000534BE" w:rsidRDefault="000534BE" w:rsidP="000534BE">
      <w:pPr>
        <w:rPr>
          <w:lang w:val="x-none" w:eastAsia="x-none"/>
        </w:rPr>
      </w:pPr>
    </w:p>
    <w:p w14:paraId="197D5AD6" w14:textId="77777777" w:rsidR="000534BE" w:rsidRDefault="000534BE" w:rsidP="000534BE">
      <w:pPr>
        <w:keepNext/>
      </w:pPr>
      <w:r w:rsidRPr="000534BE">
        <w:rPr>
          <w:lang w:val="x-none" w:eastAsia="x-none"/>
        </w:rPr>
        <w:drawing>
          <wp:inline distT="0" distB="0" distL="0" distR="0" wp14:anchorId="7AEAD958" wp14:editId="426D8F4C">
            <wp:extent cx="1738076" cy="14716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4306" cy="1485355"/>
                    </a:xfrm>
                    <a:prstGeom prst="rect">
                      <a:avLst/>
                    </a:prstGeom>
                  </pic:spPr>
                </pic:pic>
              </a:graphicData>
            </a:graphic>
          </wp:inline>
        </w:drawing>
      </w:r>
    </w:p>
    <w:p w14:paraId="2308C40C" w14:textId="72536F6B" w:rsidR="000534BE" w:rsidRDefault="000534BE" w:rsidP="000534BE">
      <w:pPr>
        <w:pStyle w:val="Caption"/>
        <w:rPr>
          <w:lang w:val="x-none" w:eastAsia="x-none"/>
        </w:rPr>
      </w:pPr>
      <w:r>
        <w:t xml:space="preserve">Figure </w:t>
      </w:r>
      <w:r>
        <w:fldChar w:fldCharType="begin"/>
      </w:r>
      <w:r>
        <w:instrText xml:space="preserve"> SEQ Figure \* ARABIC </w:instrText>
      </w:r>
      <w:r>
        <w:fldChar w:fldCharType="separate"/>
      </w:r>
      <w:r w:rsidR="00D9701C">
        <w:rPr>
          <w:noProof/>
        </w:rPr>
        <w:t>15</w:t>
      </w:r>
      <w:r>
        <w:fldChar w:fldCharType="end"/>
      </w:r>
      <w:r>
        <w:t xml:space="preserve"> </w:t>
      </w:r>
      <w:proofErr w:type="spellStart"/>
      <w:r>
        <w:t>Kp</w:t>
      </w:r>
      <w:proofErr w:type="spellEnd"/>
      <w:r>
        <w:t xml:space="preserve"> and </w:t>
      </w:r>
      <w:proofErr w:type="spellStart"/>
      <w:r>
        <w:t>Kd</w:t>
      </w:r>
      <w:proofErr w:type="spellEnd"/>
      <w:r>
        <w:t xml:space="preserve"> mf</w:t>
      </w:r>
    </w:p>
    <w:p w14:paraId="455C4264" w14:textId="77777777" w:rsidR="000534BE" w:rsidRDefault="000534BE" w:rsidP="000534BE">
      <w:pPr>
        <w:rPr>
          <w:lang w:val="x-none" w:eastAsia="x-none"/>
        </w:rPr>
      </w:pPr>
    </w:p>
    <w:p w14:paraId="44032C67" w14:textId="77777777" w:rsidR="000534BE" w:rsidRDefault="000534BE" w:rsidP="000534BE">
      <w:pPr>
        <w:keepNext/>
      </w:pPr>
      <w:r w:rsidRPr="000534BE">
        <w:rPr>
          <w:lang w:val="x-none" w:eastAsia="x-none"/>
        </w:rPr>
        <w:drawing>
          <wp:inline distT="0" distB="0" distL="0" distR="0" wp14:anchorId="2B90B2AF" wp14:editId="0F8798D4">
            <wp:extent cx="1766887" cy="1473858"/>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9976" cy="1476434"/>
                    </a:xfrm>
                    <a:prstGeom prst="rect">
                      <a:avLst/>
                    </a:prstGeom>
                  </pic:spPr>
                </pic:pic>
              </a:graphicData>
            </a:graphic>
          </wp:inline>
        </w:drawing>
      </w:r>
    </w:p>
    <w:p w14:paraId="77B83F4B" w14:textId="60D5759F" w:rsidR="000534BE" w:rsidRDefault="000534BE" w:rsidP="000534BE">
      <w:pPr>
        <w:pStyle w:val="Caption"/>
        <w:rPr>
          <w:lang w:val="x-none" w:eastAsia="x-none"/>
        </w:rPr>
      </w:pPr>
      <w:r>
        <w:t xml:space="preserve">Figure </w:t>
      </w:r>
      <w:r>
        <w:fldChar w:fldCharType="begin"/>
      </w:r>
      <w:r>
        <w:instrText xml:space="preserve"> SEQ Figure \* ARABIC </w:instrText>
      </w:r>
      <w:r>
        <w:fldChar w:fldCharType="separate"/>
      </w:r>
      <w:r w:rsidR="00D9701C">
        <w:rPr>
          <w:noProof/>
        </w:rPr>
        <w:t>16</w:t>
      </w:r>
      <w:r>
        <w:fldChar w:fldCharType="end"/>
      </w:r>
      <w:r>
        <w:t xml:space="preserve"> alpha mf</w:t>
      </w:r>
    </w:p>
    <w:p w14:paraId="6936EF77" w14:textId="5C6E212E" w:rsidR="000534BE" w:rsidRDefault="000534BE" w:rsidP="000534BE">
      <w:pPr>
        <w:jc w:val="left"/>
        <w:rPr>
          <w:lang w:eastAsia="x-none"/>
        </w:rPr>
      </w:pPr>
      <w:r>
        <w:rPr>
          <w:lang w:eastAsia="x-none"/>
        </w:rPr>
        <w:t xml:space="preserve">The rules defined for </w:t>
      </w:r>
      <w:proofErr w:type="gramStart"/>
      <w:r>
        <w:rPr>
          <w:lang w:eastAsia="x-none"/>
        </w:rPr>
        <w:t>these fuzzy controller</w:t>
      </w:r>
      <w:proofErr w:type="gramEnd"/>
      <w:r>
        <w:rPr>
          <w:lang w:eastAsia="x-none"/>
        </w:rPr>
        <w:t xml:space="preserve"> is as shown in</w:t>
      </w:r>
      <w:r w:rsidR="00E95236">
        <w:rPr>
          <w:lang w:eastAsia="x-none"/>
        </w:rPr>
        <w:t xml:space="preserve"> figures below</w:t>
      </w:r>
      <w:r>
        <w:rPr>
          <w:lang w:eastAsia="x-none"/>
        </w:rPr>
        <w:t xml:space="preserve"> </w:t>
      </w:r>
    </w:p>
    <w:p w14:paraId="1877AA57" w14:textId="77777777" w:rsidR="00E95236" w:rsidRDefault="00E95236" w:rsidP="00E95236">
      <w:pPr>
        <w:keepNext/>
        <w:jc w:val="left"/>
      </w:pPr>
      <w:r>
        <w:rPr>
          <w:noProof/>
        </w:rPr>
        <w:lastRenderedPageBreak/>
        <w:drawing>
          <wp:inline distT="0" distB="0" distL="0" distR="0" wp14:anchorId="07C0F198" wp14:editId="30358746">
            <wp:extent cx="3089910" cy="2061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9910" cy="2061210"/>
                    </a:xfrm>
                    <a:prstGeom prst="rect">
                      <a:avLst/>
                    </a:prstGeom>
                  </pic:spPr>
                </pic:pic>
              </a:graphicData>
            </a:graphic>
          </wp:inline>
        </w:drawing>
      </w:r>
    </w:p>
    <w:p w14:paraId="380E0806" w14:textId="7D646587" w:rsidR="000534BE" w:rsidRDefault="00E95236" w:rsidP="00E95236">
      <w:pPr>
        <w:pStyle w:val="Caption"/>
        <w:rPr>
          <w:lang w:eastAsia="x-none"/>
        </w:rPr>
      </w:pPr>
      <w:r>
        <w:t xml:space="preserve">Figure </w:t>
      </w:r>
      <w:r>
        <w:fldChar w:fldCharType="begin"/>
      </w:r>
      <w:r>
        <w:instrText xml:space="preserve"> SEQ Figure \* ARABIC </w:instrText>
      </w:r>
      <w:r>
        <w:fldChar w:fldCharType="separate"/>
      </w:r>
      <w:r w:rsidR="00D9701C">
        <w:rPr>
          <w:noProof/>
        </w:rPr>
        <w:t>17</w:t>
      </w:r>
      <w:r>
        <w:fldChar w:fldCharType="end"/>
      </w:r>
      <w:proofErr w:type="spellStart"/>
      <w:r>
        <w:t>Kp</w:t>
      </w:r>
      <w:proofErr w:type="spellEnd"/>
      <w:r>
        <w:t xml:space="preserve"> rules</w:t>
      </w:r>
    </w:p>
    <w:p w14:paraId="5D4990E8" w14:textId="77777777" w:rsidR="00E95236" w:rsidRDefault="00E95236" w:rsidP="000534BE">
      <w:pPr>
        <w:jc w:val="left"/>
        <w:rPr>
          <w:lang w:eastAsia="x-none"/>
        </w:rPr>
      </w:pPr>
    </w:p>
    <w:p w14:paraId="60116F8E" w14:textId="77777777" w:rsidR="00E95236" w:rsidRDefault="00E95236" w:rsidP="00E95236">
      <w:pPr>
        <w:keepNext/>
        <w:jc w:val="left"/>
      </w:pPr>
      <w:r w:rsidRPr="00E95236">
        <w:rPr>
          <w:lang w:eastAsia="x-none"/>
        </w:rPr>
        <w:drawing>
          <wp:inline distT="0" distB="0" distL="0" distR="0" wp14:anchorId="560D2859" wp14:editId="05922A20">
            <wp:extent cx="3089910" cy="21177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9910" cy="2117725"/>
                    </a:xfrm>
                    <a:prstGeom prst="rect">
                      <a:avLst/>
                    </a:prstGeom>
                  </pic:spPr>
                </pic:pic>
              </a:graphicData>
            </a:graphic>
          </wp:inline>
        </w:drawing>
      </w:r>
    </w:p>
    <w:p w14:paraId="7F8A159E" w14:textId="0C234D4E" w:rsidR="00E95236" w:rsidRDefault="00E95236" w:rsidP="00E95236">
      <w:pPr>
        <w:pStyle w:val="Caption"/>
        <w:rPr>
          <w:lang w:eastAsia="x-none"/>
        </w:rPr>
      </w:pPr>
      <w:r>
        <w:t xml:space="preserve">Figure </w:t>
      </w:r>
      <w:r>
        <w:fldChar w:fldCharType="begin"/>
      </w:r>
      <w:r>
        <w:instrText xml:space="preserve"> SEQ Figure \* ARABIC </w:instrText>
      </w:r>
      <w:r>
        <w:fldChar w:fldCharType="separate"/>
      </w:r>
      <w:r w:rsidR="00D9701C">
        <w:rPr>
          <w:noProof/>
        </w:rPr>
        <w:t>18</w:t>
      </w:r>
      <w:r>
        <w:fldChar w:fldCharType="end"/>
      </w:r>
      <w:r>
        <w:t xml:space="preserve"> </w:t>
      </w:r>
      <w:proofErr w:type="spellStart"/>
      <w:r>
        <w:t>Kd</w:t>
      </w:r>
      <w:proofErr w:type="spellEnd"/>
      <w:r>
        <w:t xml:space="preserve"> rules</w:t>
      </w:r>
    </w:p>
    <w:p w14:paraId="0CDDD62D" w14:textId="77777777" w:rsidR="00E95236" w:rsidRDefault="00E95236" w:rsidP="000534BE">
      <w:pPr>
        <w:jc w:val="left"/>
        <w:rPr>
          <w:lang w:eastAsia="x-none"/>
        </w:rPr>
      </w:pPr>
    </w:p>
    <w:p w14:paraId="7FA3B420" w14:textId="77777777" w:rsidR="00E95236" w:rsidRDefault="00E95236" w:rsidP="00E95236">
      <w:pPr>
        <w:keepNext/>
        <w:jc w:val="left"/>
      </w:pPr>
      <w:r>
        <w:rPr>
          <w:noProof/>
        </w:rPr>
        <w:drawing>
          <wp:inline distT="0" distB="0" distL="0" distR="0" wp14:anchorId="1FDBEA99" wp14:editId="0F8E2FA9">
            <wp:extent cx="3089910" cy="2103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9910" cy="2103120"/>
                    </a:xfrm>
                    <a:prstGeom prst="rect">
                      <a:avLst/>
                    </a:prstGeom>
                  </pic:spPr>
                </pic:pic>
              </a:graphicData>
            </a:graphic>
          </wp:inline>
        </w:drawing>
      </w:r>
    </w:p>
    <w:p w14:paraId="0B204D16" w14:textId="072B70F5" w:rsidR="00E95236" w:rsidRDefault="00E95236" w:rsidP="00E95236">
      <w:pPr>
        <w:pStyle w:val="Caption"/>
      </w:pPr>
      <w:r>
        <w:t xml:space="preserve">Figure </w:t>
      </w:r>
      <w:r>
        <w:fldChar w:fldCharType="begin"/>
      </w:r>
      <w:r>
        <w:instrText xml:space="preserve"> SEQ Figure \* ARABIC </w:instrText>
      </w:r>
      <w:r>
        <w:fldChar w:fldCharType="separate"/>
      </w:r>
      <w:r w:rsidR="00D9701C">
        <w:rPr>
          <w:noProof/>
        </w:rPr>
        <w:t>19</w:t>
      </w:r>
      <w:r>
        <w:fldChar w:fldCharType="end"/>
      </w:r>
      <w:r>
        <w:t xml:space="preserve"> alpha rules</w:t>
      </w:r>
    </w:p>
    <w:p w14:paraId="3A16B574" w14:textId="6913096D" w:rsidR="00E95236" w:rsidRDefault="00E95236" w:rsidP="00E95236">
      <w:pPr>
        <w:jc w:val="left"/>
      </w:pPr>
      <w:r>
        <w:t>In the simulation, the responses for this controller were unstable and could not track the trajectory. A sample of its performance is presented in the below figure.</w:t>
      </w:r>
    </w:p>
    <w:p w14:paraId="7AE682C9" w14:textId="77777777" w:rsidR="00E95236" w:rsidRDefault="00E95236" w:rsidP="00E95236">
      <w:pPr>
        <w:keepNext/>
        <w:jc w:val="left"/>
      </w:pPr>
      <w:r w:rsidRPr="00E95236">
        <w:drawing>
          <wp:inline distT="0" distB="0" distL="0" distR="0" wp14:anchorId="71995779" wp14:editId="0953FFB3">
            <wp:extent cx="308991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9910" cy="1438275"/>
                    </a:xfrm>
                    <a:prstGeom prst="rect">
                      <a:avLst/>
                    </a:prstGeom>
                  </pic:spPr>
                </pic:pic>
              </a:graphicData>
            </a:graphic>
          </wp:inline>
        </w:drawing>
      </w:r>
    </w:p>
    <w:p w14:paraId="23FA7BBA" w14:textId="4B56E765" w:rsidR="00E95236" w:rsidRPr="00E95236" w:rsidRDefault="00E95236" w:rsidP="00E95236">
      <w:pPr>
        <w:pStyle w:val="Caption"/>
      </w:pPr>
      <w:r>
        <w:t xml:space="preserve">Figure </w:t>
      </w:r>
      <w:r>
        <w:fldChar w:fldCharType="begin"/>
      </w:r>
      <w:r>
        <w:instrText xml:space="preserve"> SEQ Figure \* ARABIC </w:instrText>
      </w:r>
      <w:r>
        <w:fldChar w:fldCharType="separate"/>
      </w:r>
      <w:r w:rsidR="00D9701C">
        <w:rPr>
          <w:noProof/>
        </w:rPr>
        <w:t>20</w:t>
      </w:r>
      <w:r>
        <w:fldChar w:fldCharType="end"/>
      </w:r>
      <w:r>
        <w:t xml:space="preserve"> Performance of Fuzzy-PID controller</w:t>
      </w:r>
    </w:p>
    <w:sectPr w:rsidR="00E95236" w:rsidRPr="00E95236" w:rsidSect="0022501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F6E2" w14:textId="77777777" w:rsidR="000C6498" w:rsidRDefault="000C6498" w:rsidP="001A3B3D">
      <w:r>
        <w:separator/>
      </w:r>
    </w:p>
  </w:endnote>
  <w:endnote w:type="continuationSeparator" w:id="0">
    <w:p w14:paraId="7782031E" w14:textId="77777777" w:rsidR="000C6498" w:rsidRDefault="000C64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B52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FACC" w14:textId="77777777" w:rsidR="000C6498" w:rsidRDefault="000C6498" w:rsidP="001A3B3D">
      <w:r>
        <w:separator/>
      </w:r>
    </w:p>
  </w:footnote>
  <w:footnote w:type="continuationSeparator" w:id="0">
    <w:p w14:paraId="7925738B" w14:textId="77777777" w:rsidR="000C6498" w:rsidRDefault="000C64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A00"/>
    <w:rsid w:val="0004781E"/>
    <w:rsid w:val="000534BE"/>
    <w:rsid w:val="0008758A"/>
    <w:rsid w:val="000C1E68"/>
    <w:rsid w:val="000C6498"/>
    <w:rsid w:val="001A2EFD"/>
    <w:rsid w:val="001A3B3D"/>
    <w:rsid w:val="001B67DC"/>
    <w:rsid w:val="001B6EE2"/>
    <w:rsid w:val="00225012"/>
    <w:rsid w:val="002254A9"/>
    <w:rsid w:val="00233D97"/>
    <w:rsid w:val="002347A2"/>
    <w:rsid w:val="002562AE"/>
    <w:rsid w:val="00283439"/>
    <w:rsid w:val="002850E3"/>
    <w:rsid w:val="002A76F9"/>
    <w:rsid w:val="002B5099"/>
    <w:rsid w:val="003440D3"/>
    <w:rsid w:val="00354FCF"/>
    <w:rsid w:val="003A19E2"/>
    <w:rsid w:val="003B2B40"/>
    <w:rsid w:val="003B4E04"/>
    <w:rsid w:val="003C74F5"/>
    <w:rsid w:val="003F5A08"/>
    <w:rsid w:val="00420716"/>
    <w:rsid w:val="0042361B"/>
    <w:rsid w:val="004325FB"/>
    <w:rsid w:val="004432BA"/>
    <w:rsid w:val="0044407E"/>
    <w:rsid w:val="00447BB9"/>
    <w:rsid w:val="0046031D"/>
    <w:rsid w:val="00472384"/>
    <w:rsid w:val="00473AC9"/>
    <w:rsid w:val="004B0F11"/>
    <w:rsid w:val="004D69B8"/>
    <w:rsid w:val="004D72B5"/>
    <w:rsid w:val="00551B7F"/>
    <w:rsid w:val="0056610F"/>
    <w:rsid w:val="00575BCA"/>
    <w:rsid w:val="00586617"/>
    <w:rsid w:val="005B0344"/>
    <w:rsid w:val="005B520E"/>
    <w:rsid w:val="005E2800"/>
    <w:rsid w:val="00605825"/>
    <w:rsid w:val="006073E6"/>
    <w:rsid w:val="00645D22"/>
    <w:rsid w:val="00651A08"/>
    <w:rsid w:val="00654204"/>
    <w:rsid w:val="00670434"/>
    <w:rsid w:val="006B6B66"/>
    <w:rsid w:val="006F6D3D"/>
    <w:rsid w:val="00715BEA"/>
    <w:rsid w:val="00721679"/>
    <w:rsid w:val="00740EEA"/>
    <w:rsid w:val="00785DF8"/>
    <w:rsid w:val="00794804"/>
    <w:rsid w:val="007B33F1"/>
    <w:rsid w:val="007B6DDA"/>
    <w:rsid w:val="007C0308"/>
    <w:rsid w:val="007C2FF2"/>
    <w:rsid w:val="007D6232"/>
    <w:rsid w:val="007E3571"/>
    <w:rsid w:val="007F1F99"/>
    <w:rsid w:val="007F768F"/>
    <w:rsid w:val="0080791D"/>
    <w:rsid w:val="00836367"/>
    <w:rsid w:val="00843458"/>
    <w:rsid w:val="00873603"/>
    <w:rsid w:val="008842C1"/>
    <w:rsid w:val="00890AEA"/>
    <w:rsid w:val="008A2C7D"/>
    <w:rsid w:val="008B6524"/>
    <w:rsid w:val="008C4B23"/>
    <w:rsid w:val="008E5AE5"/>
    <w:rsid w:val="008F6E2C"/>
    <w:rsid w:val="009303D9"/>
    <w:rsid w:val="00932B24"/>
    <w:rsid w:val="00933C64"/>
    <w:rsid w:val="00972203"/>
    <w:rsid w:val="009F1D79"/>
    <w:rsid w:val="00A059B3"/>
    <w:rsid w:val="00AE3409"/>
    <w:rsid w:val="00B11A60"/>
    <w:rsid w:val="00B22613"/>
    <w:rsid w:val="00B44A76"/>
    <w:rsid w:val="00B62433"/>
    <w:rsid w:val="00B768D1"/>
    <w:rsid w:val="00B96F51"/>
    <w:rsid w:val="00BA1025"/>
    <w:rsid w:val="00BB7E36"/>
    <w:rsid w:val="00BC3420"/>
    <w:rsid w:val="00BD2A61"/>
    <w:rsid w:val="00BD670B"/>
    <w:rsid w:val="00BE7D3C"/>
    <w:rsid w:val="00BF5FF6"/>
    <w:rsid w:val="00C0207F"/>
    <w:rsid w:val="00C16117"/>
    <w:rsid w:val="00C3075A"/>
    <w:rsid w:val="00C919A4"/>
    <w:rsid w:val="00CA4392"/>
    <w:rsid w:val="00CC393F"/>
    <w:rsid w:val="00CF4087"/>
    <w:rsid w:val="00D2176E"/>
    <w:rsid w:val="00D40CD5"/>
    <w:rsid w:val="00D632BE"/>
    <w:rsid w:val="00D72D06"/>
    <w:rsid w:val="00D7522C"/>
    <w:rsid w:val="00D7536F"/>
    <w:rsid w:val="00D76668"/>
    <w:rsid w:val="00D9701C"/>
    <w:rsid w:val="00DA1505"/>
    <w:rsid w:val="00E07383"/>
    <w:rsid w:val="00E165BC"/>
    <w:rsid w:val="00E61E12"/>
    <w:rsid w:val="00E7596C"/>
    <w:rsid w:val="00E878F2"/>
    <w:rsid w:val="00E95236"/>
    <w:rsid w:val="00ED0149"/>
    <w:rsid w:val="00EF5EAB"/>
    <w:rsid w:val="00EF7DE3"/>
    <w:rsid w:val="00F03103"/>
    <w:rsid w:val="00F271DE"/>
    <w:rsid w:val="00F61F9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2DF60"/>
  <w15:chartTrackingRefBased/>
  <w15:docId w15:val="{3B0DEC8A-6B7D-4B9D-BD36-6DAD6D92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B7E36"/>
    <w:pPr>
      <w:spacing w:before="100" w:beforeAutospacing="1" w:after="100" w:afterAutospacing="1"/>
      <w:jc w:val="left"/>
    </w:pPr>
    <w:rPr>
      <w:rFonts w:eastAsia="Times New Roman"/>
      <w:sz w:val="24"/>
      <w:szCs w:val="24"/>
    </w:rPr>
  </w:style>
  <w:style w:type="character" w:customStyle="1" w:styleId="katex-mathml">
    <w:name w:val="katex-mathml"/>
    <w:basedOn w:val="DefaultParagraphFont"/>
    <w:rsid w:val="00BB7E36"/>
  </w:style>
  <w:style w:type="character" w:customStyle="1" w:styleId="mord">
    <w:name w:val="mord"/>
    <w:basedOn w:val="DefaultParagraphFont"/>
    <w:rsid w:val="00BB7E36"/>
  </w:style>
  <w:style w:type="character" w:customStyle="1" w:styleId="mrel">
    <w:name w:val="mrel"/>
    <w:basedOn w:val="DefaultParagraphFont"/>
    <w:rsid w:val="00BB7E36"/>
  </w:style>
  <w:style w:type="character" w:customStyle="1" w:styleId="vlist-s">
    <w:name w:val="vlist-s"/>
    <w:basedOn w:val="DefaultParagraphFont"/>
    <w:rsid w:val="00BB7E36"/>
  </w:style>
  <w:style w:type="character" w:customStyle="1" w:styleId="mopen">
    <w:name w:val="mopen"/>
    <w:basedOn w:val="DefaultParagraphFont"/>
    <w:rsid w:val="00BB7E36"/>
  </w:style>
  <w:style w:type="character" w:customStyle="1" w:styleId="mbin">
    <w:name w:val="mbin"/>
    <w:basedOn w:val="DefaultParagraphFont"/>
    <w:rsid w:val="00BB7E36"/>
  </w:style>
  <w:style w:type="character" w:customStyle="1" w:styleId="mclose">
    <w:name w:val="mclose"/>
    <w:basedOn w:val="DefaultParagraphFont"/>
    <w:rsid w:val="00BB7E36"/>
  </w:style>
  <w:style w:type="character" w:customStyle="1" w:styleId="mpunct">
    <w:name w:val="mpunct"/>
    <w:basedOn w:val="DefaultParagraphFont"/>
    <w:rsid w:val="00BB7E36"/>
  </w:style>
  <w:style w:type="character" w:styleId="PlaceholderText">
    <w:name w:val="Placeholder Text"/>
    <w:basedOn w:val="DefaultParagraphFont"/>
    <w:uiPriority w:val="99"/>
    <w:semiHidden/>
    <w:rsid w:val="00B62433"/>
    <w:rPr>
      <w:color w:val="808080"/>
    </w:rPr>
  </w:style>
  <w:style w:type="paragraph" w:styleId="Caption">
    <w:name w:val="caption"/>
    <w:basedOn w:val="Normal"/>
    <w:next w:val="Normal"/>
    <w:unhideWhenUsed/>
    <w:qFormat/>
    <w:rsid w:val="00721679"/>
    <w:pPr>
      <w:spacing w:after="200"/>
    </w:pPr>
    <w:rPr>
      <w:i/>
      <w:iCs/>
      <w:color w:val="44546A" w:themeColor="text2"/>
      <w:sz w:val="18"/>
      <w:szCs w:val="18"/>
    </w:rPr>
  </w:style>
  <w:style w:type="table" w:styleId="TableGrid">
    <w:name w:val="Table Grid"/>
    <w:basedOn w:val="TableNormal"/>
    <w:rsid w:val="00F61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5601">
      <w:bodyDiv w:val="1"/>
      <w:marLeft w:val="0"/>
      <w:marRight w:val="0"/>
      <w:marTop w:val="0"/>
      <w:marBottom w:val="0"/>
      <w:divBdr>
        <w:top w:val="none" w:sz="0" w:space="0" w:color="auto"/>
        <w:left w:val="none" w:sz="0" w:space="0" w:color="auto"/>
        <w:bottom w:val="none" w:sz="0" w:space="0" w:color="auto"/>
        <w:right w:val="none" w:sz="0" w:space="0" w:color="auto"/>
      </w:divBdr>
    </w:div>
    <w:div w:id="804549452">
      <w:bodyDiv w:val="1"/>
      <w:marLeft w:val="0"/>
      <w:marRight w:val="0"/>
      <w:marTop w:val="0"/>
      <w:marBottom w:val="0"/>
      <w:divBdr>
        <w:top w:val="none" w:sz="0" w:space="0" w:color="auto"/>
        <w:left w:val="none" w:sz="0" w:space="0" w:color="auto"/>
        <w:bottom w:val="none" w:sz="0" w:space="0" w:color="auto"/>
        <w:right w:val="none" w:sz="0" w:space="0" w:color="auto"/>
      </w:divBdr>
      <w:divsChild>
        <w:div w:id="486627018">
          <w:marLeft w:val="0"/>
          <w:marRight w:val="0"/>
          <w:marTop w:val="0"/>
          <w:marBottom w:val="0"/>
          <w:divBdr>
            <w:top w:val="none" w:sz="0" w:space="0" w:color="auto"/>
            <w:left w:val="none" w:sz="0" w:space="0" w:color="auto"/>
            <w:bottom w:val="none" w:sz="0" w:space="0" w:color="auto"/>
            <w:right w:val="none" w:sz="0" w:space="0" w:color="auto"/>
          </w:divBdr>
          <w:divsChild>
            <w:div w:id="1589197395">
              <w:marLeft w:val="0"/>
              <w:marRight w:val="0"/>
              <w:marTop w:val="0"/>
              <w:marBottom w:val="0"/>
              <w:divBdr>
                <w:top w:val="none" w:sz="0" w:space="0" w:color="auto"/>
                <w:left w:val="none" w:sz="0" w:space="0" w:color="auto"/>
                <w:bottom w:val="none" w:sz="0" w:space="0" w:color="auto"/>
                <w:right w:val="none" w:sz="0" w:space="0" w:color="auto"/>
              </w:divBdr>
              <w:divsChild>
                <w:div w:id="1730617752">
                  <w:marLeft w:val="0"/>
                  <w:marRight w:val="0"/>
                  <w:marTop w:val="0"/>
                  <w:marBottom w:val="0"/>
                  <w:divBdr>
                    <w:top w:val="none" w:sz="0" w:space="0" w:color="auto"/>
                    <w:left w:val="none" w:sz="0" w:space="0" w:color="auto"/>
                    <w:bottom w:val="none" w:sz="0" w:space="0" w:color="auto"/>
                    <w:right w:val="none" w:sz="0" w:space="0" w:color="auto"/>
                  </w:divBdr>
                  <w:divsChild>
                    <w:div w:id="1005089426">
                      <w:marLeft w:val="0"/>
                      <w:marRight w:val="0"/>
                      <w:marTop w:val="0"/>
                      <w:marBottom w:val="0"/>
                      <w:divBdr>
                        <w:top w:val="none" w:sz="0" w:space="0" w:color="auto"/>
                        <w:left w:val="none" w:sz="0" w:space="0" w:color="auto"/>
                        <w:bottom w:val="none" w:sz="0" w:space="0" w:color="auto"/>
                        <w:right w:val="none" w:sz="0" w:space="0" w:color="auto"/>
                      </w:divBdr>
                      <w:divsChild>
                        <w:div w:id="255212106">
                          <w:marLeft w:val="0"/>
                          <w:marRight w:val="0"/>
                          <w:marTop w:val="0"/>
                          <w:marBottom w:val="0"/>
                          <w:divBdr>
                            <w:top w:val="none" w:sz="0" w:space="0" w:color="auto"/>
                            <w:left w:val="none" w:sz="0" w:space="0" w:color="auto"/>
                            <w:bottom w:val="none" w:sz="0" w:space="0" w:color="auto"/>
                            <w:right w:val="none" w:sz="0" w:space="0" w:color="auto"/>
                          </w:divBdr>
                          <w:divsChild>
                            <w:div w:id="3413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51971">
      <w:bodyDiv w:val="1"/>
      <w:marLeft w:val="0"/>
      <w:marRight w:val="0"/>
      <w:marTop w:val="0"/>
      <w:marBottom w:val="0"/>
      <w:divBdr>
        <w:top w:val="none" w:sz="0" w:space="0" w:color="auto"/>
        <w:left w:val="none" w:sz="0" w:space="0" w:color="auto"/>
        <w:bottom w:val="none" w:sz="0" w:space="0" w:color="auto"/>
        <w:right w:val="none" w:sz="0" w:space="0" w:color="auto"/>
      </w:divBdr>
    </w:div>
    <w:div w:id="1323854959">
      <w:bodyDiv w:val="1"/>
      <w:marLeft w:val="0"/>
      <w:marRight w:val="0"/>
      <w:marTop w:val="0"/>
      <w:marBottom w:val="0"/>
      <w:divBdr>
        <w:top w:val="none" w:sz="0" w:space="0" w:color="auto"/>
        <w:left w:val="none" w:sz="0" w:space="0" w:color="auto"/>
        <w:bottom w:val="none" w:sz="0" w:space="0" w:color="auto"/>
        <w:right w:val="none" w:sz="0" w:space="0" w:color="auto"/>
      </w:divBdr>
    </w:div>
    <w:div w:id="1351951456">
      <w:bodyDiv w:val="1"/>
      <w:marLeft w:val="0"/>
      <w:marRight w:val="0"/>
      <w:marTop w:val="0"/>
      <w:marBottom w:val="0"/>
      <w:divBdr>
        <w:top w:val="none" w:sz="0" w:space="0" w:color="auto"/>
        <w:left w:val="none" w:sz="0" w:space="0" w:color="auto"/>
        <w:bottom w:val="none" w:sz="0" w:space="0" w:color="auto"/>
        <w:right w:val="none" w:sz="0" w:space="0" w:color="auto"/>
      </w:divBdr>
    </w:div>
    <w:div w:id="1561021490">
      <w:bodyDiv w:val="1"/>
      <w:marLeft w:val="0"/>
      <w:marRight w:val="0"/>
      <w:marTop w:val="0"/>
      <w:marBottom w:val="0"/>
      <w:divBdr>
        <w:top w:val="none" w:sz="0" w:space="0" w:color="auto"/>
        <w:left w:val="none" w:sz="0" w:space="0" w:color="auto"/>
        <w:bottom w:val="none" w:sz="0" w:space="0" w:color="auto"/>
        <w:right w:val="none" w:sz="0" w:space="0" w:color="auto"/>
      </w:divBdr>
    </w:div>
    <w:div w:id="1583878202">
      <w:bodyDiv w:val="1"/>
      <w:marLeft w:val="0"/>
      <w:marRight w:val="0"/>
      <w:marTop w:val="0"/>
      <w:marBottom w:val="0"/>
      <w:divBdr>
        <w:top w:val="none" w:sz="0" w:space="0" w:color="auto"/>
        <w:left w:val="none" w:sz="0" w:space="0" w:color="auto"/>
        <w:bottom w:val="none" w:sz="0" w:space="0" w:color="auto"/>
        <w:right w:val="none" w:sz="0" w:space="0" w:color="auto"/>
      </w:divBdr>
    </w:div>
    <w:div w:id="1809128861">
      <w:bodyDiv w:val="1"/>
      <w:marLeft w:val="0"/>
      <w:marRight w:val="0"/>
      <w:marTop w:val="0"/>
      <w:marBottom w:val="0"/>
      <w:divBdr>
        <w:top w:val="none" w:sz="0" w:space="0" w:color="auto"/>
        <w:left w:val="none" w:sz="0" w:space="0" w:color="auto"/>
        <w:bottom w:val="none" w:sz="0" w:space="0" w:color="auto"/>
        <w:right w:val="none" w:sz="0" w:space="0" w:color="auto"/>
      </w:divBdr>
    </w:div>
    <w:div w:id="19349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AliReza Amiri</cp:lastModifiedBy>
  <cp:revision>3</cp:revision>
  <cp:lastPrinted>2024-07-18T20:30:00Z</cp:lastPrinted>
  <dcterms:created xsi:type="dcterms:W3CDTF">2024-07-18T20:30:00Z</dcterms:created>
  <dcterms:modified xsi:type="dcterms:W3CDTF">2024-07-18T21:25:00Z</dcterms:modified>
</cp:coreProperties>
</file>