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E9E8" w14:textId="131AFEDA" w:rsidR="008C38A7" w:rsidRDefault="008C38A7" w:rsidP="008C38A7">
      <w:pPr>
        <w:pStyle w:val="Heading1"/>
      </w:pPr>
      <w:proofErr w:type="spellStart"/>
      <w:r>
        <w:t>Doxygen</w:t>
      </w:r>
      <w:proofErr w:type="spellEnd"/>
      <w:r>
        <w:t>:</w:t>
      </w:r>
    </w:p>
    <w:p w14:paraId="33F12707" w14:textId="5E07BD81" w:rsidR="001F4FCF" w:rsidRDefault="00A971D3" w:rsidP="008C38A7">
      <w:pPr>
        <w:rPr>
          <w:rtl/>
        </w:rPr>
      </w:pPr>
      <w:proofErr w:type="spellStart"/>
      <w:r w:rsidRPr="00A971D3">
        <w:t>Doxygen</w:t>
      </w:r>
      <w:proofErr w:type="spellEnd"/>
      <w:r w:rsidRPr="00A971D3">
        <w:t xml:space="preserve"> is a documentation generator that works with many programming languages. It extracts information from specially-formatted source code comments and saves the information in one of various supported formats. </w:t>
      </w:r>
      <w:proofErr w:type="spellStart"/>
      <w:r w:rsidRPr="00A971D3">
        <w:t>Doxygen</w:t>
      </w:r>
      <w:proofErr w:type="spellEnd"/>
      <w:r w:rsidRPr="00A971D3">
        <w:t xml:space="preserve"> supports static analysis of a codebase.</w:t>
      </w:r>
    </w:p>
    <w:p w14:paraId="0CA12EDD" w14:textId="77777777" w:rsidR="00CB12C7" w:rsidRDefault="00CB12C7" w:rsidP="008C38A7">
      <w:pPr>
        <w:rPr>
          <w:rtl/>
        </w:rPr>
      </w:pPr>
    </w:p>
    <w:p w14:paraId="050D01DC" w14:textId="4764A871" w:rsidR="00CB12C7" w:rsidRDefault="003046C6" w:rsidP="003046C6">
      <w:pPr>
        <w:pStyle w:val="Heading1"/>
      </w:pPr>
      <w:r>
        <w:t>Automotive DC motor drivers (used for driving electronic throttle bodies)</w:t>
      </w:r>
    </w:p>
    <w:p w14:paraId="29378370" w14:textId="11D8C365" w:rsidR="003046C6" w:rsidRDefault="003046C6" w:rsidP="00F55A55">
      <w:r>
        <w:t>Driving DC motors using discrete circuits is a bad idea because of its complexity. As an example, a simple H-bridge with no protection circuitry requires four power transistors and a lot of gate drive circuitry while still not being able to provide any protection</w:t>
      </w:r>
      <w:r w:rsidR="00F55A55">
        <w:t xml:space="preserve"> against over-current, over-temperature conditions</w:t>
      </w:r>
      <w:r>
        <w:t>.</w:t>
      </w:r>
    </w:p>
    <w:p w14:paraId="219CF3F2" w14:textId="557B2313" w:rsidR="00F55A55" w:rsidRDefault="00F55A55" w:rsidP="00F55A55">
      <w:r>
        <w:t xml:space="preserve">Research indicates that ICs which include all of the mentioned functionalities exist. Take </w:t>
      </w:r>
      <w:r w:rsidRPr="00F55A55">
        <w:t>MC33186</w:t>
      </w:r>
      <w:r>
        <w:t xml:space="preserve"> as an example.</w:t>
      </w:r>
      <w:r w:rsidR="00FC7731">
        <w:t xml:space="preserve"> A fully </w:t>
      </w:r>
      <w:r w:rsidR="002B4CFC">
        <w:t>integrated and high-power DC motor driver.</w:t>
      </w:r>
    </w:p>
    <w:p w14:paraId="017B1BA3" w14:textId="5500F0C0" w:rsidR="003046C6" w:rsidRPr="003046C6" w:rsidRDefault="002B4CFC" w:rsidP="003046C6">
      <w:r w:rsidRPr="002B4CFC">
        <w:rPr>
          <w:noProof/>
        </w:rPr>
        <w:drawing>
          <wp:inline distT="0" distB="0" distL="0" distR="0" wp14:anchorId="2020D8BC" wp14:editId="248CEA63">
            <wp:extent cx="5943600" cy="4000500"/>
            <wp:effectExtent l="0" t="0" r="0" b="0"/>
            <wp:docPr id="119896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9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CDE5" w14:textId="3F222B6D" w:rsidR="008C38A7" w:rsidRDefault="002B4CFC" w:rsidP="008C38A7">
      <w:r>
        <w:lastRenderedPageBreak/>
        <w:t>The datasheet also provides typical usage figures.</w:t>
      </w:r>
    </w:p>
    <w:p w14:paraId="2C2FFA3F" w14:textId="05E0BAD4" w:rsidR="002B4CFC" w:rsidRDefault="002B4CFC" w:rsidP="008C38A7">
      <w:r w:rsidRPr="002B4CFC">
        <w:rPr>
          <w:noProof/>
        </w:rPr>
        <w:drawing>
          <wp:inline distT="0" distB="0" distL="0" distR="0" wp14:anchorId="196C0ACB" wp14:editId="7F533F46">
            <wp:extent cx="5943600" cy="3877945"/>
            <wp:effectExtent l="0" t="0" r="0" b="8255"/>
            <wp:docPr id="211609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96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269" w14:textId="3604913E" w:rsidR="008C38A7" w:rsidRDefault="00CB1589" w:rsidP="00CB1589">
      <w:pPr>
        <w:pStyle w:val="Heading1"/>
      </w:pPr>
      <w:r>
        <w:t>Linked lists in programming</w:t>
      </w:r>
    </w:p>
    <w:p w14:paraId="33404D09" w14:textId="77777777" w:rsidR="00CB1589" w:rsidRPr="00CB1589" w:rsidRDefault="00CB1589" w:rsidP="00CB1589"/>
    <w:sectPr w:rsidR="00CB1589" w:rsidRPr="00CB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1"/>
    <w:rsid w:val="00084051"/>
    <w:rsid w:val="001F4FCF"/>
    <w:rsid w:val="002B4CFC"/>
    <w:rsid w:val="003046C6"/>
    <w:rsid w:val="004E659E"/>
    <w:rsid w:val="005121C1"/>
    <w:rsid w:val="007267C1"/>
    <w:rsid w:val="007D1528"/>
    <w:rsid w:val="008C38A7"/>
    <w:rsid w:val="00980E00"/>
    <w:rsid w:val="009C0B27"/>
    <w:rsid w:val="009D2F94"/>
    <w:rsid w:val="00A61C6F"/>
    <w:rsid w:val="00A971D3"/>
    <w:rsid w:val="00CB12C7"/>
    <w:rsid w:val="00CB1589"/>
    <w:rsid w:val="00E2513A"/>
    <w:rsid w:val="00F03DF0"/>
    <w:rsid w:val="00F55A55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EC4B"/>
  <w15:chartTrackingRefBased/>
  <w15:docId w15:val="{B7F4A2B6-7209-49BB-A35C-5824B00D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8</cp:revision>
  <dcterms:created xsi:type="dcterms:W3CDTF">2025-04-22T18:32:00Z</dcterms:created>
  <dcterms:modified xsi:type="dcterms:W3CDTF">2025-04-30T19:39:00Z</dcterms:modified>
</cp:coreProperties>
</file>