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9D857F" w14:textId="7EF56B0E" w:rsidR="008F6E84" w:rsidRPr="008F6E84" w:rsidRDefault="008F6E84">
      <w:pPr>
        <w:rPr>
          <w:b/>
          <w:bCs/>
          <w:sz w:val="32"/>
          <w:szCs w:val="32"/>
        </w:rPr>
      </w:pPr>
      <w:r w:rsidRPr="008F6E84">
        <w:rPr>
          <w:b/>
          <w:bCs/>
          <w:sz w:val="32"/>
          <w:szCs w:val="32"/>
        </w:rPr>
        <w:t>Hardware Setup</w:t>
      </w:r>
    </w:p>
    <w:p w14:paraId="1961FFF8" w14:textId="0AFDEEF3" w:rsidR="008F6E84" w:rsidRPr="008F6E84" w:rsidRDefault="008F6E84" w:rsidP="00401565">
      <w:pPr>
        <w:rPr>
          <w:sz w:val="24"/>
          <w:szCs w:val="24"/>
        </w:rPr>
      </w:pPr>
      <w:r w:rsidRPr="008F6E84">
        <w:rPr>
          <w:sz w:val="24"/>
          <w:szCs w:val="24"/>
        </w:rPr>
        <w:t xml:space="preserve">In this project, it is supposed to have the communication with </w:t>
      </w:r>
      <w:r>
        <w:rPr>
          <w:sz w:val="24"/>
          <w:szCs w:val="24"/>
        </w:rPr>
        <w:t xml:space="preserve">ESP </w:t>
      </w:r>
      <w:r w:rsidRPr="008F6E84">
        <w:rPr>
          <w:sz w:val="24"/>
          <w:szCs w:val="24"/>
        </w:rPr>
        <w:t xml:space="preserve">serial, that is why we need to have USB to TTL dongle. </w:t>
      </w:r>
      <w:r w:rsidRPr="008F6E84">
        <w:rPr>
          <w:sz w:val="24"/>
          <w:szCs w:val="24"/>
        </w:rPr>
        <w:t>In ESP, we have</w:t>
      </w:r>
      <w:r w:rsidRPr="008F6E84">
        <w:rPr>
          <w:sz w:val="24"/>
          <w:szCs w:val="24"/>
        </w:rPr>
        <w:t xml:space="preserve"> GPIO16 and GPIO17 </w:t>
      </w:r>
      <w:r>
        <w:rPr>
          <w:sz w:val="24"/>
          <w:szCs w:val="24"/>
        </w:rPr>
        <w:t>assigned as</w:t>
      </w:r>
      <w:r w:rsidRPr="008F6E84">
        <w:rPr>
          <w:sz w:val="24"/>
          <w:szCs w:val="24"/>
        </w:rPr>
        <w:t xml:space="preserve"> the RX2 and TX2 of the board.</w:t>
      </w:r>
    </w:p>
    <w:p w14:paraId="6C81445A" w14:textId="7F6259CC" w:rsidR="008F6E84" w:rsidRPr="008F6E84" w:rsidRDefault="008F6E84">
      <w:pPr>
        <w:rPr>
          <w:sz w:val="24"/>
          <w:szCs w:val="24"/>
        </w:rPr>
      </w:pPr>
      <w:r w:rsidRPr="008F6E84">
        <w:rPr>
          <w:noProof/>
          <w:sz w:val="24"/>
          <w:szCs w:val="24"/>
        </w:rPr>
        <w:drawing>
          <wp:inline distT="0" distB="0" distL="0" distR="0" wp14:anchorId="7B1BDA45" wp14:editId="6CAEDA69">
            <wp:extent cx="5264209" cy="21720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7822" cy="2177666"/>
                    </a:xfrm>
                    <a:prstGeom prst="rect">
                      <a:avLst/>
                    </a:prstGeom>
                  </pic:spPr>
                </pic:pic>
              </a:graphicData>
            </a:graphic>
          </wp:inline>
        </w:drawing>
      </w:r>
    </w:p>
    <w:p w14:paraId="2818F358" w14:textId="3108F446" w:rsidR="008F6E84" w:rsidRPr="008F6E84" w:rsidRDefault="008F6E84">
      <w:pPr>
        <w:rPr>
          <w:sz w:val="24"/>
          <w:szCs w:val="24"/>
        </w:rPr>
      </w:pPr>
      <w:r w:rsidRPr="008F6E84">
        <w:rPr>
          <w:sz w:val="24"/>
          <w:szCs w:val="24"/>
        </w:rPr>
        <w:t>As a result, the connection between these two should be like this.</w:t>
      </w:r>
    </w:p>
    <w:p w14:paraId="08C921FC" w14:textId="71F7AB6E" w:rsidR="008F6E84" w:rsidRPr="008F6E84" w:rsidRDefault="008F6E84">
      <w:pPr>
        <w:rPr>
          <w:sz w:val="24"/>
          <w:szCs w:val="24"/>
        </w:rPr>
      </w:pPr>
      <w:r w:rsidRPr="008F6E84">
        <w:rPr>
          <w:noProof/>
          <w:sz w:val="24"/>
          <w:szCs w:val="24"/>
        </w:rPr>
        <w:drawing>
          <wp:inline distT="0" distB="0" distL="0" distR="0" wp14:anchorId="10734282" wp14:editId="4003FAC3">
            <wp:extent cx="5930900" cy="13328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0900" cy="1332865"/>
                    </a:xfrm>
                    <a:prstGeom prst="rect">
                      <a:avLst/>
                    </a:prstGeom>
                    <a:noFill/>
                    <a:ln>
                      <a:noFill/>
                    </a:ln>
                  </pic:spPr>
                </pic:pic>
              </a:graphicData>
            </a:graphic>
          </wp:inline>
        </w:drawing>
      </w:r>
    </w:p>
    <w:p w14:paraId="0AE9E3C7" w14:textId="0F00BFF3" w:rsidR="008F6E84" w:rsidRPr="008F6E84" w:rsidRDefault="008F6E84" w:rsidP="008F6E84">
      <w:pPr>
        <w:rPr>
          <w:b/>
          <w:bCs/>
          <w:sz w:val="32"/>
          <w:szCs w:val="32"/>
        </w:rPr>
      </w:pPr>
      <w:r>
        <w:rPr>
          <w:b/>
          <w:bCs/>
          <w:sz w:val="32"/>
          <w:szCs w:val="32"/>
        </w:rPr>
        <w:t>Software</w:t>
      </w:r>
      <w:r w:rsidRPr="008F6E84">
        <w:rPr>
          <w:b/>
          <w:bCs/>
          <w:sz w:val="32"/>
          <w:szCs w:val="32"/>
        </w:rPr>
        <w:t xml:space="preserve"> Setup</w:t>
      </w:r>
    </w:p>
    <w:p w14:paraId="45789445" w14:textId="49DAD3B1" w:rsidR="008F6E84" w:rsidRDefault="008F6E84">
      <w:pPr>
        <w:rPr>
          <w:sz w:val="24"/>
          <w:szCs w:val="24"/>
        </w:rPr>
      </w:pPr>
      <w:r>
        <w:rPr>
          <w:sz w:val="24"/>
          <w:szCs w:val="24"/>
        </w:rPr>
        <w:t xml:space="preserve">To build the code and flash the board, I have used </w:t>
      </w:r>
      <w:proofErr w:type="spellStart"/>
      <w:r>
        <w:rPr>
          <w:sz w:val="24"/>
          <w:szCs w:val="24"/>
        </w:rPr>
        <w:t>VScode</w:t>
      </w:r>
      <w:proofErr w:type="spellEnd"/>
      <w:r>
        <w:rPr>
          <w:sz w:val="24"/>
          <w:szCs w:val="24"/>
        </w:rPr>
        <w:t xml:space="preserve"> and </w:t>
      </w:r>
      <w:proofErr w:type="spellStart"/>
      <w:r w:rsidRPr="008F6E84">
        <w:rPr>
          <w:sz w:val="24"/>
          <w:szCs w:val="24"/>
        </w:rPr>
        <w:t>Espressif</w:t>
      </w:r>
      <w:proofErr w:type="spellEnd"/>
      <w:r w:rsidRPr="008F6E84">
        <w:rPr>
          <w:sz w:val="24"/>
          <w:szCs w:val="24"/>
        </w:rPr>
        <w:t xml:space="preserve"> IDF extension</w:t>
      </w:r>
      <w:r>
        <w:rPr>
          <w:sz w:val="24"/>
          <w:szCs w:val="24"/>
        </w:rPr>
        <w:t>. To change the language programming, it is required to change the main file from .c to .</w:t>
      </w:r>
      <w:proofErr w:type="spellStart"/>
      <w:r>
        <w:rPr>
          <w:sz w:val="24"/>
          <w:szCs w:val="24"/>
        </w:rPr>
        <w:t>cpp</w:t>
      </w:r>
      <w:proofErr w:type="spellEnd"/>
      <w:r>
        <w:rPr>
          <w:sz w:val="24"/>
          <w:szCs w:val="24"/>
        </w:rPr>
        <w:t xml:space="preserve"> and change the both </w:t>
      </w:r>
      <w:proofErr w:type="spellStart"/>
      <w:r>
        <w:rPr>
          <w:sz w:val="24"/>
          <w:szCs w:val="24"/>
        </w:rPr>
        <w:t>makefiles</w:t>
      </w:r>
      <w:proofErr w:type="spellEnd"/>
      <w:r>
        <w:rPr>
          <w:sz w:val="24"/>
          <w:szCs w:val="24"/>
        </w:rPr>
        <w:t>.</w:t>
      </w:r>
    </w:p>
    <w:p w14:paraId="4B08414A" w14:textId="3DF2A2FD" w:rsidR="008F6E84" w:rsidRPr="008F6E84" w:rsidRDefault="008F6E84" w:rsidP="008F6E84">
      <w:pPr>
        <w:rPr>
          <w:b/>
          <w:bCs/>
          <w:sz w:val="32"/>
          <w:szCs w:val="32"/>
        </w:rPr>
      </w:pPr>
      <w:r>
        <w:rPr>
          <w:b/>
          <w:bCs/>
          <w:sz w:val="32"/>
          <w:szCs w:val="32"/>
        </w:rPr>
        <w:t>Algorithm</w:t>
      </w:r>
      <w:r w:rsidRPr="008F6E84">
        <w:rPr>
          <w:b/>
          <w:bCs/>
          <w:sz w:val="32"/>
          <w:szCs w:val="32"/>
        </w:rPr>
        <w:t xml:space="preserve"> Setup</w:t>
      </w:r>
    </w:p>
    <w:p w14:paraId="6AF819F2" w14:textId="5DAC70BC" w:rsidR="008F6E84" w:rsidRDefault="008F6E84">
      <w:pPr>
        <w:rPr>
          <w:sz w:val="24"/>
          <w:szCs w:val="24"/>
        </w:rPr>
      </w:pPr>
      <w:r>
        <w:rPr>
          <w:sz w:val="24"/>
          <w:szCs w:val="24"/>
        </w:rPr>
        <w:t>The</w:t>
      </w:r>
      <w:r w:rsidR="0008781B">
        <w:rPr>
          <w:sz w:val="24"/>
          <w:szCs w:val="24"/>
        </w:rPr>
        <w:t xml:space="preserve"> flowchart of the code is as follows</w:t>
      </w:r>
    </w:p>
    <w:p w14:paraId="28C18AC1" w14:textId="61B0A972" w:rsidR="0008781B" w:rsidRDefault="0008781B" w:rsidP="00401565">
      <w:pPr>
        <w:rPr>
          <w:sz w:val="24"/>
          <w:szCs w:val="24"/>
        </w:rPr>
      </w:pPr>
      <w:r>
        <w:rPr>
          <w:noProof/>
          <w:sz w:val="24"/>
          <w:szCs w:val="24"/>
        </w:rPr>
        <w:lastRenderedPageBreak/>
        <w:drawing>
          <wp:inline distT="0" distB="0" distL="0" distR="0" wp14:anchorId="0E1580B5" wp14:editId="413C3D8A">
            <wp:extent cx="5734228" cy="52063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8266" cy="5210024"/>
                    </a:xfrm>
                    <a:prstGeom prst="rect">
                      <a:avLst/>
                    </a:prstGeom>
                    <a:noFill/>
                    <a:ln>
                      <a:noFill/>
                    </a:ln>
                  </pic:spPr>
                </pic:pic>
              </a:graphicData>
            </a:graphic>
          </wp:inline>
        </w:drawing>
      </w:r>
      <w:r>
        <w:rPr>
          <w:sz w:val="24"/>
          <w:szCs w:val="24"/>
        </w:rPr>
        <w:t xml:space="preserve">In this project, different types of </w:t>
      </w:r>
      <w:proofErr w:type="spellStart"/>
      <w:r>
        <w:rPr>
          <w:sz w:val="24"/>
          <w:szCs w:val="24"/>
        </w:rPr>
        <w:t>FreeRTOS</w:t>
      </w:r>
      <w:proofErr w:type="spellEnd"/>
      <w:r>
        <w:rPr>
          <w:sz w:val="24"/>
          <w:szCs w:val="24"/>
        </w:rPr>
        <w:t xml:space="preserve"> modules are used. In what follows, I have described how different RTOS are involved in this project.</w:t>
      </w:r>
    </w:p>
    <w:p w14:paraId="1FDA2720" w14:textId="32084E55" w:rsidR="0008781B" w:rsidRDefault="0008781B" w:rsidP="0008781B">
      <w:pPr>
        <w:pStyle w:val="ListParagraph"/>
        <w:numPr>
          <w:ilvl w:val="0"/>
          <w:numId w:val="1"/>
        </w:numPr>
        <w:rPr>
          <w:sz w:val="24"/>
          <w:szCs w:val="24"/>
        </w:rPr>
      </w:pPr>
      <w:r>
        <w:rPr>
          <w:sz w:val="24"/>
          <w:szCs w:val="24"/>
        </w:rPr>
        <w:t xml:space="preserve">Queue: we have two queues in this project; first, to receive the data from the Serial, </w:t>
      </w:r>
      <w:proofErr w:type="spellStart"/>
      <w:r w:rsidRPr="0008781B">
        <w:rPr>
          <w:i/>
          <w:iCs/>
          <w:sz w:val="24"/>
          <w:szCs w:val="24"/>
        </w:rPr>
        <w:t>uart_queue</w:t>
      </w:r>
      <w:proofErr w:type="spellEnd"/>
      <w:r>
        <w:rPr>
          <w:sz w:val="24"/>
          <w:szCs w:val="24"/>
        </w:rPr>
        <w:t xml:space="preserve"> is utilized. This queue is responsible for connecting all the received inputs from Serial. Next, because we need to have a storage of input numbers, </w:t>
      </w:r>
      <w:proofErr w:type="spellStart"/>
      <w:r w:rsidRPr="0008781B">
        <w:rPr>
          <w:i/>
          <w:iCs/>
          <w:sz w:val="24"/>
          <w:szCs w:val="24"/>
        </w:rPr>
        <w:t>xQueue</w:t>
      </w:r>
      <w:proofErr w:type="spellEnd"/>
      <w:r>
        <w:rPr>
          <w:sz w:val="24"/>
          <w:szCs w:val="24"/>
        </w:rPr>
        <w:t xml:space="preserve"> is created. </w:t>
      </w:r>
      <w:proofErr w:type="spellStart"/>
      <w:r>
        <w:rPr>
          <w:sz w:val="24"/>
          <w:szCs w:val="24"/>
        </w:rPr>
        <w:t>xQueue</w:t>
      </w:r>
      <w:proofErr w:type="spellEnd"/>
      <w:r>
        <w:rPr>
          <w:sz w:val="24"/>
          <w:szCs w:val="24"/>
        </w:rPr>
        <w:t xml:space="preserve"> has 8 spaces to store the inputs based on the requirement of the project. </w:t>
      </w:r>
    </w:p>
    <w:p w14:paraId="03B1CEE7" w14:textId="3FE7B8C4" w:rsidR="0008781B" w:rsidRDefault="0008781B" w:rsidP="0008781B">
      <w:pPr>
        <w:pStyle w:val="ListParagraph"/>
        <w:numPr>
          <w:ilvl w:val="0"/>
          <w:numId w:val="1"/>
        </w:numPr>
        <w:rPr>
          <w:sz w:val="24"/>
          <w:szCs w:val="24"/>
        </w:rPr>
      </w:pPr>
      <w:r>
        <w:rPr>
          <w:sz w:val="24"/>
          <w:szCs w:val="24"/>
        </w:rPr>
        <w:t xml:space="preserve">Semaphore: To count down </w:t>
      </w:r>
      <w:r w:rsidR="00401565">
        <w:rPr>
          <w:sz w:val="24"/>
          <w:szCs w:val="24"/>
        </w:rPr>
        <w:t xml:space="preserve">the input number, </w:t>
      </w:r>
      <w:proofErr w:type="spellStart"/>
      <w:r w:rsidR="00401565" w:rsidRPr="00401565">
        <w:rPr>
          <w:i/>
          <w:iCs/>
          <w:sz w:val="24"/>
          <w:szCs w:val="24"/>
        </w:rPr>
        <w:t>xSemaphore</w:t>
      </w:r>
      <w:proofErr w:type="spellEnd"/>
      <w:r w:rsidR="00401565">
        <w:rPr>
          <w:sz w:val="24"/>
          <w:szCs w:val="24"/>
        </w:rPr>
        <w:t xml:space="preserve"> is created. This can be easily checked by tasks which is odd or even.</w:t>
      </w:r>
    </w:p>
    <w:p w14:paraId="37A7FC11" w14:textId="579530EF" w:rsidR="00401565" w:rsidRPr="0008781B" w:rsidRDefault="00401565" w:rsidP="0008781B">
      <w:pPr>
        <w:pStyle w:val="ListParagraph"/>
        <w:numPr>
          <w:ilvl w:val="0"/>
          <w:numId w:val="1"/>
        </w:numPr>
        <w:rPr>
          <w:sz w:val="24"/>
          <w:szCs w:val="24"/>
        </w:rPr>
      </w:pPr>
      <w:r>
        <w:rPr>
          <w:sz w:val="24"/>
          <w:szCs w:val="24"/>
        </w:rPr>
        <w:t>Event: It is required to enable and disable the task by using flag. In the situation that foo and bar tasks are running, the idle tasks should be disabled and in the situation that there is no input number, foo and bar tasks should be disabled and only idle task should be running. That is why in my implementation, I have used Event to specify which task should be off and on.</w:t>
      </w:r>
    </w:p>
    <w:sectPr w:rsidR="00401565" w:rsidRPr="000878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2869F6"/>
    <w:multiLevelType w:val="hybridMultilevel"/>
    <w:tmpl w:val="728CE2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E84"/>
    <w:rsid w:val="0008781B"/>
    <w:rsid w:val="00401565"/>
    <w:rsid w:val="008F6E8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7894F"/>
  <w15:chartTrackingRefBased/>
  <w15:docId w15:val="{308687D1-B0BB-45F1-BA5E-D82A5B5F1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6E8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781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40095">
      <w:bodyDiv w:val="1"/>
      <w:marLeft w:val="0"/>
      <w:marRight w:val="0"/>
      <w:marTop w:val="0"/>
      <w:marBottom w:val="0"/>
      <w:divBdr>
        <w:top w:val="none" w:sz="0" w:space="0" w:color="auto"/>
        <w:left w:val="none" w:sz="0" w:space="0" w:color="auto"/>
        <w:bottom w:val="none" w:sz="0" w:space="0" w:color="auto"/>
        <w:right w:val="none" w:sz="0" w:space="0" w:color="auto"/>
      </w:divBdr>
      <w:divsChild>
        <w:div w:id="397628632">
          <w:marLeft w:val="0"/>
          <w:marRight w:val="0"/>
          <w:marTop w:val="0"/>
          <w:marBottom w:val="0"/>
          <w:divBdr>
            <w:top w:val="none" w:sz="0" w:space="0" w:color="auto"/>
            <w:left w:val="none" w:sz="0" w:space="0" w:color="auto"/>
            <w:bottom w:val="none" w:sz="0" w:space="0" w:color="auto"/>
            <w:right w:val="none" w:sz="0" w:space="0" w:color="auto"/>
          </w:divBdr>
          <w:divsChild>
            <w:div w:id="149966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30675">
      <w:bodyDiv w:val="1"/>
      <w:marLeft w:val="0"/>
      <w:marRight w:val="0"/>
      <w:marTop w:val="0"/>
      <w:marBottom w:val="0"/>
      <w:divBdr>
        <w:top w:val="none" w:sz="0" w:space="0" w:color="auto"/>
        <w:left w:val="none" w:sz="0" w:space="0" w:color="auto"/>
        <w:bottom w:val="none" w:sz="0" w:space="0" w:color="auto"/>
        <w:right w:val="none" w:sz="0" w:space="0" w:color="auto"/>
      </w:divBdr>
      <w:divsChild>
        <w:div w:id="786899210">
          <w:marLeft w:val="0"/>
          <w:marRight w:val="0"/>
          <w:marTop w:val="0"/>
          <w:marBottom w:val="0"/>
          <w:divBdr>
            <w:top w:val="none" w:sz="0" w:space="0" w:color="auto"/>
            <w:left w:val="none" w:sz="0" w:space="0" w:color="auto"/>
            <w:bottom w:val="none" w:sz="0" w:space="0" w:color="auto"/>
            <w:right w:val="none" w:sz="0" w:space="0" w:color="auto"/>
          </w:divBdr>
          <w:divsChild>
            <w:div w:id="9740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162760">
      <w:bodyDiv w:val="1"/>
      <w:marLeft w:val="0"/>
      <w:marRight w:val="0"/>
      <w:marTop w:val="0"/>
      <w:marBottom w:val="0"/>
      <w:divBdr>
        <w:top w:val="none" w:sz="0" w:space="0" w:color="auto"/>
        <w:left w:val="none" w:sz="0" w:space="0" w:color="auto"/>
        <w:bottom w:val="none" w:sz="0" w:space="0" w:color="auto"/>
        <w:right w:val="none" w:sz="0" w:space="0" w:color="auto"/>
      </w:divBdr>
      <w:divsChild>
        <w:div w:id="1143502511">
          <w:marLeft w:val="0"/>
          <w:marRight w:val="0"/>
          <w:marTop w:val="0"/>
          <w:marBottom w:val="0"/>
          <w:divBdr>
            <w:top w:val="none" w:sz="0" w:space="0" w:color="auto"/>
            <w:left w:val="none" w:sz="0" w:space="0" w:color="auto"/>
            <w:bottom w:val="none" w:sz="0" w:space="0" w:color="auto"/>
            <w:right w:val="none" w:sz="0" w:space="0" w:color="auto"/>
          </w:divBdr>
          <w:divsChild>
            <w:div w:id="99819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8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2</Pages>
  <Words>232</Words>
  <Characters>1329</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Alireza Beigi</dc:creator>
  <cp:keywords/>
  <dc:description/>
  <cp:lastModifiedBy>Alireza Beigi</cp:lastModifiedBy>
  <cp:revision>1</cp:revision>
  <dcterms:created xsi:type="dcterms:W3CDTF">2024-02-23T05:21:00Z</dcterms:created>
  <dcterms:modified xsi:type="dcterms:W3CDTF">2024-02-23T05:49:00Z</dcterms:modified>
</cp:coreProperties>
</file>