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footer4.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image3.gif" ContentType="image/gif"/>
  <Override PartName="/word/media/image2.gif" ContentType="image/gif"/>
  <Override PartName="/word/media/image1.jpeg" ContentType="image/jpeg"/>
  <Override PartName="/word/media/image4.jpeg" ContentType="image/jpeg"/>
  <Override PartName="/word/media/image5.jpe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3b9d136f4d702d31afe09753642a5dfa4f033a5"/>
    <w:p>
      <w:pPr>
        <w:pStyle w:val="Heading1"/>
        <w:bidi/>
      </w:pPr>
      <w:r>
        <w:rPr>
          <w:rtl/>
        </w:rPr>
        <w:t xml:space="preserve">توضیح تفصیلی روش کار و حل — بخش صحت‌سنجی (۴-۴)</w:t>
      </w:r>
    </w:p>
    <w:bookmarkStart w:id="28" w:name="هدف-و-منطق-کلی"/>
    <w:p>
      <w:pPr>
        <w:pStyle w:val="Heading2"/>
        <w:bidi/>
      </w:pPr>
      <w:r>
        <w:rPr>
          <w:rtl/>
        </w:rPr>
        <w:t xml:space="preserve">۱. هدف و منطق کلی</w:t>
      </w:r>
    </w:p>
    <w:p>
      <w:pPr>
        <w:bidi/>
      </w:pPr>
      <w:r>
        <w:rPr>
          <w:rtl/>
        </w:rPr>
        <w:t xml:space="preserve">در این بخش باید نشان داده شود</w:t>
      </w:r>
      <w:r>
        <w:rPr>
          <w:rtl/>
        </w:rPr>
        <w:t xml:space="preserve"> </w:t>
      </w:r>
      <w:r>
        <w:rPr>
          <w:b/>
          <w:bCs/>
          <w:rtl/>
        </w:rPr>
        <w:t xml:space="preserve">حل‌گر دینامیکی ترموالاستیک (</w:t>
      </w:r>
      <w:r>
        <w:rPr>
          <w:rStyle w:val="VerbatimChar"/>
          <w:b/>
          <w:bCs/>
          <w:rtl/>
        </w:rPr>
        <w:t xml:space="preserve">LSTE_solver_R11</w:t>
      </w:r>
      <w:r>
        <w:rPr>
          <w:b/>
          <w:bCs/>
          <w:rtl/>
        </w:rPr>
        <w:t xml:space="preserve">) معادلاتی را که می‌گوید درست و با</w:t>
      </w:r>
      <w:r>
        <w:rPr>
          <w:b/>
          <w:bCs/>
          <w:rtl/>
        </w:rPr>
        <w:t xml:space="preserve"> </w:t>
      </w:r>
      <w:r>
        <w:rPr>
          <w:b/>
          <w:bCs/>
          <w:rtl/>
        </w:rPr>
        <w:t xml:space="preserve">درستیِ قابل‌اندازه‌گیری حل می‌کند</w:t>
      </w:r>
      <w:r>
        <w:rPr>
          <w:rtl/>
        </w:rPr>
        <w:t xml:space="preserve">. استدلال «اعتبار» به‌جای یک مقایسهٔ بزرگ، به‌صورت</w:t>
      </w:r>
      <w:r>
        <w:rPr>
          <w:rtl/>
        </w:rPr>
        <w:t xml:space="preserve"> </w:t>
      </w:r>
      <w:r>
        <w:rPr>
          <w:b/>
          <w:bCs/>
          <w:rtl/>
        </w:rPr>
        <w:t xml:space="preserve">نردبانی از پنج آزمون</w:t>
      </w:r>
      <w:r>
        <w:rPr>
          <w:rtl/>
        </w:rPr>
        <w:t xml:space="preserve"> </w:t>
      </w:r>
      <w:r>
        <w:rPr>
          <w:rtl/>
        </w:rPr>
        <w:t xml:space="preserve">ساخته</w:t>
      </w:r>
      <w:r>
        <w:rPr>
          <w:rtl/>
        </w:rPr>
        <w:t xml:space="preserve"> </w:t>
      </w:r>
      <w:r>
        <w:rPr>
          <w:rtl/>
        </w:rPr>
        <w:t xml:space="preserve">شده است؛ هر آزمون فقط یک بخش از حل‌گر را هدف می‌گیرد و با مرجعی از نوع متفاوت می‌سنجد، تا اگر خطایی بود محل آن</w:t>
      </w:r>
      <w:r>
        <w:rPr>
          <w:rtl/>
        </w:rPr>
        <w:t xml:space="preserve"> </w:t>
      </w:r>
      <w:r>
        <w:rPr>
          <w:rtl/>
        </w:rPr>
        <w:t xml:space="preserve">مشخص شود:</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bidi/>
            </w:pPr>
            <w:r>
              <w:rPr>
                <w:rtl/>
              </w:rPr>
              <w:t xml:space="preserve">#</w:t>
            </w:r>
          </w:p>
        </w:tc>
        <w:tc>
          <w:tcPr/>
          <w:p>
            <w:pPr>
              <w:pStyle w:val="Compact"/>
              <w:bidi/>
            </w:pPr>
            <w:r>
              <w:rPr>
                <w:rtl/>
              </w:rPr>
              <w:t xml:space="preserve">بخشی از حل‌گر که آزموده می‌شود</w:t>
            </w:r>
          </w:p>
        </w:tc>
        <w:tc>
          <w:tcPr/>
          <w:p>
            <w:pPr>
              <w:pStyle w:val="Compact"/>
              <w:bidi/>
            </w:pPr>
            <w:r>
              <w:rPr>
                <w:rtl/>
              </w:rPr>
              <w:t xml:space="preserve">نوع مرجع</w:t>
            </w:r>
          </w:p>
        </w:tc>
        <w:tc>
          <w:tcPr/>
          <w:p>
            <w:pPr>
              <w:pStyle w:val="Compact"/>
              <w:bidi/>
            </w:pPr>
            <w:r>
              <w:rPr>
                <w:rtl/>
              </w:rPr>
              <w:t xml:space="preserve">مقیاس سنجش</w:t>
            </w:r>
          </w:p>
        </w:tc>
      </w:tr>
      <w:tr>
        <w:tc>
          <w:tcPr/>
          <w:p>
            <w:pPr>
              <w:pStyle w:val="Compact"/>
              <w:bidi/>
            </w:pPr>
            <w:r>
              <w:rPr>
                <w:rtl/>
              </w:rPr>
              <w:t xml:space="preserve">۱</w:t>
            </w:r>
          </w:p>
        </w:tc>
        <w:tc>
          <w:tcPr/>
          <w:p>
            <w:pPr>
              <w:pStyle w:val="Compact"/>
              <w:bidi/>
            </w:pPr>
            <w:r>
              <w:rPr>
                <w:rtl/>
              </w:rPr>
              <w:t xml:space="preserve">مونتاژ ماتریس سختی و قیدهای مرزی (بدون زمان)</w:t>
            </w:r>
          </w:p>
        </w:tc>
        <w:tc>
          <w:tcPr/>
          <w:p>
            <w:pPr>
              <w:pStyle w:val="Compact"/>
              <w:bidi/>
            </w:pPr>
            <w:r>
              <w:rPr>
                <w:rtl/>
              </w:rPr>
              <w:t xml:space="preserve">حل‌گر استاتیکی مستقل (کدی جدا)</w:t>
            </w:r>
          </w:p>
        </w:tc>
        <w:tc>
          <w:tcPr/>
          <w:p>
            <w:pPr>
              <w:pStyle w:val="Compact"/>
              <w:bidi/>
            </w:pPr>
            <m:oMath>
              <m:r>
                <m:rPr>
                  <m:sty m:val="p"/>
                </m:rPr>
                <m:t>max</m:t>
              </m:r>
              <m:r>
                <m:rPr>
                  <m:sty m:val="p"/>
                </m:rPr>
                <m:t>|</m:t>
              </m:r>
              <m:sSub>
                <m:e>
                  <m:r>
                    <m:t>u</m:t>
                  </m:r>
                </m:e>
                <m:sub>
                  <m:r>
                    <m:t>s</m:t>
                  </m:r>
                </m:sub>
              </m:sSub>
              <m:r>
                <m:rPr>
                  <m:sty m:val="p"/>
                </m:rPr>
                <m:t>−</m:t>
              </m:r>
              <m:sSub>
                <m:e>
                  <m:r>
                    <m:t>u</m:t>
                  </m:r>
                </m:e>
                <m:sub>
                  <m:r>
                    <m:t>d</m:t>
                  </m:r>
                </m:sub>
              </m:sSub>
              <m:r>
                <m:rPr>
                  <m:sty m:val="p"/>
                </m:rPr>
                <m:t>|</m:t>
              </m:r>
              <m:r>
                <m:rPr>
                  <m:sty m:val="p"/>
                </m:rPr>
                <m:t>/</m:t>
              </m:r>
              <m:r>
                <m:rPr>
                  <m:sty m:val="p"/>
                </m:rPr>
                <m:t>max</m:t>
              </m:r>
              <m:r>
                <m:rPr>
                  <m:sty m:val="p"/>
                </m:rPr>
                <m:t>|</m:t>
              </m:r>
              <m:sSub>
                <m:e>
                  <m:r>
                    <m:t>u</m:t>
                  </m:r>
                </m:e>
                <m:sub>
                  <m:r>
                    <m:t>s</m:t>
                  </m:r>
                </m:sub>
              </m:sSub>
              <m:r>
                <m:rPr>
                  <m:sty m:val="p"/>
                </m:rPr>
                <m:t>|</m:t>
              </m:r>
            </m:oMath>
            <w:r>
              <w:rPr>
                <w:rtl/>
              </w:rPr>
              <w:t xml:space="preserve">​</w:t>
            </w:r>
          </w:p>
        </w:tc>
      </w:tr>
      <w:tr>
        <w:tc>
          <w:tcPr/>
          <w:p>
            <w:pPr>
              <w:pStyle w:val="Compact"/>
              <w:bidi/>
            </w:pPr>
            <w:r>
              <w:rPr>
                <w:rtl/>
              </w:rPr>
              <w:t xml:space="preserve">۲</w:t>
            </w:r>
          </w:p>
        </w:tc>
        <w:tc>
          <w:tcPr/>
          <w:p>
            <w:pPr>
              <w:pStyle w:val="Compact"/>
              <w:bidi/>
            </w:pPr>
            <w:r>
              <w:rPr>
                <w:rtl/>
              </w:rPr>
              <w:t xml:space="preserve">بخش مکانیکی دینامیکی (</w:t>
            </w:r>
            <m:oMath>
              <m:r>
                <m:rPr>
                  <m:sty m:val="bi"/>
                </m:rPr>
                <m:t>M</m:t>
              </m:r>
              <m:r>
                <m:rPr>
                  <m:sty m:val="p"/>
                </m:rPr>
                <m:t>,</m:t>
              </m:r>
              <m:r>
                <m:rPr>
                  <m:sty m:val="bi"/>
                </m:rPr>
                <m:t>K</m:t>
              </m:r>
            </m:oMath>
            <w:r>
              <w:rPr>
                <w:rtl/>
              </w:rPr>
              <w:t xml:space="preserve">، بازیابی تنش)</w:t>
            </w:r>
          </w:p>
        </w:tc>
        <w:tc>
          <w:tcPr/>
          <w:p>
            <w:pPr>
              <w:pStyle w:val="Compact"/>
              <w:bidi/>
            </w:pPr>
            <w:r>
              <w:rPr>
                <w:rtl/>
              </w:rPr>
              <w:t xml:space="preserve">مقاله‌ای منتشرشده + انسیس</w:t>
            </w:r>
          </w:p>
        </w:tc>
        <w:tc>
          <w:tcPr/>
          <w:p>
            <w:pPr>
              <w:pStyle w:val="Compact"/>
              <w:bidi/>
            </w:pPr>
            <w:r>
              <w:rPr>
                <w:rtl/>
              </w:rPr>
              <w:t xml:space="preserve">خطای درصدی در</w:t>
            </w:r>
            <w:r>
              <w:rPr>
                <w:rtl/>
              </w:rPr>
              <w:t xml:space="preserve"> </w:t>
            </w:r>
            <m:oMath>
              <m:sSup>
                <m:e>
                  <m:r>
                    <m:t>t</m:t>
                  </m:r>
                </m:e>
                <m:sup>
                  <m:r>
                    <m:rPr>
                      <m:sty m:val="p"/>
                    </m:rPr>
                    <m:t>*</m:t>
                  </m:r>
                </m:sup>
              </m:sSup>
              <m:r>
                <m:rPr>
                  <m:sty m:val="p"/>
                </m:rPr>
                <m:t>=</m:t>
              </m:r>
              <m:r>
                <m:t>0.1</m:t>
              </m:r>
              <m:r>
                <m:rPr>
                  <m:sty m:val="p"/>
                </m:rPr>
                <m:t>,</m:t>
              </m:r>
              <m:r>
                <m:t>0.3</m:t>
              </m:r>
              <m:r>
                <m:rPr>
                  <m:sty m:val="p"/>
                </m:rPr>
                <m:t>,</m:t>
              </m:r>
              <m:r>
                <m:t>0.5</m:t>
              </m:r>
            </m:oMath>
          </w:p>
        </w:tc>
      </w:tr>
      <w:tr>
        <w:tc>
          <w:tcPr/>
          <w:p>
            <w:pPr>
              <w:pStyle w:val="Compact"/>
              <w:bidi/>
            </w:pPr>
            <w:r>
              <w:rPr>
                <w:rtl/>
              </w:rPr>
              <w:t xml:space="preserve">۳</w:t>
            </w:r>
          </w:p>
        </w:tc>
        <w:tc>
          <w:tcPr/>
          <w:p>
            <w:pPr>
              <w:pStyle w:val="Compact"/>
              <w:bidi/>
            </w:pPr>
            <w:r>
              <w:rPr>
                <w:rtl/>
              </w:rPr>
              <w:t xml:space="preserve">بخش حرارتی گذرا (</w:t>
            </w:r>
            <m:oMath>
              <m:r>
                <m:rPr>
                  <m:sty m:val="bi"/>
                </m:rPr>
                <m:t>C</m:t>
              </m:r>
              <m:r>
                <m:rPr>
                  <m:sty m:val="p"/>
                </m:rPr>
                <m:t>,</m:t>
              </m:r>
              <m:r>
                <m:rPr>
                  <m:sty m:val="bi"/>
                </m:rPr>
                <m:t>K</m:t>
              </m:r>
            </m:oMath>
            <w:r>
              <w:rPr>
                <w:rtl/>
              </w:rPr>
              <w:t xml:space="preserve">، شرط همرفت)</w:t>
            </w:r>
          </w:p>
        </w:tc>
        <w:tc>
          <w:tcPr/>
          <w:p>
            <w:pPr>
              <w:pStyle w:val="Compact"/>
              <w:bidi/>
            </w:pPr>
            <w:r>
              <w:rPr>
                <w:rtl/>
              </w:rPr>
              <w:t xml:space="preserve">حل تحلیلی دقیق (سری بسل)</w:t>
            </w:r>
          </w:p>
        </w:tc>
        <w:tc>
          <w:tcPr/>
          <w:p>
            <w:pPr>
              <w:pStyle w:val="Compact"/>
              <w:bidi/>
            </w:pPr>
            <m:oMath>
              <m:r>
                <m:rPr>
                  <m:sty m:val="p"/>
                </m:rPr>
                <m:t>max</m:t>
              </m:r>
              <m:r>
                <m:rPr>
                  <m:sty m:val="p"/>
                </m:rPr>
                <m:t>|</m:t>
              </m:r>
              <m:sSub>
                <m:e>
                  <m:r>
                    <m:t>θ</m:t>
                  </m:r>
                </m:e>
                <m:sub>
                  <m:r>
                    <m:t>n</m:t>
                  </m:r>
                </m:sub>
              </m:sSub>
              <m:r>
                <m:rPr>
                  <m:sty m:val="p"/>
                </m:rPr>
                <m:t>−</m:t>
              </m:r>
              <m:sSub>
                <m:e>
                  <m:r>
                    <m:t>θ</m:t>
                  </m:r>
                </m:e>
                <m:sub>
                  <m:r>
                    <m:t>e</m:t>
                  </m:r>
                </m:sub>
              </m:sSub>
              <m:r>
                <m:rPr>
                  <m:sty m:val="p"/>
                </m:rPr>
                <m:t>|</m:t>
              </m:r>
              <m:r>
                <m:rPr>
                  <m:sty m:val="p"/>
                </m:rPr>
                <m:t>/</m:t>
              </m:r>
              <m:r>
                <m:rPr>
                  <m:sty m:val="p"/>
                </m:rPr>
                <m:t>max</m:t>
              </m:r>
              <m:r>
                <m:rPr>
                  <m:sty m:val="p"/>
                </m:rPr>
                <m:t>|</m:t>
              </m:r>
              <m:sSub>
                <m:e>
                  <m:r>
                    <m:t>θ</m:t>
                  </m:r>
                </m:e>
                <m:sub>
                  <m:r>
                    <m:t>e</m:t>
                  </m:r>
                </m:sub>
              </m:sSub>
              <m:r>
                <m:rPr>
                  <m:sty m:val="p"/>
                </m:rPr>
                <m:t>|</m:t>
              </m:r>
            </m:oMath>
            <w:r>
              <w:rPr>
                <w:rtl/>
              </w:rPr>
              <w:t xml:space="preserve">​</w:t>
            </w:r>
          </w:p>
        </w:tc>
      </w:tr>
      <w:tr>
        <w:tc>
          <w:tcPr/>
          <w:p>
            <w:pPr>
              <w:pStyle w:val="Compact"/>
              <w:bidi/>
            </w:pPr>
            <w:r>
              <w:rPr>
                <w:rtl/>
              </w:rPr>
              <w:t xml:space="preserve">۴</w:t>
            </w:r>
          </w:p>
        </w:tc>
        <w:tc>
          <w:tcPr/>
          <w:p>
            <w:pPr>
              <w:pStyle w:val="Compact"/>
              <w:bidi/>
            </w:pPr>
            <w:r>
              <w:rPr>
                <w:rtl/>
              </w:rPr>
              <w:t xml:space="preserve">الگوریتم زمان‌گام (نیومارک)</w:t>
            </w:r>
          </w:p>
        </w:tc>
        <w:tc>
          <w:tcPr/>
          <w:p>
            <w:pPr>
              <w:pStyle w:val="Compact"/>
              <w:bidi/>
            </w:pPr>
            <w:r>
              <w:rPr>
                <w:rtl/>
              </w:rPr>
              <w:t xml:space="preserve">حل‌گر سخت تطبیقی</w:t>
            </w:r>
            <w:r>
              <w:rPr>
                <w:rtl/>
              </w:rPr>
              <w:t xml:space="preserve"> </w:t>
            </w:r>
            <w:r>
              <w:rPr>
                <w:rStyle w:val="VerbatimChar"/>
                <w:rtl/>
              </w:rPr>
              <w:t xml:space="preserve">ode15s</w:t>
            </w:r>
            <w:r>
              <w:rPr>
                <w:rtl/>
              </w:rPr>
              <w:t xml:space="preserve"> </w:t>
            </w:r>
            <w:r>
              <w:rPr>
                <w:rtl/>
              </w:rPr>
              <w:t xml:space="preserve">روی همان دستگاه مکانی</w:t>
            </w:r>
          </w:p>
        </w:tc>
        <w:tc>
          <w:tcPr/>
          <w:p>
            <w:pPr>
              <w:pStyle w:val="Compact"/>
              <w:bidi/>
            </w:pPr>
            <m:oMath>
              <m:r>
                <m:rPr>
                  <m:sty m:val="p"/>
                </m:rPr>
                <m:t>max</m:t>
              </m:r>
              <m:r>
                <m:rPr>
                  <m:sty m:val="p"/>
                </m:rPr>
                <m:t>|</m:t>
              </m:r>
              <m:sSub>
                <m:e>
                  <m:r>
                    <m:t>θ</m:t>
                  </m:r>
                </m:e>
                <m:sub>
                  <m:r>
                    <m:t>N</m:t>
                  </m:r>
                  <m:r>
                    <m:t>e</m:t>
                  </m:r>
                  <m:r>
                    <m:t>w</m:t>
                  </m:r>
                  <m:r>
                    <m:t>m</m:t>
                  </m:r>
                  <m:r>
                    <m:t>a</m:t>
                  </m:r>
                  <m:r>
                    <m:t>r</m:t>
                  </m:r>
                  <m:r>
                    <m:t>k</m:t>
                  </m:r>
                </m:sub>
              </m:sSub>
              <m:r>
                <m:rPr>
                  <m:sty m:val="p"/>
                </m:rPr>
                <m:t>−</m:t>
              </m:r>
              <m:sSub>
                <m:e>
                  <m:r>
                    <m:t>θ</m:t>
                  </m:r>
                </m:e>
                <m:sub>
                  <m:r>
                    <m:t>o</m:t>
                  </m:r>
                  <m:r>
                    <m:t>d</m:t>
                  </m:r>
                  <m:r>
                    <m:t>e</m:t>
                  </m:r>
                  <m:r>
                    <m:t>15</m:t>
                  </m:r>
                  <m:r>
                    <m:t>s</m:t>
                  </m:r>
                </m:sub>
              </m:sSub>
              <m:r>
                <m:rPr>
                  <m:sty m:val="p"/>
                </m:rPr>
                <m:t>|</m:t>
              </m:r>
            </m:oMath>
            <w:r>
              <w:rPr>
                <w:rtl/>
              </w:rPr>
              <w:t xml:space="preserve">​</w:t>
            </w:r>
          </w:p>
        </w:tc>
      </w:tr>
      <w:tr>
        <w:tc>
          <w:tcPr/>
          <w:p>
            <w:pPr>
              <w:pStyle w:val="Compact"/>
              <w:bidi/>
            </w:pPr>
            <w:r>
              <w:rPr>
                <w:rtl/>
              </w:rPr>
              <w:t xml:space="preserve">۵</w:t>
            </w:r>
          </w:p>
        </w:tc>
        <w:tc>
          <w:tcPr/>
          <w:p>
            <w:pPr>
              <w:pStyle w:val="Compact"/>
              <w:bidi/>
            </w:pPr>
            <w:r>
              <w:rPr>
                <w:rtl/>
              </w:rPr>
              <w:t xml:space="preserve">رفتار موجی لرد–شولمن (جملهٔ</w:t>
            </w:r>
            <w:r>
              <w:rPr>
                <w:rtl/>
              </w:rPr>
              <w:t xml:space="preserve"> </w:t>
            </w:r>
            <m:oMath>
              <m:sSub>
                <m:e>
                  <m:r>
                    <m:t>τ</m:t>
                  </m:r>
                </m:e>
                <m:sub>
                  <m:r>
                    <m:t>0</m:t>
                  </m:r>
                </m:sub>
              </m:sSub>
              <m:acc>
                <m:accPr>
                  <m:chr m:val="̈"/>
                </m:accPr>
                <m:e>
                  <m:r>
                    <m:t>θ</m:t>
                  </m:r>
                </m:e>
              </m:acc>
            </m:oMath>
            <w:r>
              <w:rPr>
                <w:rtl/>
              </w:rPr>
              <w:t xml:space="preserve">)</w:t>
            </w:r>
          </w:p>
        </w:tc>
        <w:tc>
          <w:tcPr/>
          <w:p>
            <w:pPr>
              <w:pStyle w:val="Compact"/>
              <w:bidi/>
            </w:pPr>
            <w:r>
              <w:rPr>
                <w:rtl/>
              </w:rPr>
              <w:t xml:space="preserve">حل تحلیلی دقیق فوریه–بسل (مودال، دقیق در زمان)</w:t>
            </w:r>
          </w:p>
        </w:tc>
        <w:tc>
          <w:tcPr/>
          <w:p>
            <w:pPr>
              <w:pStyle w:val="Compact"/>
              <w:bidi/>
            </w:pPr>
            <m:oMath>
              <m:sSub>
                <m:e>
                  <m:r>
                    <m:t>L</m:t>
                  </m:r>
                </m:e>
                <m:sub>
                  <m:r>
                    <m:rPr>
                      <m:sty m:val="p"/>
                    </m:rPr>
                    <m:t>∞</m:t>
                  </m:r>
                </m:sub>
              </m:sSub>
            </m:oMath>
            <w:r>
              <w:rPr>
                <w:rtl/>
              </w:rPr>
              <w:t xml:space="preserve"> </w:t>
            </w:r>
            <w:r>
              <w:rPr>
                <w:rtl/>
              </w:rPr>
              <w:t xml:space="preserve">و</w:t>
            </w:r>
            <w:r>
              <w:rPr>
                <w:rtl/>
              </w:rPr>
              <w:t xml:space="preserve"> </w:t>
            </w:r>
            <m:oMath>
              <m:sSub>
                <m:e>
                  <m:r>
                    <m:t>L</m:t>
                  </m:r>
                </m:e>
                <m:sub>
                  <m:r>
                    <m:t>2</m:t>
                  </m:r>
                </m:sub>
              </m:sSub>
            </m:oMath>
            <w:r>
              <w:rPr>
                <w:rtl/>
              </w:rPr>
              <w:t xml:space="preserve"> </w:t>
            </w:r>
            <w:r>
              <w:rPr>
                <w:rtl/>
              </w:rPr>
              <w:t xml:space="preserve">نسبی + مکان پیشانی</w:t>
            </w:r>
          </w:p>
        </w:tc>
      </w:tr>
    </w:tbl>
    <w:p>
      <w:pPr>
        <w:bidi/>
      </w:pPr>
      <w:r>
        <w:rPr>
          <w:b/>
          <w:bCs/>
          <w:rtl/>
        </w:rPr>
        <w:t xml:space="preserve">اصل مشترک: کنترل یک عامل در هر آزمون.</w:t>
      </w:r>
      <w:r>
        <w:rPr>
          <w:rtl/>
        </w:rPr>
        <w:t xml:space="preserve"> </w:t>
      </w:r>
      <w:r>
        <w:rPr>
          <w:rtl/>
        </w:rPr>
        <w:t xml:space="preserve">برای اینکه فقط یک بخش سنجیده شود، سایر قسمت‌ها خاموش می‌شوند؛ مثلاً در آزمون ۲</w:t>
      </w:r>
      <w:r>
        <w:rPr>
          <w:rtl/>
        </w:rPr>
        <w:t xml:space="preserve"> </w:t>
      </w:r>
      <w:r>
        <w:rPr>
          <w:rtl/>
        </w:rPr>
        <w:t xml:space="preserve">بار حرارتی صفر است (</w:t>
      </w:r>
      <w:r>
        <w:rPr>
          <w:rStyle w:val="VerbatimChar"/>
          <w:rtl/>
        </w:rPr>
        <w:t xml:space="preserve">T_in_val=300</w:t>
      </w:r>
      <w:r>
        <w:rPr>
          <w:rtl/>
        </w:rPr>
        <w:t xml:space="preserve"> </w:t>
      </w:r>
      <w:r>
        <w:rPr>
          <w:rtl/>
        </w:rPr>
        <w:t xml:space="preserve">⇒</w:t>
      </w:r>
      <w:r>
        <w:rPr>
          <w:rtl/>
        </w:rPr>
        <w:t xml:space="preserve"> </w:t>
      </w:r>
      <m:oMath>
        <m:r>
          <m:t>θ</m:t>
        </m:r>
        <m:r>
          <m:rPr>
            <m:sty m:val="p"/>
          </m:rPr>
          <m:t>=</m:t>
        </m:r>
        <m:r>
          <m:t>0</m:t>
        </m:r>
      </m:oMath>
      <w:r>
        <w:rPr>
          <w:rtl/>
        </w:rPr>
        <w:t xml:space="preserve">)، در آزمون‌های ۳ و ۵ جفت‌شدگی خاموش است (</w:t>
      </w:r>
      <w:r>
        <w:rPr>
          <w:rStyle w:val="VerbatimChar"/>
          <w:rtl/>
        </w:rPr>
        <w:t xml:space="preserve">coupling_on=false</w:t>
      </w:r>
      <w:r>
        <w:rPr>
          <w:rtl/>
        </w:rPr>
        <w:t xml:space="preserve">) و در آزمون ۳ و ۴</w:t>
      </w:r>
      <w:r>
        <w:rPr>
          <w:rtl/>
        </w:rPr>
        <w:t xml:space="preserve"> </w:t>
      </w:r>
      <w:r>
        <w:rPr>
          <w:rtl/>
        </w:rPr>
        <w:t xml:space="preserve">نظریه فوریه است (</w:t>
      </w:r>
      <w:r>
        <w:rPr>
          <w:rStyle w:val="VerbatimChar"/>
          <w:rtl/>
        </w:rPr>
        <w:t xml:space="preserve">LS_enabled=false</w:t>
      </w:r>
      <w:r>
        <w:rPr>
          <w:rtl/>
        </w:rPr>
        <w:t xml:space="preserve">). این کار از طریق ساختار</w:t>
      </w:r>
      <w:r>
        <w:rPr>
          <w:rtl/>
        </w:rPr>
        <w:t xml:space="preserve"> </w:t>
      </w:r>
      <w:r>
        <w:rPr>
          <w:rStyle w:val="VerbatimChar"/>
          <w:rtl/>
        </w:rPr>
        <w:t xml:space="preserve">cfg</w:t>
      </w:r>
      <w:r>
        <w:rPr>
          <w:rtl/>
        </w:rPr>
        <w:t xml:space="preserve"> </w:t>
      </w:r>
      <w:r>
        <w:rPr>
          <w:rtl/>
        </w:rPr>
        <w:t xml:space="preserve">انجام می‌شود (بخش ۲).</w:t>
      </w:r>
    </w:p>
    <w:bookmarkEnd w:id="28"/>
    <w:bookmarkStart w:id="29" w:name="روش-کار-مشترک-چگونه-هر-آزمون-اجرا-میشود"/>
    <w:p>
      <w:pPr>
        <w:pStyle w:val="Heading2"/>
        <w:bidi/>
      </w:pPr>
      <w:r>
        <w:rPr>
          <w:rtl/>
        </w:rPr>
        <w:t xml:space="preserve">۲. روش کار مشترک (چگونه هر آزمون اجرا می‌شود)</w:t>
      </w:r>
    </w:p>
    <w:p>
      <w:pPr>
        <w:bidi/>
      </w:pPr>
      <w:r>
        <w:rPr>
          <w:b/>
          <w:bCs/>
          <w:rtl/>
        </w:rPr>
        <w:t xml:space="preserve">۲-۱. اجرای حل‌گر با پیکربندی دلخواه.</w:t>
      </w:r>
      <w:r>
        <w:rPr>
          <w:rtl/>
        </w:rPr>
        <w:t xml:space="preserve"> </w:t>
      </w:r>
      <w:r>
        <w:rPr>
          <w:rtl/>
        </w:rPr>
        <w:t xml:space="preserve">حل‌گر یک اسکریپت است که با</w:t>
      </w:r>
      <w:r>
        <w:rPr>
          <w:rtl/>
        </w:rPr>
        <w:t xml:space="preserve"> </w:t>
      </w:r>
      <w:r>
        <w:rPr>
          <w:rStyle w:val="VerbatimChar"/>
          <w:rtl/>
        </w:rPr>
        <w:t xml:space="preserve">clearvars -except cfg</w:t>
      </w:r>
      <w:r>
        <w:rPr>
          <w:rtl/>
        </w:rPr>
        <w:t xml:space="preserve"> </w:t>
      </w:r>
      <w:r>
        <w:rPr>
          <w:rtl/>
        </w:rPr>
        <w:t xml:space="preserve">آغاز می‌شود؛ هر فیلد</w:t>
      </w:r>
      <w:r>
        <w:rPr>
          <w:rtl/>
        </w:rPr>
        <w:t xml:space="preserve"> </w:t>
      </w:r>
      <w:r>
        <w:rPr>
          <w:rtl/>
        </w:rPr>
        <w:t xml:space="preserve">ساختار</w:t>
      </w:r>
      <w:r>
        <w:rPr>
          <w:rtl/>
        </w:rPr>
        <w:t xml:space="preserve"> </w:t>
      </w:r>
      <w:r>
        <w:rPr>
          <w:rStyle w:val="VerbatimChar"/>
          <w:rtl/>
        </w:rPr>
        <w:t xml:space="preserve">cfg</w:t>
      </w:r>
      <w:r>
        <w:rPr>
          <w:rtl/>
        </w:rPr>
        <w:t xml:space="preserve"> </w:t>
      </w:r>
      <w:r>
        <w:rPr>
          <w:rtl/>
        </w:rPr>
        <w:t xml:space="preserve">مقدار پیش‌فرض متناظرش را بازنویسی می‌کند (فیلد ناشناخته هشدار می‌دهد). تابع</w:t>
      </w:r>
      <w:r>
        <w:rPr>
          <w:rtl/>
        </w:rPr>
        <w:t xml:space="preserve"> </w:t>
      </w:r>
      <w:r>
        <w:rPr>
          <w:rStyle w:val="VerbatimChar"/>
          <w:rtl/>
        </w:rPr>
        <w:t xml:space="preserve">run_solver_case(cfg)</w:t>
      </w:r>
      <w:r>
        <w:rPr>
          <w:rtl/>
        </w:rPr>
        <w:t xml:space="preserve"> </w:t>
      </w:r>
      <w:r>
        <w:rPr>
          <w:rtl/>
        </w:rPr>
        <w:t xml:space="preserve">حل‌گر را</w:t>
      </w:r>
      <w:r>
        <w:rPr>
          <w:rtl/>
        </w:rPr>
        <w:t xml:space="preserve"> </w:t>
      </w:r>
      <w:r>
        <w:rPr>
          <w:b/>
          <w:bCs/>
          <w:rtl/>
        </w:rPr>
        <w:t xml:space="preserve">درون یک تابع</w:t>
      </w:r>
      <w:r>
        <w:rPr>
          <w:rtl/>
        </w:rPr>
        <w:t xml:space="preserve"> </w:t>
      </w:r>
      <w:r>
        <w:rPr>
          <w:rtl/>
        </w:rPr>
        <w:t xml:space="preserve">اجرا می‌کند تا</w:t>
      </w:r>
      <w:r>
        <w:rPr>
          <w:rtl/>
        </w:rPr>
        <w:t xml:space="preserve"> </w:t>
      </w:r>
      <w:r>
        <w:rPr>
          <w:rStyle w:val="VerbatimChar"/>
          <w:rtl/>
        </w:rPr>
        <w:t xml:space="preserve">clearvars</w:t>
      </w:r>
      <w:r>
        <w:rPr>
          <w:rtl/>
        </w:rPr>
        <w:t xml:space="preserve"> </w:t>
      </w:r>
      <w:r>
        <w:rPr>
          <w:rtl/>
        </w:rPr>
        <w:t xml:space="preserve">فضای کاری فراخواننده را پاک نکند و بتوان آزمون را در حلقه (مثلاً روی چند</w:t>
      </w:r>
      <w:r>
        <w:rPr>
          <w:rtl/>
        </w:rPr>
        <w:t xml:space="preserve"> </w:t>
      </w:r>
      <m:oMath>
        <m:sSub>
          <m:e>
            <m:r>
              <m:t>N</m:t>
            </m:r>
          </m:e>
          <m:sub>
            <m:r>
              <m:t>r</m:t>
            </m:r>
          </m:sub>
        </m:sSub>
      </m:oMath>
      <w:r>
        <w:rPr>
          <w:rtl/>
        </w:rPr>
        <w:t xml:space="preserve">)</w:t>
      </w:r>
      <w:r>
        <w:rPr>
          <w:rtl/>
        </w:rPr>
        <w:t xml:space="preserve"> </w:t>
      </w:r>
      <w:r>
        <w:rPr>
          <w:rtl/>
        </w:rPr>
        <w:t xml:space="preserve">تکرار کرد؛ خروجی همان ساختار ذخیره‌شده در</w:t>
      </w:r>
      <w:r>
        <w:rPr>
          <w:rtl/>
        </w:rPr>
        <w:t xml:space="preserve"> </w:t>
      </w:r>
      <w:r>
        <w:rPr>
          <w:rStyle w:val="VerbatimChar"/>
          <w:rtl/>
        </w:rPr>
        <w:t xml:space="preserve">cfg.out_name</w:t>
      </w:r>
      <w:r>
        <w:rPr>
          <w:rtl/>
        </w:rPr>
        <w:t xml:space="preserve"> </w:t>
      </w:r>
      <w:r>
        <w:rPr>
          <w:rtl/>
        </w:rPr>
        <w:t xml:space="preserve">است.</w:t>
      </w:r>
    </w:p>
    <w:p>
      <w:pPr>
        <w:bidi/>
      </w:pPr>
      <w:r>
        <w:rPr>
          <w:b/>
          <w:bCs/>
          <w:rtl/>
        </w:rPr>
        <w:t xml:space="preserve">۲-۲. ماده برای آزمون‌ها.</w:t>
      </w:r>
      <w:r>
        <w:rPr>
          <w:rtl/>
        </w:rPr>
        <w:t xml:space="preserve"> </w:t>
      </w:r>
      <w:r>
        <w:rPr>
          <w:rtl/>
        </w:rPr>
        <w:t xml:space="preserve">به‌جای مدل GPL/تخلخل، از</w:t>
      </w:r>
      <w:r>
        <w:rPr>
          <w:rtl/>
        </w:rPr>
        <w:t xml:space="preserve"> </w:t>
      </w:r>
      <w:r>
        <w:rPr>
          <w:rStyle w:val="VerbatimChar"/>
          <w:rtl/>
        </w:rPr>
        <w:t xml:space="preserve">material_mode='FG_powerlaw'</w:t>
      </w:r>
      <w:r>
        <w:rPr>
          <w:rtl/>
        </w:rPr>
        <w:t xml:space="preserve"> </w:t>
      </w:r>
      <w:r>
        <w:rPr>
          <w:rtl/>
        </w:rPr>
        <w:t xml:space="preserve">استفاده می‌شود:</w:t>
      </w:r>
      <w:r>
        <w:rPr>
          <w:rtl/>
        </w:rPr>
        <w:t xml:space="preserve"> </w:t>
      </w:r>
      <m:oMath>
        <m:r>
          <m:t>P</m:t>
        </m:r>
        <m:r>
          <m:rPr>
            <m:sty m:val="p"/>
          </m:rPr>
          <m:t>(</m:t>
        </m:r>
        <m:r>
          <m:t>r</m:t>
        </m:r>
        <m:r>
          <m:rPr>
            <m:sty m:val="p"/>
          </m:rPr>
          <m:t>)</m:t>
        </m:r>
        <m:r>
          <m:rPr>
            <m:sty m:val="p"/>
          </m:rPr>
          <m:t>=</m:t>
        </m:r>
        <m:sSub>
          <m:e>
            <m:r>
              <m:t>P</m:t>
            </m:r>
          </m:e>
          <m:sub>
            <m:r>
              <m:t>i</m:t>
            </m:r>
          </m:sub>
        </m:sSub>
        <m:r>
          <m:rPr>
            <m:sty m:val="p"/>
          </m:rPr>
          <m:t>(</m:t>
        </m:r>
        <m:r>
          <m:t>r</m:t>
        </m:r>
        <m:r>
          <m:rPr>
            <m:sty m:val="p"/>
          </m:rPr>
          <m:t>/</m:t>
        </m:r>
        <m:sSub>
          <m:e>
            <m:r>
              <m:t>R</m:t>
            </m:r>
          </m:e>
          <m:sub>
            <m:r>
              <m:t>i</m:t>
            </m:r>
          </m:sub>
        </m:sSub>
        <m:sSup>
          <m:e>
            <m:r>
              <m:rPr>
                <m:sty m:val="p"/>
              </m:rPr>
              <m:t>)</m:t>
            </m:r>
          </m:e>
          <m:sup>
            <m:r>
              <m:t>n</m:t>
            </m:r>
          </m:sup>
        </m:sSup>
      </m:oMath>
      <w:r>
        <w:rPr>
          <w:rtl/>
        </w:rPr>
        <w:t xml:space="preserve"> </w:t>
      </w:r>
      <w:r>
        <w:rPr>
          <w:rtl/>
        </w:rPr>
        <w:t xml:space="preserve">در شعاع میانیِ هر لایه (خاصیت ثابت در هر لایه). با نمای صفر ماده کاملاً همگن است. بدین ترتیب مرجع</w:t>
      </w:r>
      <w:r>
        <w:rPr>
          <w:rtl/>
        </w:rPr>
        <w:t xml:space="preserve"> </w:t>
      </w:r>
      <w:r>
        <w:rPr>
          <w:rtl/>
        </w:rPr>
        <w:t xml:space="preserve">تحلیلی/منتشرشده دقیقاً همان مسئله‌ای است که حل‌گر می‌بیند و اثر مدل ماده از آزمون حذف شده است.</w:t>
      </w:r>
    </w:p>
    <w:p>
      <w:pPr>
        <w:bidi/>
      </w:pPr>
      <w:r>
        <w:rPr>
          <w:b/>
          <w:bCs/>
          <w:rtl/>
        </w:rPr>
        <w:t xml:space="preserve">۲-۳. خوانش نتایج.</w:t>
      </w:r>
      <w:r>
        <w:rPr>
          <w:rtl/>
        </w:rPr>
        <w:t xml:space="preserve"> </w:t>
      </w:r>
      <w:r>
        <w:rPr>
          <w:rtl/>
        </w:rPr>
        <w:t xml:space="preserve">میدان‌ها در گره‌های DQM خوانده می‌شوند (نه درون‌یابی‌شده)، پس خطای گزارش‌شده خطای خود</w:t>
      </w:r>
      <w:r>
        <w:rPr>
          <w:rtl/>
        </w:rPr>
        <w:t xml:space="preserve"> </w:t>
      </w:r>
      <w:r>
        <w:rPr>
          <w:rtl/>
        </w:rPr>
        <w:t xml:space="preserve">گره‌هاست. شاخصِ گره:</w:t>
      </w:r>
      <w:r>
        <w:rPr>
          <w:rtl/>
        </w:rPr>
        <w:t xml:space="preserve"> </w:t>
      </w:r>
      <w:r>
        <w:rPr>
          <w:rStyle w:val="VerbatimChar"/>
          <w:rtl/>
        </w:rPr>
        <w:t xml:space="preserve">idx_Th/idx_U/idx_W(e, i_r, i_z)</w:t>
      </w:r>
      <w:r>
        <w:rPr>
          <w:rtl/>
        </w:rPr>
        <w:t xml:space="preserve"> </w:t>
      </w:r>
      <w:r>
        <w:rPr>
          <w:rtl/>
        </w:rPr>
        <w:t xml:space="preserve">(لایه، گرهٔ شعاعی، گرهٔ محوری)؛ «میان‌طول» یعنی</w:t>
      </w:r>
      <w:r>
        <w:rPr>
          <w:rtl/>
        </w:rPr>
        <w:t xml:space="preserve"> </w:t>
      </w:r>
      <m:oMath>
        <m:sSub>
          <m:e>
            <m:r>
              <m:t>i</m:t>
            </m:r>
          </m:e>
          <m:sub>
            <m:r>
              <m:t>z</m:t>
            </m:r>
          </m:sub>
        </m:sSub>
        <m:r>
          <m:rPr>
            <m:sty m:val="p"/>
          </m:rPr>
          <m:t>=</m:t>
        </m:r>
        <m:r>
          <m:rPr>
            <m:sty m:val="p"/>
          </m:rPr>
          <m:t>r</m:t>
        </m:r>
        <m:r>
          <m:rPr>
            <m:sty m:val="p"/>
          </m:rPr>
          <m:t>o</m:t>
        </m:r>
        <m:r>
          <m:rPr>
            <m:sty m:val="p"/>
          </m:rPr>
          <m:t>u</m:t>
        </m:r>
        <m:r>
          <m:rPr>
            <m:sty m:val="p"/>
          </m:rPr>
          <m:t>n</m:t>
        </m:r>
        <m:r>
          <m:rPr>
            <m:sty m:val="p"/>
          </m:rPr>
          <m:t>d</m:t>
        </m:r>
        <m:r>
          <m:rPr>
            <m:sty m:val="p"/>
          </m:rPr>
          <m:t>(</m:t>
        </m:r>
        <m:sSub>
          <m:e>
            <m:r>
              <m:t>N</m:t>
            </m:r>
          </m:e>
          <m:sub>
            <m:r>
              <m:t>z</m:t>
            </m:r>
          </m:sub>
        </m:sSub>
        <m:r>
          <m:rPr>
            <m:sty m:val="p"/>
          </m:rPr>
          <m:t>/</m:t>
        </m:r>
        <m:r>
          <m:t>2</m:t>
        </m:r>
        <m:r>
          <m:rPr>
            <m:sty m:val="p"/>
          </m:rPr>
          <m:t>)</m:t>
        </m:r>
      </m:oMath>
      <w:r>
        <w:rPr>
          <w:rtl/>
        </w:rPr>
        <w:t xml:space="preserve"> </w:t>
      </w:r>
      <w:r>
        <w:rPr>
          <w:rtl/>
        </w:rPr>
        <w:t xml:space="preserve">که برای</w:t>
      </w:r>
      <w:r>
        <w:rPr>
          <w:rtl/>
        </w:rPr>
        <w:t xml:space="preserve"> </w:t>
      </w:r>
      <m:oMath>
        <m:sSub>
          <m:e>
            <m:r>
              <m:t>N</m:t>
            </m:r>
          </m:e>
          <m:sub>
            <m:r>
              <m:t>z</m:t>
            </m:r>
          </m:sub>
        </m:sSub>
      </m:oMath>
      <w:r>
        <w:rPr>
          <w:rtl/>
        </w:rPr>
        <w:t xml:space="preserve"> </w:t>
      </w:r>
      <w:r>
        <w:rPr>
          <w:rtl/>
        </w:rPr>
        <w:t xml:space="preserve">فرد دقیقاً</w:t>
      </w:r>
      <w:r>
        <w:rPr>
          <w:rtl/>
        </w:rPr>
        <w:t xml:space="preserve"> </w:t>
      </w:r>
      <m:oMath>
        <m:r>
          <m:t>z</m:t>
        </m:r>
        <m:r>
          <m:rPr>
            <m:sty m:val="p"/>
          </m:rPr>
          <m:t>=</m:t>
        </m:r>
        <m:r>
          <m:t>L</m:t>
        </m:r>
        <m:r>
          <m:rPr>
            <m:sty m:val="p"/>
          </m:rPr>
          <m:t>/</m:t>
        </m:r>
        <m:r>
          <m:t>2</m:t>
        </m:r>
      </m:oMath>
      <w:r>
        <w:rPr>
          <w:rtl/>
        </w:rPr>
        <w:t xml:space="preserve"> </w:t>
      </w:r>
      <w:r>
        <w:rPr>
          <w:rtl/>
        </w:rPr>
        <w:t xml:space="preserve">است.</w:t>
      </w:r>
    </w:p>
    <w:p>
      <w:pPr>
        <w:bidi/>
      </w:pPr>
      <w:r>
        <w:rPr>
          <w:b/>
          <w:bCs/>
          <w:rtl/>
        </w:rPr>
        <w:t xml:space="preserve">۲-۴. معیارهای خطا (تعاریف دقیق).</w:t>
      </w:r>
    </w:p>
    <w:p>
      <w:pPr>
        <w:pStyle w:val="Compact"/>
        <w:numPr>
          <w:ilvl w:val="0"/>
          <w:numId w:val="1001"/>
        </w:numPr>
        <w:bidi/>
      </w:pPr>
      <w:r>
        <w:rPr>
          <w:rtl/>
        </w:rPr>
        <w:t xml:space="preserve">بیشینهٔ مطلق:</w:t>
      </w:r>
      <w:r>
        <w:rPr>
          <w:rtl/>
        </w:rPr>
        <w:t xml:space="preserve"> </w:t>
      </w:r>
      <m:oMath>
        <m:sSub>
          <m:e>
            <m:r>
              <m:t>e</m:t>
            </m:r>
          </m:e>
          <m:sub>
            <m:r>
              <m:rPr>
                <m:sty m:val="p"/>
              </m:rPr>
              <m:t>∞</m:t>
            </m:r>
          </m:sub>
        </m:sSub>
        <m:r>
          <m:rPr>
            <m:sty m:val="p"/>
          </m:rPr>
          <m:t>=</m:t>
        </m:r>
        <m:sSub>
          <m:e>
            <m:r>
              <m:rPr>
                <m:sty m:val="p"/>
              </m:rPr>
              <m:t>max</m:t>
            </m:r>
          </m:e>
          <m:sub>
            <m:r>
              <m:t>i</m:t>
            </m:r>
          </m:sub>
        </m:sSub>
        <m:r>
          <m:rPr>
            <m:sty m:val="p"/>
          </m:rPr>
          <m:t>|</m:t>
        </m:r>
        <m:sSubSup>
          <m:e>
            <m:r>
              <m:t>y</m:t>
            </m:r>
          </m:e>
          <m:sub>
            <m:r>
              <m:t>i</m:t>
            </m:r>
          </m:sub>
          <m:sup>
            <m:r>
              <m:t>n</m:t>
            </m:r>
            <m:r>
              <m:t>u</m:t>
            </m:r>
            <m:r>
              <m:t>m</m:t>
            </m:r>
          </m:sup>
        </m:sSubSup>
        <m:r>
          <m:rPr>
            <m:sty m:val="p"/>
          </m:rPr>
          <m:t>−</m:t>
        </m:r>
        <m:sSubSup>
          <m:e>
            <m:r>
              <m:t>y</m:t>
            </m:r>
          </m:e>
          <m:sub>
            <m:r>
              <m:t>i</m:t>
            </m:r>
          </m:sub>
          <m:sup>
            <m:r>
              <m:t>r</m:t>
            </m:r>
            <m:r>
              <m:t>e</m:t>
            </m:r>
            <m:r>
              <m:t>f</m:t>
            </m:r>
          </m:sup>
        </m:sSubSup>
        <m:r>
          <m:rPr>
            <m:sty m:val="p"/>
          </m:rPr>
          <m:t>|</m:t>
        </m:r>
      </m:oMath>
      <w:r>
        <w:rPr>
          <w:rtl/>
        </w:rPr>
        <w:t xml:space="preserve">.</w:t>
      </w:r>
    </w:p>
    <w:p>
      <w:pPr>
        <w:pStyle w:val="Compact"/>
        <w:numPr>
          <w:ilvl w:val="0"/>
          <w:numId w:val="1001"/>
        </w:numPr>
        <w:bidi/>
      </w:pPr>
      <w:r>
        <w:rPr>
          <w:rtl/>
        </w:rPr>
        <w:t xml:space="preserve">نسبی:</w:t>
      </w:r>
      <w:r>
        <w:rPr>
          <w:rtl/>
        </w:rPr>
        <w:t xml:space="preserve"> </w:t>
      </w:r>
      <m:oMath>
        <m:sSub>
          <m:e>
            <m:r>
              <m:t>e</m:t>
            </m:r>
          </m:e>
          <m:sub>
            <m:r>
              <m:rPr>
                <m:sty m:val="p"/>
              </m:rPr>
              <m:t>∞</m:t>
            </m:r>
          </m:sub>
        </m:sSub>
        <m:r>
          <m:rPr>
            <m:sty m:val="p"/>
          </m:rPr>
          <m:t>/</m:t>
        </m:r>
        <m:sSub>
          <m:e>
            <m:r>
              <m:rPr>
                <m:sty m:val="p"/>
              </m:rPr>
              <m:t>max</m:t>
            </m:r>
          </m:e>
          <m:sub>
            <m:r>
              <m:t>i</m:t>
            </m:r>
          </m:sub>
        </m:sSub>
        <m:r>
          <m:rPr>
            <m:sty m:val="p"/>
          </m:rPr>
          <m:t>|</m:t>
        </m:r>
        <m:sSubSup>
          <m:e>
            <m:r>
              <m:t>y</m:t>
            </m:r>
          </m:e>
          <m:sub>
            <m:r>
              <m:t>i</m:t>
            </m:r>
          </m:sub>
          <m:sup>
            <m:r>
              <m:t>r</m:t>
            </m:r>
            <m:r>
              <m:t>e</m:t>
            </m:r>
            <m:r>
              <m:t>f</m:t>
            </m:r>
          </m:sup>
        </m:sSubSup>
        <m:r>
          <m:rPr>
            <m:sty m:val="p"/>
          </m:rPr>
          <m:t>|</m:t>
        </m:r>
      </m:oMath>
      <w:r>
        <w:rPr>
          <w:rtl/>
        </w:rPr>
        <w:t xml:space="preserve"> </w:t>
      </w:r>
      <w:r>
        <w:rPr>
          <w:rtl/>
        </w:rPr>
        <w:t xml:space="preserve">(آزمون‌های ۱ و ۳) یا</w:t>
      </w:r>
      <w:r>
        <w:rPr>
          <w:rtl/>
        </w:rPr>
        <w:t xml:space="preserve"> </w:t>
      </w:r>
      <m:oMath>
        <m:sSub>
          <m:e>
            <m:r>
              <m:t>e</m:t>
            </m:r>
          </m:e>
          <m:sub>
            <m:r>
              <m:rPr>
                <m:sty m:val="p"/>
              </m:rPr>
              <m:t>∞</m:t>
            </m:r>
          </m:sub>
        </m:sSub>
        <m:r>
          <m:rPr>
            <m:sty m:val="p"/>
          </m:rPr>
          <m:t>/</m:t>
        </m:r>
        <m:r>
          <m:rPr>
            <m:sty m:val="p"/>
          </m:rPr>
          <m:t>Δ</m:t>
        </m:r>
      </m:oMath>
      <w:r>
        <w:rPr>
          <w:rtl/>
        </w:rPr>
        <w:t xml:space="preserve"> </w:t>
      </w:r>
      <w:r>
        <w:rPr>
          <w:rtl/>
        </w:rPr>
        <w:t xml:space="preserve">با</w:t>
      </w:r>
      <w:r>
        <w:rPr>
          <w:rtl/>
        </w:rPr>
        <w:t xml:space="preserve"> </w:t>
      </w:r>
      <m:oMath>
        <m:r>
          <m:rPr>
            <m:sty m:val="p"/>
          </m:rPr>
          <m:t>Δ</m:t>
        </m:r>
      </m:oMath>
      <w:r>
        <w:rPr>
          <w:rtl/>
        </w:rPr>
        <w:t xml:space="preserve"> </w:t>
      </w:r>
      <w:r>
        <w:rPr>
          <w:rtl/>
        </w:rPr>
        <w:t xml:space="preserve">دامنهٔ دمای تحمیلی (آزمون ۵).</w:t>
      </w:r>
    </w:p>
    <w:p>
      <w:pPr>
        <w:pStyle w:val="Compact"/>
        <w:numPr>
          <w:ilvl w:val="0"/>
          <w:numId w:val="1001"/>
        </w:numPr>
        <w:bidi/>
      </w:pPr>
      <w:r>
        <w:rPr>
          <w:rtl/>
        </w:rPr>
        <w:t xml:space="preserve">نُرم دو:</w:t>
      </w:r>
      <w:r>
        <w:rPr>
          <w:rtl/>
        </w:rPr>
        <w:t xml:space="preserve"> </w:t>
      </w:r>
      <m:oMath>
        <m:sSub>
          <m:e>
            <m:r>
              <m:t>e</m:t>
            </m:r>
          </m:e>
          <m:sub>
            <m:r>
              <m:t>2</m:t>
            </m:r>
          </m:sub>
        </m:sSub>
        <m:r>
          <m:rPr>
            <m:sty m:val="p"/>
          </m:rPr>
          <m:t>=</m:t>
        </m:r>
        <m:rad>
          <m:radPr>
            <m:degHide m:val="on"/>
          </m:radPr>
          <m:deg/>
          <m:e>
            <m:f>
              <m:fPr>
                <m:type m:val="lin"/>
              </m:fPr>
              <m:num>
                <m:r>
                  <m:t>1</m:t>
                </m:r>
              </m:num>
              <m:den>
                <m:r>
                  <m:t>n</m:t>
                </m:r>
              </m:den>
            </m:f>
            <m:nary>
              <m:naryPr>
                <m:chr m:val="∑"/>
                <m:limLoc m:val="undOvr"/>
                <m:subHide m:val="off"/>
                <m:supHide m:val="on"/>
              </m:naryPr>
              <m:sub>
                <m:r>
                  <m:t>i</m:t>
                </m:r>
              </m:sub>
              <m:sup>
                <m:r>
                  <m:t>​</m:t>
                </m:r>
              </m:sup>
              <m:e>
                <m:r>
                  <m:rPr>
                    <m:sty m:val="p"/>
                  </m:rPr>
                  <m:t>(</m:t>
                </m:r>
              </m:e>
            </m:nary>
            <m:sSubSup>
              <m:e>
                <m:r>
                  <m:t>y</m:t>
                </m:r>
              </m:e>
              <m:sub>
                <m:r>
                  <m:t>i</m:t>
                </m:r>
              </m:sub>
              <m:sup>
                <m:r>
                  <m:t>n</m:t>
                </m:r>
                <m:r>
                  <m:t>u</m:t>
                </m:r>
                <m:r>
                  <m:t>m</m:t>
                </m:r>
              </m:sup>
            </m:sSubSup>
            <m:r>
              <m:rPr>
                <m:sty m:val="p"/>
              </m:rPr>
              <m:t>−</m:t>
            </m:r>
            <m:sSubSup>
              <m:e>
                <m:r>
                  <m:t>y</m:t>
                </m:r>
              </m:e>
              <m:sub>
                <m:r>
                  <m:t>i</m:t>
                </m:r>
              </m:sub>
              <m:sup>
                <m:r>
                  <m:t>r</m:t>
                </m:r>
                <m:r>
                  <m:t>e</m:t>
                </m:r>
                <m:r>
                  <m:t>f</m:t>
                </m:r>
              </m:sup>
            </m:sSubSup>
            <m:sSup>
              <m:e>
                <m:r>
                  <m:rPr>
                    <m:sty m:val="p"/>
                  </m:rPr>
                  <m:t>)</m:t>
                </m:r>
              </m:e>
              <m:sup>
                <m:r>
                  <m:t>2</m:t>
                </m:r>
              </m:sup>
            </m:sSup>
          </m:e>
        </m:rad>
        <m:r>
          <m:t> </m:t>
        </m:r>
        <m:r>
          <m:rPr>
            <m:sty m:val="p"/>
          </m:rPr>
          <m:t>/</m:t>
        </m:r>
        <m:r>
          <m:t> </m:t>
        </m:r>
        <m:r>
          <m:rPr>
            <m:sty m:val="p"/>
          </m:rPr>
          <m:t>Δ</m:t>
        </m:r>
      </m:oMath>
      <w:r>
        <w:rPr>
          <w:rtl/>
        </w:rPr>
        <w:t xml:space="preserve">.</w:t>
      </w:r>
    </w:p>
    <w:p>
      <w:pPr>
        <w:bidi/>
      </w:pPr>
      <w:r>
        <w:rPr>
          <w:b/>
          <w:bCs/>
          <w:rtl/>
        </w:rPr>
        <w:t xml:space="preserve">۲-۵. نسخهٔ حل‌گر.</w:t>
      </w:r>
      <w:r>
        <w:rPr>
          <w:rtl/>
        </w:rPr>
        <w:t xml:space="preserve"> </w:t>
      </w:r>
      <w:r>
        <w:rPr>
          <w:rtl/>
        </w:rPr>
        <w:t xml:space="preserve">آزمون‌های ۲ و ۳ با</w:t>
      </w:r>
      <w:r>
        <w:rPr>
          <w:rtl/>
        </w:rPr>
        <w:t xml:space="preserve"> </w:t>
      </w:r>
      <w:r>
        <w:rPr>
          <w:rStyle w:val="VerbatimChar"/>
          <w:rtl/>
        </w:rPr>
        <w:t xml:space="preserve">LSTE_solver_R2</w:t>
      </w:r>
      <w:r>
        <w:rPr>
          <w:rtl/>
        </w:rPr>
        <w:t xml:space="preserve"> </w:t>
      </w:r>
      <w:r>
        <w:rPr>
          <w:rtl/>
        </w:rPr>
        <w:t xml:space="preserve">(حل‌گر منجمد) تولید شده‌اند؛ آزمون‌های ۱، ۴ و ۵ با</w:t>
      </w:r>
      <w:r>
        <w:rPr>
          <w:rtl/>
        </w:rPr>
        <w:t xml:space="preserve"> </w:t>
      </w:r>
      <w:r>
        <w:rPr>
          <w:rStyle w:val="VerbatimChar"/>
          <w:rtl/>
        </w:rPr>
        <w:t xml:space="preserve">R11</w:t>
      </w:r>
      <w:r>
        <w:rPr>
          <w:rtl/>
        </w:rPr>
        <w:t xml:space="preserve">.</w:t>
      </w:r>
      <w:r>
        <w:rPr>
          <w:rtl/>
        </w:rPr>
        <w:t xml:space="preserve"> </w:t>
      </w:r>
      <w:r>
        <w:rPr>
          <w:rtl/>
        </w:rPr>
        <w:t xml:space="preserve">طبق</w:t>
      </w:r>
      <w:r>
        <w:rPr>
          <w:rtl/>
        </w:rPr>
        <w:t xml:space="preserve"> </w:t>
      </w:r>
      <w:r>
        <w:rPr>
          <w:rStyle w:val="VerbatimChar"/>
          <w:rtl/>
        </w:rPr>
        <w:t xml:space="preserve">REVISIONS.md</w:t>
      </w:r>
      <w:r>
        <w:rPr>
          <w:rtl/>
        </w:rPr>
        <w:t xml:space="preserve"> </w:t>
      </w:r>
      <w:r>
        <w:rPr>
          <w:rtl/>
        </w:rPr>
        <w:t xml:space="preserve">فیزیک R6 تا R11 رقم‌به‌رقم یکسان است و برای آزمون ۲ یک بازبررسی با R9 (</w:t>
      </w:r>
      <w:r>
        <w:rPr>
          <w:rStyle w:val="VerbatimChar"/>
          <w:rtl/>
        </w:rPr>
        <w:t xml:space="preserve">LSTE_solver_R9_check_benchmark1_v2.m</w:t>
      </w:r>
      <w:r>
        <w:rPr>
          <w:rtl/>
        </w:rPr>
        <w:t xml:space="preserve">)</w:t>
      </w:r>
      <w:r>
        <w:rPr>
          <w:rtl/>
        </w:rPr>
        <w:t xml:space="preserve"> </w:t>
      </w:r>
      <w:r>
        <w:rPr>
          <w:rtl/>
        </w:rPr>
        <w:t xml:space="preserve">هم وجود دارد (فقط چاپ می‌کند، خروجی ذخیره نمی‌کند)؛ اما اجرای دوبارهٔ آزمون‌های ۲ و ۳ با R11 در پوشهٔ</w:t>
      </w:r>
      <w:r>
        <w:rPr>
          <w:rtl/>
        </w:rPr>
        <w:t xml:space="preserve"> </w:t>
      </w:r>
      <w:r>
        <w:rPr>
          <w:rStyle w:val="VerbatimChar"/>
          <w:rtl/>
        </w:rPr>
        <w:t xml:space="preserve">Validation/</w:t>
      </w:r>
      <w:r>
        <w:rPr>
          <w:rtl/>
        </w:rPr>
        <w:t xml:space="preserve"> </w:t>
      </w:r>
      <w:r>
        <w:rPr>
          <w:rtl/>
        </w:rPr>
        <w:t xml:space="preserve">ثبت نشده است (بند ۷ از بخش ۱۰).</w:t>
      </w:r>
    </w:p>
    <w:bookmarkEnd w:id="29"/>
    <w:bookmarkStart w:id="30" w:name="آزمون-۱-مونتاژ-ماتریسهای-استاتیکی"/>
    <w:p>
      <w:pPr>
        <w:pStyle w:val="Heading2"/>
        <w:bidi/>
      </w:pPr>
      <w:r>
        <w:rPr>
          <w:rtl/>
        </w:rPr>
        <w:t xml:space="preserve">۳. آزمون ۱ — مونتاژ ماتریس‌های استاتیکی</w:t>
      </w:r>
    </w:p>
    <w:p>
      <w:pPr>
        <w:bidi/>
      </w:pPr>
      <w:r>
        <w:rPr>
          <w:b/>
          <w:bCs/>
          <w:rtl/>
        </w:rPr>
        <w:t xml:space="preserve">هدف.</w:t>
      </w:r>
      <w:r>
        <w:rPr>
          <w:rtl/>
        </w:rPr>
        <w:t xml:space="preserve"> </w:t>
      </w:r>
      <w:r>
        <w:rPr>
          <w:rtl/>
        </w:rPr>
        <w:t xml:space="preserve">نشان دهد ماتریس</w:t>
      </w:r>
      <w:r>
        <w:rPr>
          <w:rtl/>
        </w:rPr>
        <w:t xml:space="preserve"> </w:t>
      </w:r>
      <m:oMath>
        <m:r>
          <m:rPr>
            <m:sty m:val="bi"/>
          </m:rPr>
          <m:t>K</m:t>
        </m:r>
      </m:oMath>
      <w:r>
        <w:rPr>
          <w:rtl/>
        </w:rPr>
        <w:t xml:space="preserve"> </w:t>
      </w:r>
      <w:r>
        <w:rPr>
          <w:rtl/>
        </w:rPr>
        <w:t xml:space="preserve">و ردیف‌های قید (مرزها و مرز لایه‌ها) درست مونتاژ شده‌اند.</w:t>
      </w:r>
    </w:p>
    <w:p>
      <w:pPr>
        <w:bidi/>
      </w:pPr>
      <w:r>
        <w:rPr>
          <w:b/>
          <w:bCs/>
          <w:rtl/>
        </w:rPr>
        <w:t xml:space="preserve">مرجع.</w:t>
      </w:r>
      <w:r>
        <w:rPr>
          <w:rtl/>
        </w:rPr>
        <w:t xml:space="preserve"> </w:t>
      </w:r>
      <w:r>
        <w:rPr>
          <w:rStyle w:val="VerbatimChar"/>
          <w:rtl/>
        </w:rPr>
        <w:t xml:space="preserve">Static_Baseline_R3.m</w:t>
      </w:r>
      <w:r>
        <w:rPr>
          <w:rtl/>
        </w:rPr>
        <w:t xml:space="preserve"> </w:t>
      </w:r>
      <w:r>
        <w:rPr>
          <w:rtl/>
        </w:rPr>
        <w:t xml:space="preserve">— یک حل‌گر استاتیکی کاملاً جدا (کد و مونتاژ جداگانه، بدون هیچ جملهٔ زمانی) که دو دستگاه جبری را</w:t>
      </w:r>
      <w:r>
        <w:rPr>
          <w:rtl/>
        </w:rPr>
        <w:t xml:space="preserve"> </w:t>
      </w:r>
      <w:r>
        <w:rPr>
          <w:rtl/>
        </w:rPr>
        <w:t xml:space="preserve">مستقیم حل می‌کند: رسانش پایا</w:t>
      </w:r>
      <w:r>
        <w:rPr>
          <w:rtl/>
        </w:rPr>
        <w:t xml:space="preserve"> </w:t>
      </w:r>
      <m:oMath>
        <m:r>
          <m:rPr>
            <m:sty m:val="p"/>
          </m:rPr>
          <m:t>∇</m:t>
        </m:r>
        <m:r>
          <m:rPr>
            <m:sty m:val="p"/>
          </m:rPr>
          <m:t>⋅</m:t>
        </m:r>
        <m:r>
          <m:rPr>
            <m:sty m:val="p"/>
          </m:rPr>
          <m:t>(</m:t>
        </m:r>
        <m:r>
          <m:t>k</m:t>
        </m:r>
        <m:r>
          <m:rPr>
            <m:sty m:val="p"/>
          </m:rPr>
          <m:t>∇</m:t>
        </m:r>
        <m:r>
          <m:t>θ</m:t>
        </m:r>
        <m:r>
          <m:rPr>
            <m:sty m:val="p"/>
          </m:rPr>
          <m:t>)</m:t>
        </m:r>
        <m:r>
          <m:rPr>
            <m:sty m:val="p"/>
          </m:rPr>
          <m:t>=</m:t>
        </m:r>
        <m:r>
          <m:t>0</m:t>
        </m:r>
      </m:oMath>
      <w:r>
        <w:rPr>
          <w:rtl/>
        </w:rPr>
        <w:t xml:space="preserve"> </w:t>
      </w:r>
      <w:r>
        <w:rPr>
          <w:rtl/>
        </w:rPr>
        <w:t xml:space="preserve">و تعادل الاستواستاتیک</w:t>
      </w:r>
      <w:r>
        <w:rPr>
          <w:rtl/>
        </w:rPr>
        <w:t xml:space="preserve"> </w:t>
      </w:r>
      <m:oMath>
        <m:sSub>
          <m:e>
            <m:r>
              <m:rPr>
                <m:sty m:val="bi"/>
              </m:rPr>
              <m:t>K</m:t>
            </m:r>
          </m:e>
          <m:sub>
            <m:r>
              <m:t>u</m:t>
            </m:r>
            <m:r>
              <m:t>u</m:t>
            </m:r>
          </m:sub>
        </m:sSub>
        <m:r>
          <m:rPr>
            <m:sty m:val="bi"/>
          </m:rPr>
          <m:t>u</m:t>
        </m:r>
        <m:r>
          <m:rPr>
            <m:sty m:val="p"/>
          </m:rPr>
          <m:t>=</m:t>
        </m:r>
        <m:r>
          <m:rPr>
            <m:sty m:val="bi"/>
          </m:rPr>
          <m:t>F</m:t>
        </m:r>
      </m:oMath>
      <w:r>
        <w:rPr>
          <w:rtl/>
        </w:rPr>
        <w:t xml:space="preserve">.</w:t>
      </w:r>
    </w:p>
    <w:p>
      <w:pPr>
        <w:bidi/>
      </w:pPr>
      <w:r>
        <w:rPr>
          <w:b/>
          <w:bCs/>
          <w:rtl/>
        </w:rPr>
        <w:t xml:space="preserve">سمتِ حل‌گر دینامیکی.</w:t>
      </w:r>
      <w:r>
        <w:rPr>
          <w:rtl/>
        </w:rPr>
        <w:t xml:space="preserve"> </w:t>
      </w:r>
      <w:r>
        <w:rPr>
          <w:rtl/>
        </w:rPr>
        <w:t xml:space="preserve">«حد استاتیکی» که حل‌گر در ابتدای هر اجرا حساب می‌کند:</w:t>
      </w:r>
      <w:r>
        <w:rPr>
          <w:rtl/>
        </w:rPr>
        <w:t xml:space="preserve"> </w:t>
      </w:r>
      <m:oMath>
        <m:sSub>
          <m:e>
            <m:r>
              <m:rPr>
                <m:sty m:val="bi"/>
              </m:rPr>
              <m:t>x</m:t>
            </m:r>
          </m:e>
          <m:sub>
            <m:r>
              <m:rPr>
                <m:sty m:val="p"/>
              </m:rPr>
              <m:t>∞</m:t>
            </m:r>
          </m:sub>
        </m:sSub>
        <m:r>
          <m:rPr>
            <m:sty m:val="p"/>
          </m:rPr>
          <m:t>=</m:t>
        </m:r>
        <m:sSup>
          <m:e>
            <m:r>
              <m:rPr>
                <m:sty m:val="bi"/>
              </m:rPr>
              <m:t>K</m:t>
            </m:r>
          </m:e>
          <m:sup>
            <m:r>
              <m:rPr>
                <m:sty m:val="p"/>
              </m:rPr>
              <m:t>−</m:t>
            </m:r>
            <m:r>
              <m:t>1</m:t>
            </m:r>
          </m:sup>
        </m:sSup>
        <m:r>
          <m:rPr>
            <m:sty m:val="bi"/>
          </m:rPr>
          <m:t>F</m:t>
        </m:r>
        <m:r>
          <m:rPr>
            <m:sty m:val="p"/>
          </m:rPr>
          <m:t>(</m:t>
        </m:r>
        <m:r>
          <m:t>t</m:t>
        </m:r>
        <m:r>
          <m:rPr>
            <m:sty m:val="p"/>
          </m:rPr>
          <m:t>→</m:t>
        </m:r>
        <m:r>
          <m:rPr>
            <m:sty m:val="p"/>
          </m:rPr>
          <m:t>∞</m:t>
        </m:r>
        <m:r>
          <m:rPr>
            <m:sty m:val="p"/>
          </m:rPr>
          <m:t>)</m:t>
        </m:r>
      </m:oMath>
      <w:r>
        <w:rPr>
          <w:rtl/>
        </w:rPr>
        <w:t xml:space="preserve"> </w:t>
      </w:r>
      <w:r>
        <w:rPr>
          <w:rtl/>
        </w:rPr>
        <w:t xml:space="preserve">(بدون پیمایش زمانی، خط «static limit» در</w:t>
      </w:r>
      <w:r>
        <w:rPr>
          <w:rtl/>
        </w:rPr>
        <w:t xml:space="preserve"> </w:t>
      </w:r>
      <w:r>
        <w:rPr>
          <w:rStyle w:val="VerbatimChar"/>
          <w:rtl/>
        </w:rPr>
        <w:t xml:space="preserve">LSTE_solver_R11</w:t>
      </w:r>
      <w:r>
        <w:rPr>
          <w:rtl/>
        </w:rPr>
        <w:t xml:space="preserve"> </w:t>
      </w:r>
      <w:r>
        <w:rPr>
          <w:rtl/>
        </w:rPr>
        <w:t xml:space="preserve">بخش ۵). پس این آزمون</w:t>
      </w:r>
      <w:r>
        <w:rPr>
          <w:rtl/>
        </w:rPr>
        <w:t xml:space="preserve"> </w:t>
      </w:r>
      <w:r>
        <w:rPr>
          <w:b/>
          <w:bCs/>
          <w:rtl/>
        </w:rPr>
        <w:t xml:space="preserve">نیومارک را نمی‌آزماید</w:t>
      </w:r>
      <w:r>
        <w:rPr>
          <w:rtl/>
        </w:rPr>
        <w:t xml:space="preserve">، فقط</w:t>
      </w:r>
      <w:r>
        <w:rPr>
          <w:rtl/>
        </w:rPr>
        <w:t xml:space="preserve"> </w:t>
      </w:r>
      <m:oMath>
        <m:r>
          <m:rPr>
            <m:sty m:val="bi"/>
          </m:rPr>
          <m:t>K</m:t>
        </m:r>
      </m:oMath>
      <w:r>
        <w:rPr>
          <w:rtl/>
        </w:rPr>
        <w:t xml:space="preserve"> </w:t>
      </w:r>
      <w:r>
        <w:rPr>
          <w:rtl/>
        </w:rPr>
        <w:t xml:space="preserve">و</w:t>
      </w:r>
      <w:r>
        <w:rPr>
          <w:rtl/>
        </w:rPr>
        <w:t xml:space="preserve"> </w:t>
      </w:r>
      <m:oMath>
        <m:r>
          <m:rPr>
            <m:sty m:val="bi"/>
          </m:rPr>
          <m:t>F</m:t>
        </m:r>
      </m:oMath>
      <w:r>
        <w:rPr>
          <w:rtl/>
        </w:rPr>
        <w:t xml:space="preserve"> </w:t>
      </w:r>
      <w:r>
        <w:rPr>
          <w:rtl/>
        </w:rPr>
        <w:t xml:space="preserve">را.</w:t>
      </w:r>
    </w:p>
    <w:p>
      <w:pPr>
        <w:bidi/>
      </w:pPr>
      <w:r>
        <w:rPr>
          <w:b/>
          <w:bCs/>
          <w:rtl/>
        </w:rPr>
        <w:t xml:space="preserve">مسئله.</w:t>
      </w:r>
      <w:r>
        <w:rPr>
          <w:rtl/>
        </w:rPr>
        <w:t xml:space="preserve"> </w:t>
      </w:r>
      <m:oMath>
        <m:sSub>
          <m:e>
            <m:r>
              <m:t>N</m:t>
            </m:r>
          </m:e>
          <m:sub>
            <m:r>
              <m:t>L</m:t>
            </m:r>
          </m:sub>
        </m:sSub>
        <m:r>
          <m:rPr>
            <m:sty m:val="p"/>
          </m:rPr>
          <m:t>=</m:t>
        </m:r>
        <m:r>
          <m:t>5</m:t>
        </m:r>
      </m:oMath>
      <w:r>
        <w:rPr>
          <w:rtl/>
        </w:rPr>
        <w:t xml:space="preserve">،</w:t>
      </w:r>
      <w:r>
        <w:rPr>
          <w:rtl/>
        </w:rPr>
        <w:t xml:space="preserve"> </w:t>
      </w:r>
      <m:oMath>
        <m:sSub>
          <m:e>
            <m:r>
              <m:t>N</m:t>
            </m:r>
          </m:e>
          <m:sub>
            <m:r>
              <m:t>r</m:t>
            </m:r>
          </m:sub>
        </m:sSub>
        <m:r>
          <m:rPr>
            <m:sty m:val="p"/>
          </m:rPr>
          <m:t>=</m:t>
        </m:r>
        <m:r>
          <m:t>9</m:t>
        </m:r>
      </m:oMath>
      <w:r>
        <w:rPr>
          <w:rtl/>
        </w:rPr>
        <w:t xml:space="preserve">،</w:t>
      </w:r>
      <w:r>
        <w:rPr>
          <w:rtl/>
        </w:rPr>
        <w:t xml:space="preserve"> </w:t>
      </w:r>
      <m:oMath>
        <m:sSub>
          <m:e>
            <m:r>
              <m:t>N</m:t>
            </m:r>
          </m:e>
          <m:sub>
            <m:r>
              <m:t>z</m:t>
            </m:r>
          </m:sub>
        </m:sSub>
        <m:r>
          <m:rPr>
            <m:sty m:val="p"/>
          </m:rPr>
          <m:t>=</m:t>
        </m:r>
        <m:r>
          <m:t>11</m:t>
        </m:r>
      </m:oMath>
      <w:r>
        <w:rPr>
          <w:rtl/>
        </w:rPr>
        <w:t xml:space="preserve"> </w:t>
      </w:r>
      <w:r>
        <w:rPr>
          <w:rtl/>
        </w:rPr>
        <w:t xml:space="preserve">(۴۵ نقطهٔ شعاعی)،</w:t>
      </w:r>
      <w:r>
        <w:rPr>
          <w:rtl/>
        </w:rPr>
        <w:t xml:space="preserve"> </w:t>
      </w:r>
      <m:oMath>
        <m:sSub>
          <m:e>
            <m:r>
              <m:t>R</m:t>
            </m:r>
          </m:e>
          <m:sub>
            <m:r>
              <m:t>i</m:t>
            </m:r>
          </m:sub>
        </m:sSub>
        <m:r>
          <m:rPr>
            <m:sty m:val="p"/>
          </m:rPr>
          <m:t>=</m:t>
        </m:r>
        <m:r>
          <m:t>0.1</m:t>
        </m:r>
      </m:oMath>
      <w:r>
        <w:rPr>
          <w:rtl/>
        </w:rPr>
        <w:t xml:space="preserve">،</w:t>
      </w:r>
      <w:r>
        <w:rPr>
          <w:rtl/>
        </w:rPr>
        <w:t xml:space="preserve"> </w:t>
      </w:r>
      <m:oMath>
        <m:sSub>
          <m:e>
            <m:r>
              <m:t>R</m:t>
            </m:r>
          </m:e>
          <m:sub>
            <m:r>
              <m:t>o</m:t>
            </m:r>
          </m:sub>
        </m:sSub>
        <m:r>
          <m:rPr>
            <m:sty m:val="p"/>
          </m:rPr>
          <m:t>=</m:t>
        </m:r>
        <m:r>
          <m:t>0.2</m:t>
        </m:r>
      </m:oMath>
      <w:r>
        <w:rPr>
          <w:rtl/>
        </w:rPr>
        <w:t xml:space="preserve">،</w:t>
      </w:r>
      <w:r>
        <w:rPr>
          <w:rtl/>
        </w:rPr>
        <w:t xml:space="preserve"> </w:t>
      </w:r>
      <m:oMath>
        <m:r>
          <m:t>L</m:t>
        </m:r>
        <m:r>
          <m:rPr>
            <m:sty m:val="p"/>
          </m:rPr>
          <m:t>=</m:t>
        </m:r>
        <m:r>
          <m:t>0.5</m:t>
        </m:r>
      </m:oMath>
      <w:r>
        <w:rPr>
          <w:rtl/>
        </w:rPr>
        <w:t xml:space="preserve"> </w:t>
      </w:r>
      <w:r>
        <w:rPr>
          <w:rtl/>
        </w:rPr>
        <w:t xml:space="preserve">m؛</w:t>
      </w:r>
      <w:r>
        <w:rPr>
          <w:rtl/>
        </w:rPr>
        <w:t xml:space="preserve"> </w:t>
      </w:r>
      <m:oMath>
        <m:sSub>
          <m:e>
            <m:r>
              <m:t>W</m:t>
            </m:r>
          </m:e>
          <m:sub>
            <m:r>
              <m:t>G</m:t>
            </m:r>
            <m:r>
              <m:t>P</m:t>
            </m:r>
            <m:r>
              <m:t>L</m:t>
            </m:r>
          </m:sub>
        </m:sSub>
        <m:r>
          <m:rPr>
            <m:sty m:val="p"/>
          </m:rPr>
          <m:t>=</m:t>
        </m:r>
        <m:r>
          <m:t>0</m:t>
        </m:r>
      </m:oMath>
      <w:r>
        <w:rPr>
          <w:rtl/>
        </w:rPr>
        <w:t xml:space="preserve"> </w:t>
      </w:r>
      <w:r>
        <w:rPr>
          <w:rtl/>
        </w:rPr>
        <w:t xml:space="preserve">و تخلخل یکنواخت با</w:t>
      </w:r>
      <w:r>
        <w:rPr>
          <w:rtl/>
        </w:rPr>
        <w:t xml:space="preserve"> </w:t>
      </w:r>
      <m:oMath>
        <m:sSub>
          <m:e>
            <m:r>
              <m:t>e</m:t>
            </m:r>
          </m:e>
          <m:sub>
            <m:r>
              <m:t>3</m:t>
            </m:r>
          </m:sub>
        </m:sSub>
        <m:r>
          <m:rPr>
            <m:sty m:val="p"/>
          </m:rPr>
          <m:t>=</m:t>
        </m:r>
        <m:r>
          <m:t>0.7</m:t>
        </m:r>
      </m:oMath>
      <w:r>
        <w:rPr>
          <w:rtl/>
        </w:rPr>
        <w:t xml:space="preserve">؛ فقط فشار داخلی (۱۰ MPa)؛</w:t>
      </w:r>
      <w:r>
        <w:rPr>
          <w:rtl/>
        </w:rPr>
        <w:t xml:space="preserve"> </w:t>
      </w:r>
      <w:r>
        <w:rPr>
          <w:b/>
          <w:bCs/>
          <w:rtl/>
        </w:rPr>
        <w:t xml:space="preserve">انتها‌ها آزاد (F)</w:t>
      </w:r>
      <w:r>
        <w:rPr>
          <w:rtl/>
        </w:rPr>
        <w:t xml:space="preserve">. ورودی‌ها در</w:t>
      </w:r>
      <w:r>
        <w:rPr>
          <w:rtl/>
        </w:rPr>
        <w:t xml:space="preserve"> </w:t>
      </w:r>
      <w:r>
        <w:rPr>
          <w:rStyle w:val="VerbatimChar"/>
          <w:rtl/>
        </w:rPr>
        <w:t xml:space="preserve">Results_Static_F.mat</w:t>
      </w:r>
      <w:r>
        <w:rPr>
          <w:rtl/>
        </w:rPr>
        <w:t xml:space="preserve"> </w:t>
      </w:r>
      <w:r>
        <w:rPr>
          <w:rtl/>
        </w:rPr>
        <w:t xml:space="preserve">و</w:t>
      </w:r>
      <w:r>
        <w:rPr>
          <w:rtl/>
        </w:rPr>
        <w:t xml:space="preserve"> </w:t>
      </w:r>
      <w:r>
        <w:rPr>
          <w:rStyle w:val="VerbatimChar"/>
          <w:rtl/>
        </w:rPr>
        <w:t xml:space="preserve">Results_verif_F_R1.mat</w:t>
      </w:r>
      <w:r>
        <w:rPr>
          <w:rtl/>
        </w:rPr>
        <w:t xml:space="preserve"> </w:t>
      </w:r>
      <w:r>
        <w:rPr>
          <w:rtl/>
        </w:rPr>
        <w:t xml:space="preserve">ثبت‌اند.</w:t>
      </w:r>
    </w:p>
    <w:p>
      <w:pPr>
        <w:bidi/>
      </w:pPr>
      <w:r>
        <w:rPr>
          <w:b/>
          <w:bCs/>
          <w:rtl/>
        </w:rPr>
        <w:t xml:space="preserve">اجرا.</w:t>
      </w:r>
      <w:r>
        <w:rPr>
          <w:rtl/>
        </w:rPr>
        <w:t xml:space="preserve"> </w:t>
      </w:r>
      <w:r>
        <w:rPr>
          <w:rStyle w:val="VerbatimChar"/>
          <w:rtl/>
        </w:rPr>
        <w:t xml:space="preserve">Compare_R2.m</w:t>
      </w:r>
      <w:r>
        <w:rPr>
          <w:rtl/>
        </w:rPr>
        <w:t xml:space="preserve"> </w:t>
      </w:r>
      <w:r>
        <w:rPr>
          <w:rtl/>
        </w:rPr>
        <w:t xml:space="preserve">/</w:t>
      </w:r>
      <w:r>
        <w:rPr>
          <w:rtl/>
        </w:rPr>
        <w:t xml:space="preserve"> </w:t>
      </w:r>
      <w:r>
        <w:rPr>
          <w:rStyle w:val="VerbatimChar"/>
          <w:rtl/>
        </w:rPr>
        <w:t xml:space="preserve">validation_figs_R4.m</w:t>
      </w:r>
      <w:r>
        <w:rPr>
          <w:rtl/>
        </w:rPr>
        <w:t xml:space="preserve">: جابه‌جایی</w:t>
      </w:r>
      <w:r>
        <w:rPr>
          <w:rtl/>
        </w:rPr>
        <w:t xml:space="preserve"> </w:t>
      </w:r>
      <m:oMath>
        <m:r>
          <m:t>u</m:t>
        </m:r>
        <m:r>
          <m:rPr>
            <m:sty m:val="p"/>
          </m:rPr>
          <m:t>(</m:t>
        </m:r>
        <m:r>
          <m:t>r</m:t>
        </m:r>
        <m:r>
          <m:rPr>
            <m:sty m:val="p"/>
          </m:rPr>
          <m:t>)</m:t>
        </m:r>
      </m:oMath>
      <w:r>
        <w:rPr>
          <w:rtl/>
        </w:rPr>
        <w:t xml:space="preserve"> </w:t>
      </w:r>
      <w:r>
        <w:rPr>
          <w:rtl/>
        </w:rPr>
        <w:t xml:space="preserve">در</w:t>
      </w:r>
      <w:r>
        <w:rPr>
          <w:rtl/>
        </w:rPr>
        <w:t xml:space="preserve"> </w:t>
      </w:r>
      <m:oMath>
        <m:r>
          <m:t>z</m:t>
        </m:r>
        <m:r>
          <m:rPr>
            <m:sty m:val="p"/>
          </m:rPr>
          <m:t>=</m:t>
        </m:r>
        <m:r>
          <m:t>L</m:t>
        </m:r>
        <m:r>
          <m:rPr>
            <m:sty m:val="p"/>
          </m:rPr>
          <m:t>/</m:t>
        </m:r>
        <m:r>
          <m:t>2</m:t>
        </m:r>
      </m:oMath>
      <w:r>
        <w:rPr>
          <w:rtl/>
        </w:rPr>
        <w:t xml:space="preserve"> </w:t>
      </w:r>
      <w:r>
        <w:rPr>
          <w:rtl/>
        </w:rPr>
        <w:t xml:space="preserve">از دو حل خوانده و با هم مقایسه می‌شود.</w:t>
      </w:r>
    </w:p>
    <w:p>
      <w:pPr>
        <w:bidi/>
      </w:pPr>
      <w:r>
        <w:rPr>
          <w:b/>
          <w:bCs/>
          <w:rtl/>
        </w:rPr>
        <w:t xml:space="preserve">نتیجه (جدول ۴-۷ متن).</w:t>
      </w:r>
    </w:p>
    <w:tbl>
      <w:tblPr>
        <w:tblStyle w:val="Table"/>
        <w:tblW w:type="auto" w:w="0"/>
        <w:tblLook w:firstRow="1" w:lastRow="0" w:firstColumn="0" w:lastColumn="0" w:noHBand="0" w:noVBand="0" w:val="0020"/>
      </w:tblPr>
      <w:tblGrid>
        <w:gridCol w:w="3960"/>
        <w:gridCol w:w="3960"/>
      </w:tblGrid>
      <w:tr>
        <w:trPr>
          <w:tblHeader w:val="on"/>
        </w:trPr>
        <w:tc>
          <w:tcPr/>
          <w:p>
            <w:pPr>
              <w:pStyle w:val="Compact"/>
              <w:bidi/>
            </w:pPr>
            <w:r>
              <w:rPr>
                <w:rtl/>
              </w:rPr>
              <w:t xml:space="preserve">کمیت</w:t>
            </w:r>
          </w:p>
        </w:tc>
        <w:tc>
          <w:tcPr/>
          <w:p>
            <w:pPr>
              <w:pStyle w:val="Compact"/>
              <w:bidi/>
            </w:pPr>
            <w:r>
              <w:rPr>
                <w:rtl/>
              </w:rPr>
              <w:t xml:space="preserve">مقدار</w:t>
            </w:r>
          </w:p>
        </w:tc>
      </w:tr>
      <w:tr>
        <w:tc>
          <w:tcPr/>
          <w:p>
            <w:pPr>
              <w:pStyle w:val="Compact"/>
              <w:bidi/>
            </w:pPr>
            <w:r>
              <w:rPr>
                <w:rtl/>
              </w:rPr>
              <w:t xml:space="preserve">نقاط مقایسه</w:t>
            </w:r>
          </w:p>
        </w:tc>
        <w:tc>
          <w:tcPr/>
          <w:p>
            <w:pPr>
              <w:pStyle w:val="Compact"/>
              <w:bidi/>
            </w:pPr>
            <w:r>
              <w:rPr>
                <w:rtl/>
              </w:rPr>
              <w:t xml:space="preserve">۴۵</w:t>
            </w:r>
          </w:p>
        </w:tc>
      </w:tr>
      <w:tr>
        <w:tc>
          <w:tcPr/>
          <w:p>
            <w:pPr>
              <w:pStyle w:val="Compact"/>
              <w:bidi/>
            </w:pPr>
            <m:oMath>
              <m:r>
                <m:rPr>
                  <m:sty m:val="p"/>
                </m:rPr>
                <m:t>max</m:t>
              </m:r>
              <m:r>
                <m:rPr>
                  <m:sty m:val="p"/>
                </m:rPr>
                <m:t>|</m:t>
              </m:r>
              <m:r>
                <m:t>u</m:t>
              </m:r>
              <m:r>
                <m:rPr>
                  <m:sty m:val="p"/>
                </m:rPr>
                <m:t>|</m:t>
              </m:r>
            </m:oMath>
            <w:r>
              <w:rPr>
                <w:rtl/>
              </w:rPr>
              <w:t xml:space="preserve"> </w:t>
            </w:r>
            <w:r>
              <w:rPr>
                <w:rtl/>
              </w:rPr>
              <w:t xml:space="preserve">هر دو حل</w:t>
            </w:r>
          </w:p>
        </w:tc>
        <w:tc>
          <w:tcPr/>
          <w:p>
            <w:pPr>
              <w:pStyle w:val="Compact"/>
              <w:bidi/>
            </w:pPr>
            <m:oMath>
              <m:r>
                <m:t>9.555556</m:t>
              </m:r>
              <m:r>
                <m:rPr>
                  <m:sty m:val="p"/>
                </m:rPr>
                <m:t>×</m:t>
              </m:r>
              <m:sSup>
                <m:e>
                  <m:r>
                    <m:t>10</m:t>
                  </m:r>
                </m:e>
                <m:sup>
                  <m:r>
                    <m:rPr>
                      <m:sty m:val="p"/>
                    </m:rPr>
                    <m:t>−</m:t>
                  </m:r>
                  <m:r>
                    <m:t>4</m:t>
                  </m:r>
                </m:sup>
              </m:sSup>
            </m:oMath>
            <w:r>
              <w:rPr>
                <w:rtl/>
              </w:rPr>
              <w:t xml:space="preserve"> </w:t>
            </w:r>
            <w:r>
              <w:rPr>
                <w:rtl/>
              </w:rPr>
              <w:t xml:space="preserve">m</w:t>
            </w:r>
          </w:p>
        </w:tc>
      </w:tr>
      <w:tr>
        <w:tc>
          <w:tcPr/>
          <w:p>
            <w:pPr>
              <w:pStyle w:val="Compact"/>
              <w:bidi/>
            </w:pPr>
            <w:r>
              <w:rPr>
                <w:rtl/>
              </w:rPr>
              <w:t xml:space="preserve">بیشینهٔ اختلاف مطلق</w:t>
            </w:r>
          </w:p>
        </w:tc>
        <w:tc>
          <w:tcPr/>
          <w:p>
            <w:pPr>
              <w:pStyle w:val="Compact"/>
              <w:bidi/>
            </w:pPr>
            <m:oMath>
              <m:r>
                <m:t>2.10</m:t>
              </m:r>
              <m:r>
                <m:rPr>
                  <m:sty m:val="p"/>
                </m:rPr>
                <m:t>×</m:t>
              </m:r>
              <m:sSup>
                <m:e>
                  <m:r>
                    <m:t>10</m:t>
                  </m:r>
                </m:e>
                <m:sup>
                  <m:r>
                    <m:rPr>
                      <m:sty m:val="p"/>
                    </m:rPr>
                    <m:t>−</m:t>
                  </m:r>
                  <m:r>
                    <m:t>14</m:t>
                  </m:r>
                </m:sup>
              </m:sSup>
            </m:oMath>
            <w:r>
              <w:rPr>
                <w:rtl/>
              </w:rPr>
              <w:t xml:space="preserve"> </w:t>
            </w:r>
            <w:r>
              <w:rPr>
                <w:rtl/>
              </w:rPr>
              <w:t xml:space="preserve">m</w:t>
            </w:r>
          </w:p>
        </w:tc>
      </w:tr>
      <w:tr>
        <w:tc>
          <w:tcPr/>
          <w:p>
            <w:pPr>
              <w:pStyle w:val="Compact"/>
              <w:bidi/>
            </w:pPr>
            <w:r>
              <w:rPr>
                <w:rtl/>
              </w:rPr>
              <w:t xml:space="preserve">بیشینهٔ اختلاف نسبی</w:t>
            </w:r>
          </w:p>
        </w:tc>
        <w:tc>
          <w:tcPr/>
          <w:p>
            <w:pPr>
              <w:pStyle w:val="Compact"/>
              <w:bidi/>
            </w:pPr>
            <m:oMath>
              <m:r>
                <m:t>2.20</m:t>
              </m:r>
              <m:r>
                <m:rPr>
                  <m:sty m:val="p"/>
                </m:rPr>
                <m:t>×</m:t>
              </m:r>
              <m:sSup>
                <m:e>
                  <m:r>
                    <m:t>10</m:t>
                  </m:r>
                </m:e>
                <m:sup>
                  <m:r>
                    <m:rPr>
                      <m:sty m:val="p"/>
                    </m:rPr>
                    <m:t>−</m:t>
                  </m:r>
                  <m:r>
                    <m:t>11</m:t>
                  </m:r>
                </m:sup>
              </m:sSup>
            </m:oMath>
            <w:r>
              <w:rPr>
                <w:rtl/>
              </w:rPr>
              <w:t xml:space="preserve">​</w:t>
            </w:r>
          </w:p>
        </w:tc>
      </w:tr>
    </w:tbl>
    <w:p>
      <w:pPr>
        <w:bidi/>
      </w:pPr>
      <w:r>
        <w:rPr>
          <w:b/>
          <w:bCs/>
          <w:rtl/>
        </w:rPr>
        <w:t xml:space="preserve">چه چیزی ثابت می‌شود و چه چیزی نه.</w:t>
      </w:r>
      <w:r>
        <w:rPr>
          <w:rtl/>
        </w:rPr>
        <w:t xml:space="preserve"> </w:t>
      </w:r>
      <w:r>
        <w:rPr>
          <w:rtl/>
        </w:rPr>
        <w:t xml:space="preserve">اختلاف در حد خطای ماشین (با شرط‌پذیری سیستم) است ⇒ پیاده‌سازی مونتاژ در دو کد یکسان است.</w:t>
      </w:r>
      <w:r>
        <w:rPr>
          <w:rtl/>
        </w:rPr>
        <w:t xml:space="preserve"> </w:t>
      </w:r>
      <w:r>
        <w:rPr>
          <w:rtl/>
        </w:rPr>
        <w:t xml:space="preserve">اما هر دو کد از</w:t>
      </w:r>
      <w:r>
        <w:rPr>
          <w:rtl/>
        </w:rPr>
        <w:t xml:space="preserve"> </w:t>
      </w:r>
      <w:r>
        <w:rPr>
          <w:b/>
          <w:bCs/>
          <w:rtl/>
        </w:rPr>
        <w:t xml:space="preserve">همان صورت‌بندی</w:t>
      </w:r>
      <w:r>
        <w:rPr>
          <w:rtl/>
        </w:rPr>
        <w:t xml:space="preserve"> </w:t>
      </w:r>
      <w:r>
        <w:rPr>
          <w:rtl/>
        </w:rPr>
        <w:t xml:space="preserve">(DQM لایه‌ای، همان معادلات و قیدها) پیروی می‌کنند؛ پس خطای مفهومی در خودِ مدل را کشف نمی‌کند.</w:t>
      </w:r>
      <w:r>
        <w:rPr>
          <w:rtl/>
        </w:rPr>
        <w:t xml:space="preserve"> </w:t>
      </w:r>
      <w:r>
        <w:rPr>
          <w:rtl/>
        </w:rPr>
        <w:t xml:space="preserve">این آزمون «درستی کدنویسی» است نه «درستی مدل»؛ درستی مدل با آزمون‌های ۲ تا ۵ سنجیده می‌شود.</w:t>
      </w:r>
    </w:p>
    <w:bookmarkEnd w:id="30"/>
    <w:bookmarkStart w:id="31" w:name="Xe0b3c58616f056147509a5e2fce007c00fedc9d"/>
    <w:p>
      <w:pPr>
        <w:pStyle w:val="Heading2"/>
        <w:bidi/>
      </w:pPr>
      <w:r>
        <w:rPr>
          <w:rtl/>
        </w:rPr>
        <w:t xml:space="preserve">۴. آزمون ۲ — پاسخ مکانیکی دینامیکی (مرجع: ملک‌زاده و حیدرپور ۲۰۱۲، IJPVP 98)</w:t>
      </w:r>
    </w:p>
    <w:p>
      <w:pPr>
        <w:bidi/>
      </w:pPr>
      <w:r>
        <w:rPr>
          <w:b/>
          <w:bCs/>
          <w:rtl/>
        </w:rPr>
        <w:t xml:space="preserve">هدف.</w:t>
      </w:r>
      <w:r>
        <w:rPr>
          <w:rtl/>
        </w:rPr>
        <w:t xml:space="preserve"> </w:t>
      </w:r>
      <w:r>
        <w:rPr>
          <w:rtl/>
        </w:rPr>
        <w:t xml:space="preserve">بخش اینرسی و الاستیسیته (</w:t>
      </w:r>
      <m:oMath>
        <m:r>
          <m:rPr>
            <m:sty m:val="bi"/>
          </m:rPr>
          <m:t>M</m:t>
        </m:r>
        <m:acc>
          <m:accPr>
            <m:chr m:val="̈"/>
          </m:accPr>
          <m:e>
            <m:r>
              <m:rPr>
                <m:sty m:val="bi"/>
              </m:rPr>
              <m:t>x</m:t>
            </m:r>
          </m:e>
        </m:acc>
        <m:r>
          <m:rPr>
            <m:sty m:val="p"/>
          </m:rPr>
          <m:t>+</m:t>
        </m:r>
        <m:r>
          <m:rPr>
            <m:sty m:val="bi"/>
          </m:rPr>
          <m:t>K</m:t>
        </m:r>
        <m:r>
          <m:rPr>
            <m:sty m:val="bi"/>
          </m:rPr>
          <m:t>x</m:t>
        </m:r>
      </m:oMath>
      <w:r>
        <w:rPr>
          <w:rtl/>
        </w:rPr>
        <w:t xml:space="preserve">) و بازیابی تنش را در برابر نتایج منتشرشده بسنجد.</w:t>
      </w:r>
    </w:p>
    <w:p>
      <w:pPr>
        <w:bidi/>
      </w:pPr>
      <w:r>
        <w:rPr>
          <w:b/>
          <w:bCs/>
          <w:rtl/>
        </w:rPr>
        <w:t xml:space="preserve">مسئله (جدول ۶ و شکل ۲ مرجع).</w:t>
      </w:r>
      <w:r>
        <w:rPr>
          <w:rtl/>
        </w:rPr>
        <w:t xml:space="preserve"> </w:t>
      </w:r>
      <w:r>
        <w:rPr>
          <w:rtl/>
        </w:rPr>
        <w:t xml:space="preserve">استوانهٔ هم‌مرکز FG،</w:t>
      </w:r>
      <w:r>
        <w:rPr>
          <w:rtl/>
        </w:rPr>
        <w:t xml:space="preserve"> </w:t>
      </w:r>
      <w:r>
        <w:rPr>
          <w:b/>
          <w:bCs/>
          <w:rtl/>
        </w:rPr>
        <w:t xml:space="preserve">انتهای گیردار (C)</w:t>
      </w:r>
      <w:r>
        <w:rPr>
          <w:rtl/>
        </w:rPr>
        <w:t xml:space="preserve">، فشار داخلی دینامیکی</w:t>
      </w:r>
      <w:r>
        <w:rPr>
          <w:rtl/>
        </w:rPr>
        <w:t xml:space="preserve"> </w:t>
      </w:r>
      <m:oMath>
        <m:r>
          <m:t>P</m:t>
        </m:r>
        <m:r>
          <m:rPr>
            <m:sty m:val="p"/>
          </m:rPr>
          <m:t>(</m:t>
        </m:r>
        <m:r>
          <m:t>t</m:t>
        </m:r>
        <m:r>
          <m:rPr>
            <m:sty m:val="p"/>
          </m:rPr>
          <m:t>)</m:t>
        </m:r>
        <m:r>
          <m:rPr>
            <m:sty m:val="p"/>
          </m:rPr>
          <m:t>=</m:t>
        </m:r>
        <m:sSub>
          <m:e>
            <m:r>
              <m:t>P</m:t>
            </m:r>
          </m:e>
          <m:sub>
            <m:r>
              <m:t>0</m:t>
            </m:r>
          </m:sub>
        </m:sSub>
        <m:r>
          <m:rPr>
            <m:sty m:val="p"/>
          </m:rPr>
          <m:t>sin</m:t>
        </m:r>
        <m:r>
          <m:rPr>
            <m:sty m:val="p"/>
          </m:rPr>
          <m:t>(</m:t>
        </m:r>
        <m:r>
          <m:t>π</m:t>
        </m:r>
        <m:r>
          <m:t>t</m:t>
        </m:r>
        <m:r>
          <m:rPr>
            <m:sty m:val="p"/>
          </m:rPr>
          <m:t>/</m:t>
        </m:r>
        <m:sSub>
          <m:e>
            <m:r>
              <m:t>t</m:t>
            </m:r>
          </m:e>
          <m:sub>
            <m:r>
              <m:t>0</m:t>
            </m:r>
          </m:sub>
        </m:sSub>
        <m:r>
          <m:rPr>
            <m:sty m:val="p"/>
          </m:rPr>
          <m:t>)</m:t>
        </m:r>
      </m:oMath>
      <w:r>
        <w:rPr>
          <w:rtl/>
        </w:rPr>
        <w:t xml:space="preserve">،</w:t>
      </w:r>
      <w:r>
        <w:rPr>
          <w:rtl/>
        </w:rPr>
        <w:t xml:space="preserve"> </w:t>
      </w:r>
      <m:oMath>
        <m:sSub>
          <m:e>
            <m:r>
              <m:t>t</m:t>
            </m:r>
          </m:e>
          <m:sub>
            <m:r>
              <m:t>0</m:t>
            </m:r>
          </m:sub>
        </m:sSub>
        <m:r>
          <m:rPr>
            <m:sty m:val="p"/>
          </m:rPr>
          <m:t>=</m:t>
        </m:r>
        <m:r>
          <m:t>1</m:t>
        </m:r>
      </m:oMath>
      <w:r>
        <w:rPr>
          <w:rtl/>
        </w:rPr>
        <w:t xml:space="preserve"> </w:t>
      </w:r>
      <w:r>
        <w:rPr>
          <w:rtl/>
        </w:rPr>
        <w:t xml:space="preserve">s:</w:t>
      </w:r>
    </w:p>
    <w:p>
      <w:pPr>
        <w:pStyle w:val="Compact"/>
        <w:numPr>
          <w:ilvl w:val="0"/>
          <w:numId w:val="1002"/>
        </w:numPr>
        <w:bidi/>
      </w:pPr>
      <w:r>
        <w:rPr>
          <w:rtl/>
        </w:rPr>
        <w:t xml:space="preserve">هندسه:</w:t>
      </w:r>
      <w:r>
        <w:rPr>
          <w:rtl/>
        </w:rPr>
        <w:t xml:space="preserve"> </w:t>
      </w:r>
      <m:oMath>
        <m:sSub>
          <m:e>
            <m:r>
              <m:t>R</m:t>
            </m:r>
          </m:e>
          <m:sub>
            <m:r>
              <m:t>i</m:t>
            </m:r>
          </m:sub>
        </m:sSub>
        <m:r>
          <m:rPr>
            <m:sty m:val="p"/>
          </m:rPr>
          <m:t>=</m:t>
        </m:r>
        <m:r>
          <m:t>0.08</m:t>
        </m:r>
      </m:oMath>
      <w:r>
        <w:rPr>
          <w:rtl/>
        </w:rPr>
        <w:t xml:space="preserve">،</w:t>
      </w:r>
      <w:r>
        <w:rPr>
          <w:rtl/>
        </w:rPr>
        <w:t xml:space="preserve"> </w:t>
      </w:r>
      <m:oMath>
        <m:sSub>
          <m:e>
            <m:r>
              <m:t>R</m:t>
            </m:r>
          </m:e>
          <m:sub>
            <m:r>
              <m:t>o</m:t>
            </m:r>
          </m:sub>
        </m:sSub>
        <m:r>
          <m:rPr>
            <m:sty m:val="p"/>
          </m:rPr>
          <m:t>=</m:t>
        </m:r>
        <m:r>
          <m:t>0.1</m:t>
        </m:r>
      </m:oMath>
      <w:r>
        <w:rPr>
          <w:rtl/>
        </w:rPr>
        <w:t xml:space="preserve">،</w:t>
      </w:r>
      <w:r>
        <w:rPr>
          <w:rtl/>
        </w:rPr>
        <w:t xml:space="preserve"> </w:t>
      </w:r>
      <m:oMath>
        <m:r>
          <m:t>L</m:t>
        </m:r>
        <m:r>
          <m:rPr>
            <m:sty m:val="p"/>
          </m:rPr>
          <m:t>=</m:t>
        </m:r>
        <m:r>
          <m:t>1</m:t>
        </m:r>
      </m:oMath>
      <w:r>
        <w:rPr>
          <w:rtl/>
        </w:rPr>
        <w:t xml:space="preserve"> </w:t>
      </w:r>
      <w:r>
        <w:rPr>
          <w:rtl/>
        </w:rPr>
        <w:t xml:space="preserve">m؛</w:t>
      </w:r>
      <w:r>
        <w:rPr>
          <w:rtl/>
        </w:rPr>
        <w:t xml:space="preserve"> </w:t>
      </w:r>
      <m:oMath>
        <m:sSub>
          <m:e>
            <m:r>
              <m:t>P</m:t>
            </m:r>
          </m:e>
          <m:sub>
            <m:r>
              <m:t>0</m:t>
            </m:r>
          </m:sub>
        </m:sSub>
        <m:r>
          <m:rPr>
            <m:sty m:val="p"/>
          </m:rPr>
          <m:t>=</m:t>
        </m:r>
        <m:r>
          <m:t>100</m:t>
        </m:r>
      </m:oMath>
      <w:r>
        <w:rPr>
          <w:rtl/>
        </w:rPr>
        <w:t xml:space="preserve"> </w:t>
      </w:r>
      <w:r>
        <w:rPr>
          <w:rtl/>
        </w:rPr>
        <w:t xml:space="preserve">MPa.</w:t>
      </w:r>
    </w:p>
    <w:p>
      <w:pPr>
        <w:pStyle w:val="Compact"/>
        <w:numPr>
          <w:ilvl w:val="0"/>
          <w:numId w:val="1002"/>
        </w:numPr>
        <w:bidi/>
      </w:pPr>
      <w:r>
        <w:rPr>
          <w:rtl/>
        </w:rPr>
        <w:t xml:space="preserve">ماده:</w:t>
      </w:r>
      <w:r>
        <w:rPr>
          <w:rtl/>
        </w:rPr>
        <w:t xml:space="preserve"> </w:t>
      </w:r>
      <m:oMath>
        <m:r>
          <m:t>E</m:t>
        </m:r>
        <m:r>
          <m:rPr>
            <m:sty m:val="p"/>
          </m:rPr>
          <m:t>(</m:t>
        </m:r>
        <m:r>
          <m:t>r</m:t>
        </m:r>
        <m:r>
          <m:rPr>
            <m:sty m:val="p"/>
          </m:rPr>
          <m:t>)</m:t>
        </m:r>
        <m:r>
          <m:rPr>
            <m:sty m:val="p"/>
          </m:rPr>
          <m:t>=</m:t>
        </m:r>
        <m:sSub>
          <m:e>
            <m:r>
              <m:t>E</m:t>
            </m:r>
          </m:e>
          <m:sub>
            <m:r>
              <m:t>m</m:t>
            </m:r>
          </m:sub>
        </m:sSub>
        <m:r>
          <m:rPr>
            <m:sty m:val="p"/>
          </m:rPr>
          <m:t>(</m:t>
        </m:r>
        <m:r>
          <m:t>r</m:t>
        </m:r>
        <m:r>
          <m:rPr>
            <m:sty m:val="p"/>
          </m:rPr>
          <m:t>/</m:t>
        </m:r>
        <m:sSub>
          <m:e>
            <m:r>
              <m:t>R</m:t>
            </m:r>
          </m:e>
          <m:sub>
            <m:r>
              <m:t>i</m:t>
            </m:r>
          </m:sub>
        </m:sSub>
        <m:sSup>
          <m:e>
            <m:r>
              <m:rPr>
                <m:sty m:val="p"/>
              </m:rPr>
              <m:t>)</m:t>
            </m:r>
          </m:e>
          <m:sup>
            <m:r>
              <m:t>2</m:t>
            </m:r>
          </m:sup>
        </m:sSup>
      </m:oMath>
      <w:r>
        <w:rPr>
          <w:rtl/>
        </w:rPr>
        <w:t xml:space="preserve"> </w:t>
      </w:r>
      <w:r>
        <w:rPr>
          <w:rtl/>
        </w:rPr>
        <w:t xml:space="preserve">با</w:t>
      </w:r>
      <w:r>
        <w:rPr>
          <w:rtl/>
        </w:rPr>
        <w:t xml:space="preserve"> </w:t>
      </w:r>
      <m:oMath>
        <m:sSub>
          <m:e>
            <m:r>
              <m:t>E</m:t>
            </m:r>
          </m:e>
          <m:sub>
            <m:r>
              <m:t>m</m:t>
            </m:r>
          </m:sub>
        </m:sSub>
        <m:r>
          <m:rPr>
            <m:sty m:val="p"/>
          </m:rPr>
          <m:t>=</m:t>
        </m:r>
        <m:r>
          <m:t>223</m:t>
        </m:r>
      </m:oMath>
      <w:r>
        <w:rPr>
          <w:rtl/>
        </w:rPr>
        <w:t xml:space="preserve"> </w:t>
      </w:r>
      <w:r>
        <w:rPr>
          <w:rtl/>
        </w:rPr>
        <w:t xml:space="preserve">GPa؛</w:t>
      </w:r>
      <w:r>
        <w:rPr>
          <w:rtl/>
        </w:rPr>
        <w:t xml:space="preserve"> </w:t>
      </w:r>
      <m:oMath>
        <m:r>
          <m:t>ρ</m:t>
        </m:r>
        <m:r>
          <m:rPr>
            <m:sty m:val="p"/>
          </m:rPr>
          <m:t>(</m:t>
        </m:r>
        <m:r>
          <m:t>r</m:t>
        </m:r>
        <m:r>
          <m:rPr>
            <m:sty m:val="p"/>
          </m:rPr>
          <m:t>)</m:t>
        </m:r>
        <m:r>
          <m:rPr>
            <m:sty m:val="p"/>
          </m:rPr>
          <m:t>=</m:t>
        </m:r>
        <m:sSub>
          <m:e>
            <m:r>
              <m:t>ρ</m:t>
            </m:r>
          </m:e>
          <m:sub>
            <m:r>
              <m:t>m</m:t>
            </m:r>
          </m:sub>
        </m:sSub>
        <m:r>
          <m:rPr>
            <m:sty m:val="p"/>
          </m:rPr>
          <m:t>(</m:t>
        </m:r>
        <m:r>
          <m:t>r</m:t>
        </m:r>
        <m:r>
          <m:rPr>
            <m:sty m:val="p"/>
          </m:rPr>
          <m:t>/</m:t>
        </m:r>
        <m:sSub>
          <m:e>
            <m:r>
              <m:t>R</m:t>
            </m:r>
          </m:e>
          <m:sub>
            <m:r>
              <m:t>i</m:t>
            </m:r>
          </m:sub>
        </m:sSub>
        <m:sSup>
          <m:e>
            <m:r>
              <m:rPr>
                <m:sty m:val="p"/>
              </m:rPr>
              <m:t>)</m:t>
            </m:r>
          </m:e>
          <m:sup>
            <m:r>
              <m:rPr>
                <m:sty m:val="p"/>
              </m:rPr>
              <m:t>−</m:t>
            </m:r>
            <m:r>
              <m:t>5.93</m:t>
            </m:r>
          </m:sup>
        </m:sSup>
      </m:oMath>
      <w:r>
        <w:rPr>
          <w:rtl/>
        </w:rPr>
        <w:t xml:space="preserve"> </w:t>
      </w:r>
      <w:r>
        <w:rPr>
          <w:rtl/>
        </w:rPr>
        <w:t xml:space="preserve">با</w:t>
      </w:r>
      <w:r>
        <w:rPr>
          <w:rtl/>
        </w:rPr>
        <w:t xml:space="preserve"> </w:t>
      </w:r>
      <m:oMath>
        <m:sSub>
          <m:e>
            <m:r>
              <m:t>ρ</m:t>
            </m:r>
          </m:e>
          <m:sub>
            <m:r>
              <m:t>m</m:t>
            </m:r>
          </m:sub>
        </m:sSub>
        <m:r>
          <m:rPr>
            <m:sty m:val="p"/>
          </m:rPr>
          <m:t>=</m:t>
        </m:r>
        <m:r>
          <m:t>8900</m:t>
        </m:r>
      </m:oMath>
      <w:r>
        <w:rPr>
          <w:rtl/>
        </w:rPr>
        <w:t xml:space="preserve"> </w:t>
      </w:r>
      <w:r>
        <w:rPr>
          <w:rtl/>
        </w:rPr>
        <w:t xml:space="preserve">kg/m³؛</w:t>
      </w:r>
      <w:r>
        <w:rPr>
          <w:rtl/>
        </w:rPr>
        <w:t xml:space="preserve"> </w:t>
      </w:r>
      <m:oMath>
        <m:r>
          <m:t>ν</m:t>
        </m:r>
        <m:r>
          <m:rPr>
            <m:sty m:val="p"/>
          </m:rPr>
          <m:t>=</m:t>
        </m:r>
        <m:r>
          <m:t>0.3</m:t>
        </m:r>
      </m:oMath>
      <w:r>
        <w:rPr>
          <w:rtl/>
        </w:rPr>
        <w:t xml:space="preserve"> </w:t>
      </w:r>
      <w:r>
        <w:rPr>
          <w:rtl/>
        </w:rPr>
        <w:t xml:space="preserve">(در</w:t>
      </w:r>
      <w:r>
        <w:rPr>
          <w:rtl/>
        </w:rPr>
        <w:t xml:space="preserve"> </w:t>
      </w:r>
      <m:oMath>
        <m:sSub>
          <m:e>
            <m:r>
              <m:t>R</m:t>
            </m:r>
          </m:e>
          <m:sub>
            <m:r>
              <m:t>o</m:t>
            </m:r>
          </m:sub>
        </m:sSub>
      </m:oMath>
      <w:r>
        <w:rPr>
          <w:rtl/>
        </w:rPr>
        <w:t xml:space="preserve">:</w:t>
      </w:r>
      <w:r>
        <w:rPr>
          <w:rtl/>
        </w:rPr>
        <w:t xml:space="preserve"> </w:t>
      </w:r>
      <m:oMath>
        <m:r>
          <m:t>E</m:t>
        </m:r>
        <m:r>
          <m:rPr>
            <m:sty m:val="p"/>
          </m:rPr>
          <m:t>≈</m:t>
        </m:r>
        <m:r>
          <m:t>348</m:t>
        </m:r>
      </m:oMath>
      <w:r>
        <w:rPr>
          <w:rtl/>
        </w:rPr>
        <w:t xml:space="preserve"> </w:t>
      </w:r>
      <w:r>
        <w:rPr>
          <w:rtl/>
        </w:rPr>
        <w:t xml:space="preserve">GPa و</w:t>
      </w:r>
      <w:r>
        <w:rPr>
          <w:rtl/>
        </w:rPr>
        <w:t xml:space="preserve"> </w:t>
      </w:r>
      <m:oMath>
        <m:r>
          <m:t>ρ</m:t>
        </m:r>
        <m:r>
          <m:rPr>
            <m:sty m:val="p"/>
          </m:rPr>
          <m:t>≈</m:t>
        </m:r>
        <m:r>
          <m:t>2370</m:t>
        </m:r>
      </m:oMath>
      <w:r>
        <w:rPr>
          <w:rtl/>
        </w:rPr>
        <w:t xml:space="preserve">).</w:t>
      </w:r>
    </w:p>
    <w:p>
      <w:pPr>
        <w:pStyle w:val="Compact"/>
        <w:numPr>
          <w:ilvl w:val="0"/>
          <w:numId w:val="1002"/>
        </w:numPr>
        <w:bidi/>
      </w:pPr>
      <w:r>
        <w:rPr>
          <w:rtl/>
        </w:rPr>
        <w:t xml:space="preserve">بدون بار حرارتی (</w:t>
      </w:r>
      <m:oMath>
        <m:r>
          <m:t>θ</m:t>
        </m:r>
        <m:r>
          <m:rPr>
            <m:sty m:val="p"/>
          </m:rPr>
          <m:t>≡</m:t>
        </m:r>
        <m:r>
          <m:t>0</m:t>
        </m:r>
      </m:oMath>
      <w:r>
        <w:rPr>
          <w:rtl/>
        </w:rPr>
        <w:t xml:space="preserve">،</w:t>
      </w:r>
      <w:r>
        <w:rPr>
          <w:rtl/>
        </w:rPr>
        <w:t xml:space="preserve"> </w:t>
      </w:r>
      <m:oMath>
        <m:r>
          <m:t>α</m:t>
        </m:r>
        <m:r>
          <m:rPr>
            <m:sty m:val="p"/>
          </m:rPr>
          <m:t>=</m:t>
        </m:r>
        <m:r>
          <m:t>0</m:t>
        </m:r>
      </m:oMath>
      <w:r>
        <w:rPr>
          <w:rtl/>
        </w:rPr>
        <w:t xml:space="preserve">).</w:t>
      </w:r>
    </w:p>
    <w:p>
      <w:pPr>
        <w:pStyle w:val="Compact"/>
        <w:numPr>
          <w:ilvl w:val="0"/>
          <w:numId w:val="1002"/>
        </w:numPr>
        <w:bidi/>
      </w:pPr>
      <w:r>
        <w:rPr>
          <w:rtl/>
        </w:rPr>
        <w:t xml:space="preserve">شبکه:</w:t>
      </w:r>
      <w:r>
        <w:rPr>
          <w:rtl/>
        </w:rPr>
        <w:t xml:space="preserve"> </w:t>
      </w:r>
      <m:oMath>
        <m:sSub>
          <m:e>
            <m:r>
              <m:t>N</m:t>
            </m:r>
          </m:e>
          <m:sub>
            <m:r>
              <m:t>L</m:t>
            </m:r>
          </m:sub>
        </m:sSub>
        <m:r>
          <m:rPr>
            <m:sty m:val="p"/>
          </m:rPr>
          <m:t>=</m:t>
        </m:r>
        <m:r>
          <m:t>10</m:t>
        </m:r>
      </m:oMath>
      <w:r>
        <w:rPr>
          <w:rtl/>
        </w:rPr>
        <w:t xml:space="preserve">،</w:t>
      </w:r>
      <w:r>
        <w:rPr>
          <w:rtl/>
        </w:rPr>
        <w:t xml:space="preserve"> </w:t>
      </w:r>
      <m:oMath>
        <m:sSub>
          <m:e>
            <m:r>
              <m:t>N</m:t>
            </m:r>
          </m:e>
          <m:sub>
            <m:r>
              <m:t>r</m:t>
            </m:r>
          </m:sub>
        </m:sSub>
        <m:r>
          <m:rPr>
            <m:sty m:val="p"/>
          </m:rPr>
          <m:t>=</m:t>
        </m:r>
        <m:r>
          <m:t>5</m:t>
        </m:r>
      </m:oMath>
      <w:r>
        <w:rPr>
          <w:rtl/>
        </w:rPr>
        <w:t xml:space="preserve">،</w:t>
      </w:r>
      <w:r>
        <w:rPr>
          <w:rtl/>
        </w:rPr>
        <w:t xml:space="preserve"> </w:t>
      </w:r>
      <m:oMath>
        <m:sSub>
          <m:e>
            <m:r>
              <m:t>N</m:t>
            </m:r>
          </m:e>
          <m:sub>
            <m:r>
              <m:t>z</m:t>
            </m:r>
          </m:sub>
        </m:sSub>
        <m:r>
          <m:rPr>
            <m:sty m:val="p"/>
          </m:rPr>
          <m:t>=</m:t>
        </m:r>
        <m:r>
          <m:t>13</m:t>
        </m:r>
      </m:oMath>
      <w:r>
        <w:rPr>
          <w:rtl/>
        </w:rPr>
        <w:t xml:space="preserve">؛</w:t>
      </w:r>
      <w:r>
        <w:rPr>
          <w:rtl/>
        </w:rPr>
        <w:t xml:space="preserve"> </w:t>
      </w:r>
      <m:oMath>
        <m:r>
          <m:rPr>
            <m:sty m:val="p"/>
          </m:rPr>
          <m:t>Δ</m:t>
        </m:r>
        <m:r>
          <m:t>t</m:t>
        </m:r>
        <m:r>
          <m:rPr>
            <m:sty m:val="p"/>
          </m:rPr>
          <m:t>=</m:t>
        </m:r>
        <m:r>
          <m:t>5</m:t>
        </m:r>
        <m:r>
          <m:rPr>
            <m:sty m:val="p"/>
          </m:rPr>
          <m:t>×</m:t>
        </m:r>
        <m:sSup>
          <m:e>
            <m:r>
              <m:t>10</m:t>
            </m:r>
          </m:e>
          <m:sup>
            <m:r>
              <m:rPr>
                <m:sty m:val="p"/>
              </m:rPr>
              <m:t>−</m:t>
            </m:r>
            <m:r>
              <m:t>3</m:t>
            </m:r>
          </m:sup>
        </m:sSup>
      </m:oMath>
      <w:r>
        <w:rPr>
          <w:rtl/>
        </w:rPr>
        <w:t xml:space="preserve"> </w:t>
      </w:r>
      <w:r>
        <w:rPr>
          <w:rtl/>
        </w:rPr>
        <w:t xml:space="preserve">s، ۲۰۰ گام (نیومارک δ=½، β=¼).</w:t>
      </w:r>
    </w:p>
    <w:p>
      <w:pPr>
        <w:bidi/>
      </w:pPr>
      <w:r>
        <w:rPr>
          <w:b/>
          <w:bCs/>
          <w:rtl/>
        </w:rPr>
        <w:t xml:space="preserve">کمیت‌های سنجش (سطح داخلی، میان‌طول).</w:t>
      </w:r>
    </w:p>
    <w:p>
      <w:pPr>
        <w:bidi/>
      </w:pPr>
      <m:oMathPara>
        <m:oMathParaPr>
          <m:jc m:val="center"/>
        </m:oMathParaPr>
        <m:oMath>
          <m:sSup>
            <m:e>
              <m:r>
                <m:t>U</m:t>
              </m:r>
            </m:e>
            <m:sup>
              <m:r>
                <m:rPr>
                  <m:sty m:val="p"/>
                </m:rPr>
                <m:t>*</m:t>
              </m:r>
            </m:sup>
          </m:sSup>
          <m:r>
            <m:rPr>
              <m:sty m:val="p"/>
            </m:rPr>
            <m:t>=</m:t>
          </m:r>
          <m:f>
            <m:fPr>
              <m:type m:val="bar"/>
            </m:fPr>
            <m:num>
              <m:r>
                <m:t>u</m:t>
              </m:r>
              <m:r>
                <m:t> </m:t>
              </m:r>
              <m:sSup>
                <m:e>
                  <m:r>
                    <m:t>k</m:t>
                  </m:r>
                </m:e>
                <m:sup>
                  <m:r>
                    <m:rPr>
                      <m:sty m:val="p"/>
                    </m:rPr>
                    <m:t>*</m:t>
                  </m:r>
                </m:sup>
              </m:sSup>
            </m:num>
            <m:den>
              <m:sSub>
                <m:e>
                  <m:r>
                    <m:t>P</m:t>
                  </m:r>
                </m:e>
                <m:sub>
                  <m:r>
                    <m:t>0</m:t>
                  </m:r>
                </m:sub>
              </m:sSub>
              <m:r>
                <m:t>h</m:t>
              </m:r>
            </m:den>
          </m:f>
          <m:r>
            <m:rPr>
              <m:sty m:val="p"/>
            </m:rPr>
            <m:t>,</m:t>
          </m:r>
          <m:r>
            <m:t> </m:t>
          </m:r>
          <m:r>
            <m:t> </m:t>
          </m:r>
          <m:sSup>
            <m:e>
              <m:r>
                <m:t>k</m:t>
              </m:r>
            </m:e>
            <m:sup>
              <m:r>
                <m:rPr>
                  <m:sty m:val="p"/>
                </m:rPr>
                <m:t>*</m:t>
              </m:r>
            </m:sup>
          </m:sSup>
          <m:r>
            <m:rPr>
              <m:sty m:val="p"/>
            </m:rPr>
            <m:t>=</m:t>
          </m:r>
          <m:r>
            <m:t>10</m:t>
          </m:r>
          <m:r>
            <m:t> </m:t>
          </m:r>
          <m:r>
            <m:rPr>
              <m:nor/>
              <m:sty m:val="p"/>
            </m:rPr>
            <m:t>GPa</m:t>
          </m:r>
          <m:r>
            <m:rPr>
              <m:sty m:val="p"/>
            </m:rPr>
            <m:t>,</m:t>
          </m:r>
          <m:r>
            <m:t> </m:t>
          </m:r>
          <m:r>
            <m:t>h</m:t>
          </m:r>
          <m:r>
            <m:rPr>
              <m:sty m:val="p"/>
            </m:rPr>
            <m:t>=</m:t>
          </m:r>
          <m:sSub>
            <m:e>
              <m:r>
                <m:t>R</m:t>
              </m:r>
            </m:e>
            <m:sub>
              <m:r>
                <m:t>o</m:t>
              </m:r>
            </m:sub>
          </m:sSub>
          <m:r>
            <m:rPr>
              <m:sty m:val="p"/>
            </m:rPr>
            <m:t>−</m:t>
          </m:r>
          <m:sSub>
            <m:e>
              <m:r>
                <m:t>R</m:t>
              </m:r>
            </m:e>
            <m:sub>
              <m:r>
                <m:t>i</m:t>
              </m:r>
            </m:sub>
          </m:sSub>
          <m:r>
            <m:rPr>
              <m:sty m:val="p"/>
            </m:rPr>
            <m:t>;</m:t>
          </m:r>
          <m:r>
            <m:t>  </m:t>
          </m:r>
          <m:sSubSup>
            <m:e>
              <m:r>
                <m:t>S</m:t>
              </m:r>
            </m:e>
            <m:sub>
              <m:r>
                <m:t>i</m:t>
              </m:r>
              <m:r>
                <m:t>i</m:t>
              </m:r>
            </m:sub>
            <m:sup>
              <m:r>
                <m:rPr>
                  <m:sty m:val="p"/>
                </m:rPr>
                <m:t>*</m:t>
              </m:r>
            </m:sup>
          </m:sSubSup>
          <m:r>
            <m:rPr>
              <m:sty m:val="p"/>
            </m:rPr>
            <m:t>=</m:t>
          </m:r>
          <m:f>
            <m:fPr>
              <m:type m:val="bar"/>
            </m:fPr>
            <m:num>
              <m:sSub>
                <m:e>
                  <m:r>
                    <m:t>σ</m:t>
                  </m:r>
                </m:e>
                <m:sub>
                  <m:r>
                    <m:t>i</m:t>
                  </m:r>
                  <m:r>
                    <m:t>i</m:t>
                  </m:r>
                </m:sub>
              </m:sSub>
            </m:num>
            <m:den>
              <m:sSub>
                <m:e>
                  <m:r>
                    <m:t>P</m:t>
                  </m:r>
                </m:e>
                <m:sub>
                  <m:r>
                    <m:t>0</m:t>
                  </m:r>
                </m:sub>
              </m:sSub>
            </m:den>
          </m:f>
          <m:r>
            <m:rPr>
              <m:sty m:val="p"/>
            </m:rPr>
            <m:t>.</m:t>
          </m:r>
        </m:oMath>
      </m:oMathPara>
    </w:p>
    <w:p>
      <w:pPr>
        <w:bidi/>
      </w:pPr>
      <w:r>
        <w:rPr>
          <w:rtl/>
        </w:rPr>
        <w:t xml:space="preserve">تنش‌ها از مشتقات DQ همان گره بازیابی می‌شوند (گرهٔ اول لایهٔ ۱):</w:t>
      </w:r>
    </w:p>
    <w:p>
      <w:pPr>
        <w:bidi/>
      </w:pPr>
      <m:oMathPara>
        <m:oMathParaPr>
          <m:jc m:val="center"/>
        </m:oMathParaPr>
        <m:oMath>
          <m:sSub>
            <m:e>
              <m:r>
                <m:t>σ</m:t>
              </m:r>
            </m:e>
            <m:sub>
              <m:r>
                <m:t>r</m:t>
              </m:r>
              <m:r>
                <m:t>r</m:t>
              </m:r>
            </m:sub>
          </m:sSub>
          <m:r>
            <m:rPr>
              <m:sty m:val="p"/>
            </m:rPr>
            <m:t>=</m:t>
          </m:r>
          <m:sSub>
            <m:e>
              <m:r>
                <m:t>C</m:t>
              </m:r>
            </m:e>
            <m:sub>
              <m:r>
                <m:t>11</m:t>
              </m:r>
            </m:sub>
          </m:sSub>
          <m:sSub>
            <m:e>
              <m:r>
                <m:t>u</m:t>
              </m:r>
            </m:e>
            <m:sub>
              <m:r>
                <m:rPr>
                  <m:sty m:val="p"/>
                </m:rPr>
                <m:t>,</m:t>
              </m:r>
              <m:r>
                <m:t>r</m:t>
              </m:r>
            </m:sub>
          </m:sSub>
          <m:r>
            <m:rPr>
              <m:sty m:val="p"/>
            </m:rPr>
            <m:t>+</m:t>
          </m:r>
          <m:sSub>
            <m:e>
              <m:r>
                <m:t>C</m:t>
              </m:r>
            </m:e>
            <m:sub>
              <m:r>
                <m:t>12</m:t>
              </m:r>
            </m:sub>
          </m:sSub>
          <m:f>
            <m:fPr>
              <m:type m:val="lin"/>
            </m:fPr>
            <m:num>
              <m:r>
                <m:t>u</m:t>
              </m:r>
            </m:num>
            <m:den>
              <m:r>
                <m:t>r</m:t>
              </m:r>
            </m:den>
          </m:f>
          <m:r>
            <m:rPr>
              <m:sty m:val="p"/>
            </m:rPr>
            <m:t>+</m:t>
          </m:r>
          <m:sSub>
            <m:e>
              <m:r>
                <m:t>C</m:t>
              </m:r>
            </m:e>
            <m:sub>
              <m:r>
                <m:t>13</m:t>
              </m:r>
            </m:sub>
          </m:sSub>
          <m:sSub>
            <m:e>
              <m:r>
                <m:t>w</m:t>
              </m:r>
            </m:e>
            <m:sub>
              <m:r>
                <m:rPr>
                  <m:sty m:val="p"/>
                </m:rPr>
                <m:t>,</m:t>
              </m:r>
              <m:r>
                <m:t>z</m:t>
              </m:r>
            </m:sub>
          </m:sSub>
          <m:r>
            <m:rPr>
              <m:sty m:val="p"/>
            </m:rPr>
            <m:t>,</m:t>
          </m:r>
          <m:r>
            <m:t> </m:t>
          </m:r>
          <m:sSub>
            <m:e>
              <m:r>
                <m:t>σ</m:t>
              </m:r>
            </m:e>
            <m:sub>
              <m:r>
                <m:t>θ</m:t>
              </m:r>
              <m:r>
                <m:t>θ</m:t>
              </m:r>
            </m:sub>
          </m:sSub>
          <m:r>
            <m:rPr>
              <m:sty m:val="p"/>
            </m:rPr>
            <m:t>=</m:t>
          </m:r>
          <m:sSub>
            <m:e>
              <m:r>
                <m:t>C</m:t>
              </m:r>
            </m:e>
            <m:sub>
              <m:r>
                <m:t>12</m:t>
              </m:r>
            </m:sub>
          </m:sSub>
          <m:sSub>
            <m:e>
              <m:r>
                <m:t>u</m:t>
              </m:r>
            </m:e>
            <m:sub>
              <m:r>
                <m:rPr>
                  <m:sty m:val="p"/>
                </m:rPr>
                <m:t>,</m:t>
              </m:r>
              <m:r>
                <m:t>r</m:t>
              </m:r>
            </m:sub>
          </m:sSub>
          <m:r>
            <m:rPr>
              <m:sty m:val="p"/>
            </m:rPr>
            <m:t>+</m:t>
          </m:r>
          <m:sSub>
            <m:e>
              <m:r>
                <m:t>C</m:t>
              </m:r>
            </m:e>
            <m:sub>
              <m:r>
                <m:t>11</m:t>
              </m:r>
            </m:sub>
          </m:sSub>
          <m:f>
            <m:fPr>
              <m:type m:val="lin"/>
            </m:fPr>
            <m:num>
              <m:r>
                <m:t>u</m:t>
              </m:r>
            </m:num>
            <m:den>
              <m:r>
                <m:t>r</m:t>
              </m:r>
            </m:den>
          </m:f>
          <m:r>
            <m:rPr>
              <m:sty m:val="p"/>
            </m:rPr>
            <m:t>+</m:t>
          </m:r>
          <m:sSub>
            <m:e>
              <m:r>
                <m:t>C</m:t>
              </m:r>
            </m:e>
            <m:sub>
              <m:r>
                <m:t>13</m:t>
              </m:r>
            </m:sub>
          </m:sSub>
          <m:sSub>
            <m:e>
              <m:r>
                <m:t>w</m:t>
              </m:r>
            </m:e>
            <m:sub>
              <m:r>
                <m:rPr>
                  <m:sty m:val="p"/>
                </m:rPr>
                <m:t>,</m:t>
              </m:r>
              <m:r>
                <m:t>z</m:t>
              </m:r>
            </m:sub>
          </m:sSub>
          <m:r>
            <m:rPr>
              <m:sty m:val="p"/>
            </m:rPr>
            <m:t>,</m:t>
          </m:r>
          <m:r>
            <m:t> </m:t>
          </m:r>
          <m:sSub>
            <m:e>
              <m:r>
                <m:t>σ</m:t>
              </m:r>
            </m:e>
            <m:sub>
              <m:r>
                <m:t>z</m:t>
              </m:r>
              <m:r>
                <m:t>z</m:t>
              </m:r>
            </m:sub>
          </m:sSub>
          <m:r>
            <m:rPr>
              <m:sty m:val="p"/>
            </m:rPr>
            <m:t>=</m:t>
          </m:r>
          <m:sSub>
            <m:e>
              <m:r>
                <m:t>C</m:t>
              </m:r>
            </m:e>
            <m:sub>
              <m:r>
                <m:t>13</m:t>
              </m:r>
            </m:sub>
          </m:sSub>
          <m:sSub>
            <m:e>
              <m:r>
                <m:t>u</m:t>
              </m:r>
            </m:e>
            <m:sub>
              <m:r>
                <m:rPr>
                  <m:sty m:val="p"/>
                </m:rPr>
                <m:t>,</m:t>
              </m:r>
              <m:r>
                <m:t>r</m:t>
              </m:r>
            </m:sub>
          </m:sSub>
          <m:r>
            <m:rPr>
              <m:sty m:val="p"/>
            </m:rPr>
            <m:t>+</m:t>
          </m:r>
          <m:sSub>
            <m:e>
              <m:r>
                <m:t>C</m:t>
              </m:r>
            </m:e>
            <m:sub>
              <m:r>
                <m:t>13</m:t>
              </m:r>
            </m:sub>
          </m:sSub>
          <m:f>
            <m:fPr>
              <m:type m:val="lin"/>
            </m:fPr>
            <m:num>
              <m:r>
                <m:t>u</m:t>
              </m:r>
            </m:num>
            <m:den>
              <m:r>
                <m:t>r</m:t>
              </m:r>
            </m:den>
          </m:f>
          <m:r>
            <m:rPr>
              <m:sty m:val="p"/>
            </m:rPr>
            <m:t>+</m:t>
          </m:r>
          <m:sSub>
            <m:e>
              <m:r>
                <m:t>C</m:t>
              </m:r>
            </m:e>
            <m:sub>
              <m:r>
                <m:t>33</m:t>
              </m:r>
            </m:sub>
          </m:sSub>
          <m:sSub>
            <m:e>
              <m:r>
                <m:t>w</m:t>
              </m:r>
            </m:e>
            <m:sub>
              <m:r>
                <m:rPr>
                  <m:sty m:val="p"/>
                </m:rPr>
                <m:t>,</m:t>
              </m:r>
              <m:r>
                <m:t>z</m:t>
              </m:r>
            </m:sub>
          </m:sSub>
          <m:r>
            <m:rPr>
              <m:sty m:val="p"/>
            </m:rPr>
            <m:t>,</m:t>
          </m:r>
        </m:oMath>
      </m:oMathPara>
    </w:p>
    <w:p>
      <w:pPr>
        <w:bidi/>
      </w:pPr>
      <w:r>
        <w:rPr>
          <w:rtl/>
        </w:rPr>
        <w:t xml:space="preserve">با</w:t>
      </w:r>
      <w:r>
        <w:rPr>
          <w:rtl/>
        </w:rPr>
        <w:t xml:space="preserve"> </w:t>
      </w:r>
      <m:oMath>
        <m:sSub>
          <m:e>
            <m:r>
              <m:t>u</m:t>
            </m:r>
          </m:e>
          <m:sub>
            <m:r>
              <m:rPr>
                <m:sty m:val="p"/>
              </m:rPr>
              <m:t>,</m:t>
            </m:r>
            <m:r>
              <m:t>r</m:t>
            </m:r>
          </m:sub>
        </m:sSub>
        <m:r>
          <m:rPr>
            <m:sty m:val="p"/>
          </m:rPr>
          <m:t>=</m:t>
        </m:r>
        <m:sSubSup>
          <m:e>
            <m:r>
              <m:t>A</m:t>
            </m:r>
          </m:e>
          <m:sub>
            <m:r>
              <m:t>r</m:t>
            </m:r>
          </m:sub>
          <m:sup>
            <m:r>
              <m:rPr>
                <m:sty m:val="p"/>
              </m:rPr>
              <m:t>(</m:t>
            </m:r>
            <m:r>
              <m:t>1</m:t>
            </m:r>
            <m:r>
              <m:rPr>
                <m:sty m:val="p"/>
              </m:rPr>
              <m:t>)</m:t>
            </m:r>
          </m:sup>
        </m:sSubSup>
        <m:r>
          <m:rPr>
            <m:sty m:val="p"/>
          </m:rPr>
          <m:t>(</m:t>
        </m:r>
        <m:r>
          <m:t>1</m:t>
        </m:r>
        <m:r>
          <m:rPr>
            <m:sty m:val="p"/>
          </m:rPr>
          <m:t>,</m:t>
        </m:r>
        <m:r>
          <m:rPr>
            <m:sty m:val="p"/>
          </m:rPr>
          <m:t>:</m:t>
        </m:r>
        <m:r>
          <m:rPr>
            <m:sty m:val="p"/>
          </m:rPr>
          <m:t>)</m:t>
        </m:r>
        <m:r>
          <m:t> </m:t>
        </m:r>
        <m:sSub>
          <m:e>
            <m:r>
              <m:rPr>
                <m:sty m:val="bi"/>
              </m:rPr>
              <m:t>u</m:t>
            </m:r>
          </m:e>
          <m:sub>
            <m:r>
              <m:t>l</m:t>
            </m:r>
            <m:r>
              <m:t>a</m:t>
            </m:r>
            <m:r>
              <m:t>y</m:t>
            </m:r>
            <m:r>
              <m:t>e</m:t>
            </m:r>
            <m:r>
              <m:t>r</m:t>
            </m:r>
            <m:r>
              <m:t>1</m:t>
            </m:r>
          </m:sub>
        </m:sSub>
      </m:oMath>
      <w:r>
        <w:rPr>
          <w:rtl/>
        </w:rPr>
        <w:t xml:space="preserve"> </w:t>
      </w:r>
      <w:r>
        <w:rPr>
          <w:rtl/>
        </w:rPr>
        <w:t xml:space="preserve">و</w:t>
      </w:r>
      <w:r>
        <w:rPr>
          <w:rtl/>
        </w:rPr>
        <w:t xml:space="preserve"> </w:t>
      </w:r>
      <m:oMath>
        <m:sSub>
          <m:e>
            <m:r>
              <m:t>w</m:t>
            </m:r>
          </m:e>
          <m:sub>
            <m:r>
              <m:rPr>
                <m:sty m:val="p"/>
              </m:rPr>
              <m:t>,</m:t>
            </m:r>
            <m:r>
              <m:t>z</m:t>
            </m:r>
          </m:sub>
        </m:sSub>
        <m:r>
          <m:rPr>
            <m:sty m:val="p"/>
          </m:rPr>
          <m:t>=</m:t>
        </m:r>
        <m:sSub>
          <m:e>
            <m:r>
              <m:t>A</m:t>
            </m:r>
          </m:e>
          <m:sub>
            <m:r>
              <m:t>z</m:t>
            </m:r>
          </m:sub>
        </m:sSub>
        <m:r>
          <m:rPr>
            <m:sty m:val="p"/>
          </m:rPr>
          <m:t>(</m:t>
        </m:r>
        <m:sSub>
          <m:e>
            <m:r>
              <m:t>i</m:t>
            </m:r>
          </m:e>
          <m:sub>
            <m:r>
              <m:t>z</m:t>
            </m:r>
          </m:sub>
        </m:sSub>
        <m:r>
          <m:rPr>
            <m:sty m:val="p"/>
          </m:rPr>
          <m:t>,</m:t>
        </m:r>
        <m:r>
          <m:rPr>
            <m:sty m:val="p"/>
          </m:rPr>
          <m:t>:</m:t>
        </m:r>
        <m:r>
          <m:rPr>
            <m:sty m:val="p"/>
          </m:rPr>
          <m:t>)</m:t>
        </m:r>
        <m:r>
          <m:t> </m:t>
        </m:r>
        <m:r>
          <m:rPr>
            <m:sty m:val="bi"/>
          </m:rPr>
          <m:t>w</m:t>
        </m:r>
      </m:oMath>
      <w:r>
        <w:rPr>
          <w:rtl/>
        </w:rPr>
        <w:t xml:space="preserve">. زمان‌های مقایسه</w:t>
      </w:r>
      <w:r>
        <w:rPr>
          <w:rtl/>
        </w:rPr>
        <w:t xml:space="preserve"> </w:t>
      </w:r>
      <m:oMath>
        <m:sSup>
          <m:e>
            <m:r>
              <m:t>t</m:t>
            </m:r>
          </m:e>
          <m:sup>
            <m:r>
              <m:rPr>
                <m:sty m:val="p"/>
              </m:rPr>
              <m:t>*</m:t>
            </m:r>
          </m:sup>
        </m:sSup>
        <m:r>
          <m:rPr>
            <m:sty m:val="p"/>
          </m:rPr>
          <m:t>=</m:t>
        </m:r>
        <m:r>
          <m:t>0.1</m:t>
        </m:r>
        <m:r>
          <m:rPr>
            <m:sty m:val="p"/>
          </m:rPr>
          <m:t>,</m:t>
        </m:r>
        <m:r>
          <m:t>0.3</m:t>
        </m:r>
        <m:r>
          <m:rPr>
            <m:sty m:val="p"/>
          </m:rPr>
          <m:t>,</m:t>
        </m:r>
        <m:r>
          <m:t>0.5</m:t>
        </m:r>
      </m:oMath>
      <w:r>
        <w:rPr>
          <w:rtl/>
        </w:rPr>
        <w:t xml:space="preserve"> </w:t>
      </w:r>
      <w:r>
        <w:rPr>
          <w:rtl/>
        </w:rPr>
        <w:t xml:space="preserve">نزدیک‌ترین گام زمانی‌اند.</w:t>
      </w:r>
    </w:p>
    <w:p>
      <w:pPr>
        <w:bidi/>
      </w:pPr>
      <w:r>
        <w:rPr>
          <w:b/>
          <w:bCs/>
          <w:rtl/>
        </w:rPr>
        <w:t xml:space="preserve">اجرا.</w:t>
      </w:r>
      <w:r>
        <w:rPr>
          <w:rtl/>
        </w:rPr>
        <w:t xml:space="preserve"> </w:t>
      </w:r>
      <w:r>
        <w:rPr>
          <w:rStyle w:val="VerbatimChar"/>
          <w:rtl/>
        </w:rPr>
        <w:t xml:space="preserve">LSTE_solver_R2_run_benchmark1.m</w:t>
      </w:r>
      <w:r>
        <w:rPr>
          <w:rtl/>
        </w:rPr>
        <w:t xml:space="preserve"> </w:t>
      </w:r>
      <w:r>
        <w:rPr>
          <w:rtl/>
        </w:rPr>
        <w:t xml:space="preserve">(با</w:t>
      </w:r>
      <w:r>
        <w:rPr>
          <w:rtl/>
        </w:rPr>
        <w:t xml:space="preserve"> </w:t>
      </w:r>
      <w:r>
        <w:rPr>
          <w:rStyle w:val="VerbatimChar"/>
          <w:rtl/>
        </w:rPr>
        <w:t xml:space="preserve">BENCH=struct('NL',…,'N_r',…,'N_z',…)</w:t>
      </w:r>
      <w:r>
        <w:rPr>
          <w:rtl/>
        </w:rPr>
        <w:t xml:space="preserve"> </w:t>
      </w:r>
      <w:r>
        <w:rPr>
          <w:rtl/>
        </w:rPr>
        <w:t xml:space="preserve">برای جاروب شبکه) →</w:t>
      </w:r>
      <w:r>
        <w:rPr>
          <w:rtl/>
        </w:rPr>
        <w:t xml:space="preserve"> </w:t>
      </w:r>
      <w:r>
        <w:rPr>
          <w:rStyle w:val="VerbatimChar"/>
          <w:rtl/>
        </w:rPr>
        <w:t xml:space="preserve">Validation/bench1_*</w:t>
      </w:r>
      <w:r>
        <w:rPr>
          <w:rtl/>
        </w:rPr>
        <w:t xml:space="preserve">.</w:t>
      </w:r>
    </w:p>
    <w:p>
      <w:pPr>
        <w:bidi/>
      </w:pPr>
      <w:r>
        <w:rPr>
          <w:b/>
          <w:bCs/>
          <w:rtl/>
        </w:rPr>
        <w:t xml:space="preserve">نتیجه (شبکهٔ</w:t>
      </w:r>
      <w:r>
        <w:rPr>
          <w:b/>
          <w:bCs/>
          <w:rtl/>
        </w:rPr>
        <w:t xml:space="preserve"> </w:t>
      </w:r>
      <m:oMath>
        <m:sSub>
          <m:e>
            <m:r>
              <m:t>N</m:t>
            </m:r>
          </m:e>
          <m:sub>
            <m:r>
              <m:t>L</m:t>
            </m:r>
          </m:sub>
        </m:sSub>
        <m:r>
          <m:rPr>
            <m:sty m:val="p"/>
          </m:rPr>
          <m:t>=</m:t>
        </m:r>
        <m:r>
          <m:t>10</m:t>
        </m:r>
      </m:oMath>
      <w:r>
        <w:rPr>
          <w:b/>
          <w:bCs/>
          <w:rtl/>
        </w:rPr>
        <w:t xml:space="preserve">؛ مرجع: «Present» مقاله).</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bidi/>
            </w:pPr>
            <m:oMath>
              <m:sSup>
                <m:e>
                  <m:r>
                    <m:t>t</m:t>
                  </m:r>
                </m:e>
                <m:sup>
                  <m:r>
                    <m:rPr>
                      <m:sty m:val="p"/>
                    </m:rPr>
                    <m:t>*</m:t>
                  </m:r>
                </m:sup>
              </m:sSup>
            </m:oMath>
            <w:r>
              <w:rPr>
                <w:rtl/>
              </w:rPr>
              <w:t xml:space="preserve">​</w:t>
            </w:r>
          </w:p>
        </w:tc>
        <w:tc>
          <w:tcPr/>
          <w:p>
            <w:pPr>
              <w:pStyle w:val="Compact"/>
              <w:bidi/>
            </w:pPr>
            <m:oMath>
              <m:sSup>
                <m:e>
                  <m:r>
                    <m:t>U</m:t>
                  </m:r>
                </m:e>
                <m:sup>
                  <m:r>
                    <m:rPr>
                      <m:sty m:val="p"/>
                    </m:rPr>
                    <m:t>*</m:t>
                  </m:r>
                </m:sup>
              </m:sSup>
            </m:oMath>
            <w:r>
              <w:rPr>
                <w:rtl/>
              </w:rPr>
              <w:t xml:space="preserve"> </w:t>
            </w:r>
            <w:r>
              <w:rPr>
                <w:rtl/>
              </w:rPr>
              <w:t xml:space="preserve">حل / مقاله / انسیس</w:t>
            </w:r>
          </w:p>
        </w:tc>
        <w:tc>
          <w:tcPr/>
          <w:p>
            <w:pPr>
              <w:pStyle w:val="Compact"/>
              <w:bidi/>
            </w:pPr>
            <w:r>
              <w:rPr>
                <w:rtl/>
              </w:rPr>
              <w:t xml:space="preserve">خطا نسبت به مقاله</w:t>
            </w:r>
          </w:p>
        </w:tc>
        <w:tc>
          <w:tcPr/>
          <w:p>
            <w:pPr>
              <w:pStyle w:val="Compact"/>
              <w:bidi/>
            </w:pPr>
            <w:r>
              <w:rPr>
                <w:rtl/>
              </w:rPr>
              <w:t xml:space="preserve">خطا نسبت به انسیس</w:t>
            </w:r>
          </w:p>
        </w:tc>
      </w:tr>
      <w:tr>
        <w:tc>
          <w:tcPr/>
          <w:p>
            <w:pPr>
              <w:pStyle w:val="Compact"/>
              <w:bidi/>
            </w:pPr>
            <w:r>
              <w:rPr>
                <w:rtl/>
              </w:rPr>
              <w:t xml:space="preserve">0.1</w:t>
            </w:r>
          </w:p>
        </w:tc>
        <w:tc>
          <w:tcPr/>
          <w:p>
            <w:pPr>
              <w:pStyle w:val="Compact"/>
              <w:bidi/>
            </w:pPr>
            <w:r>
              <w:rPr>
                <w:rtl/>
              </w:rPr>
              <w:t xml:space="preserve">0.2021 / 0.202 / 0.201</w:t>
            </w:r>
          </w:p>
        </w:tc>
        <w:tc>
          <w:tcPr/>
          <w:p>
            <w:pPr>
              <w:pStyle w:val="Compact"/>
              <w:bidi/>
            </w:pPr>
            <w:r>
              <w:rPr>
                <w:rtl/>
              </w:rPr>
              <w:t xml:space="preserve">0.05٪</w:t>
            </w:r>
          </w:p>
        </w:tc>
        <w:tc>
          <w:tcPr/>
          <w:p>
            <w:pPr>
              <w:pStyle w:val="Compact"/>
              <w:bidi/>
            </w:pPr>
            <w:r>
              <w:rPr>
                <w:rtl/>
              </w:rPr>
              <w:t xml:space="preserve">0.55٪</w:t>
            </w:r>
          </w:p>
        </w:tc>
      </w:tr>
      <w:tr>
        <w:tc>
          <w:tcPr/>
          <w:p>
            <w:pPr>
              <w:pStyle w:val="Compact"/>
              <w:bidi/>
            </w:pPr>
            <w:r>
              <w:rPr>
                <w:rtl/>
              </w:rPr>
              <w:t xml:space="preserve">0.3</w:t>
            </w:r>
          </w:p>
        </w:tc>
        <w:tc>
          <w:tcPr/>
          <w:p>
            <w:pPr>
              <w:pStyle w:val="Compact"/>
              <w:bidi/>
            </w:pPr>
            <w:r>
              <w:rPr>
                <w:rtl/>
              </w:rPr>
              <w:t xml:space="preserve">0.5291 / 0.530 / 0.525</w:t>
            </w:r>
          </w:p>
        </w:tc>
        <w:tc>
          <w:tcPr/>
          <w:p>
            <w:pPr>
              <w:pStyle w:val="Compact"/>
              <w:bidi/>
            </w:pPr>
            <w:r>
              <w:rPr>
                <w:rtl/>
              </w:rPr>
              <w:t xml:space="preserve">0.16٪</w:t>
            </w:r>
          </w:p>
        </w:tc>
        <w:tc>
          <w:tcPr/>
          <w:p>
            <w:pPr>
              <w:pStyle w:val="Compact"/>
              <w:bidi/>
            </w:pPr>
            <w:r>
              <w:rPr>
                <w:rtl/>
              </w:rPr>
              <w:t xml:space="preserve">0.78٪</w:t>
            </w:r>
          </w:p>
        </w:tc>
      </w:tr>
      <w:tr>
        <w:tc>
          <w:tcPr/>
          <w:p>
            <w:pPr>
              <w:pStyle w:val="Compact"/>
              <w:bidi/>
            </w:pPr>
            <w:r>
              <w:rPr>
                <w:rtl/>
              </w:rPr>
              <w:t xml:space="preserve">0.5</w:t>
            </w:r>
          </w:p>
        </w:tc>
        <w:tc>
          <w:tcPr/>
          <w:p>
            <w:pPr>
              <w:pStyle w:val="Compact"/>
              <w:bidi/>
            </w:pPr>
            <w:r>
              <w:rPr>
                <w:rtl/>
              </w:rPr>
              <w:t xml:space="preserve">0.6540 / 0.655 / 0.652</w:t>
            </w:r>
          </w:p>
        </w:tc>
        <w:tc>
          <w:tcPr/>
          <w:p>
            <w:pPr>
              <w:pStyle w:val="Compact"/>
              <w:bidi/>
            </w:pPr>
            <w:r>
              <w:rPr>
                <w:rtl/>
              </w:rPr>
              <w:t xml:space="preserve">0.15٪</w:t>
            </w:r>
          </w:p>
        </w:tc>
        <w:tc>
          <w:tcPr/>
          <w:p>
            <w:pPr>
              <w:pStyle w:val="Compact"/>
              <w:bidi/>
            </w:pPr>
            <w:r>
              <w:rPr>
                <w:rtl/>
              </w:rPr>
              <w:t xml:space="preserve">0.31٪</w:t>
            </w:r>
          </w:p>
        </w:tc>
      </w:tr>
    </w:tbl>
    <w:p>
      <w:pPr>
        <w:bidi/>
      </w:pPr>
      <w:r>
        <w:rPr>
          <w:rtl/>
        </w:rPr>
        <w:t xml:space="preserve">و برای تنش</w:t>
      </w:r>
      <w:r>
        <w:rPr>
          <w:rtl/>
        </w:rPr>
        <w:t xml:space="preserve"> </w:t>
      </w:r>
      <m:oMath>
        <m:sSubSup>
          <m:e>
            <m:r>
              <m:t>S</m:t>
            </m:r>
          </m:e>
          <m:sub>
            <m:r>
              <m:t>θ</m:t>
            </m:r>
            <m:r>
              <m:t>θ</m:t>
            </m:r>
          </m:sub>
          <m:sup>
            <m:r>
              <m:rPr>
                <m:sty m:val="p"/>
              </m:rPr>
              <m:t>*</m:t>
            </m:r>
          </m:sup>
        </m:sSubSup>
      </m:oMath>
      <w:r>
        <w:rPr>
          <w:rtl/>
        </w:rPr>
        <w:t xml:space="preserve"> </w:t>
      </w:r>
      <w:r>
        <w:rPr>
          <w:rtl/>
        </w:rPr>
        <w:t xml:space="preserve">در همین زمان‌ها: ۱٫۱۳۵ / ۲٫۹۷۳ / ۳٫۶۷۴ در برابر مقاله ۱٫۱۰۲ / ۲٫۸۸۵ / ۳٫۵۶۶ (اختلاف</w:t>
      </w:r>
      <w:r>
        <w:rPr>
          <w:rtl/>
        </w:rPr>
        <w:t xml:space="preserve"> </w:t>
      </w:r>
      <w:r>
        <w:rPr>
          <w:b/>
          <w:bCs/>
          <w:rtl/>
        </w:rPr>
        <w:t xml:space="preserve">۳٫۰٪</w:t>
      </w:r>
      <w:r>
        <w:rPr>
          <w:rtl/>
        </w:rPr>
        <w:t xml:space="preserve">)؛</w:t>
      </w:r>
      <w:r>
        <w:rPr>
          <w:rtl/>
        </w:rPr>
        <w:t xml:space="preserve"> </w:t>
      </w:r>
      <m:oMath>
        <m:sSubSup>
          <m:e>
            <m:r>
              <m:t>S</m:t>
            </m:r>
          </m:e>
          <m:sub>
            <m:r>
              <m:t>z</m:t>
            </m:r>
            <m:r>
              <m:t>z</m:t>
            </m:r>
          </m:sub>
          <m:sup>
            <m:r>
              <m:rPr>
                <m:sty m:val="p"/>
              </m:rPr>
              <m:t>*</m:t>
            </m:r>
          </m:sup>
        </m:sSubSup>
      </m:oMath>
      <w:r>
        <w:rPr>
          <w:rtl/>
        </w:rPr>
        <w:t xml:space="preserve">: ۰٫۲۴۳ / ۰٫۶۳۷ / ۰٫۷۸۸ در برابر ۰٫۲۳۱ / ۰٫۵۹۶ / ۰٫۷۳۵ (</w:t>
      </w:r>
      <w:r>
        <w:rPr>
          <w:b/>
          <w:bCs/>
          <w:rtl/>
        </w:rPr>
        <w:t xml:space="preserve">۵٫۴ تا ۷٫۲٪</w:t>
      </w:r>
      <w:r>
        <w:rPr>
          <w:rtl/>
        </w:rPr>
        <w:t xml:space="preserve">).</w:t>
      </w:r>
    </w:p>
    <w:p>
      <w:pPr>
        <w:bidi/>
      </w:pPr>
      <w:r>
        <w:rPr>
          <w:b/>
          <w:bCs/>
          <w:rtl/>
        </w:rPr>
        <w:t xml:space="preserve">همگرایی لایه‌ای (چرا تنش‌ها ۳–۷٪ اختلاف دارند).</w:t>
      </w:r>
      <w:r>
        <w:rPr>
          <w:rtl/>
        </w:rPr>
        <w:t xml:space="preserve"> </w:t>
      </w:r>
      <w:r>
        <w:rPr>
          <w:rtl/>
        </w:rPr>
        <w:t xml:space="preserve">چون ماده در هر لایه ثابت است (در شعاع میانی)، تنش به</w:t>
      </w:r>
      <w:r>
        <w:rPr>
          <w:rtl/>
        </w:rPr>
        <w:t xml:space="preserve"> </w:t>
      </w:r>
      <m:oMath>
        <m:sSub>
          <m:e>
            <m:r>
              <m:t>N</m:t>
            </m:r>
          </m:e>
          <m:sub>
            <m:r>
              <m:t>L</m:t>
            </m:r>
          </m:sub>
        </m:sSub>
      </m:oMath>
      <w:r>
        <w:rPr>
          <w:rtl/>
        </w:rPr>
        <w:t xml:space="preserve"> </w:t>
      </w:r>
      <w:r>
        <w:rPr>
          <w:b/>
          <w:bCs/>
          <w:rtl/>
        </w:rPr>
        <w:t xml:space="preserve">با مرتبهٔ اول</w:t>
      </w:r>
      <w:r>
        <w:rPr>
          <w:rtl/>
        </w:rPr>
        <w:t xml:space="preserve"> </w:t>
      </w:r>
      <w:r>
        <w:rPr>
          <w:rtl/>
        </w:rPr>
        <w:t xml:space="preserve">همگراست:</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bidi/>
            </w:pPr>
            <m:oMath>
              <m:sSub>
                <m:e>
                  <m:r>
                    <m:t>N</m:t>
                  </m:r>
                </m:e>
                <m:sub>
                  <m:r>
                    <m:t>L</m:t>
                  </m:r>
                </m:sub>
              </m:sSub>
            </m:oMath>
            <w:r>
              <w:rPr>
                <w:rtl/>
              </w:rPr>
              <w:t xml:space="preserve">​</w:t>
            </w:r>
          </w:p>
        </w:tc>
        <w:tc>
          <w:tcPr/>
          <w:p>
            <w:pPr>
              <w:pStyle w:val="Compact"/>
              <w:bidi/>
            </w:pPr>
            <m:oMath>
              <m:sSubSup>
                <m:e>
                  <m:r>
                    <m:t>S</m:t>
                  </m:r>
                </m:e>
                <m:sub>
                  <m:r>
                    <m:t>θ</m:t>
                  </m:r>
                  <m:r>
                    <m:t>θ</m:t>
                  </m:r>
                </m:sub>
                <m:sup>
                  <m:r>
                    <m:rPr>
                      <m:sty m:val="p"/>
                    </m:rPr>
                    <m:t>*</m:t>
                  </m:r>
                </m:sup>
              </m:sSubSup>
              <m:r>
                <m:rPr>
                  <m:sty m:val="p"/>
                </m:rPr>
                <m:t>(</m:t>
              </m:r>
              <m:sSup>
                <m:e>
                  <m:r>
                    <m:t>t</m:t>
                  </m:r>
                </m:e>
                <m:sup>
                  <m:r>
                    <m:rPr>
                      <m:sty m:val="p"/>
                    </m:rPr>
                    <m:t>*</m:t>
                  </m:r>
                </m:sup>
              </m:sSup>
              <m:r>
                <m:rPr>
                  <m:sty m:val="p"/>
                </m:rPr>
                <m:t>=</m:t>
              </m:r>
              <m:r>
                <m:t>0.5</m:t>
              </m:r>
              <m:r>
                <m:rPr>
                  <m:sty m:val="p"/>
                </m:rPr>
                <m:t>)</m:t>
              </m:r>
            </m:oMath>
            <w:r>
              <w:rPr>
                <w:rtl/>
              </w:rPr>
              <w:t xml:space="preserve">​</w:t>
            </w:r>
          </w:p>
        </w:tc>
        <w:tc>
          <w:tcPr/>
          <w:p>
            <w:pPr>
              <w:pStyle w:val="Compact"/>
              <w:bidi/>
            </w:pPr>
            <m:oMath>
              <m:sSubSup>
                <m:e>
                  <m:r>
                    <m:t>S</m:t>
                  </m:r>
                </m:e>
                <m:sub>
                  <m:r>
                    <m:t>z</m:t>
                  </m:r>
                  <m:r>
                    <m:t>z</m:t>
                  </m:r>
                </m:sub>
                <m:sup>
                  <m:r>
                    <m:rPr>
                      <m:sty m:val="p"/>
                    </m:rPr>
                    <m:t>*</m:t>
                  </m:r>
                </m:sup>
              </m:sSubSup>
              <m:r>
                <m:rPr>
                  <m:sty m:val="p"/>
                </m:rPr>
                <m:t>(</m:t>
              </m:r>
              <m:sSup>
                <m:e>
                  <m:r>
                    <m:t>t</m:t>
                  </m:r>
                </m:e>
                <m:sup>
                  <m:r>
                    <m:rPr>
                      <m:sty m:val="p"/>
                    </m:rPr>
                    <m:t>*</m:t>
                  </m:r>
                </m:sup>
              </m:sSup>
              <m:r>
                <m:rPr>
                  <m:sty m:val="p"/>
                </m:rPr>
                <m:t>=</m:t>
              </m:r>
              <m:r>
                <m:t>0.5</m:t>
              </m:r>
              <m:r>
                <m:rPr>
                  <m:sty m:val="p"/>
                </m:rPr>
                <m:t>)</m:t>
              </m:r>
            </m:oMath>
            <w:r>
              <w:rPr>
                <w:rtl/>
              </w:rPr>
              <w:t xml:space="preserve">​</w:t>
            </w:r>
          </w:p>
        </w:tc>
        <w:tc>
          <w:tcPr/>
          <w:p>
            <w:pPr>
              <w:pStyle w:val="Compact"/>
              <w:bidi/>
            </w:pPr>
            <m:oMath>
              <m:sSup>
                <m:e>
                  <m:r>
                    <m:t>U</m:t>
                  </m:r>
                </m:e>
                <m:sup>
                  <m:r>
                    <m:rPr>
                      <m:sty m:val="p"/>
                    </m:rPr>
                    <m:t>*</m:t>
                  </m:r>
                </m:sup>
              </m:sSup>
              <m:r>
                <m:rPr>
                  <m:sty m:val="p"/>
                </m:rPr>
                <m:t>(</m:t>
              </m:r>
              <m:sSup>
                <m:e>
                  <m:r>
                    <m:t>t</m:t>
                  </m:r>
                </m:e>
                <m:sup>
                  <m:r>
                    <m:rPr>
                      <m:sty m:val="p"/>
                    </m:rPr>
                    <m:t>*</m:t>
                  </m:r>
                </m:sup>
              </m:sSup>
              <m:r>
                <m:rPr>
                  <m:sty m:val="p"/>
                </m:rPr>
                <m:t>=</m:t>
              </m:r>
              <m:r>
                <m:t>0.5</m:t>
              </m:r>
              <m:r>
                <m:rPr>
                  <m:sty m:val="p"/>
                </m:rPr>
                <m:t>)</m:t>
              </m:r>
            </m:oMath>
            <w:r>
              <w:rPr>
                <w:rtl/>
              </w:rPr>
              <w:t xml:space="preserve">​</w:t>
            </w:r>
          </w:p>
        </w:tc>
      </w:tr>
      <w:tr>
        <w:tc>
          <w:tcPr/>
          <w:p>
            <w:pPr>
              <w:pStyle w:val="Compact"/>
              <w:bidi/>
            </w:pPr>
            <w:r>
              <w:rPr>
                <w:rtl/>
              </w:rPr>
              <w:t xml:space="preserve">5</w:t>
            </w:r>
          </w:p>
        </w:tc>
        <w:tc>
          <w:tcPr/>
          <w:p>
            <w:pPr>
              <w:pStyle w:val="Compact"/>
              <w:bidi/>
            </w:pPr>
            <w:r>
              <w:rPr>
                <w:rtl/>
              </w:rPr>
              <w:t xml:space="preserve">3.775</w:t>
            </w:r>
          </w:p>
        </w:tc>
        <w:tc>
          <w:tcPr/>
          <w:p>
            <w:pPr>
              <w:pStyle w:val="Compact"/>
              <w:bidi/>
            </w:pPr>
            <w:r>
              <w:rPr>
                <w:rtl/>
              </w:rPr>
              <w:t xml:space="preserve">0.817</w:t>
            </w:r>
          </w:p>
        </w:tc>
        <w:tc>
          <w:tcPr/>
          <w:p>
            <w:pPr>
              <w:pStyle w:val="Compact"/>
              <w:bidi/>
            </w:pPr>
            <w:r>
              <w:rPr>
                <w:rtl/>
              </w:rPr>
              <w:t xml:space="preserve">0.65397</w:t>
            </w:r>
          </w:p>
        </w:tc>
      </w:tr>
      <w:tr>
        <w:tc>
          <w:tcPr/>
          <w:p>
            <w:pPr>
              <w:pStyle w:val="Compact"/>
              <w:bidi/>
            </w:pPr>
            <w:r>
              <w:rPr>
                <w:rtl/>
              </w:rPr>
              <w:t xml:space="preserve">10</w:t>
            </w:r>
          </w:p>
        </w:tc>
        <w:tc>
          <w:tcPr/>
          <w:p>
            <w:pPr>
              <w:pStyle w:val="Compact"/>
              <w:bidi/>
            </w:pPr>
            <w:r>
              <w:rPr>
                <w:rtl/>
              </w:rPr>
              <w:t xml:space="preserve">3.674</w:t>
            </w:r>
          </w:p>
        </w:tc>
        <w:tc>
          <w:tcPr/>
          <w:p>
            <w:pPr>
              <w:pStyle w:val="Compact"/>
              <w:bidi/>
            </w:pPr>
            <w:r>
              <w:rPr>
                <w:rtl/>
              </w:rPr>
              <w:t xml:space="preserve">0.788</w:t>
            </w:r>
          </w:p>
        </w:tc>
        <w:tc>
          <w:tcPr/>
          <w:p>
            <w:pPr>
              <w:pStyle w:val="Compact"/>
              <w:bidi/>
            </w:pPr>
            <w:r>
              <w:rPr>
                <w:rtl/>
              </w:rPr>
              <w:t xml:space="preserve">0.65405</w:t>
            </w:r>
          </w:p>
        </w:tc>
      </w:tr>
      <w:tr>
        <w:tc>
          <w:tcPr/>
          <w:p>
            <w:pPr>
              <w:pStyle w:val="Compact"/>
              <w:bidi/>
            </w:pPr>
            <w:r>
              <w:rPr>
                <w:rtl/>
              </w:rPr>
              <w:t xml:space="preserve">20</w:t>
            </w:r>
          </w:p>
        </w:tc>
        <w:tc>
          <w:tcPr/>
          <w:p>
            <w:pPr>
              <w:pStyle w:val="Compact"/>
              <w:bidi/>
            </w:pPr>
            <w:r>
              <w:rPr>
                <w:rtl/>
              </w:rPr>
              <w:t xml:space="preserve">3.624</w:t>
            </w:r>
          </w:p>
        </w:tc>
        <w:tc>
          <w:tcPr/>
          <w:p>
            <w:pPr>
              <w:pStyle w:val="Compact"/>
              <w:bidi/>
            </w:pPr>
            <w:r>
              <w:rPr>
                <w:rtl/>
              </w:rPr>
              <w:t xml:space="preserve">0.773</w:t>
            </w:r>
          </w:p>
        </w:tc>
        <w:tc>
          <w:tcPr/>
          <w:p>
            <w:pPr>
              <w:pStyle w:val="Compact"/>
              <w:bidi/>
            </w:pPr>
            <w:r>
              <w:rPr>
                <w:rtl/>
              </w:rPr>
              <w:t xml:space="preserve">0.65400</w:t>
            </w:r>
          </w:p>
        </w:tc>
      </w:tr>
      <w:tr>
        <w:tc>
          <w:tcPr/>
          <w:p>
            <w:pPr>
              <w:pStyle w:val="Compact"/>
              <w:bidi/>
            </w:pPr>
            <w:r>
              <w:rPr>
                <w:rtl/>
              </w:rPr>
              <w:t xml:space="preserve">برون‌یابی ریچاردسون (مرتبهٔ ۱)</w:t>
            </w:r>
          </w:p>
        </w:tc>
        <w:tc>
          <w:tcPr/>
          <w:p>
            <w:pPr>
              <w:pStyle w:val="Compact"/>
              <w:bidi/>
            </w:pPr>
            <w:r>
              <w:rPr>
                <w:rtl/>
              </w:rPr>
              <w:t xml:space="preserve">3.573</w:t>
            </w:r>
          </w:p>
        </w:tc>
        <w:tc>
          <w:tcPr/>
          <w:p>
            <w:pPr>
              <w:pStyle w:val="Compact"/>
              <w:bidi/>
            </w:pPr>
            <w:r>
              <w:rPr>
                <w:rtl/>
              </w:rPr>
              <w:t xml:space="preserve">0.759</w:t>
            </w:r>
          </w:p>
        </w:tc>
        <w:tc>
          <w:tcPr/>
          <w:p>
            <w:pPr>
              <w:pStyle w:val="Compact"/>
              <w:bidi/>
            </w:pPr>
            <w:r>
              <w:rPr>
                <w:rtl/>
              </w:rPr>
              <w:t xml:space="preserve">—</w:t>
            </w:r>
          </w:p>
        </w:tc>
      </w:tr>
      <w:tr>
        <w:tc>
          <w:tcPr/>
          <w:p>
            <w:pPr>
              <w:pStyle w:val="Compact"/>
              <w:bidi/>
            </w:pPr>
            <w:r>
              <w:rPr>
                <w:rtl/>
              </w:rPr>
              <w:t xml:space="preserve">مقاله / انسیس</w:t>
            </w:r>
          </w:p>
        </w:tc>
        <w:tc>
          <w:tcPr/>
          <w:p>
            <w:pPr>
              <w:pStyle w:val="Compact"/>
              <w:bidi/>
            </w:pPr>
            <w:r>
              <w:rPr>
                <w:rtl/>
              </w:rPr>
              <w:t xml:space="preserve">3.566 / 3.589</w:t>
            </w:r>
          </w:p>
        </w:tc>
        <w:tc>
          <w:tcPr/>
          <w:p>
            <w:pPr>
              <w:pStyle w:val="Compact"/>
              <w:bidi/>
            </w:pPr>
            <w:r>
              <w:rPr>
                <w:rtl/>
              </w:rPr>
              <w:t xml:space="preserve">0.735 / 0.749</w:t>
            </w:r>
          </w:p>
        </w:tc>
        <w:tc>
          <w:tcPr/>
          <w:p>
            <w:pPr>
              <w:pStyle w:val="Compact"/>
              <w:bidi/>
            </w:pPr>
            <w:r>
              <w:rPr>
                <w:rtl/>
              </w:rPr>
              <w:t xml:space="preserve">0.655 / 0.652</w:t>
            </w:r>
          </w:p>
        </w:tc>
      </w:tr>
    </w:tbl>
    <w:p>
      <w:pPr>
        <w:bidi/>
      </w:pPr>
      <w:r>
        <w:rPr>
          <w:rtl/>
        </w:rPr>
        <w:t xml:space="preserve">اختلاف‌های متوالی (۰٫۱۰۱ ← ۰٫۰۵۱ برای</w:t>
      </w:r>
      <w:r>
        <w:rPr>
          <w:rtl/>
        </w:rPr>
        <w:t xml:space="preserve"> </w:t>
      </w:r>
      <m:oMath>
        <m:sSub>
          <m:e>
            <m:r>
              <m:t>S</m:t>
            </m:r>
          </m:e>
          <m:sub>
            <m:r>
              <m:t>θ</m:t>
            </m:r>
            <m:r>
              <m:t>θ</m:t>
            </m:r>
          </m:sub>
        </m:sSub>
      </m:oMath>
      <w:r>
        <w:rPr>
          <w:rtl/>
        </w:rPr>
        <w:t xml:space="preserve">) دقیقاً نصف می‌شوند ⇒ همگرایی مرتبهٔ اول. حد برون‌یابی‌شدهٔ</w:t>
      </w:r>
      <w:r>
        <w:rPr>
          <w:rtl/>
        </w:rPr>
        <w:t xml:space="preserve"> </w:t>
      </w:r>
      <m:oMath>
        <m:sSub>
          <m:e>
            <m:r>
              <m:t>S</m:t>
            </m:r>
          </m:e>
          <m:sub>
            <m:r>
              <m:t>θ</m:t>
            </m:r>
            <m:r>
              <m:t>θ</m:t>
            </m:r>
          </m:sub>
        </m:sSub>
      </m:oMath>
      <w:r>
        <w:rPr>
          <w:rtl/>
        </w:rPr>
        <w:t xml:space="preserve"> </w:t>
      </w:r>
      <w:r>
        <w:rPr>
          <w:rtl/>
        </w:rPr>
        <w:t xml:space="preserve">به مقاله با</w:t>
      </w:r>
      <w:r>
        <w:rPr>
          <w:rtl/>
        </w:rPr>
        <w:t xml:space="preserve"> </w:t>
      </w:r>
      <w:r>
        <w:rPr>
          <w:rtl/>
        </w:rPr>
        <w:t xml:space="preserve">≈۰٫۲٪ می‌رسد؛ برای</w:t>
      </w:r>
      <w:r>
        <w:rPr>
          <w:rtl/>
        </w:rPr>
        <w:t xml:space="preserve"> </w:t>
      </w:r>
      <m:oMath>
        <m:sSub>
          <m:e>
            <m:r>
              <m:t>S</m:t>
            </m:r>
          </m:e>
          <m:sub>
            <m:r>
              <m:t>z</m:t>
            </m:r>
            <m:r>
              <m:t>z</m:t>
            </m:r>
          </m:sub>
        </m:sSub>
      </m:oMath>
      <w:r>
        <w:rPr>
          <w:rtl/>
        </w:rPr>
        <w:t xml:space="preserve"> </w:t>
      </w:r>
      <w:r>
        <w:rPr>
          <w:rtl/>
        </w:rPr>
        <w:t xml:space="preserve">حدود ۳٫۳٪ از مقاله اما فقط ≈۱٫۳٪ از انسیس فاصله دارد. جابه‌جایی</w:t>
      </w:r>
      <w:r>
        <w:rPr>
          <w:rtl/>
        </w:rPr>
        <w:t xml:space="preserve"> </w:t>
      </w:r>
      <m:oMath>
        <m:sSup>
          <m:e>
            <m:r>
              <m:t>U</m:t>
            </m:r>
          </m:e>
          <m:sup>
            <m:r>
              <m:rPr>
                <m:sty m:val="p"/>
              </m:rPr>
              <m:t>*</m:t>
            </m:r>
          </m:sup>
        </m:sSup>
      </m:oMath>
      <w:r>
        <w:rPr>
          <w:rtl/>
        </w:rPr>
        <w:t xml:space="preserve"> </w:t>
      </w:r>
      <w:r>
        <w:rPr>
          <w:rtl/>
        </w:rPr>
        <w:t xml:space="preserve">به</w:t>
      </w:r>
      <w:r>
        <w:rPr>
          <w:rtl/>
        </w:rPr>
        <w:t xml:space="preserve"> </w:t>
      </w:r>
      <m:oMath>
        <m:sSub>
          <m:e>
            <m:r>
              <m:t>N</m:t>
            </m:r>
          </m:e>
          <m:sub>
            <m:r>
              <m:t>L</m:t>
            </m:r>
          </m:sub>
        </m:sSub>
      </m:oMath>
      <w:r>
        <w:rPr>
          <w:rtl/>
        </w:rPr>
        <w:t xml:space="preserve"> </w:t>
      </w:r>
      <w:r>
        <w:rPr>
          <w:rtl/>
        </w:rPr>
        <w:t xml:space="preserve">تقریباً بی‌حساس است.</w:t>
      </w:r>
    </w:p>
    <w:p>
      <w:pPr>
        <w:bidi/>
      </w:pPr>
      <w:r>
        <w:rPr>
          <w:b/>
          <w:bCs/>
          <w:rtl/>
        </w:rPr>
        <w:t xml:space="preserve">نکتهٔ</w:t>
      </w:r>
      <w:r>
        <w:rPr>
          <w:b/>
          <w:bCs/>
          <w:rtl/>
        </w:rPr>
        <w:t xml:space="preserve"> </w:t>
      </w:r>
      <m:oMath>
        <m:sSub>
          <m:e>
            <m:r>
              <m:t>σ</m:t>
            </m:r>
          </m:e>
          <m:sub>
            <m:r>
              <m:t>r</m:t>
            </m:r>
            <m:r>
              <m:t>r</m:t>
            </m:r>
          </m:sub>
        </m:sSub>
      </m:oMath>
      <w:r>
        <w:rPr>
          <w:b/>
          <w:bCs/>
          <w:rtl/>
        </w:rPr>
        <w:t xml:space="preserve">.</w:t>
      </w:r>
      <w:r>
        <w:rPr>
          <w:rtl/>
        </w:rPr>
        <w:t xml:space="preserve"> </w:t>
      </w:r>
      <w:r>
        <w:rPr>
          <w:rtl/>
        </w:rPr>
        <w:t xml:space="preserve">مقدار</w:t>
      </w:r>
      <w:r>
        <w:rPr>
          <w:rtl/>
        </w:rPr>
        <w:t xml:space="preserve"> </w:t>
      </w:r>
      <m:oMath>
        <m:sSubSup>
          <m:e>
            <m:r>
              <m:t>S</m:t>
            </m:r>
          </m:e>
          <m:sub>
            <m:r>
              <m:t>r</m:t>
            </m:r>
            <m:r>
              <m:t>r</m:t>
            </m:r>
          </m:sub>
          <m:sup>
            <m:r>
              <m:rPr>
                <m:sty m:val="p"/>
              </m:rPr>
              <m:t>*</m:t>
            </m:r>
          </m:sup>
        </m:sSubSup>
        <m:r>
          <m:rPr>
            <m:sty m:val="p"/>
          </m:rPr>
          <m:t>=</m:t>
        </m:r>
        <m:r>
          <m:rPr>
            <m:sty m:val="p"/>
          </m:rPr>
          <m:t>−</m:t>
        </m:r>
        <m:r>
          <m:t>0.309</m:t>
        </m:r>
        <m:r>
          <m:rPr>
            <m:sty m:val="p"/>
          </m:rPr>
          <m:t>,</m:t>
        </m:r>
        <m:r>
          <m:t> </m:t>
        </m:r>
        <m:r>
          <m:rPr>
            <m:sty m:val="p"/>
          </m:rPr>
          <m:t>−</m:t>
        </m:r>
        <m:r>
          <m:t>0.809</m:t>
        </m:r>
        <m:r>
          <m:rPr>
            <m:sty m:val="p"/>
          </m:rPr>
          <m:t>,</m:t>
        </m:r>
        <m:r>
          <m:t> </m:t>
        </m:r>
        <m:r>
          <m:rPr>
            <m:sty m:val="p"/>
          </m:rPr>
          <m:t>−</m:t>
        </m:r>
        <m:r>
          <m:t>1.000</m:t>
        </m:r>
      </m:oMath>
      <w:r>
        <w:rPr>
          <w:rtl/>
        </w:rPr>
        <w:t xml:space="preserve"> </w:t>
      </w:r>
      <w:r>
        <w:rPr>
          <w:rtl/>
        </w:rPr>
        <w:t xml:space="preserve">همان</w:t>
      </w:r>
      <w:r>
        <w:rPr>
          <w:rtl/>
        </w:rPr>
        <w:t xml:space="preserve"> </w:t>
      </w:r>
      <m:oMath>
        <m:r>
          <m:rPr>
            <m:sty m:val="p"/>
          </m:rPr>
          <m:t>−</m:t>
        </m:r>
        <m:r>
          <m:rPr>
            <m:sty m:val="p"/>
          </m:rPr>
          <m:t>sin</m:t>
        </m:r>
        <m:r>
          <m:rPr>
            <m:sty m:val="p"/>
          </m:rPr>
          <m:t>(</m:t>
        </m:r>
        <m:r>
          <m:t>π</m:t>
        </m:r>
        <m:sSup>
          <m:e>
            <m:r>
              <m:t>t</m:t>
            </m:r>
          </m:e>
          <m:sup>
            <m:r>
              <m:rPr>
                <m:sty m:val="p"/>
              </m:rPr>
              <m:t>*</m:t>
            </m:r>
          </m:sup>
        </m:sSup>
        <m:r>
          <m:rPr>
            <m:sty m:val="p"/>
          </m:rPr>
          <m:t>)</m:t>
        </m:r>
      </m:oMath>
      <w:r>
        <w:rPr>
          <w:rtl/>
        </w:rPr>
        <w:t xml:space="preserve"> </w:t>
      </w:r>
      <w:r>
        <w:rPr>
          <w:rtl/>
        </w:rPr>
        <w:t xml:space="preserve">است، یعنی</w:t>
      </w:r>
      <w:r>
        <w:rPr>
          <w:rtl/>
        </w:rPr>
        <w:t xml:space="preserve"> </w:t>
      </w:r>
      <w:r>
        <w:rPr>
          <w:i/>
          <w:iCs/>
          <w:rtl/>
        </w:rPr>
        <w:t xml:space="preserve">شرط مرزی بار</w:t>
      </w:r>
      <w:r>
        <w:rPr>
          <w:rtl/>
        </w:rPr>
        <w:t xml:space="preserve"> </w:t>
      </w:r>
      <w:r>
        <w:rPr>
          <w:rtl/>
        </w:rPr>
        <w:t xml:space="preserve">— دقیق بودن آن شاهد</w:t>
      </w:r>
      <w:r>
        <w:rPr>
          <w:rtl/>
        </w:rPr>
        <w:t xml:space="preserve"> </w:t>
      </w:r>
      <w:r>
        <w:rPr>
          <w:rtl/>
        </w:rPr>
        <w:t xml:space="preserve">اعمال درست قید است، نه یک مقایسهٔ مستقل. (مقادیر انسیس</w:t>
      </w:r>
      <w:r>
        <w:rPr>
          <w:rtl/>
        </w:rPr>
        <w:t xml:space="preserve"> </w:t>
      </w:r>
      <m:oMath>
        <m:r>
          <m:rPr>
            <m:sty m:val="p"/>
          </m:rPr>
          <m:t>−</m:t>
        </m:r>
        <m:r>
          <m:t>0.296</m:t>
        </m:r>
        <m:r>
          <m:rPr>
            <m:sty m:val="p"/>
          </m:rPr>
          <m:t>,</m:t>
        </m:r>
        <m:r>
          <m:t> </m:t>
        </m:r>
        <m:r>
          <m:rPr>
            <m:sty m:val="p"/>
          </m:rPr>
          <m:t>−</m:t>
        </m:r>
        <m:r>
          <m:t>0.774</m:t>
        </m:r>
        <m:r>
          <m:rPr>
            <m:sty m:val="p"/>
          </m:rPr>
          <m:t>,</m:t>
        </m:r>
        <m:r>
          <m:t> </m:t>
        </m:r>
        <m:r>
          <m:rPr>
            <m:sty m:val="p"/>
          </m:rPr>
          <m:t>−</m:t>
        </m:r>
        <m:r>
          <m:t>0.956</m:t>
        </m:r>
      </m:oMath>
      <w:r>
        <w:rPr>
          <w:rtl/>
        </w:rPr>
        <w:t xml:space="preserve"> </w:t>
      </w:r>
      <w:r>
        <w:rPr>
          <w:rtl/>
        </w:rPr>
        <w:t xml:space="preserve">چند درصد از آن فاصله دارند؛ احتمالاً چون مقدار گره‌ایِ المانِ</w:t>
      </w:r>
      <w:r>
        <w:rPr>
          <w:rtl/>
        </w:rPr>
        <w:t xml:space="preserve"> </w:t>
      </w:r>
      <w:r>
        <w:rPr>
          <w:rtl/>
        </w:rPr>
        <w:t xml:space="preserve">انسیس اکسترپوله/میانگین‌گیری شده است — این را بررسی نکرده‌ام.)</w:t>
      </w:r>
    </w:p>
    <w:bookmarkEnd w:id="31"/>
    <w:bookmarkStart w:id="32" w:name="آزمون-۳-هدایت-گذرای-حرارت-مرجع-سری-بسل"/>
    <w:p>
      <w:pPr>
        <w:pStyle w:val="Heading2"/>
        <w:bidi/>
      </w:pPr>
      <w:r>
        <w:rPr>
          <w:rtl/>
        </w:rPr>
        <w:t xml:space="preserve">۵. آزمون ۳ — هدایت گذرای حرارت (مرجع: سری بسل)</w:t>
      </w:r>
    </w:p>
    <w:p>
      <w:pPr>
        <w:bidi/>
      </w:pPr>
      <w:r>
        <w:rPr>
          <w:b/>
          <w:bCs/>
          <w:rtl/>
        </w:rPr>
        <w:t xml:space="preserve">هدف.</w:t>
      </w:r>
      <w:r>
        <w:rPr>
          <w:rtl/>
        </w:rPr>
        <w:t xml:space="preserve"> </w:t>
      </w:r>
      <w:r>
        <w:rPr>
          <w:rtl/>
        </w:rPr>
        <w:t xml:space="preserve">بخش حرارتی (</w:t>
      </w:r>
      <m:oMath>
        <m:r>
          <m:rPr>
            <m:sty m:val="bi"/>
          </m:rPr>
          <m:t>C</m:t>
        </m:r>
        <m:acc>
          <m:accPr>
            <m:chr m:val="̇"/>
          </m:accPr>
          <m:e>
            <m:r>
              <m:rPr>
                <m:sty m:val="bi"/>
              </m:rPr>
              <m:t>θ</m:t>
            </m:r>
          </m:e>
        </m:acc>
        <m:r>
          <m:rPr>
            <m:sty m:val="p"/>
          </m:rPr>
          <m:t>+</m:t>
        </m:r>
        <m:r>
          <m:rPr>
            <m:sty m:val="bi"/>
          </m:rPr>
          <m:t>K</m:t>
        </m:r>
        <m:r>
          <m:rPr>
            <m:sty m:val="bi"/>
          </m:rPr>
          <m:t>θ</m:t>
        </m:r>
      </m:oMath>
      <w:r>
        <w:rPr>
          <w:rtl/>
        </w:rPr>
        <w:t xml:space="preserve">)، شرط دیریکلهٔ متغیر با زمان و شرط همرفت را در برابر حل دقیق بسنجد.</w:t>
      </w:r>
    </w:p>
    <w:p>
      <w:pPr>
        <w:bidi/>
      </w:pPr>
      <w:r>
        <w:rPr>
          <w:b/>
          <w:bCs/>
          <w:rtl/>
        </w:rPr>
        <w:t xml:space="preserve">مسئله.</w:t>
      </w:r>
      <w:r>
        <w:rPr>
          <w:rtl/>
        </w:rPr>
        <w:t xml:space="preserve"> </w:t>
      </w:r>
      <w:r>
        <w:rPr>
          <w:rtl/>
        </w:rPr>
        <w:t xml:space="preserve">همان محکِ بخش ۴-۱۹:</w:t>
      </w:r>
      <w:r>
        <w:rPr>
          <w:rtl/>
        </w:rPr>
        <w:t xml:space="preserve"> </w:t>
      </w:r>
      <m:oMath>
        <m:r>
          <m:t>ρ</m:t>
        </m:r>
        <m:r>
          <m:t>c</m:t>
        </m:r>
        <m:r>
          <m:t> </m:t>
        </m:r>
        <m:sSub>
          <m:e>
            <m:r>
              <m:t>θ</m:t>
            </m:r>
          </m:e>
          <m:sub>
            <m:r>
              <m:t>t</m:t>
            </m:r>
          </m:sub>
        </m:sSub>
        <m:r>
          <m:rPr>
            <m:sty m:val="p"/>
          </m:rPr>
          <m:t>=</m:t>
        </m:r>
        <m:r>
          <m:t>k</m:t>
        </m:r>
        <m:r>
          <m:rPr>
            <m:sty m:val="p"/>
          </m:rPr>
          <m:t>(</m:t>
        </m:r>
        <m:sSub>
          <m:e>
            <m:r>
              <m:t>θ</m:t>
            </m:r>
          </m:e>
          <m:sub>
            <m:r>
              <m:t>r</m:t>
            </m:r>
            <m:r>
              <m:t>r</m:t>
            </m:r>
          </m:sub>
        </m:sSub>
        <m:r>
          <m:rPr>
            <m:sty m:val="p"/>
          </m:rPr>
          <m:t>+</m:t>
        </m:r>
        <m:sSub>
          <m:e>
            <m:r>
              <m:t>θ</m:t>
            </m:r>
          </m:e>
          <m:sub>
            <m:r>
              <m:t>r</m:t>
            </m:r>
          </m:sub>
        </m:sSub>
        <m:r>
          <m:rPr>
            <m:sty m:val="p"/>
          </m:rPr>
          <m:t>/</m:t>
        </m:r>
        <m:r>
          <m:t>r</m:t>
        </m:r>
        <m:r>
          <m:rPr>
            <m:sty m:val="p"/>
          </m:rPr>
          <m:t>)</m:t>
        </m:r>
      </m:oMath>
      <w:r>
        <w:rPr>
          <w:rtl/>
        </w:rPr>
        <w:t xml:space="preserve">،</w:t>
      </w:r>
      <w:r>
        <w:rPr>
          <w:rtl/>
        </w:rPr>
        <w:t xml:space="preserve"> </w:t>
      </w:r>
      <m:oMath>
        <m:sSub>
          <m:e>
            <m:r>
              <m:t>R</m:t>
            </m:r>
          </m:e>
          <m:sub>
            <m:r>
              <m:t>i</m:t>
            </m:r>
          </m:sub>
        </m:sSub>
        <m:r>
          <m:rPr>
            <m:sty m:val="p"/>
          </m:rPr>
          <m:t>=</m:t>
        </m:r>
        <m:r>
          <m:t>0.08</m:t>
        </m:r>
      </m:oMath>
      <w:r>
        <w:rPr>
          <w:rtl/>
        </w:rPr>
        <w:t xml:space="preserve">،</w:t>
      </w:r>
      <w:r>
        <w:rPr>
          <w:rtl/>
        </w:rPr>
        <w:t xml:space="preserve"> </w:t>
      </w:r>
      <m:oMath>
        <m:sSub>
          <m:e>
            <m:r>
              <m:t>R</m:t>
            </m:r>
          </m:e>
          <m:sub>
            <m:r>
              <m:t>o</m:t>
            </m:r>
          </m:sub>
        </m:sSub>
        <m:r>
          <m:rPr>
            <m:sty m:val="p"/>
          </m:rPr>
          <m:t>=</m:t>
        </m:r>
        <m:r>
          <m:t>0.1</m:t>
        </m:r>
      </m:oMath>
      <w:r>
        <w:rPr>
          <w:rtl/>
        </w:rPr>
        <w:t xml:space="preserve">،</w:t>
      </w:r>
      <w:r>
        <w:rPr>
          <w:rtl/>
        </w:rPr>
        <w:t xml:space="preserve"> </w:t>
      </w:r>
      <m:oMath>
        <m:r>
          <m:t>k</m:t>
        </m:r>
        <m:r>
          <m:rPr>
            <m:sty m:val="p"/>
          </m:rPr>
          <m:t>=</m:t>
        </m:r>
        <m:r>
          <m:t>50</m:t>
        </m:r>
      </m:oMath>
      <w:r>
        <w:rPr>
          <w:rtl/>
        </w:rPr>
        <w:t xml:space="preserve">،</w:t>
      </w:r>
      <w:r>
        <w:rPr>
          <w:rtl/>
        </w:rPr>
        <w:t xml:space="preserve"> </w:t>
      </w:r>
      <m:oMath>
        <m:r>
          <m:t>ρ</m:t>
        </m:r>
        <m:r>
          <m:rPr>
            <m:sty m:val="p"/>
          </m:rPr>
          <m:t>=</m:t>
        </m:r>
        <m:r>
          <m:t>8000</m:t>
        </m:r>
      </m:oMath>
      <w:r>
        <w:rPr>
          <w:rtl/>
        </w:rPr>
        <w:t xml:space="preserve">،</w:t>
      </w:r>
      <w:r>
        <w:rPr>
          <w:rtl/>
        </w:rPr>
        <w:t xml:space="preserve"> </w:t>
      </w:r>
      <m:oMath>
        <m:r>
          <m:t>c</m:t>
        </m:r>
        <m:r>
          <m:rPr>
            <m:sty m:val="p"/>
          </m:rPr>
          <m:t>=</m:t>
        </m:r>
        <m:r>
          <m:t>500</m:t>
        </m:r>
      </m:oMath>
      <w:r>
        <w:rPr>
          <w:rtl/>
        </w:rPr>
        <w:t xml:space="preserve">،</w:t>
      </w:r>
      <w:r>
        <w:rPr>
          <w:rtl/>
        </w:rPr>
        <w:t xml:space="preserve"> </w:t>
      </w:r>
      <m:oMath>
        <m:r>
          <m:t>h</m:t>
        </m:r>
        <m:r>
          <m:rPr>
            <m:sty m:val="p"/>
          </m:rPr>
          <m:t>=</m:t>
        </m:r>
        <m:r>
          <m:t>2000</m:t>
        </m:r>
      </m:oMath>
      <w:r>
        <w:rPr>
          <w:rtl/>
        </w:rPr>
        <w:t xml:space="preserve">،</w:t>
      </w:r>
      <w:r>
        <w:rPr>
          <w:rtl/>
        </w:rPr>
        <w:t xml:space="preserve"> </w:t>
      </w:r>
      <m:oMath>
        <m:r>
          <m:t>θ</m:t>
        </m:r>
        <m:r>
          <m:rPr>
            <m:sty m:val="p"/>
          </m:rPr>
          <m:t>(</m:t>
        </m:r>
        <m:sSub>
          <m:e>
            <m:r>
              <m:t>R</m:t>
            </m:r>
          </m:e>
          <m:sub>
            <m:r>
              <m:t>i</m:t>
            </m:r>
          </m:sub>
        </m:sSub>
        <m:r>
          <m:rPr>
            <m:sty m:val="p"/>
          </m:rPr>
          <m:t>,</m:t>
        </m:r>
        <m:r>
          <m:t>t</m:t>
        </m:r>
        <m:r>
          <m:rPr>
            <m:sty m:val="p"/>
          </m:rPr>
          <m:t>)</m:t>
        </m:r>
        <m:r>
          <m:rPr>
            <m:sty m:val="p"/>
          </m:rPr>
          <m:t>=</m:t>
        </m:r>
        <m:r>
          <m:t>200</m:t>
        </m:r>
        <m:r>
          <m:rPr>
            <m:sty m:val="p"/>
          </m:rPr>
          <m:t>(</m:t>
        </m:r>
        <m:r>
          <m:t>1</m:t>
        </m:r>
        <m:r>
          <m:rPr>
            <m:sty m:val="p"/>
          </m:rPr>
          <m:t>−</m:t>
        </m:r>
        <m:sSup>
          <m:e>
            <m:r>
              <m:t>e</m:t>
            </m:r>
          </m:e>
          <m:sup>
            <m:r>
              <m:rPr>
                <m:sty m:val="p"/>
              </m:rPr>
              <m:t>−</m:t>
            </m:r>
            <m:r>
              <m:t>t</m:t>
            </m:r>
            <m:r>
              <m:rPr>
                <m:sty m:val="p"/>
              </m:rPr>
              <m:t>/</m:t>
            </m:r>
            <m:r>
              <m:t>5</m:t>
            </m:r>
          </m:sup>
        </m:sSup>
        <m:r>
          <m:rPr>
            <m:sty m:val="p"/>
          </m:rPr>
          <m:t>)</m:t>
        </m:r>
      </m:oMath>
      <w:r>
        <w:rPr>
          <w:rtl/>
        </w:rPr>
        <w:t xml:space="preserve">،</w:t>
      </w:r>
      <w:r>
        <w:rPr>
          <w:rtl/>
        </w:rPr>
        <w:t xml:space="preserve"> </w:t>
      </w:r>
      <m:oMath>
        <m:r>
          <m:t>k</m:t>
        </m:r>
        <m:sSub>
          <m:e>
            <m:r>
              <m:t>θ</m:t>
            </m:r>
          </m:e>
          <m:sub>
            <m:r>
              <m:t>r</m:t>
            </m:r>
          </m:sub>
        </m:sSub>
        <m:r>
          <m:rPr>
            <m:sty m:val="p"/>
          </m:rPr>
          <m:t>+</m:t>
        </m:r>
        <m:r>
          <m:t>h</m:t>
        </m:r>
        <m:r>
          <m:t>θ</m:t>
        </m:r>
        <m:r>
          <m:rPr>
            <m:sty m:val="p"/>
          </m:rPr>
          <m:t>=</m:t>
        </m:r>
        <m:r>
          <m:t>0</m:t>
        </m:r>
      </m:oMath>
      <w:r>
        <w:rPr>
          <w:rtl/>
        </w:rPr>
        <w:t xml:space="preserve"> </w:t>
      </w:r>
      <w:r>
        <w:rPr>
          <w:rtl/>
        </w:rPr>
        <w:t xml:space="preserve">در</w:t>
      </w:r>
      <w:r>
        <w:rPr>
          <w:rtl/>
        </w:rPr>
        <w:t xml:space="preserve"> </w:t>
      </w:r>
      <m:oMath>
        <m:sSub>
          <m:e>
            <m:r>
              <m:t>R</m:t>
            </m:r>
          </m:e>
          <m:sub>
            <m:r>
              <m:t>o</m:t>
            </m:r>
          </m:sub>
        </m:sSub>
      </m:oMath>
      <w:r>
        <w:rPr>
          <w:rtl/>
        </w:rPr>
        <w:t xml:space="preserve">،</w:t>
      </w:r>
      <w:r>
        <w:rPr>
          <w:rtl/>
        </w:rPr>
        <w:t xml:space="preserve"> </w:t>
      </w:r>
      <m:oMath>
        <m:r>
          <m:t>θ</m:t>
        </m:r>
        <m:r>
          <m:rPr>
            <m:sty m:val="p"/>
          </m:rPr>
          <m:t>(</m:t>
        </m:r>
        <m:r>
          <m:t>r</m:t>
        </m:r>
        <m:r>
          <m:rPr>
            <m:sty m:val="p"/>
          </m:rPr>
          <m:t>,</m:t>
        </m:r>
        <m:r>
          <m:t>0</m:t>
        </m:r>
        <m:r>
          <m:rPr>
            <m:sty m:val="p"/>
          </m:rPr>
          <m:t>)</m:t>
        </m:r>
        <m:r>
          <m:rPr>
            <m:sty m:val="p"/>
          </m:rPr>
          <m:t>=</m:t>
        </m:r>
        <m:r>
          <m:t>0</m:t>
        </m:r>
      </m:oMath>
      <w:r>
        <w:rPr>
          <w:rtl/>
        </w:rPr>
        <w:t xml:space="preserve">. حل‌گر: ماده همگن، فوریه، جفت‌شدگی خاموش،</w:t>
      </w:r>
      <w:r>
        <w:rPr>
          <w:rtl/>
        </w:rPr>
        <w:t xml:space="preserve"> </w:t>
      </w:r>
      <m:oMath>
        <m:sSub>
          <m:e>
            <m:r>
              <m:t>N</m:t>
            </m:r>
          </m:e>
          <m:sub>
            <m:r>
              <m:t>L</m:t>
            </m:r>
          </m:sub>
        </m:sSub>
        <m:r>
          <m:rPr>
            <m:sty m:val="p"/>
          </m:rPr>
          <m:t>=</m:t>
        </m:r>
        <m:r>
          <m:t>5</m:t>
        </m:r>
      </m:oMath>
      <w:r>
        <w:rPr>
          <w:rtl/>
        </w:rPr>
        <w:t xml:space="preserve">،</w:t>
      </w:r>
      <w:r>
        <w:rPr>
          <w:rtl/>
        </w:rPr>
        <w:t xml:space="preserve"> </w:t>
      </w:r>
      <m:oMath>
        <m:sSub>
          <m:e>
            <m:r>
              <m:t>N</m:t>
            </m:r>
          </m:e>
          <m:sub>
            <m:r>
              <m:t>r</m:t>
            </m:r>
          </m:sub>
        </m:sSub>
        <m:r>
          <m:rPr>
            <m:sty m:val="p"/>
          </m:rPr>
          <m:t>=</m:t>
        </m:r>
        <m:r>
          <m:t>7</m:t>
        </m:r>
      </m:oMath>
      <w:r>
        <w:rPr>
          <w:rtl/>
        </w:rPr>
        <w:t xml:space="preserve">،</w:t>
      </w:r>
      <w:r>
        <w:rPr>
          <w:rtl/>
        </w:rPr>
        <w:t xml:space="preserve"> </w:t>
      </w:r>
      <m:oMath>
        <m:sSub>
          <m:e>
            <m:r>
              <m:t>N</m:t>
            </m:r>
          </m:e>
          <m:sub>
            <m:r>
              <m:t>z</m:t>
            </m:r>
          </m:sub>
        </m:sSub>
        <m:r>
          <m:rPr>
            <m:sty m:val="p"/>
          </m:rPr>
          <m:t>=</m:t>
        </m:r>
        <m:r>
          <m:t>9</m:t>
        </m:r>
      </m:oMath>
      <w:r>
        <w:rPr>
          <w:rtl/>
        </w:rPr>
        <w:t xml:space="preserve">،</w:t>
      </w:r>
      <w:r>
        <w:rPr>
          <w:rtl/>
        </w:rPr>
        <w:t xml:space="preserve"> </w:t>
      </w:r>
      <m:oMath>
        <m:r>
          <m:t>L</m:t>
        </m:r>
        <m:r>
          <m:rPr>
            <m:sty m:val="p"/>
          </m:rPr>
          <m:t>=</m:t>
        </m:r>
        <m:r>
          <m:t>1</m:t>
        </m:r>
      </m:oMath>
      <w:r>
        <w:rPr>
          <w:rtl/>
        </w:rPr>
        <w:t xml:space="preserve"> </w:t>
      </w:r>
      <w:r>
        <w:rPr>
          <w:rtl/>
        </w:rPr>
        <w:t xml:space="preserve">m (انتها عایق و میدان مستقل از</w:t>
      </w:r>
      <w:r>
        <w:rPr>
          <w:rtl/>
        </w:rPr>
        <w:t xml:space="preserve"> </w:t>
      </w:r>
      <m:oMath>
        <m:r>
          <m:t>z</m:t>
        </m:r>
      </m:oMath>
      <w:r>
        <w:rPr>
          <w:rtl/>
        </w:rPr>
        <w:t xml:space="preserve">)،</w:t>
      </w:r>
      <w:r>
        <w:rPr>
          <w:rtl/>
        </w:rPr>
        <w:t xml:space="preserve"> </w:t>
      </w:r>
      <m:oMath>
        <m:r>
          <m:rPr>
            <m:sty m:val="p"/>
          </m:rPr>
          <m:t>Δ</m:t>
        </m:r>
        <m:r>
          <m:t>t</m:t>
        </m:r>
        <m:r>
          <m:rPr>
            <m:sty m:val="p"/>
          </m:rPr>
          <m:t>=</m:t>
        </m:r>
        <m:r>
          <m:t>0.1</m:t>
        </m:r>
      </m:oMath>
      <w:r>
        <w:rPr>
          <w:rtl/>
        </w:rPr>
        <w:t xml:space="preserve"> </w:t>
      </w:r>
      <w:r>
        <w:rPr>
          <w:rtl/>
        </w:rPr>
        <w:t xml:space="preserve">s تا ۴۰ s.</w:t>
      </w:r>
    </w:p>
    <w:p>
      <w:pPr>
        <w:bidi/>
      </w:pPr>
      <w:r>
        <w:rPr>
          <w:b/>
          <w:bCs/>
          <w:rtl/>
        </w:rPr>
        <w:t xml:space="preserve">حل دقیق (همان بخش ۴-۱۹-۳).</w:t>
      </w:r>
      <w:r>
        <w:rPr>
          <w:rtl/>
        </w:rPr>
        <w:t xml:space="preserve"> </w:t>
      </w:r>
      <m:oMath>
        <m:r>
          <m:t>θ</m:t>
        </m:r>
        <m:r>
          <m:rPr>
            <m:sty m:val="p"/>
          </m:rPr>
          <m:t>=</m:t>
        </m:r>
        <m:sSub>
          <m:e>
            <m:r>
              <m:t>θ</m:t>
            </m:r>
          </m:e>
          <m:sub>
            <m:r>
              <m:t>0</m:t>
            </m:r>
          </m:sub>
        </m:sSub>
        <m:r>
          <m:rPr>
            <m:sty m:val="p"/>
          </m:rPr>
          <m:t>(</m:t>
        </m:r>
        <m:r>
          <m:t>1</m:t>
        </m:r>
        <m:r>
          <m:rPr>
            <m:sty m:val="p"/>
          </m:rPr>
          <m:t>−</m:t>
        </m:r>
        <m:sSup>
          <m:e>
            <m:r>
              <m:t>e</m:t>
            </m:r>
          </m:e>
          <m:sup>
            <m:r>
              <m:rPr>
                <m:sty m:val="p"/>
              </m:rPr>
              <m:t>−</m:t>
            </m:r>
            <m:r>
              <m:t>t</m:t>
            </m:r>
            <m:r>
              <m:rPr>
                <m:sty m:val="p"/>
              </m:rPr>
              <m:t>/</m:t>
            </m:r>
            <m:sSub>
              <m:e>
                <m:r>
                  <m:t>t</m:t>
                </m:r>
              </m:e>
              <m:sub>
                <m:r>
                  <m:t>0</m:t>
                </m:r>
              </m:sub>
            </m:sSub>
          </m:sup>
        </m:sSup>
        <m:r>
          <m:rPr>
            <m:sty m:val="p"/>
          </m:rPr>
          <m:t>)</m:t>
        </m:r>
        <m:r>
          <m:t>ψ</m:t>
        </m:r>
        <m:r>
          <m:rPr>
            <m:sty m:val="p"/>
          </m:rPr>
          <m:t>(</m:t>
        </m:r>
        <m:r>
          <m:t>r</m:t>
        </m:r>
        <m:r>
          <m:rPr>
            <m:sty m:val="p"/>
          </m:rPr>
          <m:t>)</m:t>
        </m:r>
        <m:r>
          <m:rPr>
            <m:sty m:val="p"/>
          </m:rPr>
          <m:t>−</m:t>
        </m:r>
        <m:sSub>
          <m:e>
            <m:r>
              <m:t>θ</m:t>
            </m:r>
          </m:e>
          <m:sub>
            <m:r>
              <m:t>0</m:t>
            </m:r>
          </m:sub>
        </m:sSub>
        <m:nary>
          <m:naryPr>
            <m:chr m:val="∑"/>
            <m:limLoc m:val="undOvr"/>
            <m:subHide m:val="off"/>
            <m:supHide m:val="on"/>
          </m:naryPr>
          <m:sub>
            <m:r>
              <m:t>n</m:t>
            </m:r>
          </m:sub>
          <m:sup>
            <m:r>
              <m:t>​</m:t>
            </m:r>
          </m:sup>
          <m:e>
            <m:sSub>
              <m:e>
                <m:r>
                  <m:t>c</m:t>
                </m:r>
              </m:e>
              <m:sub>
                <m:r>
                  <m:t>n</m:t>
                </m:r>
              </m:sub>
            </m:sSub>
          </m:e>
        </m:nary>
        <m:sSub>
          <m:e>
            <m:r>
              <m:t>R</m:t>
            </m:r>
          </m:e>
          <m:sub>
            <m:r>
              <m:t>n</m:t>
            </m:r>
          </m:sub>
        </m:sSub>
        <m:r>
          <m:rPr>
            <m:sty m:val="p"/>
          </m:rPr>
          <m:t>(</m:t>
        </m:r>
        <m:r>
          <m:t>r</m:t>
        </m:r>
        <m:r>
          <m:rPr>
            <m:sty m:val="p"/>
          </m:rPr>
          <m:t>)</m:t>
        </m:r>
        <m:f>
          <m:fPr>
            <m:type m:val="bar"/>
          </m:fPr>
          <m:num>
            <m:sSub>
              <m:e>
                <m:r>
                  <m:t>β</m:t>
                </m:r>
              </m:e>
              <m:sub>
                <m:r>
                  <m:t>D</m:t>
                </m:r>
              </m:sub>
            </m:sSub>
            <m:r>
              <m:rPr>
                <m:sty m:val="p"/>
              </m:rPr>
              <m:t>(</m:t>
            </m:r>
            <m:sSup>
              <m:e>
                <m:r>
                  <m:t>e</m:t>
                </m:r>
              </m:e>
              <m:sup>
                <m:r>
                  <m:rPr>
                    <m:sty m:val="p"/>
                  </m:rPr>
                  <m:t>−</m:t>
                </m:r>
                <m:sSub>
                  <m:e>
                    <m:r>
                      <m:t>β</m:t>
                    </m:r>
                  </m:e>
                  <m:sub>
                    <m:r>
                      <m:t>D</m:t>
                    </m:r>
                  </m:sub>
                </m:sSub>
                <m:r>
                  <m:t>t</m:t>
                </m:r>
              </m:sup>
            </m:sSup>
            <m:r>
              <m:rPr>
                <m:sty m:val="p"/>
              </m:rPr>
              <m:t>−</m:t>
            </m:r>
            <m:sSup>
              <m:e>
                <m:r>
                  <m:t>e</m:t>
                </m:r>
              </m:e>
              <m:sup>
                <m:r>
                  <m:rPr>
                    <m:sty m:val="p"/>
                  </m:rPr>
                  <m:t>−</m:t>
                </m:r>
                <m:r>
                  <m:t>κ</m:t>
                </m:r>
                <m:sSubSup>
                  <m:e>
                    <m:r>
                      <m:t>λ</m:t>
                    </m:r>
                  </m:e>
                  <m:sub>
                    <m:r>
                      <m:t>n</m:t>
                    </m:r>
                  </m:sub>
                  <m:sup>
                    <m:r>
                      <m:t>2</m:t>
                    </m:r>
                  </m:sup>
                </m:sSubSup>
                <m:r>
                  <m:t>t</m:t>
                </m:r>
              </m:sup>
            </m:sSup>
            <m:r>
              <m:rPr>
                <m:sty m:val="p"/>
              </m:rPr>
              <m:t>)</m:t>
            </m:r>
          </m:num>
          <m:den>
            <m:r>
              <m:t>κ</m:t>
            </m:r>
            <m:sSubSup>
              <m:e>
                <m:r>
                  <m:t>λ</m:t>
                </m:r>
              </m:e>
              <m:sub>
                <m:r>
                  <m:t>n</m:t>
                </m:r>
              </m:sub>
              <m:sup>
                <m:r>
                  <m:t>2</m:t>
                </m:r>
              </m:sup>
            </m:sSubSup>
            <m:r>
              <m:rPr>
                <m:sty m:val="p"/>
              </m:rPr>
              <m:t>−</m:t>
            </m:r>
            <m:sSub>
              <m:e>
                <m:r>
                  <m:t>β</m:t>
                </m:r>
              </m:e>
              <m:sub>
                <m:r>
                  <m:t>D</m:t>
                </m:r>
              </m:sub>
            </m:sSub>
          </m:den>
        </m:f>
      </m:oMath>
      <w:r>
        <w:rPr>
          <w:rtl/>
        </w:rPr>
        <w:t xml:space="preserve"> </w:t>
      </w:r>
      <w:r>
        <w:rPr>
          <w:rtl/>
        </w:rPr>
        <w:t xml:space="preserve">با</w:t>
      </w:r>
      <w:r>
        <w:rPr>
          <w:rtl/>
        </w:rPr>
        <w:t xml:space="preserve"> </w:t>
      </w:r>
      <m:oMath>
        <m:r>
          <m:t>ψ</m:t>
        </m:r>
        <m:r>
          <m:rPr>
            <m:sty m:val="p"/>
          </m:rPr>
          <m:t>=</m:t>
        </m:r>
        <m:r>
          <m:t>a</m:t>
        </m:r>
        <m:r>
          <m:rPr>
            <m:sty m:val="p"/>
          </m:rPr>
          <m:t>+</m:t>
        </m:r>
        <m:r>
          <m:t>b</m:t>
        </m:r>
        <m:r>
          <m:rPr>
            <m:sty m:val="p"/>
          </m:rPr>
          <m:t>ln</m:t>
        </m:r>
        <m:r>
          <m:t>r</m:t>
        </m:r>
      </m:oMath>
      <w:r>
        <w:rPr>
          <w:rtl/>
        </w:rPr>
        <w:t xml:space="preserve">،</w:t>
      </w:r>
      <w:r>
        <w:rPr>
          <w:rtl/>
        </w:rPr>
        <w:t xml:space="preserve"> </w:t>
      </w:r>
      <m:oMath>
        <m:sSub>
          <m:e>
            <m:r>
              <m:t>R</m:t>
            </m:r>
          </m:e>
          <m:sub>
            <m:r>
              <m:t>n</m:t>
            </m:r>
          </m:sub>
        </m:sSub>
        <m:r>
          <m:rPr>
            <m:sty m:val="p"/>
          </m:rPr>
          <m:t>=</m:t>
        </m:r>
        <m:sSub>
          <m:e>
            <m:r>
              <m:t>J</m:t>
            </m:r>
          </m:e>
          <m:sub>
            <m:r>
              <m:t>0</m:t>
            </m:r>
          </m:sub>
        </m:sSub>
        <m:r>
          <m:rPr>
            <m:sty m:val="p"/>
          </m:rPr>
          <m:t>(</m:t>
        </m:r>
        <m:sSub>
          <m:e>
            <m:r>
              <m:t>λ</m:t>
            </m:r>
          </m:e>
          <m:sub>
            <m:r>
              <m:t>n</m:t>
            </m:r>
          </m:sub>
        </m:sSub>
        <m:r>
          <m:t>r</m:t>
        </m:r>
        <m:r>
          <m:rPr>
            <m:sty m:val="p"/>
          </m:rPr>
          <m:t>)</m:t>
        </m:r>
        <m:sSub>
          <m:e>
            <m:r>
              <m:t>Y</m:t>
            </m:r>
          </m:e>
          <m:sub>
            <m:r>
              <m:t>0</m:t>
            </m:r>
          </m:sub>
        </m:sSub>
        <m:r>
          <m:rPr>
            <m:sty m:val="p"/>
          </m:rPr>
          <m:t>(</m:t>
        </m:r>
        <m:sSub>
          <m:e>
            <m:r>
              <m:t>λ</m:t>
            </m:r>
          </m:e>
          <m:sub>
            <m:r>
              <m:t>n</m:t>
            </m:r>
          </m:sub>
        </m:sSub>
        <m:sSub>
          <m:e>
            <m:r>
              <m:t>R</m:t>
            </m:r>
          </m:e>
          <m:sub>
            <m:r>
              <m:t>i</m:t>
            </m:r>
          </m:sub>
        </m:sSub>
        <m:r>
          <m:rPr>
            <m:sty m:val="p"/>
          </m:rPr>
          <m:t>)</m:t>
        </m:r>
        <m:r>
          <m:rPr>
            <m:sty m:val="p"/>
          </m:rPr>
          <m:t>−</m:t>
        </m:r>
        <m:sSub>
          <m:e>
            <m:r>
              <m:t>Y</m:t>
            </m:r>
          </m:e>
          <m:sub>
            <m:r>
              <m:t>0</m:t>
            </m:r>
          </m:sub>
        </m:sSub>
        <m:r>
          <m:rPr>
            <m:sty m:val="p"/>
          </m:rPr>
          <m:t>(</m:t>
        </m:r>
        <m:sSub>
          <m:e>
            <m:r>
              <m:t>λ</m:t>
            </m:r>
          </m:e>
          <m:sub>
            <m:r>
              <m:t>n</m:t>
            </m:r>
          </m:sub>
        </m:sSub>
        <m:r>
          <m:t>r</m:t>
        </m:r>
        <m:r>
          <m:rPr>
            <m:sty m:val="p"/>
          </m:rPr>
          <m:t>)</m:t>
        </m:r>
        <m:sSub>
          <m:e>
            <m:r>
              <m:t>J</m:t>
            </m:r>
          </m:e>
          <m:sub>
            <m:r>
              <m:t>0</m:t>
            </m:r>
          </m:sub>
        </m:sSub>
        <m:r>
          <m:rPr>
            <m:sty m:val="p"/>
          </m:rPr>
          <m:t>(</m:t>
        </m:r>
        <m:sSub>
          <m:e>
            <m:r>
              <m:t>λ</m:t>
            </m:r>
          </m:e>
          <m:sub>
            <m:r>
              <m:t>n</m:t>
            </m:r>
          </m:sub>
        </m:sSub>
        <m:sSub>
          <m:e>
            <m:r>
              <m:t>R</m:t>
            </m:r>
          </m:e>
          <m:sub>
            <m:r>
              <m:t>i</m:t>
            </m:r>
          </m:sub>
        </m:sSub>
        <m:r>
          <m:rPr>
            <m:sty m:val="p"/>
          </m:rPr>
          <m:t>)</m:t>
        </m:r>
      </m:oMath>
      <w:r>
        <w:rPr>
          <w:rtl/>
        </w:rPr>
        <w:t xml:space="preserve">، ۶۰ ویژه‌مقدار.</w:t>
      </w:r>
    </w:p>
    <w:p>
      <w:pPr>
        <w:bidi/>
      </w:pPr>
      <w:r>
        <w:rPr>
          <w:b/>
          <w:bCs/>
          <w:rtl/>
        </w:rPr>
        <w:t xml:space="preserve">اجرا.</w:t>
      </w:r>
      <w:r>
        <w:rPr>
          <w:rtl/>
        </w:rPr>
        <w:t xml:space="preserve"> </w:t>
      </w:r>
      <w:r>
        <w:rPr>
          <w:rStyle w:val="VerbatimChar"/>
          <w:rtl/>
        </w:rPr>
        <w:t xml:space="preserve">LSTE_solver_R2_run_benchmark2.m</w:t>
      </w:r>
      <w:r>
        <w:rPr>
          <w:rtl/>
        </w:rPr>
        <w:t xml:space="preserve"> </w:t>
      </w:r>
      <w:r>
        <w:rPr>
          <w:rtl/>
        </w:rPr>
        <w:t xml:space="preserve">(بخش A). در پنج زمان</w:t>
      </w:r>
      <w:r>
        <w:rPr>
          <w:rtl/>
        </w:rPr>
        <w:t xml:space="preserve"> </w:t>
      </w:r>
      <m:oMath>
        <m:r>
          <m:t>t</m:t>
        </m:r>
        <m:r>
          <m:rPr>
            <m:sty m:val="p"/>
          </m:rPr>
          <m:t>=</m:t>
        </m:r>
        <m:r>
          <m:t>2</m:t>
        </m:r>
        <m:r>
          <m:rPr>
            <m:sty m:val="p"/>
          </m:rPr>
          <m:t>,</m:t>
        </m:r>
        <m:r>
          <m:t>5</m:t>
        </m:r>
        <m:r>
          <m:rPr>
            <m:sty m:val="p"/>
          </m:rPr>
          <m:t>,</m:t>
        </m:r>
        <m:r>
          <m:t>10</m:t>
        </m:r>
        <m:r>
          <m:rPr>
            <m:sty m:val="p"/>
          </m:rPr>
          <m:t>,</m:t>
        </m:r>
        <m:r>
          <m:t>20</m:t>
        </m:r>
        <m:r>
          <m:rPr>
            <m:sty m:val="p"/>
          </m:rPr>
          <m:t>,</m:t>
        </m:r>
        <m:r>
          <m:t>40</m:t>
        </m:r>
      </m:oMath>
      <w:r>
        <w:rPr>
          <w:rtl/>
        </w:rPr>
        <w:t xml:space="preserve"> </w:t>
      </w:r>
      <w:r>
        <w:rPr>
          <w:rtl/>
        </w:rPr>
        <w:t xml:space="preserve">s، تمام گره‌های شعاعی در میان‌طول (۳۵ گره) با حل دقیق مقایسه می‌شوند؛</w:t>
      </w:r>
      <w:r>
        <w:rPr>
          <w:rtl/>
        </w:rPr>
        <w:t xml:space="preserve"> </w:t>
      </w:r>
      <w:r>
        <w:rPr>
          <w:b/>
          <w:bCs/>
          <w:rtl/>
        </w:rPr>
        <w:t xml:space="preserve">گرهٔ دیریکلهٔ داخلی حذف می‌شود</w:t>
      </w:r>
      <w:r>
        <w:rPr>
          <w:rtl/>
        </w:rPr>
        <w:t xml:space="preserve"> </w:t>
      </w:r>
      <w:r>
        <w:rPr>
          <w:rtl/>
        </w:rPr>
        <w:t xml:space="preserve">(سری بسل در آنجا غیریکنواخت همگراست).</w:t>
      </w:r>
    </w:p>
    <w:p>
      <w:pPr>
        <w:bidi/>
      </w:pPr>
      <w:r>
        <w:rPr>
          <w:b/>
          <w:bCs/>
          <w:rtl/>
        </w:rPr>
        <w:t xml:space="preserve">نتیجه</w:t>
      </w:r>
      <w:r>
        <w:rPr>
          <w:rtl/>
        </w:rPr>
        <w:t xml:space="preserve"> </w:t>
      </w:r>
      <w:r>
        <w:rPr>
          <w:rtl/>
        </w:rPr>
        <w:t xml:space="preserve">(</w:t>
      </w:r>
      <w:r>
        <w:rPr>
          <w:rStyle w:val="VerbatimChar"/>
          <w:rtl/>
        </w:rPr>
        <w:t xml:space="preserve">Validation/bench2_error_table.csv</w:t>
      </w:r>
      <w:r>
        <w:rPr>
          <w:rtl/>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bidi/>
            </w:pPr>
            <m:oMath>
              <m:r>
                <m:t>t</m:t>
              </m:r>
            </m:oMath>
            <w:r>
              <w:rPr>
                <w:rtl/>
              </w:rPr>
              <w:t xml:space="preserve"> </w:t>
            </w:r>
            <w:r>
              <w:rPr>
                <w:rtl/>
              </w:rPr>
              <w:t xml:space="preserve">(s)</w:t>
            </w:r>
          </w:p>
        </w:tc>
        <w:tc>
          <w:tcPr/>
          <w:p>
            <w:pPr>
              <w:pStyle w:val="Compact"/>
              <w:bidi/>
            </w:pPr>
            <w:r>
              <w:rPr>
                <w:rtl/>
              </w:rPr>
              <w:t xml:space="preserve">بیشینهٔ خطای مطلق (K)</w:t>
            </w:r>
          </w:p>
        </w:tc>
        <w:tc>
          <w:tcPr/>
          <w:p>
            <w:pPr>
              <w:pStyle w:val="Compact"/>
              <w:bidi/>
            </w:pPr>
            <w:r>
              <w:rPr>
                <w:rtl/>
              </w:rPr>
              <w:t xml:space="preserve">خطای نسبی</w:t>
            </w:r>
          </w:p>
        </w:tc>
      </w:tr>
      <w:tr>
        <w:tc>
          <w:tcPr/>
          <w:p>
            <w:pPr>
              <w:pStyle w:val="Compact"/>
              <w:bidi/>
            </w:pPr>
            <w:r>
              <w:rPr>
                <w:rtl/>
              </w:rPr>
              <w:t xml:space="preserve">2</w:t>
            </w:r>
          </w:p>
        </w:tc>
        <w:tc>
          <w:tcPr/>
          <w:p>
            <w:pPr>
              <w:pStyle w:val="Compact"/>
              <w:bidi/>
            </w:pPr>
            <m:oMath>
              <m:r>
                <m:t>5.71</m:t>
              </m:r>
              <m:r>
                <m:rPr>
                  <m:sty m:val="p"/>
                </m:rPr>
                <m:t>×</m:t>
              </m:r>
              <m:sSup>
                <m:e>
                  <m:r>
                    <m:t>10</m:t>
                  </m:r>
                </m:e>
                <m:sup>
                  <m:r>
                    <m:rPr>
                      <m:sty m:val="p"/>
                    </m:rPr>
                    <m:t>−</m:t>
                  </m:r>
                  <m:r>
                    <m:t>3</m:t>
                  </m:r>
                </m:sup>
              </m:sSup>
            </m:oMath>
            <w:r>
              <w:rPr>
                <w:rtl/>
              </w:rPr>
              <w:t xml:space="preserve">​</w:t>
            </w:r>
          </w:p>
        </w:tc>
        <w:tc>
          <w:tcPr/>
          <w:p>
            <w:pPr>
              <w:pStyle w:val="Compact"/>
              <w:bidi/>
            </w:pPr>
            <m:oMath>
              <m:r>
                <m:t>9.2</m:t>
              </m:r>
              <m:r>
                <m:rPr>
                  <m:sty m:val="p"/>
                </m:rPr>
                <m:t>×</m:t>
              </m:r>
              <m:sSup>
                <m:e>
                  <m:r>
                    <m:t>10</m:t>
                  </m:r>
                </m:e>
                <m:sup>
                  <m:r>
                    <m:rPr>
                      <m:sty m:val="p"/>
                    </m:rPr>
                    <m:t>−</m:t>
                  </m:r>
                  <m:r>
                    <m:t>5</m:t>
                  </m:r>
                </m:sup>
              </m:sSup>
            </m:oMath>
            <w:r>
              <w:rPr>
                <w:rtl/>
              </w:rPr>
              <w:t xml:space="preserve">​</w:t>
            </w:r>
          </w:p>
        </w:tc>
      </w:tr>
      <w:tr>
        <w:tc>
          <w:tcPr/>
          <w:p>
            <w:pPr>
              <w:pStyle w:val="Compact"/>
              <w:bidi/>
            </w:pPr>
            <w:r>
              <w:rPr>
                <w:rtl/>
              </w:rPr>
              <w:t xml:space="preserve">5</w:t>
            </w:r>
          </w:p>
        </w:tc>
        <w:tc>
          <w:tcPr/>
          <w:p>
            <w:pPr>
              <w:pStyle w:val="Compact"/>
              <w:bidi/>
            </w:pPr>
            <m:oMath>
              <m:r>
                <m:t>2.33</m:t>
              </m:r>
              <m:r>
                <m:rPr>
                  <m:sty m:val="p"/>
                </m:rPr>
                <m:t>×</m:t>
              </m:r>
              <m:sSup>
                <m:e>
                  <m:r>
                    <m:t>10</m:t>
                  </m:r>
                </m:e>
                <m:sup>
                  <m:r>
                    <m:rPr>
                      <m:sty m:val="p"/>
                    </m:rPr>
                    <m:t>−</m:t>
                  </m:r>
                  <m:r>
                    <m:t>3</m:t>
                  </m:r>
                </m:sup>
              </m:sSup>
            </m:oMath>
            <w:r>
              <w:rPr>
                <w:rtl/>
              </w:rPr>
              <w:t xml:space="preserve">​</w:t>
            </w:r>
          </w:p>
        </w:tc>
        <w:tc>
          <w:tcPr/>
          <w:p>
            <w:pPr>
              <w:pStyle w:val="Compact"/>
              <w:bidi/>
            </w:pPr>
            <m:oMath>
              <m:r>
                <m:t>1.9</m:t>
              </m:r>
              <m:r>
                <m:rPr>
                  <m:sty m:val="p"/>
                </m:rPr>
                <m:t>×</m:t>
              </m:r>
              <m:sSup>
                <m:e>
                  <m:r>
                    <m:t>10</m:t>
                  </m:r>
                </m:e>
                <m:sup>
                  <m:r>
                    <m:rPr>
                      <m:sty m:val="p"/>
                    </m:rPr>
                    <m:t>−</m:t>
                  </m:r>
                  <m:r>
                    <m:t>5</m:t>
                  </m:r>
                </m:sup>
              </m:sSup>
            </m:oMath>
            <w:r>
              <w:rPr>
                <w:rtl/>
              </w:rPr>
              <w:t xml:space="preserve">​</w:t>
            </w:r>
          </w:p>
        </w:tc>
      </w:tr>
      <w:tr>
        <w:tc>
          <w:tcPr/>
          <w:p>
            <w:pPr>
              <w:pStyle w:val="Compact"/>
              <w:bidi/>
            </w:pPr>
            <w:r>
              <w:rPr>
                <w:rtl/>
              </w:rPr>
              <w:t xml:space="preserve">10</w:t>
            </w:r>
          </w:p>
        </w:tc>
        <w:tc>
          <w:tcPr/>
          <w:p>
            <w:pPr>
              <w:pStyle w:val="Compact"/>
              <w:bidi/>
            </w:pPr>
            <m:oMath>
              <m:r>
                <m:t>1.69</m:t>
              </m:r>
              <m:r>
                <m:rPr>
                  <m:sty m:val="p"/>
                </m:rPr>
                <m:t>×</m:t>
              </m:r>
              <m:sSup>
                <m:e>
                  <m:r>
                    <m:t>10</m:t>
                  </m:r>
                </m:e>
                <m:sup>
                  <m:r>
                    <m:rPr>
                      <m:sty m:val="p"/>
                    </m:rPr>
                    <m:t>−</m:t>
                  </m:r>
                  <m:r>
                    <m:t>3</m:t>
                  </m:r>
                </m:sup>
              </m:sSup>
            </m:oMath>
            <w:r>
              <w:rPr>
                <w:rtl/>
              </w:rPr>
              <w:t xml:space="preserve">​</w:t>
            </w:r>
          </w:p>
        </w:tc>
        <w:tc>
          <w:tcPr/>
          <w:p>
            <w:pPr>
              <w:pStyle w:val="Compact"/>
              <w:bidi/>
            </w:pPr>
            <m:oMath>
              <m:r>
                <m:t>1.0</m:t>
              </m:r>
              <m:r>
                <m:rPr>
                  <m:sty m:val="p"/>
                </m:rPr>
                <m:t>×</m:t>
              </m:r>
              <m:sSup>
                <m:e>
                  <m:r>
                    <m:t>10</m:t>
                  </m:r>
                </m:e>
                <m:sup>
                  <m:r>
                    <m:rPr>
                      <m:sty m:val="p"/>
                    </m:rPr>
                    <m:t>−</m:t>
                  </m:r>
                  <m:r>
                    <m:t>5</m:t>
                  </m:r>
                </m:sup>
              </m:sSup>
            </m:oMath>
            <w:r>
              <w:rPr>
                <w:rtl/>
              </w:rPr>
              <w:t xml:space="preserve">​</w:t>
            </w:r>
          </w:p>
        </w:tc>
      </w:tr>
      <w:tr>
        <w:tc>
          <w:tcPr/>
          <w:p>
            <w:pPr>
              <w:pStyle w:val="Compact"/>
              <w:bidi/>
            </w:pPr>
            <w:r>
              <w:rPr>
                <w:rtl/>
              </w:rPr>
              <w:t xml:space="preserve">20</w:t>
            </w:r>
          </w:p>
        </w:tc>
        <w:tc>
          <w:tcPr/>
          <w:p>
            <w:pPr>
              <w:pStyle w:val="Compact"/>
              <w:bidi/>
            </w:pPr>
            <m:oMath>
              <m:r>
                <m:t>4.62</m:t>
              </m:r>
              <m:r>
                <m:rPr>
                  <m:sty m:val="p"/>
                </m:rPr>
                <m:t>×</m:t>
              </m:r>
              <m:sSup>
                <m:e>
                  <m:r>
                    <m:t>10</m:t>
                  </m:r>
                </m:e>
                <m:sup>
                  <m:r>
                    <m:rPr>
                      <m:sty m:val="p"/>
                    </m:rPr>
                    <m:t>−</m:t>
                  </m:r>
                  <m:r>
                    <m:t>4</m:t>
                  </m:r>
                </m:sup>
              </m:sSup>
            </m:oMath>
            <w:r>
              <w:rPr>
                <w:rtl/>
              </w:rPr>
              <w:t xml:space="preserve">​</w:t>
            </w:r>
          </w:p>
        </w:tc>
        <w:tc>
          <w:tcPr/>
          <w:p>
            <w:pPr>
              <w:pStyle w:val="Compact"/>
              <w:bidi/>
            </w:pPr>
            <m:oMath>
              <m:r>
                <m:t>2.4</m:t>
              </m:r>
              <m:r>
                <m:rPr>
                  <m:sty m:val="p"/>
                </m:rPr>
                <m:t>×</m:t>
              </m:r>
              <m:sSup>
                <m:e>
                  <m:r>
                    <m:t>10</m:t>
                  </m:r>
                </m:e>
                <m:sup>
                  <m:r>
                    <m:rPr>
                      <m:sty m:val="p"/>
                    </m:rPr>
                    <m:t>−</m:t>
                  </m:r>
                  <m:r>
                    <m:t>6</m:t>
                  </m:r>
                </m:sup>
              </m:sSup>
            </m:oMath>
            <w:r>
              <w:rPr>
                <w:rtl/>
              </w:rPr>
              <w:t xml:space="preserve">​</w:t>
            </w:r>
          </w:p>
        </w:tc>
      </w:tr>
      <w:tr>
        <w:tc>
          <w:tcPr/>
          <w:p>
            <w:pPr>
              <w:pStyle w:val="Compact"/>
              <w:bidi/>
            </w:pPr>
            <w:r>
              <w:rPr>
                <w:rtl/>
              </w:rPr>
              <w:t xml:space="preserve">40</w:t>
            </w:r>
          </w:p>
        </w:tc>
        <w:tc>
          <w:tcPr/>
          <w:p>
            <w:pPr>
              <w:pStyle w:val="Compact"/>
              <w:bidi/>
            </w:pPr>
            <m:oMath>
              <m:r>
                <m:t>2.71</m:t>
              </m:r>
              <m:r>
                <m:rPr>
                  <m:sty m:val="p"/>
                </m:rPr>
                <m:t>×</m:t>
              </m:r>
              <m:sSup>
                <m:e>
                  <m:r>
                    <m:t>10</m:t>
                  </m:r>
                </m:e>
                <m:sup>
                  <m:r>
                    <m:rPr>
                      <m:sty m:val="p"/>
                    </m:rPr>
                    <m:t>−</m:t>
                  </m:r>
                  <m:r>
                    <m:t>5</m:t>
                  </m:r>
                </m:sup>
              </m:sSup>
            </m:oMath>
            <w:r>
              <w:rPr>
                <w:rtl/>
              </w:rPr>
              <w:t xml:space="preserve">​</w:t>
            </w:r>
          </w:p>
        </w:tc>
        <w:tc>
          <w:tcPr/>
          <w:p>
            <w:pPr>
              <w:pStyle w:val="Compact"/>
              <w:bidi/>
            </w:pPr>
            <m:oMath>
              <m:r>
                <m:t>1.4</m:t>
              </m:r>
              <m:r>
                <m:rPr>
                  <m:sty m:val="p"/>
                </m:rPr>
                <m:t>×</m:t>
              </m:r>
              <m:sSup>
                <m:e>
                  <m:r>
                    <m:t>10</m:t>
                  </m:r>
                </m:e>
                <m:sup>
                  <m:r>
                    <m:rPr>
                      <m:sty m:val="p"/>
                    </m:rPr>
                    <m:t>−</m:t>
                  </m:r>
                  <m:r>
                    <m:t>7</m:t>
                  </m:r>
                </m:sup>
              </m:sSup>
            </m:oMath>
            <w:r>
              <w:rPr>
                <w:rtl/>
              </w:rPr>
              <w:t xml:space="preserve">​</w:t>
            </w:r>
          </w:p>
        </w:tc>
      </w:tr>
    </w:tbl>
    <w:p>
      <w:pPr>
        <w:bidi/>
      </w:pPr>
      <w:r>
        <w:rPr>
          <w:rtl/>
        </w:rPr>
        <w:t xml:space="preserve">خطا با زمان کم می‌شود چون خطای زمان‌گام ∝</w:t>
      </w:r>
      <w:r>
        <w:rPr>
          <w:rtl/>
        </w:rPr>
        <w:t xml:space="preserve"> </w:t>
      </w:r>
      <m:oMath>
        <m:r>
          <m:rPr>
            <m:sty m:val="p"/>
          </m:rPr>
          <m:t>Δ</m:t>
        </m:r>
        <m:sSup>
          <m:e>
            <m:r>
              <m:t>t</m:t>
            </m:r>
          </m:e>
          <m:sup>
            <m:r>
              <m:t>2</m:t>
            </m:r>
          </m:sup>
        </m:sSup>
        <m:r>
          <m:t> </m:t>
        </m:r>
        <m:sSup>
          <m:e>
            <m:r>
              <m:t>θ</m:t>
            </m:r>
          </m:e>
          <m:sup>
            <m:r>
              <m:rPr>
                <m:sty m:val="p"/>
              </m:rPr>
              <m:t>‴</m:t>
            </m:r>
          </m:sup>
        </m:sSup>
      </m:oMath>
      <w:r>
        <w:rPr>
          <w:rtl/>
        </w:rPr>
        <w:t xml:space="preserve"> </w:t>
      </w:r>
      <w:r>
        <w:rPr>
          <w:rtl/>
        </w:rPr>
        <w:t xml:space="preserve">است و گرادیان زمانیِ میدان پس از گذر ابتدایی ریزش می‌کند. توجه: این خطا</w:t>
      </w:r>
      <w:r>
        <w:rPr>
          <w:rtl/>
        </w:rPr>
        <w:t xml:space="preserve"> </w:t>
      </w:r>
      <w:r>
        <w:rPr>
          <w:b/>
          <w:bCs/>
          <w:rtl/>
        </w:rPr>
        <w:t xml:space="preserve">ترکیب خطای مکانی و زمانی</w:t>
      </w:r>
      <w:r>
        <w:rPr>
          <w:rtl/>
        </w:rPr>
        <w:t xml:space="preserve"> </w:t>
      </w:r>
      <w:r>
        <w:rPr>
          <w:rtl/>
        </w:rPr>
        <w:t xml:space="preserve">است (آزمون ۴ این دو را جدا می‌کند).</w:t>
      </w:r>
    </w:p>
    <w:bookmarkEnd w:id="32"/>
    <w:bookmarkStart w:id="33" w:name="Xd76a3b6d1f39083f21e38cd429dc966e0a7e242"/>
    <w:p>
      <w:pPr>
        <w:pStyle w:val="Heading2"/>
        <w:bidi/>
      </w:pPr>
      <w:r>
        <w:rPr>
          <w:rtl/>
        </w:rPr>
        <w:t xml:space="preserve">۶. آزمون ۴ — الگوریتم زمان‌گام (نیومارک در برابر</w:t>
      </w:r>
      <w:r>
        <w:rPr>
          <w:rtl/>
        </w:rPr>
        <w:t xml:space="preserve"> </w:t>
      </w:r>
      <w:r>
        <w:rPr>
          <w:rStyle w:val="VerbatimChar"/>
          <w:rtl/>
        </w:rPr>
        <w:t xml:space="preserve">ode15s</w:t>
      </w:r>
      <w:r>
        <w:rPr>
          <w:rtl/>
        </w:rPr>
        <w:t xml:space="preserve">)</w:t>
      </w:r>
    </w:p>
    <w:p>
      <w:pPr>
        <w:bidi/>
      </w:pPr>
      <w:r>
        <w:rPr>
          <w:b/>
          <w:bCs/>
          <w:rtl/>
        </w:rPr>
        <w:t xml:space="preserve">هدف.</w:t>
      </w:r>
      <w:r>
        <w:rPr>
          <w:rtl/>
        </w:rPr>
        <w:t xml:space="preserve"> </w:t>
      </w:r>
      <w:r>
        <w:rPr>
          <w:rtl/>
        </w:rPr>
        <w:t xml:space="preserve">جدا کردن خطای انتگرال‌گیری زمانی از خطای مکانی.</w:t>
      </w:r>
    </w:p>
    <w:p>
      <w:pPr>
        <w:bidi/>
      </w:pPr>
      <w:r>
        <w:rPr>
          <w:b/>
          <w:bCs/>
          <w:rtl/>
        </w:rPr>
        <w:t xml:space="preserve">روش.</w:t>
      </w:r>
      <w:r>
        <w:rPr>
          <w:rtl/>
        </w:rPr>
        <w:t xml:space="preserve"> </w:t>
      </w:r>
      <w:r>
        <w:rPr>
          <w:rtl/>
        </w:rPr>
        <w:t xml:space="preserve">همان دستگاه مکانیِ آزمون ۳ (همان</w:t>
      </w:r>
      <w:r>
        <w:rPr>
          <w:rtl/>
        </w:rPr>
        <w:t xml:space="preserve"> </w:t>
      </w:r>
      <m:oMath>
        <m:r>
          <m:rPr>
            <m:sty m:val="bi"/>
          </m:rPr>
          <m:t>M</m:t>
        </m:r>
        <m:r>
          <m:rPr>
            <m:sty m:val="p"/>
          </m:rPr>
          <m:t>,</m:t>
        </m:r>
        <m:r>
          <m:rPr>
            <m:sty m:val="bi"/>
          </m:rPr>
          <m:t>C</m:t>
        </m:r>
        <m:r>
          <m:rPr>
            <m:sty m:val="p"/>
          </m:rPr>
          <m:t>,</m:t>
        </m:r>
        <m:r>
          <m:rPr>
            <m:sty m:val="bi"/>
          </m:rPr>
          <m:t>K</m:t>
        </m:r>
      </m:oMath>
      <w:r>
        <w:rPr>
          <w:rtl/>
        </w:rPr>
        <w:t xml:space="preserve">) به دو روش در زمان پیش برده می‌شود:</w:t>
      </w:r>
    </w:p>
    <w:p>
      <w:pPr>
        <w:pStyle w:val="Compact"/>
        <w:numPr>
          <w:ilvl w:val="0"/>
          <w:numId w:val="1003"/>
        </w:numPr>
        <w:bidi/>
      </w:pPr>
      <w:r>
        <w:rPr>
          <w:b/>
          <w:bCs/>
          <w:rtl/>
        </w:rPr>
        <w:t xml:space="preserve">نیومارک</w:t>
      </w:r>
      <w:r>
        <w:rPr>
          <w:rtl/>
        </w:rPr>
        <w:t xml:space="preserve"> </w:t>
      </w:r>
      <w:r>
        <w:rPr>
          <w:rtl/>
        </w:rPr>
        <w:t xml:space="preserve">(δ=½، β=¼،</w:t>
      </w:r>
      <w:r>
        <w:rPr>
          <w:rtl/>
        </w:rPr>
        <w:t xml:space="preserve"> </w:t>
      </w:r>
      <m:oMath>
        <m:r>
          <m:rPr>
            <m:sty m:val="p"/>
          </m:rPr>
          <m:t>Δ</m:t>
        </m:r>
        <m:r>
          <m:t>t</m:t>
        </m:r>
        <m:r>
          <m:rPr>
            <m:sty m:val="p"/>
          </m:rPr>
          <m:t>=</m:t>
        </m:r>
        <m:r>
          <m:t>0.1</m:t>
        </m:r>
      </m:oMath>
      <w:r>
        <w:rPr>
          <w:rtl/>
        </w:rPr>
        <w:t xml:space="preserve"> </w:t>
      </w:r>
      <w:r>
        <w:rPr>
          <w:rtl/>
        </w:rPr>
        <w:t xml:space="preserve">s): خود حل‌گر.</w:t>
      </w:r>
    </w:p>
    <w:p>
      <w:pPr>
        <w:pStyle w:val="Compact"/>
        <w:numPr>
          <w:ilvl w:val="0"/>
          <w:numId w:val="1003"/>
        </w:numPr>
        <w:bidi/>
      </w:pPr>
      <w:r>
        <w:rPr>
          <w:rStyle w:val="VerbatimChar"/>
          <w:b/>
          <w:bCs/>
          <w:rtl/>
        </w:rPr>
        <w:t xml:space="preserve">ode15s</w:t>
      </w:r>
      <w:r>
        <w:rPr>
          <w:rtl/>
        </w:rPr>
        <w:t xml:space="preserve"> </w:t>
      </w:r>
      <w:r>
        <w:rPr>
          <w:rtl/>
        </w:rPr>
        <w:t xml:space="preserve">(BDF تطبیقی،</w:t>
      </w:r>
      <w:r>
        <w:rPr>
          <w:rtl/>
        </w:rPr>
        <w:t xml:space="preserve"> </w:t>
      </w:r>
      <w:r>
        <w:rPr>
          <w:rStyle w:val="VerbatimChar"/>
          <w:rtl/>
        </w:rPr>
        <w:t xml:space="preserve">RelTol=1e-7</w:t>
      </w:r>
      <w:r>
        <w:rPr>
          <w:rtl/>
        </w:rPr>
        <w:t xml:space="preserve">,</w:t>
      </w:r>
      <w:r>
        <w:rPr>
          <w:rtl/>
        </w:rPr>
        <w:t xml:space="preserve"> </w:t>
      </w:r>
      <w:r>
        <w:rPr>
          <w:rStyle w:val="VerbatimChar"/>
          <w:rtl/>
        </w:rPr>
        <w:t xml:space="preserve">AbsTol=1e-9</w:t>
      </w:r>
      <w:r>
        <w:rPr>
          <w:rtl/>
        </w:rPr>
        <w:t xml:space="preserve">، ژاکوبی تحلیلی). برای بکارگیری، قیدها (سطرهای با</w:t>
      </w:r>
      <w:r>
        <w:rPr>
          <w:rtl/>
        </w:rPr>
        <w:t xml:space="preserve"> </w:t>
      </w:r>
      <m:oMath>
        <m:r>
          <m:rPr>
            <m:sty m:val="bi"/>
          </m:rPr>
          <m:t>M</m:t>
        </m:r>
        <m:r>
          <m:rPr>
            <m:sty m:val="p"/>
          </m:rPr>
          <m:t>=</m:t>
        </m:r>
        <m:r>
          <m:rPr>
            <m:sty m:val="bi"/>
          </m:rPr>
          <m:t>C</m:t>
        </m:r>
        <m:r>
          <m:rPr>
            <m:sty m:val="p"/>
          </m:rPr>
          <m:t>=</m:t>
        </m:r>
        <m:r>
          <m:t>0</m:t>
        </m:r>
      </m:oMath>
      <w:r>
        <w:rPr>
          <w:rtl/>
        </w:rPr>
        <w:t xml:space="preserve">) با</w:t>
      </w:r>
      <w:r>
        <w:rPr>
          <w:rtl/>
        </w:rPr>
        <w:t xml:space="preserve"> </w:t>
      </w:r>
      <w:r>
        <w:rPr>
          <w:b/>
          <w:bCs/>
          <w:rtl/>
        </w:rPr>
        <w:t xml:space="preserve">چگالش ایستا</w:t>
      </w:r>
      <w:r>
        <w:rPr>
          <w:rtl/>
        </w:rPr>
        <w:t xml:space="preserve"> </w:t>
      </w:r>
      <w:r>
        <w:rPr>
          <w:rtl/>
        </w:rPr>
        <w:t xml:space="preserve">حذف می‌شوند:</w:t>
      </w:r>
    </w:p>
    <w:p>
      <w:pPr>
        <w:pStyle w:val="Compact"/>
        <w:bidi/>
      </w:pPr>
      <m:oMathPara>
        <m:oMathParaPr>
          <m:jc m:val="center"/>
        </m:oMathParaPr>
        <m:oMath>
          <m:sSub>
            <m:e>
              <m:r>
                <m:rPr>
                  <m:sty m:val="bi"/>
                </m:rPr>
                <m:t>K</m:t>
              </m:r>
            </m:e>
            <m:sub>
              <m:r>
                <m:t>r</m:t>
              </m:r>
              <m:r>
                <m:t>e</m:t>
              </m:r>
              <m:r>
                <m:t>d</m:t>
              </m:r>
            </m:sub>
          </m:sSub>
          <m:r>
            <m:rPr>
              <m:sty m:val="p"/>
            </m:rPr>
            <m:t>=</m:t>
          </m:r>
          <m:sSub>
            <m:e>
              <m:r>
                <m:rPr>
                  <m:sty m:val="bi"/>
                </m:rPr>
                <m:t>K</m:t>
              </m:r>
            </m:e>
            <m:sub>
              <m:r>
                <m:t>i</m:t>
              </m:r>
              <m:r>
                <m:t>i</m:t>
              </m:r>
            </m:sub>
          </m:sSub>
          <m:r>
            <m:rPr>
              <m:sty m:val="p"/>
            </m:rPr>
            <m:t>−</m:t>
          </m:r>
          <m:sSub>
            <m:e>
              <m:r>
                <m:rPr>
                  <m:sty m:val="bi"/>
                </m:rPr>
                <m:t>K</m:t>
              </m:r>
            </m:e>
            <m:sub>
              <m:r>
                <m:t>i</m:t>
              </m:r>
              <m:r>
                <m:t>b</m:t>
              </m:r>
            </m:sub>
          </m:sSub>
          <m:sSubSup>
            <m:e>
              <m:r>
                <m:rPr>
                  <m:sty m:val="bi"/>
                </m:rPr>
                <m:t>K</m:t>
              </m:r>
            </m:e>
            <m:sub>
              <m:r>
                <m:t>b</m:t>
              </m:r>
              <m:r>
                <m:t>b</m:t>
              </m:r>
            </m:sub>
            <m:sup>
              <m:r>
                <m:rPr>
                  <m:sty m:val="p"/>
                </m:rPr>
                <m:t>−</m:t>
              </m:r>
              <m:r>
                <m:t>1</m:t>
              </m:r>
            </m:sup>
          </m:sSubSup>
          <m:sSub>
            <m:e>
              <m:r>
                <m:rPr>
                  <m:sty m:val="bi"/>
                </m:rPr>
                <m:t>K</m:t>
              </m:r>
            </m:e>
            <m:sub>
              <m:r>
                <m:t>b</m:t>
              </m:r>
              <m:r>
                <m:t>i</m:t>
              </m:r>
            </m:sub>
          </m:sSub>
          <m:r>
            <m:rPr>
              <m:sty m:val="p"/>
            </m:rPr>
            <m:t>,</m:t>
          </m:r>
          <m:r>
            <m:t> </m:t>
          </m:r>
          <m:sSubSup>
            <m:e>
              <m:r>
                <m:rPr>
                  <m:sty m:val="bi"/>
                </m:rPr>
                <m:t>F</m:t>
              </m:r>
            </m:e>
            <m:sub>
              <m:r>
                <m:t>i</m:t>
              </m:r>
            </m:sub>
            <m:sup>
              <m:r>
                <m:t>r</m:t>
              </m:r>
              <m:r>
                <m:t>e</m:t>
              </m:r>
              <m:r>
                <m:t>d</m:t>
              </m:r>
            </m:sup>
          </m:sSubSup>
          <m:r>
            <m:rPr>
              <m:sty m:val="p"/>
            </m:rPr>
            <m:t>(</m:t>
          </m:r>
          <m:r>
            <m:t>t</m:t>
          </m:r>
          <m:r>
            <m:rPr>
              <m:sty m:val="p"/>
            </m:rPr>
            <m:t>)</m:t>
          </m:r>
          <m:r>
            <m:rPr>
              <m:sty m:val="p"/>
            </m:rPr>
            <m:t>=</m:t>
          </m:r>
          <m:sSub>
            <m:e>
              <m:r>
                <m:rPr>
                  <m:sty m:val="bi"/>
                </m:rPr>
                <m:t>F</m:t>
              </m:r>
            </m:e>
            <m:sub>
              <m:r>
                <m:t>i</m:t>
              </m:r>
              <m:r>
                <m:rPr>
                  <m:sty m:val="p"/>
                </m:rPr>
                <m:t>,</m:t>
              </m:r>
              <m:r>
                <m:t>0</m:t>
              </m:r>
            </m:sub>
          </m:sSub>
          <m:r>
            <m:rPr>
              <m:sty m:val="p"/>
            </m:rPr>
            <m:t>−</m:t>
          </m:r>
          <m:r>
            <m:t>f</m:t>
          </m:r>
          <m:r>
            <m:rPr>
              <m:sty m:val="p"/>
            </m:rPr>
            <m:t>(</m:t>
          </m:r>
          <m:r>
            <m:t>t</m:t>
          </m:r>
          <m:r>
            <m:rPr>
              <m:sty m:val="p"/>
            </m:rPr>
            <m:t>)</m:t>
          </m:r>
          <m:r>
            <m:t> </m:t>
          </m:r>
          <m:sSub>
            <m:e>
              <m:r>
                <m:rPr>
                  <m:sty m:val="bi"/>
                </m:rPr>
                <m:t>K</m:t>
              </m:r>
            </m:e>
            <m:sub>
              <m:r>
                <m:t>i</m:t>
              </m:r>
              <m:r>
                <m:t>b</m:t>
              </m:r>
            </m:sub>
          </m:sSub>
          <m:sSubSup>
            <m:e>
              <m:r>
                <m:rPr>
                  <m:sty m:val="bi"/>
                </m:rPr>
                <m:t>K</m:t>
              </m:r>
            </m:e>
            <m:sub>
              <m:r>
                <m:t>b</m:t>
              </m:r>
              <m:r>
                <m:t>b</m:t>
              </m:r>
            </m:sub>
            <m:sup>
              <m:r>
                <m:rPr>
                  <m:sty m:val="p"/>
                </m:rPr>
                <m:t>−</m:t>
              </m:r>
              <m:r>
                <m:t>1</m:t>
              </m:r>
            </m:sup>
          </m:sSubSup>
          <m:sSub>
            <m:e>
              <m:r>
                <m:rPr>
                  <m:sty m:val="bi"/>
                </m:rPr>
                <m:t>e</m:t>
              </m:r>
            </m:e>
            <m:sub>
              <m:r>
                <m:t>r</m:t>
              </m:r>
              <m:r>
                <m:t>a</m:t>
              </m:r>
              <m:r>
                <m:t>m</m:t>
              </m:r>
              <m:r>
                <m:t>p</m:t>
              </m:r>
            </m:sub>
          </m:sSub>
          <m:r>
            <m:rPr>
              <m:sty m:val="p"/>
            </m:rPr>
            <m:t>−</m:t>
          </m:r>
          <m:sSub>
            <m:e>
              <m:r>
                <m:rPr>
                  <m:sty m:val="bi"/>
                </m:rPr>
                <m:t>K</m:t>
              </m:r>
            </m:e>
            <m:sub>
              <m:r>
                <m:t>i</m:t>
              </m:r>
              <m:r>
                <m:t>b</m:t>
              </m:r>
            </m:sub>
          </m:sSub>
          <m:sSubSup>
            <m:e>
              <m:r>
                <m:rPr>
                  <m:sty m:val="bi"/>
                </m:rPr>
                <m:t>K</m:t>
              </m:r>
            </m:e>
            <m:sub>
              <m:r>
                <m:t>b</m:t>
              </m:r>
              <m:r>
                <m:t>b</m:t>
              </m:r>
            </m:sub>
            <m:sup>
              <m:r>
                <m:rPr>
                  <m:sty m:val="p"/>
                </m:rPr>
                <m:t>−</m:t>
              </m:r>
              <m:r>
                <m:t>1</m:t>
              </m:r>
            </m:sup>
          </m:sSubSup>
          <m:sSub>
            <m:e>
              <m:r>
                <m:rPr>
                  <m:sty m:val="bi"/>
                </m:rPr>
                <m:t>F</m:t>
              </m:r>
            </m:e>
            <m:sub>
              <m:r>
                <m:t>b</m:t>
              </m:r>
              <m:r>
                <m:rPr>
                  <m:sty m:val="p"/>
                </m:rPr>
                <m:t>,</m:t>
              </m:r>
              <m:r>
                <m:t>0</m:t>
              </m:r>
            </m:sub>
          </m:sSub>
          <m:r>
            <m:rPr>
              <m:sty m:val="p"/>
            </m:rPr>
            <m:t>,</m:t>
          </m:r>
        </m:oMath>
      </m:oMathPara>
    </w:p>
    <w:p>
      <w:pPr>
        <w:pStyle w:val="Compact"/>
        <w:numPr>
          <w:ilvl w:val="0"/>
          <w:numId w:val="1000"/>
        </w:numPr>
        <w:bidi/>
      </w:pPr>
      <w:r>
        <w:rPr>
          <w:rtl/>
        </w:rPr>
        <w:t xml:space="preserve">و درایه‌های حرارتی (</w:t>
      </w:r>
      <m:oMath>
        <m:r>
          <m:rPr>
            <m:sty m:val="bi"/>
          </m:rPr>
          <m:t>M</m:t>
        </m:r>
        <m:r>
          <m:rPr>
            <m:sty m:val="p"/>
          </m:rPr>
          <m:t>=</m:t>
        </m:r>
        <m:r>
          <m:t>0</m:t>
        </m:r>
      </m:oMath>
      <w:r>
        <w:rPr>
          <w:rtl/>
        </w:rPr>
        <w:t xml:space="preserve">، مرتبهٔ اول) از مکانیکی (مرتبهٔ دوم) جدا و به دستگاه مرتبهٔ اول</w:t>
      </w:r>
      <w:r>
        <w:rPr>
          <w:rtl/>
        </w:rPr>
        <w:t xml:space="preserve"> </w:t>
      </w:r>
      <m:oMath>
        <m:r>
          <m:rPr>
            <m:sty m:val="bi"/>
          </m:rPr>
          <m:t>y</m:t>
        </m:r>
        <m:r>
          <m:rPr>
            <m:sty m:val="p"/>
          </m:rPr>
          <m:t>=</m:t>
        </m:r>
        <m:r>
          <m:rPr>
            <m:sty m:val="p"/>
          </m:rPr>
          <m:t>[</m:t>
        </m:r>
        <m:r>
          <m:rPr>
            <m:sty m:val="bi"/>
          </m:rPr>
          <m:t>θ</m:t>
        </m:r>
        <m:r>
          <m:rPr>
            <m:sty m:val="p"/>
          </m:rPr>
          <m:t>;</m:t>
        </m:r>
        <m:sSub>
          <m:e>
            <m:r>
              <m:rPr>
                <m:sty m:val="bi"/>
              </m:rPr>
              <m:t>x</m:t>
            </m:r>
          </m:e>
          <m:sub>
            <m:r>
              <m:t>M</m:t>
            </m:r>
          </m:sub>
        </m:sSub>
        <m:r>
          <m:rPr>
            <m:sty m:val="p"/>
          </m:rPr>
          <m:t>;</m:t>
        </m:r>
        <m:sSub>
          <m:e>
            <m:r>
              <m:rPr>
                <m:sty m:val="bi"/>
              </m:rPr>
              <m:t>v</m:t>
            </m:r>
          </m:e>
          <m:sub>
            <m:r>
              <m:t>M</m:t>
            </m:r>
          </m:sub>
        </m:sSub>
        <m:r>
          <m:rPr>
            <m:sty m:val="p"/>
          </m:rPr>
          <m:t>]</m:t>
        </m:r>
      </m:oMath>
      <w:r>
        <w:rPr>
          <w:rtl/>
        </w:rPr>
        <w:t xml:space="preserve"> </w:t>
      </w:r>
      <w:r>
        <w:rPr>
          <w:rtl/>
        </w:rPr>
        <w:t xml:space="preserve">بازنویسی می‌شوند.</w:t>
      </w:r>
    </w:p>
    <w:p>
      <w:pPr>
        <w:bidi/>
      </w:pPr>
      <w:r>
        <w:rPr>
          <w:rtl/>
        </w:rPr>
        <w:t xml:space="preserve">مرجع مشترکِ هر دو: حل دقیق بسل در نقطهٔ پروب (مرکز لایهٔ ۳،</w:t>
      </w:r>
      <w:r>
        <w:rPr>
          <w:rtl/>
        </w:rPr>
        <w:t xml:space="preserve"> </w:t>
      </w:r>
      <m:oMath>
        <m:r>
          <m:t>r</m:t>
        </m:r>
        <m:r>
          <m:rPr>
            <m:sty m:val="p"/>
          </m:rPr>
          <m:t>=</m:t>
        </m:r>
        <m:r>
          <m:t>0.09</m:t>
        </m:r>
      </m:oMath>
      <w:r>
        <w:rPr>
          <w:rtl/>
        </w:rPr>
        <w:t xml:space="preserve"> </w:t>
      </w:r>
      <w:r>
        <w:rPr>
          <w:rtl/>
        </w:rPr>
        <w:t xml:space="preserve">m،</w:t>
      </w:r>
      <w:r>
        <w:rPr>
          <w:rtl/>
        </w:rPr>
        <w:t xml:space="preserve"> </w:t>
      </w:r>
      <m:oMath>
        <m:r>
          <m:t>z</m:t>
        </m:r>
        <m:r>
          <m:rPr>
            <m:sty m:val="p"/>
          </m:rPr>
          <m:t>=</m:t>
        </m:r>
        <m:r>
          <m:t>L</m:t>
        </m:r>
        <m:r>
          <m:rPr>
            <m:sty m:val="p"/>
          </m:rPr>
          <m:t>/</m:t>
        </m:r>
        <m:r>
          <m:t>2</m:t>
        </m:r>
      </m:oMath>
      <w:r>
        <w:rPr>
          <w:rtl/>
        </w:rPr>
        <w:t xml:space="preserve">).</w:t>
      </w:r>
    </w:p>
    <w:p>
      <w:pPr>
        <w:bidi/>
      </w:pPr>
      <w:r>
        <w:rPr>
          <w:b/>
          <w:bCs/>
          <w:rtl/>
        </w:rPr>
        <w:t xml:space="preserve">اجرا.</w:t>
      </w:r>
      <w:r>
        <w:rPr>
          <w:rtl/>
        </w:rPr>
        <w:t xml:space="preserve"> </w:t>
      </w:r>
      <w:r>
        <w:rPr>
          <w:rStyle w:val="VerbatimChar"/>
          <w:rtl/>
        </w:rPr>
        <w:t xml:space="preserve">validation_fig_bench2_R4.m</w:t>
      </w:r>
      <w:r>
        <w:rPr>
          <w:rtl/>
        </w:rPr>
        <w:t xml:space="preserve"> </w:t>
      </w:r>
      <w:r>
        <w:rPr>
          <w:rtl/>
        </w:rPr>
        <w:t xml:space="preserve">(با</w:t>
      </w:r>
      <w:r>
        <w:rPr>
          <w:rtl/>
        </w:rPr>
        <w:t xml:space="preserve"> </w:t>
      </w:r>
      <w:r>
        <w:rPr>
          <w:rStyle w:val="VerbatimChar"/>
          <w:rtl/>
        </w:rPr>
        <w:t xml:space="preserve">LSTE_solver_R11</w:t>
      </w:r>
      <w:r>
        <w:rPr>
          <w:rtl/>
        </w:rPr>
        <w:t xml:space="preserve">) →</w:t>
      </w:r>
      <w:r>
        <w:rPr>
          <w:rtl/>
        </w:rPr>
        <w:t xml:space="preserve"> </w:t>
      </w:r>
      <w:r>
        <w:rPr>
          <w:rStyle w:val="VerbatimChar"/>
          <w:rtl/>
        </w:rPr>
        <w:t xml:space="preserve">figures_validation/verif_test4_integrator_R3*.png</w:t>
      </w:r>
      <w:r>
        <w:rPr>
          <w:rtl/>
        </w:rPr>
        <w:t xml:space="preserve">،</w:t>
      </w:r>
      <w:r>
        <w:rPr>
          <w:rtl/>
        </w:rPr>
        <w:t xml:space="preserve"> </w:t>
      </w:r>
      <w:r>
        <w:rPr>
          <w:rStyle w:val="VerbatimChar"/>
          <w:rtl/>
        </w:rPr>
        <w:t xml:space="preserve">verif_test4_integrator_R1.csv</w:t>
      </w:r>
      <w:r>
        <w:rPr>
          <w:rtl/>
        </w:rPr>
        <w:t xml:space="preserve">.</w:t>
      </w:r>
    </w:p>
    <w:p>
      <w:pPr>
        <w:bidi/>
      </w:pPr>
      <w:r>
        <w:rPr>
          <w:b/>
          <w:bCs/>
          <w:rtl/>
        </w:rPr>
        <w:t xml:space="preserve">نتیجه.</w:t>
      </w:r>
    </w:p>
    <w:tbl>
      <w:tblPr>
        <w:tblStyle w:val="Table"/>
        <w:tblW w:type="auto" w:w="0"/>
        <w:tblLook w:firstRow="1" w:lastRow="0" w:firstColumn="0" w:lastColumn="0" w:noHBand="0" w:noVBand="0" w:val="0020"/>
      </w:tblPr>
      <w:tblGrid>
        <w:gridCol w:w="3960"/>
        <w:gridCol w:w="3960"/>
      </w:tblGrid>
      <w:tr>
        <w:trPr>
          <w:tblHeader w:val="on"/>
        </w:trPr>
        <w:tc>
          <w:tcPr/>
          <w:p>
            <w:pPr>
              <w:pStyle w:val="Compact"/>
              <w:bidi/>
            </w:pPr>
            <w:r>
              <w:rPr>
                <w:rtl/>
              </w:rPr>
              <w:t xml:space="preserve">روش</w:t>
            </w:r>
          </w:p>
        </w:tc>
        <w:tc>
          <w:tcPr/>
          <w:p>
            <w:pPr>
              <w:pStyle w:val="Compact"/>
              <w:bidi/>
            </w:pPr>
            <w:r>
              <w:rPr>
                <w:rtl/>
              </w:rPr>
              <w:t xml:space="preserve">بیشینهٔ خطا نسبت به دقیق (K)</w:t>
            </w:r>
          </w:p>
        </w:tc>
      </w:tr>
      <w:tr>
        <w:tc>
          <w:tcPr/>
          <w:p>
            <w:pPr>
              <w:pStyle w:val="Compact"/>
              <w:bidi/>
            </w:pPr>
            <w:r>
              <w:rPr>
                <w:rtl/>
              </w:rPr>
              <w:t xml:space="preserve">DQM + نیومارک</w:t>
            </w:r>
          </w:p>
        </w:tc>
        <w:tc>
          <w:tcPr/>
          <w:p>
            <w:pPr>
              <w:pStyle w:val="Compact"/>
              <w:bidi/>
            </w:pPr>
            <m:oMath>
              <m:r>
                <m:t>3.19</m:t>
              </m:r>
              <m:r>
                <m:rPr>
                  <m:sty m:val="p"/>
                </m:rPr>
                <m:t>×</m:t>
              </m:r>
              <m:sSup>
                <m:e>
                  <m:r>
                    <m:t>10</m:t>
                  </m:r>
                </m:e>
                <m:sup>
                  <m:r>
                    <m:rPr>
                      <m:sty m:val="p"/>
                    </m:rPr>
                    <m:t>−</m:t>
                  </m:r>
                  <m:r>
                    <m:t>3</m:t>
                  </m:r>
                </m:sup>
              </m:sSup>
            </m:oMath>
            <w:r>
              <w:rPr>
                <w:rtl/>
              </w:rPr>
              <w:t xml:space="preserve">​</w:t>
            </w:r>
          </w:p>
        </w:tc>
      </w:tr>
      <w:tr>
        <w:tc>
          <w:tcPr/>
          <w:p>
            <w:pPr>
              <w:pStyle w:val="Compact"/>
              <w:bidi/>
            </w:pPr>
            <w:r>
              <w:rPr>
                <w:rtl/>
              </w:rPr>
              <w:t xml:space="preserve">DQM +</w:t>
            </w:r>
            <w:r>
              <w:rPr>
                <w:rtl/>
              </w:rPr>
              <w:t xml:space="preserve"> </w:t>
            </w:r>
            <w:r>
              <w:rPr>
                <w:rStyle w:val="VerbatimChar"/>
                <w:rtl/>
              </w:rPr>
              <w:t xml:space="preserve">ode15s</w:t>
            </w:r>
          </w:p>
        </w:tc>
        <w:tc>
          <w:tcPr/>
          <w:p>
            <w:pPr>
              <w:pStyle w:val="Compact"/>
              <w:bidi/>
            </w:pPr>
            <m:oMath>
              <m:r>
                <m:t>2.63</m:t>
              </m:r>
              <m:r>
                <m:rPr>
                  <m:sty m:val="p"/>
                </m:rPr>
                <m:t>×</m:t>
              </m:r>
              <m:sSup>
                <m:e>
                  <m:r>
                    <m:t>10</m:t>
                  </m:r>
                </m:e>
                <m:sup>
                  <m:r>
                    <m:rPr>
                      <m:sty m:val="p"/>
                    </m:rPr>
                    <m:t>−</m:t>
                  </m:r>
                  <m:r>
                    <m:t>4</m:t>
                  </m:r>
                </m:sup>
              </m:sSup>
            </m:oMath>
            <w:r>
              <w:rPr>
                <w:rtl/>
              </w:rPr>
              <w:t xml:space="preserve">​</w:t>
            </w:r>
          </w:p>
        </w:tc>
      </w:tr>
      <w:tr>
        <w:tc>
          <w:tcPr/>
          <w:p>
            <w:pPr>
              <w:pStyle w:val="Compact"/>
              <w:bidi/>
            </w:pPr>
            <w:r>
              <w:rPr>
                <w:rtl/>
              </w:rPr>
              <w:t xml:space="preserve">اختلاف دو روش</w:t>
            </w:r>
          </w:p>
        </w:tc>
        <w:tc>
          <w:tcPr/>
          <w:p>
            <w:pPr>
              <w:pStyle w:val="Compact"/>
              <w:bidi/>
            </w:pPr>
            <m:oMath>
              <m:r>
                <m:t>3.37</m:t>
              </m:r>
              <m:r>
                <m:rPr>
                  <m:sty m:val="p"/>
                </m:rPr>
                <m:t>×</m:t>
              </m:r>
              <m:sSup>
                <m:e>
                  <m:r>
                    <m:t>10</m:t>
                  </m:r>
                </m:e>
                <m:sup>
                  <m:r>
                    <m:rPr>
                      <m:sty m:val="p"/>
                    </m:rPr>
                    <m:t>−</m:t>
                  </m:r>
                  <m:r>
                    <m:t>3</m:t>
                  </m:r>
                </m:sup>
              </m:sSup>
            </m:oMath>
            <w:r>
              <w:rPr>
                <w:rtl/>
              </w:rPr>
              <w:t xml:space="preserve">​</w:t>
            </w:r>
          </w:p>
        </w:tc>
      </w:tr>
    </w:tbl>
    <w:p>
      <w:pPr>
        <w:bidi/>
      </w:pPr>
      <w:r>
        <w:rPr>
          <w:b/>
          <w:bCs/>
          <w:rtl/>
        </w:rPr>
        <w:t xml:space="preserve">تفسیر.</w:t>
      </w:r>
      <w:r>
        <w:rPr>
          <w:rtl/>
        </w:rPr>
        <w:t xml:space="preserve"> </w:t>
      </w:r>
      <w:r>
        <w:rPr>
          <w:rStyle w:val="VerbatimChar"/>
          <w:rtl/>
        </w:rPr>
        <w:t xml:space="preserve">ode15s</w:t>
      </w:r>
      <w:r>
        <w:rPr>
          <w:rtl/>
        </w:rPr>
        <w:t xml:space="preserve"> </w:t>
      </w:r>
      <w:r>
        <w:rPr>
          <w:rtl/>
        </w:rPr>
        <w:t xml:space="preserve">با تلرانس سخت عملاً «زمان را دقیق» انتگرال می‌گیرد؛ پس</w:t>
      </w:r>
      <w:r>
        <w:rPr>
          <w:rtl/>
        </w:rPr>
        <w:t xml:space="preserve"> </w:t>
      </w:r>
      <m:oMath>
        <m:r>
          <m:t>2.6</m:t>
        </m:r>
        <m:r>
          <m:rPr>
            <m:sty m:val="p"/>
          </m:rPr>
          <m:t>×</m:t>
        </m:r>
        <m:sSup>
          <m:e>
            <m:r>
              <m:t>10</m:t>
            </m:r>
          </m:e>
          <m:sup>
            <m:r>
              <m:rPr>
                <m:sty m:val="p"/>
              </m:rPr>
              <m:t>−</m:t>
            </m:r>
            <m:r>
              <m:t>4</m:t>
            </m:r>
          </m:sup>
        </m:sSup>
      </m:oMath>
      <w:r>
        <w:rPr>
          <w:rtl/>
        </w:rPr>
        <w:t xml:space="preserve"> </w:t>
      </w:r>
      <w:r>
        <w:rPr>
          <w:rtl/>
        </w:rPr>
        <w:t xml:space="preserve">K خطای</w:t>
      </w:r>
      <w:r>
        <w:rPr>
          <w:rtl/>
        </w:rPr>
        <w:t xml:space="preserve"> </w:t>
      </w:r>
      <w:r>
        <w:rPr>
          <w:b/>
          <w:bCs/>
          <w:rtl/>
        </w:rPr>
        <w:t xml:space="preserve">مکانی</w:t>
      </w:r>
      <w:r>
        <w:rPr>
          <w:rtl/>
        </w:rPr>
        <w:t xml:space="preserve"> </w:t>
      </w:r>
      <w:r>
        <w:rPr>
          <w:rtl/>
        </w:rPr>
        <w:t xml:space="preserve">DQM (+ سری) است و اختلاف</w:t>
      </w:r>
      <w:r>
        <w:rPr>
          <w:rtl/>
        </w:rPr>
        <w:t xml:space="preserve"> </w:t>
      </w:r>
      <m:oMath>
        <m:r>
          <m:t>3.4</m:t>
        </m:r>
        <m:r>
          <m:rPr>
            <m:sty m:val="p"/>
          </m:rPr>
          <m:t>×</m:t>
        </m:r>
        <m:sSup>
          <m:e>
            <m:r>
              <m:t>10</m:t>
            </m:r>
          </m:e>
          <m:sup>
            <m:r>
              <m:rPr>
                <m:sty m:val="p"/>
              </m:rPr>
              <m:t>−</m:t>
            </m:r>
            <m:r>
              <m:t>3</m:t>
            </m:r>
          </m:sup>
        </m:sSup>
      </m:oMath>
      <w:r>
        <w:rPr>
          <w:rtl/>
        </w:rPr>
        <w:t xml:space="preserve"> </w:t>
      </w:r>
      <w:r>
        <w:rPr>
          <w:rtl/>
        </w:rPr>
        <w:t xml:space="preserve">K، خطای</w:t>
      </w:r>
      <w:r>
        <w:rPr>
          <w:rtl/>
        </w:rPr>
        <w:t xml:space="preserve"> </w:t>
      </w:r>
      <w:r>
        <w:rPr>
          <w:b/>
          <w:bCs/>
          <w:rtl/>
        </w:rPr>
        <w:t xml:space="preserve">زمانی</w:t>
      </w:r>
      <w:r>
        <w:rPr>
          <w:rtl/>
        </w:rPr>
        <w:t xml:space="preserve"> </w:t>
      </w:r>
      <w:r>
        <w:rPr>
          <w:rtl/>
        </w:rPr>
        <w:t xml:space="preserve">نیومارک با</w:t>
      </w:r>
      <w:r>
        <w:rPr>
          <w:rtl/>
        </w:rPr>
        <w:t xml:space="preserve"> </w:t>
      </w:r>
      <m:oMath>
        <m:r>
          <m:rPr>
            <m:sty m:val="p"/>
          </m:rPr>
          <m:t>Δ</m:t>
        </m:r>
        <m:r>
          <m:t>t</m:t>
        </m:r>
        <m:r>
          <m:rPr>
            <m:sty m:val="p"/>
          </m:rPr>
          <m:t>=</m:t>
        </m:r>
        <m:r>
          <m:t>0.1</m:t>
        </m:r>
      </m:oMath>
      <w:r>
        <w:rPr>
          <w:rtl/>
        </w:rPr>
        <w:t xml:space="preserve"> </w:t>
      </w:r>
      <w:r>
        <w:rPr>
          <w:rtl/>
        </w:rPr>
        <w:t xml:space="preserve">s. یعنی در این مسئله خطای زمانی از مکانی حدود ده برابر بزرگ‌تر است،</w:t>
      </w:r>
      <w:r>
        <w:rPr>
          <w:rtl/>
        </w:rPr>
        <w:t xml:space="preserve"> </w:t>
      </w:r>
      <w:r>
        <w:rPr>
          <w:rtl/>
        </w:rPr>
        <w:t xml:space="preserve">هرچند نسبت به دامنهٔ ۲۰۰ K حتی خطای زمانی فقط</w:t>
      </w:r>
      <w:r>
        <w:rPr>
          <w:rtl/>
        </w:rPr>
        <w:t xml:space="preserve"> </w:t>
      </w:r>
      <m:oMath>
        <m:r>
          <m:t>1.7</m:t>
        </m:r>
        <m:r>
          <m:rPr>
            <m:sty m:val="p"/>
          </m:rPr>
          <m:t>×</m:t>
        </m:r>
        <m:sSup>
          <m:e>
            <m:r>
              <m:t>10</m:t>
            </m:r>
          </m:e>
          <m:sup>
            <m:r>
              <m:rPr>
                <m:sty m:val="p"/>
              </m:rPr>
              <m:t>−</m:t>
            </m:r>
            <m:r>
              <m:t>5</m:t>
            </m:r>
          </m:sup>
        </m:sSup>
      </m:oMath>
      <w:r>
        <w:rPr>
          <w:rtl/>
        </w:rPr>
        <w:t xml:space="preserve"> </w:t>
      </w:r>
      <w:r>
        <w:rPr>
          <w:rtl/>
        </w:rPr>
        <w:t xml:space="preserve">است. این همان توجیه نسبت دقت به هزینه برای نیومارک است. توجه:</w:t>
      </w:r>
      <w:r>
        <w:rPr>
          <w:rtl/>
        </w:rPr>
        <w:t xml:space="preserve"> </w:t>
      </w:r>
      <w:r>
        <w:rPr>
          <w:rStyle w:val="VerbatimChar"/>
          <w:rtl/>
        </w:rPr>
        <w:t xml:space="preserve">ode15s</w:t>
      </w:r>
      <w:r>
        <w:rPr>
          <w:rtl/>
        </w:rPr>
        <w:t xml:space="preserve"> </w:t>
      </w:r>
      <w:r>
        <w:rPr>
          <w:rtl/>
        </w:rPr>
        <w:t xml:space="preserve">اینجا مستقل در</w:t>
      </w:r>
      <w:r>
        <w:rPr>
          <w:rtl/>
        </w:rPr>
        <w:t xml:space="preserve"> </w:t>
      </w:r>
      <w:r>
        <w:rPr>
          <w:b/>
          <w:bCs/>
          <w:rtl/>
        </w:rPr>
        <w:t xml:space="preserve">زمان</w:t>
      </w:r>
      <w:r>
        <w:rPr>
          <w:rtl/>
        </w:rPr>
        <w:t xml:space="preserve"> </w:t>
      </w:r>
      <w:r>
        <w:rPr>
          <w:rtl/>
        </w:rPr>
        <w:t xml:space="preserve">است نه در مکان</w:t>
      </w:r>
      <w:r>
        <w:rPr>
          <w:rtl/>
        </w:rPr>
        <w:t xml:space="preserve"> </w:t>
      </w:r>
      <w:r>
        <w:rPr>
          <w:rtl/>
        </w:rPr>
        <w:t xml:space="preserve">(ماتریس‌ها همان‌اند).</w:t>
      </w:r>
    </w:p>
    <w:bookmarkEnd w:id="33"/>
    <w:bookmarkStart w:id="38" w:name="Xfa8fffe221f60dc23de5693dd846f180707e802"/>
    <w:p>
      <w:pPr>
        <w:pStyle w:val="Heading2"/>
        <w:bidi/>
      </w:pPr>
      <w:r>
        <w:rPr>
          <w:rtl/>
        </w:rPr>
        <w:t xml:space="preserve">۷. آزمون ۵ — موج صوت دومِ لرد–شولمن (مرجع: حل مودال دقیق)</w:t>
      </w:r>
    </w:p>
    <w:p>
      <w:pPr>
        <w:bidi/>
      </w:pPr>
      <w:r>
        <w:rPr>
          <w:b/>
          <w:bCs/>
          <w:rtl/>
        </w:rPr>
        <w:t xml:space="preserve">هدف.</w:t>
      </w:r>
      <w:r>
        <w:rPr>
          <w:rtl/>
        </w:rPr>
        <w:t xml:space="preserve"> </w:t>
      </w:r>
      <w:r>
        <w:rPr>
          <w:rtl/>
        </w:rPr>
        <w:t xml:space="preserve">نشان دهد جملهٔ</w:t>
      </w:r>
      <w:r>
        <w:rPr>
          <w:rtl/>
        </w:rPr>
        <w:t xml:space="preserve"> </w:t>
      </w:r>
      <m:oMath>
        <m:sSub>
          <m:e>
            <m:r>
              <m:t>τ</m:t>
            </m:r>
          </m:e>
          <m:sub>
            <m:r>
              <m:t>0</m:t>
            </m:r>
          </m:sub>
        </m:sSub>
        <m:acc>
          <m:accPr>
            <m:chr m:val="̈"/>
          </m:accPr>
          <m:e>
            <m:r>
              <m:t>θ</m:t>
            </m:r>
          </m:e>
        </m:acc>
      </m:oMath>
      <w:r>
        <w:rPr>
          <w:rtl/>
        </w:rPr>
        <w:t xml:space="preserve"> </w:t>
      </w:r>
      <w:r>
        <w:rPr>
          <w:rtl/>
        </w:rPr>
        <w:t xml:space="preserve">سرعت محدود، پیشانی تیز، میرایی و بازتاب را درست می‌دهد — ادعای محوری پایان‌نامه.</w:t>
      </w:r>
    </w:p>
    <w:bookmarkStart w:id="34" w:name="مرجع-دقیق"/>
    <w:p>
      <w:pPr>
        <w:pStyle w:val="Heading3"/>
        <w:bidi/>
      </w:pPr>
      <w:r>
        <w:rPr>
          <w:rtl/>
        </w:rPr>
        <w:t xml:space="preserve">۷-۱. مرجع دقیق</w:t>
      </w:r>
    </w:p>
    <w:p>
      <w:pPr>
        <w:bidi/>
      </w:pPr>
      <w:r>
        <w:rPr>
          <w:rtl/>
        </w:rPr>
        <w:t xml:space="preserve">با خاموش‌کردن جفت‌شدگی (</w:t>
      </w:r>
      <w:r>
        <w:rPr>
          <w:rStyle w:val="VerbatimChar"/>
          <w:rtl/>
        </w:rPr>
        <w:t xml:space="preserve">coupling_on=false</w:t>
      </w:r>
      <w:r>
        <w:rPr>
          <w:rtl/>
        </w:rPr>
        <w:t xml:space="preserve">) معادلهٔ انرژی حل‌گر دقیقاً معادلهٔ تلگراف می‌شود:</w:t>
      </w:r>
    </w:p>
    <w:p>
      <w:pPr>
        <w:bidi/>
      </w:pPr>
      <m:oMathPara>
        <m:oMathParaPr>
          <m:jc m:val="center"/>
        </m:oMathParaPr>
        <m:oMath>
          <m:r>
            <m:t>ρ</m:t>
          </m:r>
          <m:r>
            <m:t>c</m:t>
          </m:r>
          <m:r>
            <m:t> </m:t>
          </m:r>
          <m:r>
            <m:rPr>
              <m:sty m:val="p"/>
            </m:rPr>
            <m:t>(</m:t>
          </m:r>
          <m:sSub>
            <m:e>
              <m:r>
                <m:t>θ</m:t>
              </m:r>
            </m:e>
            <m:sub>
              <m:r>
                <m:t>t</m:t>
              </m:r>
            </m:sub>
          </m:sSub>
          <m:r>
            <m:rPr>
              <m:sty m:val="p"/>
            </m:rPr>
            <m:t>+</m:t>
          </m:r>
          <m:sSub>
            <m:e>
              <m:r>
                <m:t>τ</m:t>
              </m:r>
            </m:e>
            <m:sub>
              <m:r>
                <m:t>0</m:t>
              </m:r>
            </m:sub>
          </m:sSub>
          <m:sSub>
            <m:e>
              <m:r>
                <m:t>θ</m:t>
              </m:r>
            </m:e>
            <m:sub>
              <m:r>
                <m:t>t</m:t>
              </m:r>
              <m:r>
                <m:t>t</m:t>
              </m:r>
            </m:sub>
          </m:sSub>
          <m:r>
            <m:rPr>
              <m:sty m:val="p"/>
            </m:rPr>
            <m:t>)</m:t>
          </m:r>
          <m:r>
            <m:rPr>
              <m:sty m:val="p"/>
            </m:rPr>
            <m:t>=</m:t>
          </m:r>
          <m:r>
            <m:t>k</m:t>
          </m:r>
          <m:d>
            <m:dPr>
              <m:begChr m:val="("/>
              <m:sepChr m:val=""/>
              <m:endChr m:val=")"/>
              <m:grow/>
            </m:dPr>
            <m:e>
              <m:sSub>
                <m:e>
                  <m:r>
                    <m:t>θ</m:t>
                  </m:r>
                </m:e>
                <m:sub>
                  <m:r>
                    <m:t>r</m:t>
                  </m:r>
                  <m:r>
                    <m:t>r</m:t>
                  </m:r>
                </m:sub>
              </m:sSub>
              <m:r>
                <m:rPr>
                  <m:sty m:val="p"/>
                </m:rPr>
                <m:t>+</m:t>
              </m:r>
              <m:f>
                <m:fPr>
                  <m:type m:val="lin"/>
                </m:fPr>
                <m:num>
                  <m:r>
                    <m:t>1</m:t>
                  </m:r>
                </m:num>
                <m:den>
                  <m:r>
                    <m:t>r</m:t>
                  </m:r>
                </m:den>
              </m:f>
              <m:sSub>
                <m:e>
                  <m:r>
                    <m:t>θ</m:t>
                  </m:r>
                </m:e>
                <m:sub>
                  <m:r>
                    <m:t>r</m:t>
                  </m:r>
                </m:sub>
              </m:sSub>
            </m:e>
          </m:d>
          <m:r>
            <m:rPr>
              <m:sty m:val="p"/>
            </m:rPr>
            <m:t>,</m:t>
          </m:r>
          <m:r>
            <m:t> </m:t>
          </m:r>
          <m:r>
            <m:t>θ</m:t>
          </m:r>
          <m:r>
            <m:rPr>
              <m:sty m:val="p"/>
            </m:rPr>
            <m:t>(</m:t>
          </m:r>
          <m:sSub>
            <m:e>
              <m:r>
                <m:t>R</m:t>
              </m:r>
            </m:e>
            <m:sub>
              <m:r>
                <m:t>i</m:t>
              </m:r>
            </m:sub>
          </m:sSub>
          <m:r>
            <m:rPr>
              <m:sty m:val="p"/>
            </m:rPr>
            <m:t>,</m:t>
          </m:r>
          <m:r>
            <m:t>t</m:t>
          </m:r>
          <m:r>
            <m:rPr>
              <m:sty m:val="p"/>
            </m:rPr>
            <m:t>)</m:t>
          </m:r>
          <m:r>
            <m:rPr>
              <m:sty m:val="p"/>
            </m:rPr>
            <m:t>=</m:t>
          </m:r>
          <m:r>
            <m:rPr>
              <m:sty m:val="p"/>
            </m:rPr>
            <m:t>Δ</m:t>
          </m:r>
          <m:r>
            <m:rPr>
              <m:sty m:val="p"/>
            </m:rPr>
            <m:t>(</m:t>
          </m:r>
          <m:r>
            <m:t>1</m:t>
          </m:r>
          <m:r>
            <m:rPr>
              <m:sty m:val="p"/>
            </m:rPr>
            <m:t>−</m:t>
          </m:r>
          <m:sSup>
            <m:e>
              <m:r>
                <m:t>e</m:t>
              </m:r>
            </m:e>
            <m:sup>
              <m:r>
                <m:rPr>
                  <m:sty m:val="p"/>
                </m:rPr>
                <m:t>−</m:t>
              </m:r>
              <m:r>
                <m:t>t</m:t>
              </m:r>
              <m:r>
                <m:rPr>
                  <m:sty m:val="p"/>
                </m:rPr>
                <m:t>/</m:t>
              </m:r>
              <m:sSub>
                <m:e>
                  <m:r>
                    <m:t>t</m:t>
                  </m:r>
                </m:e>
                <m:sub>
                  <m:r>
                    <m:t>0</m:t>
                  </m:r>
                </m:sub>
              </m:sSub>
            </m:sup>
          </m:sSup>
          <m:r>
            <m:rPr>
              <m:sty m:val="p"/>
            </m:rPr>
            <m:t>)</m:t>
          </m:r>
          <m:r>
            <m:rPr>
              <m:sty m:val="p"/>
            </m:rPr>
            <m:t>,</m:t>
          </m:r>
          <m:r>
            <m:t> </m:t>
          </m:r>
          <m:r>
            <m:t> </m:t>
          </m:r>
          <m:r>
            <m:t>k</m:t>
          </m:r>
          <m:sSub>
            <m:e>
              <m:r>
                <m:t>θ</m:t>
              </m:r>
            </m:e>
            <m:sub>
              <m:r>
                <m:t>r</m:t>
              </m:r>
            </m:sub>
          </m:sSub>
          <m:r>
            <m:rPr>
              <m:sty m:val="p"/>
            </m:rPr>
            <m:t>+</m:t>
          </m:r>
          <m:sSub>
            <m:e>
              <m:r>
                <m:t>h</m:t>
              </m:r>
            </m:e>
            <m:sub>
              <m:r>
                <m:t>c</m:t>
              </m:r>
            </m:sub>
          </m:sSub>
          <m:r>
            <m:t>θ</m:t>
          </m:r>
          <m:sSub>
            <m:e>
              <m:r>
                <m:rPr>
                  <m:sty m:val="p"/>
                </m:rPr>
                <m:t>|</m:t>
              </m:r>
            </m:e>
            <m:sub>
              <m:sSub>
                <m:e>
                  <m:r>
                    <m:t>R</m:t>
                  </m:r>
                </m:e>
                <m:sub>
                  <m:r>
                    <m:t>o</m:t>
                  </m:r>
                </m:sub>
              </m:sSub>
            </m:sub>
          </m:sSub>
          <m:r>
            <m:rPr>
              <m:sty m:val="p"/>
            </m:rPr>
            <m:t>=</m:t>
          </m:r>
          <m:r>
            <m:t>0</m:t>
          </m:r>
          <m:r>
            <m:rPr>
              <m:sty m:val="p"/>
            </m:rPr>
            <m:t>,</m:t>
          </m:r>
          <m:r>
            <m:t> </m:t>
          </m:r>
          <m:r>
            <m:t> </m:t>
          </m:r>
          <m:r>
            <m:t>θ</m:t>
          </m:r>
          <m:r>
            <m:rPr>
              <m:sty m:val="p"/>
            </m:rPr>
            <m:t>=</m:t>
          </m:r>
          <m:sSub>
            <m:e>
              <m:r>
                <m:t>θ</m:t>
              </m:r>
            </m:e>
            <m:sub>
              <m:r>
                <m:t>t</m:t>
              </m:r>
            </m:sub>
          </m:sSub>
          <m:r>
            <m:rPr>
              <m:sty m:val="p"/>
            </m:rPr>
            <m:t>=</m:t>
          </m:r>
          <m:r>
            <m:t>0</m:t>
          </m:r>
          <m:r>
            <m:t> </m:t>
          </m:r>
          <m:r>
            <m:rPr>
              <m:sty m:val="p"/>
            </m:rPr>
            <m:t>(</m:t>
          </m:r>
          <m:r>
            <m:t>t</m:t>
          </m:r>
          <m:r>
            <m:rPr>
              <m:sty m:val="p"/>
            </m:rPr>
            <m:t>=</m:t>
          </m:r>
          <m:r>
            <m:t>0</m:t>
          </m:r>
          <m:r>
            <m:rPr>
              <m:sty m:val="p"/>
            </m:rPr>
            <m:t>)</m:t>
          </m:r>
          <m:r>
            <m:rPr>
              <m:sty m:val="p"/>
            </m:rPr>
            <m:t>.</m:t>
          </m:r>
        </m:oMath>
      </m:oMathPara>
    </w:p>
    <w:p>
      <w:pPr>
        <w:bidi/>
      </w:pPr>
      <w:r>
        <w:rPr>
          <w:rtl/>
        </w:rPr>
        <w:t xml:space="preserve">روش (</w:t>
      </w:r>
      <w:r>
        <w:rPr>
          <w:rStyle w:val="VerbatimChar"/>
          <w:rtl/>
        </w:rPr>
        <w:t xml:space="preserve">ls_wave_exact_R2.m</w:t>
      </w:r>
      <w:r>
        <w:rPr>
          <w:rtl/>
        </w:rPr>
        <w:t xml:space="preserve">): بالابری شرط مرزی با پروفایل پایا</w:t>
      </w:r>
      <w:r>
        <w:rPr>
          <w:rtl/>
        </w:rPr>
        <w:t xml:space="preserve"> </w:t>
      </w:r>
      <m:oMath>
        <m:r>
          <m:t>ϕ</m:t>
        </m:r>
        <m:r>
          <m:rPr>
            <m:sty m:val="p"/>
          </m:rPr>
          <m:t>=</m:t>
        </m:r>
        <m:r>
          <m:t>a</m:t>
        </m:r>
        <m:r>
          <m:rPr>
            <m:sty m:val="p"/>
          </m:rPr>
          <m:t>+</m:t>
        </m:r>
        <m:r>
          <m:t>b</m:t>
        </m:r>
        <m:r>
          <m:rPr>
            <m:sty m:val="p"/>
          </m:rPr>
          <m:t>ln</m:t>
        </m:r>
        <m:r>
          <m:t>r</m:t>
        </m:r>
      </m:oMath>
      <w:r>
        <w:rPr>
          <w:rtl/>
        </w:rPr>
        <w:t xml:space="preserve"> </w:t>
      </w:r>
      <w:r>
        <w:rPr>
          <w:rtl/>
        </w:rPr>
        <w:t xml:space="preserve">و بسط باقی‌مانده در ویژه‌توابع بسل</w:t>
      </w:r>
      <w:r>
        <w:rPr>
          <w:rtl/>
        </w:rPr>
        <w:t xml:space="preserve"> </w:t>
      </w:r>
      <m:oMath>
        <m:sSub>
          <m:e>
            <m:r>
              <m:t>R</m:t>
            </m:r>
          </m:e>
          <m:sub>
            <m:r>
              <m:t>n</m:t>
            </m:r>
          </m:sub>
        </m:sSub>
      </m:oMath>
      <w:r>
        <w:rPr>
          <w:rtl/>
        </w:rPr>
        <w:t xml:space="preserve">؛ دامنهٔ هر مود</w:t>
      </w:r>
      <w:r>
        <w:rPr>
          <w:rtl/>
        </w:rPr>
        <w:t xml:space="preserve"> </w:t>
      </w:r>
      <m:oMath>
        <m:sSub>
          <m:e>
            <m:r>
              <m:t>v</m:t>
            </m:r>
          </m:e>
          <m:sub>
            <m:r>
              <m:t>n</m:t>
            </m:r>
          </m:sub>
        </m:sSub>
        <m:r>
          <m:rPr>
            <m:sty m:val="p"/>
          </m:rPr>
          <m:t>(</m:t>
        </m:r>
        <m:r>
          <m:t>t</m:t>
        </m:r>
        <m:r>
          <m:rPr>
            <m:sty m:val="p"/>
          </m:rPr>
          <m:t>)</m:t>
        </m:r>
      </m:oMath>
      <w:r>
        <w:rPr>
          <w:rtl/>
        </w:rPr>
        <w:t xml:space="preserve"> </w:t>
      </w:r>
      <w:r>
        <w:rPr>
          <w:rtl/>
        </w:rPr>
        <w:t xml:space="preserve">از یک</w:t>
      </w:r>
      <w:r>
        <w:rPr>
          <w:rtl/>
        </w:rPr>
        <w:t xml:space="preserve"> </w:t>
      </w:r>
      <w:r>
        <w:rPr>
          <w:b/>
          <w:bCs/>
          <w:rtl/>
        </w:rPr>
        <w:t xml:space="preserve">نوسان‌گر میرای با تحریک نمایی</w:t>
      </w:r>
      <w:r>
        <w:rPr>
          <w:rtl/>
        </w:rPr>
        <w:t xml:space="preserve"> </w:t>
      </w:r>
      <w:r>
        <w:rPr>
          <w:rtl/>
        </w:rPr>
        <w:t xml:space="preserve">تبعیت می‌کند و</w:t>
      </w:r>
      <w:r>
        <w:rPr>
          <w:rtl/>
        </w:rPr>
        <w:t xml:space="preserve"> </w:t>
      </w:r>
      <w:r>
        <w:rPr>
          <w:b/>
          <w:bCs/>
          <w:rtl/>
        </w:rPr>
        <w:t xml:space="preserve">به‌شکل بسته</w:t>
      </w:r>
      <w:r>
        <w:rPr>
          <w:rtl/>
        </w:rPr>
        <w:t xml:space="preserve"> </w:t>
      </w:r>
      <w:r>
        <w:rPr>
          <w:rtl/>
        </w:rPr>
        <w:t xml:space="preserve">حل می‌شود:</w:t>
      </w:r>
    </w:p>
    <w:p>
      <w:pPr>
        <w:bidi/>
      </w:pPr>
      <m:oMathPara>
        <m:oMathParaPr>
          <m:jc m:val="center"/>
        </m:oMathParaPr>
        <m:oMath>
          <m:sSub>
            <m:e>
              <m:r>
                <m:t>τ</m:t>
              </m:r>
            </m:e>
            <m:sub>
              <m:r>
                <m:t>0</m:t>
              </m:r>
            </m:sub>
          </m:sSub>
          <m:sSub>
            <m:e>
              <m:acc>
                <m:accPr>
                  <m:chr m:val="̈"/>
                </m:accPr>
                <m:e>
                  <m:r>
                    <m:t>v</m:t>
                  </m:r>
                </m:e>
              </m:acc>
            </m:e>
            <m:sub>
              <m:r>
                <m:t>n</m:t>
              </m:r>
            </m:sub>
          </m:sSub>
          <m:r>
            <m:rPr>
              <m:sty m:val="p"/>
            </m:rPr>
            <m:t>+</m:t>
          </m:r>
          <m:sSub>
            <m:e>
              <m:acc>
                <m:accPr>
                  <m:chr m:val="̇"/>
                </m:accPr>
                <m:e>
                  <m:r>
                    <m:t>v</m:t>
                  </m:r>
                </m:e>
              </m:acc>
            </m:e>
            <m:sub>
              <m:r>
                <m:t>n</m:t>
              </m:r>
            </m:sub>
          </m:sSub>
          <m:r>
            <m:rPr>
              <m:sty m:val="p"/>
            </m:rPr>
            <m:t>+</m:t>
          </m:r>
          <m:r>
            <m:t>α</m:t>
          </m:r>
          <m:sSubSup>
            <m:e>
              <m:r>
                <m:t>λ</m:t>
              </m:r>
            </m:e>
            <m:sub>
              <m:r>
                <m:t>n</m:t>
              </m:r>
            </m:sub>
            <m:sup>
              <m:r>
                <m:t>2</m:t>
              </m:r>
            </m:sup>
          </m:sSubSup>
          <m:sSub>
            <m:e>
              <m:r>
                <m:t>v</m:t>
              </m:r>
            </m:e>
            <m:sub>
              <m:r>
                <m:t>n</m:t>
              </m:r>
            </m:sub>
          </m:sSub>
          <m:r>
            <m:rPr>
              <m:sty m:val="p"/>
            </m:rPr>
            <m:t>=</m:t>
          </m:r>
          <m:r>
            <m:rPr>
              <m:sty m:val="p"/>
            </m:rPr>
            <m:t>−</m:t>
          </m:r>
          <m:r>
            <m:rPr>
              <m:sty m:val="p"/>
            </m:rPr>
            <m:t>(</m:t>
          </m:r>
          <m:sSup>
            <m:e>
              <m:r>
                <m:t>g</m:t>
              </m:r>
            </m:e>
            <m:sup>
              <m:r>
                <m:rPr>
                  <m:sty m:val="p"/>
                </m:rPr>
                <m:t>′</m:t>
              </m:r>
            </m:sup>
          </m:sSup>
          <m:r>
            <m:rPr>
              <m:sty m:val="p"/>
            </m:rPr>
            <m:t>+</m:t>
          </m:r>
          <m:sSub>
            <m:e>
              <m:r>
                <m:t>τ</m:t>
              </m:r>
            </m:e>
            <m:sub>
              <m:r>
                <m:t>0</m:t>
              </m:r>
            </m:sub>
          </m:sSub>
          <m:sSup>
            <m:e>
              <m:r>
                <m:t>g</m:t>
              </m:r>
            </m:e>
            <m:sup>
              <m:r>
                <m:rPr>
                  <m:sty m:val="p"/>
                </m:rPr>
                <m:t>″</m:t>
              </m:r>
            </m:sup>
          </m:sSup>
          <m:r>
            <m:rPr>
              <m:sty m:val="p"/>
            </m:rPr>
            <m:t>)</m:t>
          </m:r>
          <m:r>
            <m:t> </m:t>
          </m:r>
          <m:sSub>
            <m:e>
              <m:r>
                <m:t>ϕ</m:t>
              </m:r>
            </m:e>
            <m:sub>
              <m:r>
                <m:t>n</m:t>
              </m:r>
            </m:sub>
          </m:sSub>
          <m:r>
            <m:rPr>
              <m:sty m:val="p"/>
            </m:rPr>
            <m:t>,</m:t>
          </m:r>
          <m:r>
            <m:t>  </m:t>
          </m:r>
          <m:sSub>
            <m:e>
              <m:r>
                <m:t>v</m:t>
              </m:r>
            </m:e>
            <m:sub>
              <m:r>
                <m:t>n</m:t>
              </m:r>
            </m:sub>
          </m:sSub>
          <m:r>
            <m:rPr>
              <m:sty m:val="p"/>
            </m:rPr>
            <m:t>=</m:t>
          </m:r>
          <m:r>
            <m:t>A</m:t>
          </m:r>
          <m:sSup>
            <m:e>
              <m:r>
                <m:t>e</m:t>
              </m:r>
            </m:e>
            <m:sup>
              <m:r>
                <m:rPr>
                  <m:sty m:val="p"/>
                </m:rPr>
                <m:t>−</m:t>
              </m:r>
              <m:r>
                <m:t>t</m:t>
              </m:r>
              <m:r>
                <m:rPr>
                  <m:sty m:val="p"/>
                </m:rPr>
                <m:t>/</m:t>
              </m:r>
              <m:sSub>
                <m:e>
                  <m:r>
                    <m:t>t</m:t>
                  </m:r>
                </m:e>
                <m:sub>
                  <m:r>
                    <m:t>0</m:t>
                  </m:r>
                </m:sub>
              </m:sSub>
            </m:sup>
          </m:sSup>
          <m:r>
            <m:rPr>
              <m:sty m:val="p"/>
            </m:rPr>
            <m:t>+</m:t>
          </m:r>
          <m:sSub>
            <m:e>
              <m:r>
                <m:t>c</m:t>
              </m:r>
            </m:e>
            <m:sub>
              <m:r>
                <m:t>1</m:t>
              </m:r>
            </m:sub>
          </m:sSub>
          <m:sSup>
            <m:e>
              <m:r>
                <m:t>e</m:t>
              </m:r>
            </m:e>
            <m:sup>
              <m:sSub>
                <m:e>
                  <m:r>
                    <m:t>m</m:t>
                  </m:r>
                </m:e>
                <m:sub>
                  <m:r>
                    <m:t>1</m:t>
                  </m:r>
                </m:sub>
              </m:sSub>
              <m:r>
                <m:t>t</m:t>
              </m:r>
            </m:sup>
          </m:sSup>
          <m:r>
            <m:rPr>
              <m:sty m:val="p"/>
            </m:rPr>
            <m:t>+</m:t>
          </m:r>
          <m:sSub>
            <m:e>
              <m:r>
                <m:t>c</m:t>
              </m:r>
            </m:e>
            <m:sub>
              <m:r>
                <m:t>2</m:t>
              </m:r>
            </m:sub>
          </m:sSub>
          <m:sSup>
            <m:e>
              <m:r>
                <m:t>e</m:t>
              </m:r>
            </m:e>
            <m:sup>
              <m:sSub>
                <m:e>
                  <m:r>
                    <m:t>m</m:t>
                  </m:r>
                </m:e>
                <m:sub>
                  <m:r>
                    <m:t>2</m:t>
                  </m:r>
                </m:sub>
              </m:sSub>
              <m:r>
                <m:t>t</m:t>
              </m:r>
            </m:sup>
          </m:sSup>
          <m:r>
            <m:rPr>
              <m:sty m:val="p"/>
            </m:rPr>
            <m:t>,</m:t>
          </m:r>
          <m:r>
            <m:t> </m:t>
          </m:r>
          <m:r>
            <m:t> </m:t>
          </m:r>
          <m:sSub>
            <m:e>
              <m:r>
                <m:t>m</m:t>
              </m:r>
            </m:e>
            <m:sub>
              <m:r>
                <m:t>1</m:t>
              </m:r>
              <m:r>
                <m:rPr>
                  <m:sty m:val="p"/>
                </m:rPr>
                <m:t>,</m:t>
              </m:r>
              <m:r>
                <m:t>2</m:t>
              </m:r>
            </m:sub>
          </m:sSub>
          <m:r>
            <m:rPr>
              <m:sty m:val="p"/>
            </m:rPr>
            <m:t>=</m:t>
          </m:r>
          <m:r>
            <m:rPr>
              <m:sty m:val="p"/>
            </m:rPr>
            <m:t>−</m:t>
          </m:r>
          <m:f>
            <m:fPr>
              <m:type m:val="lin"/>
            </m:fPr>
            <m:num>
              <m:r>
                <m:t>1</m:t>
              </m:r>
            </m:num>
            <m:den>
              <m:r>
                <m:t>2</m:t>
              </m:r>
              <m:sSub>
                <m:e>
                  <m:r>
                    <m:t>τ</m:t>
                  </m:r>
                </m:e>
                <m:sub>
                  <m:r>
                    <m:t>0</m:t>
                  </m:r>
                </m:sub>
              </m:sSub>
            </m:den>
          </m:f>
          <m:r>
            <m:rPr>
              <m:sty m:val="p"/>
            </m:rPr>
            <m:t>±</m:t>
          </m:r>
          <m:rad>
            <m:radPr>
              <m:degHide m:val="on"/>
            </m:radPr>
            <m:deg/>
            <m:e>
              <m:f>
                <m:fPr>
                  <m:type m:val="lin"/>
                </m:fPr>
                <m:num>
                  <m:r>
                    <m:t>1</m:t>
                  </m:r>
                </m:num>
                <m:den>
                  <m:r>
                    <m:t>4</m:t>
                  </m:r>
                  <m:sSubSup>
                    <m:e>
                      <m:r>
                        <m:t>τ</m:t>
                      </m:r>
                    </m:e>
                    <m:sub>
                      <m:r>
                        <m:t>0</m:t>
                      </m:r>
                    </m:sub>
                    <m:sup>
                      <m:r>
                        <m:t>2</m:t>
                      </m:r>
                    </m:sup>
                  </m:sSubSup>
                </m:den>
              </m:f>
              <m:r>
                <m:rPr>
                  <m:sty m:val="p"/>
                </m:rPr>
                <m:t>−</m:t>
              </m:r>
              <m:f>
                <m:fPr>
                  <m:type m:val="lin"/>
                </m:fPr>
                <m:num>
                  <m:r>
                    <m:t>α</m:t>
                  </m:r>
                  <m:sSubSup>
                    <m:e>
                      <m:r>
                        <m:t>λ</m:t>
                      </m:r>
                    </m:e>
                    <m:sub>
                      <m:r>
                        <m:t>n</m:t>
                      </m:r>
                    </m:sub>
                    <m:sup>
                      <m:r>
                        <m:t>2</m:t>
                      </m:r>
                    </m:sup>
                  </m:sSubSup>
                </m:num>
                <m:den>
                  <m:sSub>
                    <m:e>
                      <m:r>
                        <m:t>τ</m:t>
                      </m:r>
                    </m:e>
                    <m:sub>
                      <m:r>
                        <m:t>0</m:t>
                      </m:r>
                    </m:sub>
                  </m:sSub>
                </m:den>
              </m:f>
            </m:e>
          </m:rad>
          <m:r>
            <m:rPr>
              <m:sty m:val="p"/>
            </m:rPr>
            <m:t>.</m:t>
          </m:r>
        </m:oMath>
      </m:oMathPara>
    </w:p>
    <w:p>
      <w:pPr>
        <w:bidi/>
      </w:pPr>
      <w:r>
        <w:rPr>
          <w:rtl/>
        </w:rPr>
        <w:t xml:space="preserve">بنابراین حل در زمان دقیق است، گسسته‌سازی زمانی و وارون لاپلاس عددی ندارد؛ تنها برش، تعداد مودهای شعاعی است (۴۰۰ مود در اجرا). نکتهٔ فیزیکی: برای مودهای</w:t>
      </w:r>
      <w:r>
        <w:rPr>
          <w:rtl/>
        </w:rPr>
        <w:t xml:space="preserve"> </w:t>
      </w:r>
      <w:r>
        <w:rPr>
          <w:rtl/>
        </w:rPr>
        <w:t xml:space="preserve">بالا</w:t>
      </w:r>
      <w:r>
        <w:rPr>
          <w:rtl/>
        </w:rPr>
        <w:t xml:space="preserve"> </w:t>
      </w:r>
      <m:oMath>
        <m:r>
          <m:rPr>
            <m:sty m:val="p"/>
          </m:rPr>
          <m:t>R</m:t>
        </m:r>
        <m:r>
          <m:rPr>
            <m:sty m:val="p"/>
          </m:rPr>
          <m:t>e</m:t>
        </m:r>
        <m:r>
          <m:rPr>
            <m:sty m:val="p"/>
          </m:rPr>
          <m:t>(</m:t>
        </m:r>
        <m:r>
          <m:t>m</m:t>
        </m:r>
        <m:r>
          <m:rPr>
            <m:sty m:val="p"/>
          </m:rPr>
          <m:t>)</m:t>
        </m:r>
        <m:r>
          <m:rPr>
            <m:sty m:val="p"/>
          </m:rPr>
          <m:t>=</m:t>
        </m:r>
        <m:r>
          <m:rPr>
            <m:sty m:val="p"/>
          </m:rPr>
          <m:t>−</m:t>
        </m:r>
        <m:r>
          <m:t>1</m:t>
        </m:r>
        <m:r>
          <m:rPr>
            <m:sty m:val="p"/>
          </m:rPr>
          <m:t>/</m:t>
        </m:r>
        <m:r>
          <m:t>2</m:t>
        </m:r>
        <m:sSub>
          <m:e>
            <m:r>
              <m:t>τ</m:t>
            </m:r>
          </m:e>
          <m:sub>
            <m:r>
              <m:t>0</m:t>
            </m:r>
          </m:sub>
        </m:sSub>
      </m:oMath>
      <w:r>
        <w:rPr>
          <w:rtl/>
        </w:rPr>
        <w:t xml:space="preserve"> </w:t>
      </w:r>
      <w:r>
        <w:rPr>
          <w:rtl/>
        </w:rPr>
        <w:t xml:space="preserve">مستقل از</w:t>
      </w:r>
      <w:r>
        <w:rPr>
          <w:rtl/>
        </w:rPr>
        <w:t xml:space="preserve"> </w:t>
      </w:r>
      <m:oMath>
        <m:sSub>
          <m:e>
            <m:r>
              <m:t>λ</m:t>
            </m:r>
          </m:e>
          <m:sub>
            <m:r>
              <m:t>n</m:t>
            </m:r>
          </m:sub>
        </m:sSub>
      </m:oMath>
      <w:r>
        <w:rPr>
          <w:rtl/>
        </w:rPr>
        <w:t xml:space="preserve"> </w:t>
      </w:r>
      <w:r>
        <w:rPr>
          <w:rtl/>
        </w:rPr>
        <w:t xml:space="preserve">است ⇒ مودهای بالا</w:t>
      </w:r>
      <w:r>
        <w:rPr>
          <w:rtl/>
        </w:rPr>
        <w:t xml:space="preserve"> </w:t>
      </w:r>
      <w:r>
        <w:rPr>
          <w:b/>
          <w:bCs/>
          <w:rtl/>
        </w:rPr>
        <w:t xml:space="preserve">اضافه‌میرا نمی‌شوند</w:t>
      </w:r>
      <w:r>
        <w:rPr>
          <w:rtl/>
        </w:rPr>
        <w:t xml:space="preserve"> </w:t>
      </w:r>
      <w:r>
        <w:rPr>
          <w:rtl/>
        </w:rPr>
        <w:t xml:space="preserve">و پیشانی تیز زنده می‌ماند.</w:t>
      </w:r>
    </w:p>
    <w:bookmarkEnd w:id="34"/>
    <w:bookmarkStart w:id="35" w:name="مسئله-و-اجرا"/>
    <w:p>
      <w:pPr>
        <w:pStyle w:val="Heading3"/>
        <w:bidi/>
      </w:pPr>
      <w:r>
        <w:rPr>
          <w:rtl/>
        </w:rPr>
        <w:t xml:space="preserve">۷-۲. مسئله و اجرا</w:t>
      </w:r>
    </w:p>
    <w:p>
      <w:pPr>
        <w:bidi/>
      </w:pPr>
      <m:oMath>
        <m:sSub>
          <m:e>
            <m:r>
              <m:t>N</m:t>
            </m:r>
          </m:e>
          <m:sub>
            <m:r>
              <m:t>L</m:t>
            </m:r>
          </m:sub>
        </m:sSub>
        <m:r>
          <m:rPr>
            <m:sty m:val="p"/>
          </m:rPr>
          <m:t>=</m:t>
        </m:r>
        <m:r>
          <m:t>7</m:t>
        </m:r>
      </m:oMath>
      <w:r>
        <w:rPr>
          <w:rtl/>
        </w:rPr>
        <w:t xml:space="preserve">،</w:t>
      </w:r>
      <w:r>
        <w:rPr>
          <w:rtl/>
        </w:rPr>
        <w:t xml:space="preserve"> </w:t>
      </w:r>
      <m:oMath>
        <m:sSub>
          <m:e>
            <m:r>
              <m:t>R</m:t>
            </m:r>
          </m:e>
          <m:sub>
            <m:r>
              <m:t>i</m:t>
            </m:r>
          </m:sub>
        </m:sSub>
        <m:r>
          <m:rPr>
            <m:sty m:val="p"/>
          </m:rPr>
          <m:t>=</m:t>
        </m:r>
        <m:r>
          <m:t>1.0</m:t>
        </m:r>
      </m:oMath>
      <w:r>
        <w:rPr>
          <w:rtl/>
        </w:rPr>
        <w:t xml:space="preserve">،</w:t>
      </w:r>
      <w:r>
        <w:rPr>
          <w:rtl/>
        </w:rPr>
        <w:t xml:space="preserve"> </w:t>
      </w:r>
      <m:oMath>
        <m:sSub>
          <m:e>
            <m:r>
              <m:t>R</m:t>
            </m:r>
          </m:e>
          <m:sub>
            <m:r>
              <m:t>o</m:t>
            </m:r>
          </m:sub>
        </m:sSub>
        <m:r>
          <m:rPr>
            <m:sty m:val="p"/>
          </m:rPr>
          <m:t>=</m:t>
        </m:r>
        <m:r>
          <m:t>1.5</m:t>
        </m:r>
      </m:oMath>
      <w:r>
        <w:rPr>
          <w:rtl/>
        </w:rPr>
        <w:t xml:space="preserve">،</w:t>
      </w:r>
      <w:r>
        <w:rPr>
          <w:rtl/>
        </w:rPr>
        <w:t xml:space="preserve"> </w:t>
      </w:r>
      <m:oMath>
        <m:r>
          <m:t>L</m:t>
        </m:r>
        <m:r>
          <m:rPr>
            <m:sty m:val="p"/>
          </m:rPr>
          <m:t>=</m:t>
        </m:r>
        <m:r>
          <m:t>2.1</m:t>
        </m:r>
      </m:oMath>
      <w:r>
        <w:rPr>
          <w:rtl/>
        </w:rPr>
        <w:t xml:space="preserve">،</w:t>
      </w:r>
      <w:r>
        <w:rPr>
          <w:rtl/>
        </w:rPr>
        <w:t xml:space="preserve"> </w:t>
      </w:r>
      <m:oMath>
        <m:sSub>
          <m:e>
            <m:r>
              <m:t>N</m:t>
            </m:r>
          </m:e>
          <m:sub>
            <m:r>
              <m:t>z</m:t>
            </m:r>
          </m:sub>
        </m:sSub>
        <m:r>
          <m:rPr>
            <m:sty m:val="p"/>
          </m:rPr>
          <m:t>=</m:t>
        </m:r>
        <m:r>
          <m:t>5</m:t>
        </m:r>
      </m:oMath>
      <w:r>
        <w:rPr>
          <w:rtl/>
        </w:rPr>
        <w:t xml:space="preserve">؛ ماده همگن با</w:t>
      </w:r>
      <w:r>
        <w:rPr>
          <w:rtl/>
        </w:rPr>
        <w:t xml:space="preserve"> </w:t>
      </w:r>
      <m:oMath>
        <m:r>
          <m:t>k</m:t>
        </m:r>
        <m:r>
          <m:rPr>
            <m:sty m:val="p"/>
          </m:rPr>
          <m:t>=</m:t>
        </m:r>
        <m:r>
          <m:t>10</m:t>
        </m:r>
      </m:oMath>
      <w:r>
        <w:rPr>
          <w:rtl/>
        </w:rPr>
        <w:t xml:space="preserve">،</w:t>
      </w:r>
      <w:r>
        <w:rPr>
          <w:rtl/>
        </w:rPr>
        <w:t xml:space="preserve"> </w:t>
      </w:r>
      <m:oMath>
        <m:r>
          <m:t>ρ</m:t>
        </m:r>
        <m:r>
          <m:rPr>
            <m:sty m:val="p"/>
          </m:rPr>
          <m:t>=</m:t>
        </m:r>
        <m:r>
          <m:t>1000</m:t>
        </m:r>
      </m:oMath>
      <w:r>
        <w:rPr>
          <w:rtl/>
        </w:rPr>
        <w:t xml:space="preserve">،</w:t>
      </w:r>
      <w:r>
        <w:rPr>
          <w:rtl/>
        </w:rPr>
        <w:t xml:space="preserve"> </w:t>
      </w:r>
      <m:oMath>
        <m:r>
          <m:t>c</m:t>
        </m:r>
        <m:r>
          <m:rPr>
            <m:sty m:val="p"/>
          </m:rPr>
          <m:t>=</m:t>
        </m:r>
        <m:r>
          <m:t>100</m:t>
        </m:r>
      </m:oMath>
      <w:r>
        <w:rPr>
          <w:rtl/>
        </w:rPr>
        <w:t xml:space="preserve"> </w:t>
      </w:r>
      <w:r>
        <w:rPr>
          <w:rtl/>
        </w:rPr>
        <w:t xml:space="preserve">(پخش</w:t>
      </w:r>
      <w:r>
        <w:rPr>
          <w:rtl/>
        </w:rPr>
        <w:t xml:space="preserve"> </w:t>
      </w:r>
      <m:oMath>
        <m:r>
          <m:t>α</m:t>
        </m:r>
        <m:r>
          <m:rPr>
            <m:sty m:val="p"/>
          </m:rPr>
          <m:t>=</m:t>
        </m:r>
        <m:sSup>
          <m:e>
            <m:r>
              <m:t>10</m:t>
            </m:r>
          </m:e>
          <m:sup>
            <m:r>
              <m:rPr>
                <m:sty m:val="p"/>
              </m:rPr>
              <m:t>−</m:t>
            </m:r>
            <m:r>
              <m:t>4</m:t>
            </m:r>
          </m:sup>
        </m:sSup>
      </m:oMath>
      <w:r>
        <w:rPr>
          <w:rtl/>
        </w:rPr>
        <w:t xml:space="preserve"> </w:t>
      </w:r>
      <w:r>
        <w:rPr>
          <w:rtl/>
        </w:rPr>
        <w:t xml:space="preserve">m²/s)،</w:t>
      </w:r>
      <w:r>
        <w:rPr>
          <w:rtl/>
        </w:rPr>
        <w:t xml:space="preserve"> </w:t>
      </w:r>
      <m:oMath>
        <m:sSub>
          <m:e>
            <m:r>
              <m:t>τ</m:t>
            </m:r>
          </m:e>
          <m:sub>
            <m:r>
              <m:t>0</m:t>
            </m:r>
          </m:sub>
        </m:sSub>
        <m:r>
          <m:rPr>
            <m:sty m:val="p"/>
          </m:rPr>
          <m:t>=</m:t>
        </m:r>
        <m:r>
          <m:t>400</m:t>
        </m:r>
      </m:oMath>
      <w:r>
        <w:rPr>
          <w:rtl/>
        </w:rPr>
        <w:t xml:space="preserve"> </w:t>
      </w:r>
      <w:r>
        <w:rPr>
          <w:rtl/>
        </w:rPr>
        <w:t xml:space="preserve">s ⇒</w:t>
      </w:r>
      <w:r>
        <w:rPr>
          <w:rtl/>
        </w:rPr>
        <w:t xml:space="preserve"> </w:t>
      </w:r>
      <m:oMath>
        <m:r>
          <m:t>C</m:t>
        </m:r>
        <m:r>
          <m:rPr>
            <m:sty m:val="p"/>
          </m:rPr>
          <m:t>=</m:t>
        </m:r>
        <m:rad>
          <m:radPr>
            <m:degHide m:val="on"/>
          </m:radPr>
          <m:deg/>
          <m:e>
            <m:r>
              <m:t>α</m:t>
            </m:r>
            <m:r>
              <m:rPr>
                <m:sty m:val="p"/>
              </m:rPr>
              <m:t>/</m:t>
            </m:r>
            <m:sSub>
              <m:e>
                <m:r>
                  <m:t>τ</m:t>
                </m:r>
              </m:e>
              <m:sub>
                <m:r>
                  <m:t>0</m:t>
                </m:r>
              </m:sub>
            </m:sSub>
          </m:e>
        </m:rad>
        <m:r>
          <m:rPr>
            <m:sty m:val="p"/>
          </m:rPr>
          <m:t>=</m:t>
        </m:r>
        <m:r>
          <m:t>5</m:t>
        </m:r>
        <m:r>
          <m:rPr>
            <m:sty m:val="p"/>
          </m:rPr>
          <m:t>×</m:t>
        </m:r>
        <m:sSup>
          <m:e>
            <m:r>
              <m:t>10</m:t>
            </m:r>
          </m:e>
          <m:sup>
            <m:r>
              <m:rPr>
                <m:sty m:val="p"/>
              </m:rPr>
              <m:t>−</m:t>
            </m:r>
            <m:r>
              <m:t>4</m:t>
            </m:r>
          </m:sup>
        </m:sSup>
      </m:oMath>
      <w:r>
        <w:rPr>
          <w:rtl/>
        </w:rPr>
        <w:t xml:space="preserve"> </w:t>
      </w:r>
      <w:r>
        <w:rPr>
          <w:rtl/>
        </w:rPr>
        <w:t xml:space="preserve">m/s؛</w:t>
      </w:r>
      <w:r>
        <w:rPr>
          <w:rtl/>
        </w:rPr>
        <w:t xml:space="preserve"> </w:t>
      </w:r>
      <m:oMath>
        <m:r>
          <m:rPr>
            <m:sty m:val="p"/>
          </m:rPr>
          <m:t>Δ</m:t>
        </m:r>
        <m:r>
          <m:rPr>
            <m:sty m:val="p"/>
          </m:rPr>
          <m:t>=</m:t>
        </m:r>
        <m:r>
          <m:t>300</m:t>
        </m:r>
      </m:oMath>
      <w:r>
        <w:rPr>
          <w:rtl/>
        </w:rPr>
        <w:t xml:space="preserve"> </w:t>
      </w:r>
      <w:r>
        <w:rPr>
          <w:rtl/>
        </w:rPr>
        <w:t xml:space="preserve">K،</w:t>
      </w:r>
      <w:r>
        <w:rPr>
          <w:rtl/>
        </w:rPr>
        <w:t xml:space="preserve"> </w:t>
      </w:r>
      <m:oMath>
        <m:sSub>
          <m:e>
            <m:r>
              <m:t>t</m:t>
            </m:r>
          </m:e>
          <m:sub>
            <m:r>
              <m:t>0</m:t>
            </m:r>
          </m:sub>
        </m:sSub>
        <m:r>
          <m:rPr>
            <m:sty m:val="p"/>
          </m:rPr>
          <m:t>=</m:t>
        </m:r>
        <m:r>
          <m:t>50</m:t>
        </m:r>
      </m:oMath>
      <w:r>
        <w:rPr>
          <w:rtl/>
        </w:rPr>
        <w:t xml:space="preserve"> </w:t>
      </w:r>
      <w:r>
        <w:rPr>
          <w:rtl/>
        </w:rPr>
        <w:t xml:space="preserve">s،</w:t>
      </w:r>
      <w:r>
        <w:rPr>
          <w:rtl/>
        </w:rPr>
        <w:t xml:space="preserve"> </w:t>
      </w:r>
      <m:oMath>
        <m:sSub>
          <m:e>
            <m:r>
              <m:t>h</m:t>
            </m:r>
          </m:e>
          <m:sub>
            <m:r>
              <m:t>c</m:t>
            </m:r>
          </m:sub>
        </m:sSub>
        <m:r>
          <m:rPr>
            <m:sty m:val="p"/>
          </m:rPr>
          <m:t>=</m:t>
        </m:r>
        <m:r>
          <m:t>10</m:t>
        </m:r>
      </m:oMath>
      <w:r>
        <w:rPr>
          <w:rtl/>
        </w:rPr>
        <w:t xml:space="preserve">؛</w:t>
      </w:r>
      <w:r>
        <w:rPr>
          <w:rtl/>
        </w:rPr>
        <w:t xml:space="preserve"> </w:t>
      </w:r>
      <m:oMath>
        <m:r>
          <m:rPr>
            <m:sty m:val="p"/>
          </m:rPr>
          <m:t>Δ</m:t>
        </m:r>
        <m:r>
          <m:t>t</m:t>
        </m:r>
        <m:r>
          <m:rPr>
            <m:sty m:val="p"/>
          </m:rPr>
          <m:t>=</m:t>
        </m:r>
        <m:r>
          <m:t>0.5</m:t>
        </m:r>
      </m:oMath>
      <w:r>
        <w:rPr>
          <w:rtl/>
        </w:rPr>
        <w:t xml:space="preserve"> </w:t>
      </w:r>
      <w:r>
        <w:rPr>
          <w:rtl/>
        </w:rPr>
        <w:t xml:space="preserve">s تا ۹۰۰ s. جاروب شبکه</w:t>
      </w:r>
      <w:r>
        <w:rPr>
          <w:rtl/>
        </w:rPr>
        <w:t xml:space="preserve"> </w:t>
      </w:r>
      <m:oMath>
        <m:sSub>
          <m:e>
            <m:r>
              <m:t>N</m:t>
            </m:r>
          </m:e>
          <m:sub>
            <m:r>
              <m:t>r</m:t>
            </m:r>
          </m:sub>
        </m:sSub>
        <m:r>
          <m:rPr>
            <m:sty m:val="p"/>
          </m:rPr>
          <m:t>=</m:t>
        </m:r>
        <m:r>
          <m:t>7</m:t>
        </m:r>
        <m:r>
          <m:rPr>
            <m:sty m:val="p"/>
          </m:rPr>
          <m:t>,</m:t>
        </m:r>
        <m:r>
          <m:t>11</m:t>
        </m:r>
        <m:r>
          <m:rPr>
            <m:sty m:val="p"/>
          </m:rPr>
          <m:t>,</m:t>
        </m:r>
        <m:r>
          <m:t>15</m:t>
        </m:r>
        <m:r>
          <m:rPr>
            <m:sty m:val="p"/>
          </m:rPr>
          <m:t>,</m:t>
        </m:r>
        <m:r>
          <m:t>21</m:t>
        </m:r>
      </m:oMath>
      <w:r>
        <w:rPr>
          <w:rtl/>
        </w:rPr>
        <w:t xml:space="preserve"> </w:t>
      </w:r>
      <w:r>
        <w:rPr>
          <w:rtl/>
        </w:rPr>
        <w:t xml:space="preserve">(۴۹ تا ۱۴۷ نقطهٔ شعاعی). اسکریپت:</w:t>
      </w:r>
      <w:r>
        <w:rPr>
          <w:rtl/>
        </w:rPr>
        <w:t xml:space="preserve"> </w:t>
      </w:r>
      <w:r>
        <w:rPr>
          <w:rStyle w:val="VerbatimChar"/>
          <w:rtl/>
        </w:rPr>
        <w:t xml:space="preserve">ls_wave_benchmark_R1.m</w:t>
      </w:r>
      <w:r>
        <w:rPr>
          <w:rtl/>
        </w:rPr>
        <w:t xml:space="preserve"> </w:t>
      </w:r>
      <w:r>
        <w:rPr>
          <w:rtl/>
        </w:rPr>
        <w:t xml:space="preserve">→</w:t>
      </w:r>
      <w:r>
        <w:rPr>
          <w:rtl/>
        </w:rPr>
        <w:t xml:space="preserve"> </w:t>
      </w:r>
      <w:r>
        <w:rPr>
          <w:rStyle w:val="VerbatimChar"/>
          <w:rtl/>
        </w:rPr>
        <w:t xml:space="preserve">figures_validation/ls_wave_validation_R1.png</w:t>
      </w:r>
      <w:r>
        <w:rPr>
          <w:rtl/>
        </w:rPr>
        <w:t xml:space="preserve">،</w:t>
      </w:r>
      <w:r>
        <w:rPr>
          <w:rtl/>
        </w:rPr>
        <w:t xml:space="preserve"> </w:t>
      </w:r>
      <w:r>
        <w:rPr>
          <w:rStyle w:val="VerbatimChar"/>
          <w:rtl/>
        </w:rPr>
        <w:t xml:space="preserve">ls_wave_mesh_convergence_R1.csv</w:t>
      </w:r>
      <w:r>
        <w:rPr>
          <w:rtl/>
        </w:rPr>
        <w:t xml:space="preserve">،</w:t>
      </w:r>
      <w:r>
        <w:rPr>
          <w:rtl/>
        </w:rPr>
        <w:t xml:space="preserve"> </w:t>
      </w:r>
      <w:r>
        <w:rPr>
          <w:rStyle w:val="VerbatimChar"/>
          <w:rtl/>
        </w:rPr>
        <w:t xml:space="preserve">ls_wave_time_errors_R1.csv</w:t>
      </w:r>
      <w:r>
        <w:rPr>
          <w:rtl/>
        </w:rPr>
        <w:t xml:space="preserve">. اسکریپت همچنین بررسی می‌کند که میدان دوبعدی واقعاً</w:t>
      </w:r>
      <w:r>
        <w:rPr>
          <w:rtl/>
        </w:rPr>
        <w:t xml:space="preserve"> </w:t>
      </w:r>
      <w:r>
        <w:rPr>
          <w:b/>
          <w:bCs/>
          <w:rtl/>
        </w:rPr>
        <w:t xml:space="preserve">مستقل از</w:t>
      </w:r>
      <w:r>
        <w:rPr>
          <w:b/>
          <w:bCs/>
          <w:rtl/>
        </w:rPr>
        <w:t xml:space="preserve"> </w:t>
      </w:r>
      <m:oMath>
        <m:r>
          <m:t>z</m:t>
        </m:r>
      </m:oMath>
      <w:r>
        <w:rPr>
          <w:rtl/>
        </w:rPr>
        <w:t xml:space="preserve"> </w:t>
      </w:r>
      <w:r>
        <w:rPr>
          <w:rtl/>
        </w:rPr>
        <w:t xml:space="preserve">شده است</w:t>
      </w:r>
      <w:r>
        <w:rPr>
          <w:rtl/>
        </w:rPr>
        <w:t xml:space="preserve"> </w:t>
      </w:r>
      <w:r>
        <w:rPr>
          <w:rtl/>
        </w:rPr>
        <w:t xml:space="preserve">(</w:t>
      </w:r>
      <m:oMath>
        <m:sSub>
          <m:e>
            <m:r>
              <m:rPr>
                <m:sty m:val="p"/>
              </m:rPr>
              <m:t>max</m:t>
            </m:r>
          </m:e>
          <m:sub>
            <m:r>
              <m:t>r</m:t>
            </m:r>
          </m:sub>
        </m:sSub>
        <m:r>
          <m:rPr>
            <m:sty m:val="p"/>
          </m:rPr>
          <m:t>|</m:t>
        </m:r>
        <m:r>
          <m:t>θ</m:t>
        </m:r>
        <m:r>
          <m:rPr>
            <m:sty m:val="p"/>
          </m:rPr>
          <m:t>(</m:t>
        </m:r>
        <m:r>
          <m:t>z</m:t>
        </m:r>
        <m:r>
          <m:rPr>
            <m:sty m:val="p"/>
          </m:rPr>
          <m:t>=</m:t>
        </m:r>
        <m:r>
          <m:t>0</m:t>
        </m:r>
        <m:r>
          <m:rPr>
            <m:sty m:val="p"/>
          </m:rPr>
          <m:t>)</m:t>
        </m:r>
        <m:r>
          <m:rPr>
            <m:sty m:val="p"/>
          </m:rPr>
          <m:t>−</m:t>
        </m:r>
        <m:r>
          <m:t>θ</m:t>
        </m:r>
        <m:r>
          <m:rPr>
            <m:sty m:val="p"/>
          </m:rPr>
          <m:t>(</m:t>
        </m:r>
        <m:r>
          <m:t>z</m:t>
        </m:r>
        <m:r>
          <m:rPr>
            <m:sty m:val="p"/>
          </m:rPr>
          <m:t>=</m:t>
        </m:r>
        <m:r>
          <m:t>L</m:t>
        </m:r>
        <m:r>
          <m:rPr>
            <m:sty m:val="p"/>
          </m:rPr>
          <m:t>)</m:t>
        </m:r>
        <m:r>
          <m:rPr>
            <m:sty m:val="p"/>
          </m:rPr>
          <m:t>|</m:t>
        </m:r>
      </m:oMath>
      <w:r>
        <w:rPr>
          <w:rtl/>
        </w:rPr>
        <w:t xml:space="preserve">)، چون مقایسهٔ یک‌بعدی بر همین فرض بنا شده.</w:t>
      </w:r>
    </w:p>
    <w:bookmarkEnd w:id="35"/>
    <w:bookmarkStart w:id="36" w:name="نتایج"/>
    <w:p>
      <w:pPr>
        <w:pStyle w:val="Heading3"/>
        <w:bidi/>
      </w:pPr>
      <w:r>
        <w:rPr>
          <w:rtl/>
        </w:rPr>
        <w:t xml:space="preserve">۷-۳. نتایج</w:t>
      </w:r>
    </w:p>
    <w:p>
      <w:pPr>
        <w:bidi/>
      </w:pPr>
      <w:r>
        <w:rPr>
          <w:b/>
          <w:bCs/>
          <w:rtl/>
        </w:rPr>
        <w:t xml:space="preserve">همگرایی شبکه‌ای در</w:t>
      </w:r>
      <w:r>
        <w:rPr>
          <w:b/>
          <w:bCs/>
          <w:rtl/>
        </w:rPr>
        <w:t xml:space="preserve"> </w:t>
      </w:r>
      <m:oMath>
        <m:r>
          <m:t>t</m:t>
        </m:r>
        <m:r>
          <m:rPr>
            <m:sty m:val="p"/>
          </m:rPr>
          <m:t>=</m:t>
        </m:r>
        <m:r>
          <m:t>900</m:t>
        </m:r>
      </m:oMath>
      <w:r>
        <w:rPr>
          <w:b/>
          <w:bCs/>
          <w:rtl/>
        </w:rPr>
        <w:t xml:space="preserve"> </w:t>
      </w:r>
      <w:r>
        <w:rPr>
          <w:b/>
          <w:bCs/>
          <w:rtl/>
        </w:rPr>
        <w:t xml:space="preserve">s</w:t>
      </w:r>
      <w:r>
        <w:rPr>
          <w:rtl/>
        </w:rPr>
        <w:t xml:space="preserve"> </w:t>
      </w:r>
      <w:r>
        <w:rPr>
          <w:rtl/>
        </w:rPr>
        <w:t xml:space="preserve">(جدول ۴-۹):</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bidi/>
            </w:pPr>
            <m:oMath>
              <m:sSub>
                <m:e>
                  <m:r>
                    <m:t>N</m:t>
                  </m:r>
                </m:e>
                <m:sub>
                  <m:r>
                    <m:t>r</m:t>
                  </m:r>
                </m:sub>
              </m:sSub>
            </m:oMath>
            <w:r>
              <w:rPr>
                <w:rtl/>
              </w:rPr>
              <w:t xml:space="preserve">​</w:t>
            </w:r>
          </w:p>
        </w:tc>
        <w:tc>
          <w:tcPr/>
          <w:p>
            <w:pPr>
              <w:pStyle w:val="Compact"/>
              <w:bidi/>
            </w:pPr>
            <w:r>
              <w:rPr>
                <w:rtl/>
              </w:rPr>
              <w:t xml:space="preserve">نقاط</w:t>
            </w:r>
          </w:p>
        </w:tc>
        <w:tc>
          <w:tcPr/>
          <w:p>
            <w:pPr>
              <w:pStyle w:val="Compact"/>
              <w:bidi/>
            </w:pPr>
            <m:oMath>
              <m:sSub>
                <m:e>
                  <m:r>
                    <m:t>L</m:t>
                  </m:r>
                </m:e>
                <m:sub>
                  <m:r>
                    <m:rPr>
                      <m:sty m:val="p"/>
                    </m:rPr>
                    <m:t>∞</m:t>
                  </m:r>
                </m:sub>
              </m:sSub>
            </m:oMath>
            <w:r>
              <w:rPr>
                <w:rtl/>
              </w:rPr>
              <w:t xml:space="preserve"> </w:t>
            </w:r>
            <w:r>
              <w:rPr>
                <w:rtl/>
              </w:rPr>
              <w:t xml:space="preserve">نسبی</w:t>
            </w:r>
          </w:p>
        </w:tc>
        <w:tc>
          <w:tcPr/>
          <w:p>
            <w:pPr>
              <w:pStyle w:val="Compact"/>
              <w:bidi/>
            </w:pPr>
            <m:oMath>
              <m:sSub>
                <m:e>
                  <m:r>
                    <m:t>L</m:t>
                  </m:r>
                </m:e>
                <m:sub>
                  <m:r>
                    <m:t>2</m:t>
                  </m:r>
                </m:sub>
              </m:sSub>
            </m:oMath>
            <w:r>
              <w:rPr>
                <w:rtl/>
              </w:rPr>
              <w:t xml:space="preserve"> </w:t>
            </w:r>
            <w:r>
              <w:rPr>
                <w:rtl/>
              </w:rPr>
              <w:t xml:space="preserve">نسبی</w:t>
            </w:r>
          </w:p>
        </w:tc>
      </w:tr>
      <w:tr>
        <w:tc>
          <w:tcPr/>
          <w:p>
            <w:pPr>
              <w:pStyle w:val="Compact"/>
              <w:bidi/>
            </w:pPr>
            <w:r>
              <w:rPr>
                <w:rtl/>
              </w:rPr>
              <w:t xml:space="preserve">7</w:t>
            </w:r>
          </w:p>
        </w:tc>
        <w:tc>
          <w:tcPr/>
          <w:p>
            <w:pPr>
              <w:pStyle w:val="Compact"/>
              <w:bidi/>
            </w:pPr>
            <w:r>
              <w:rPr>
                <w:rtl/>
              </w:rPr>
              <w:t xml:space="preserve">49</w:t>
            </w:r>
          </w:p>
        </w:tc>
        <w:tc>
          <w:tcPr/>
          <w:p>
            <w:pPr>
              <w:pStyle w:val="Compact"/>
              <w:bidi/>
            </w:pPr>
            <m:oMath>
              <m:r>
                <m:t>1.34</m:t>
              </m:r>
              <m:r>
                <m:rPr>
                  <m:sty m:val="p"/>
                </m:rPr>
                <m:t>×</m:t>
              </m:r>
              <m:sSup>
                <m:e>
                  <m:r>
                    <m:t>10</m:t>
                  </m:r>
                </m:e>
                <m:sup>
                  <m:r>
                    <m:rPr>
                      <m:sty m:val="p"/>
                    </m:rPr>
                    <m:t>−</m:t>
                  </m:r>
                  <m:r>
                    <m:t>2</m:t>
                  </m:r>
                </m:sup>
              </m:sSup>
            </m:oMath>
            <w:r>
              <w:rPr>
                <w:rtl/>
              </w:rPr>
              <w:t xml:space="preserve">​</w:t>
            </w:r>
          </w:p>
        </w:tc>
        <w:tc>
          <w:tcPr/>
          <w:p>
            <w:pPr>
              <w:pStyle w:val="Compact"/>
              <w:bidi/>
            </w:pPr>
            <m:oMath>
              <m:r>
                <m:t>4.88</m:t>
              </m:r>
              <m:r>
                <m:rPr>
                  <m:sty m:val="p"/>
                </m:rPr>
                <m:t>×</m:t>
              </m:r>
              <m:sSup>
                <m:e>
                  <m:r>
                    <m:t>10</m:t>
                  </m:r>
                </m:e>
                <m:sup>
                  <m:r>
                    <m:rPr>
                      <m:sty m:val="p"/>
                    </m:rPr>
                    <m:t>−</m:t>
                  </m:r>
                  <m:r>
                    <m:t>3</m:t>
                  </m:r>
                </m:sup>
              </m:sSup>
            </m:oMath>
            <w:r>
              <w:rPr>
                <w:rtl/>
              </w:rPr>
              <w:t xml:space="preserve">​</w:t>
            </w:r>
          </w:p>
        </w:tc>
      </w:tr>
      <w:tr>
        <w:tc>
          <w:tcPr/>
          <w:p>
            <w:pPr>
              <w:pStyle w:val="Compact"/>
              <w:bidi/>
            </w:pPr>
            <w:r>
              <w:rPr>
                <w:rtl/>
              </w:rPr>
              <w:t xml:space="preserve">11</w:t>
            </w:r>
          </w:p>
        </w:tc>
        <w:tc>
          <w:tcPr/>
          <w:p>
            <w:pPr>
              <w:pStyle w:val="Compact"/>
              <w:bidi/>
            </w:pPr>
            <w:r>
              <w:rPr>
                <w:rtl/>
              </w:rPr>
              <w:t xml:space="preserve">77</w:t>
            </w:r>
          </w:p>
        </w:tc>
        <w:tc>
          <w:tcPr/>
          <w:p>
            <w:pPr>
              <w:pStyle w:val="Compact"/>
              <w:bidi/>
            </w:pPr>
            <m:oMath>
              <m:r>
                <m:t>6.20</m:t>
              </m:r>
              <m:r>
                <m:rPr>
                  <m:sty m:val="p"/>
                </m:rPr>
                <m:t>×</m:t>
              </m:r>
              <m:sSup>
                <m:e>
                  <m:r>
                    <m:t>10</m:t>
                  </m:r>
                </m:e>
                <m:sup>
                  <m:r>
                    <m:rPr>
                      <m:sty m:val="p"/>
                    </m:rPr>
                    <m:t>−</m:t>
                  </m:r>
                  <m:r>
                    <m:t>3</m:t>
                  </m:r>
                </m:sup>
              </m:sSup>
            </m:oMath>
            <w:r>
              <w:rPr>
                <w:rtl/>
              </w:rPr>
              <w:t xml:space="preserve">​</w:t>
            </w:r>
          </w:p>
        </w:tc>
        <w:tc>
          <w:tcPr/>
          <w:p>
            <w:pPr>
              <w:pStyle w:val="Compact"/>
              <w:bidi/>
            </w:pPr>
            <m:oMath>
              <m:r>
                <m:t>1.88</m:t>
              </m:r>
              <m:r>
                <m:rPr>
                  <m:sty m:val="p"/>
                </m:rPr>
                <m:t>×</m:t>
              </m:r>
              <m:sSup>
                <m:e>
                  <m:r>
                    <m:t>10</m:t>
                  </m:r>
                </m:e>
                <m:sup>
                  <m:r>
                    <m:rPr>
                      <m:sty m:val="p"/>
                    </m:rPr>
                    <m:t>−</m:t>
                  </m:r>
                  <m:r>
                    <m:t>3</m:t>
                  </m:r>
                </m:sup>
              </m:sSup>
            </m:oMath>
            <w:r>
              <w:rPr>
                <w:rtl/>
              </w:rPr>
              <w:t xml:space="preserve">​</w:t>
            </w:r>
          </w:p>
        </w:tc>
      </w:tr>
      <w:tr>
        <w:tc>
          <w:tcPr/>
          <w:p>
            <w:pPr>
              <w:pStyle w:val="Compact"/>
              <w:bidi/>
            </w:pPr>
            <w:r>
              <w:rPr>
                <w:rtl/>
              </w:rPr>
              <w:t xml:space="preserve">15</w:t>
            </w:r>
          </w:p>
        </w:tc>
        <w:tc>
          <w:tcPr/>
          <w:p>
            <w:pPr>
              <w:pStyle w:val="Compact"/>
              <w:bidi/>
            </w:pPr>
            <w:r>
              <w:rPr>
                <w:rtl/>
              </w:rPr>
              <w:t xml:space="preserve">105</w:t>
            </w:r>
          </w:p>
        </w:tc>
        <w:tc>
          <w:tcPr/>
          <w:p>
            <w:pPr>
              <w:pStyle w:val="Compact"/>
              <w:bidi/>
            </w:pPr>
            <m:oMath>
              <m:r>
                <m:t>3.76</m:t>
              </m:r>
              <m:r>
                <m:rPr>
                  <m:sty m:val="p"/>
                </m:rPr>
                <m:t>×</m:t>
              </m:r>
              <m:sSup>
                <m:e>
                  <m:r>
                    <m:t>10</m:t>
                  </m:r>
                </m:e>
                <m:sup>
                  <m:r>
                    <m:rPr>
                      <m:sty m:val="p"/>
                    </m:rPr>
                    <m:t>−</m:t>
                  </m:r>
                  <m:r>
                    <m:t>3</m:t>
                  </m:r>
                </m:sup>
              </m:sSup>
            </m:oMath>
            <w:r>
              <w:rPr>
                <w:rtl/>
              </w:rPr>
              <w:t xml:space="preserve">​</w:t>
            </w:r>
          </w:p>
        </w:tc>
        <w:tc>
          <w:tcPr/>
          <w:p>
            <w:pPr>
              <w:pStyle w:val="Compact"/>
              <w:bidi/>
            </w:pPr>
            <m:oMath>
              <m:r>
                <m:t>1.21</m:t>
              </m:r>
              <m:r>
                <m:rPr>
                  <m:sty m:val="p"/>
                </m:rPr>
                <m:t>×</m:t>
              </m:r>
              <m:sSup>
                <m:e>
                  <m:r>
                    <m:t>10</m:t>
                  </m:r>
                </m:e>
                <m:sup>
                  <m:r>
                    <m:rPr>
                      <m:sty m:val="p"/>
                    </m:rPr>
                    <m:t>−</m:t>
                  </m:r>
                  <m:r>
                    <m:t>3</m:t>
                  </m:r>
                </m:sup>
              </m:sSup>
            </m:oMath>
            <w:r>
              <w:rPr>
                <w:rtl/>
              </w:rPr>
              <w:t xml:space="preserve">​</w:t>
            </w:r>
          </w:p>
        </w:tc>
      </w:tr>
      <w:tr>
        <w:tc>
          <w:tcPr/>
          <w:p>
            <w:pPr>
              <w:pStyle w:val="Compact"/>
              <w:bidi/>
            </w:pPr>
            <w:r>
              <w:rPr>
                <w:rtl/>
              </w:rPr>
              <w:t xml:space="preserve">21</w:t>
            </w:r>
          </w:p>
        </w:tc>
        <w:tc>
          <w:tcPr/>
          <w:p>
            <w:pPr>
              <w:pStyle w:val="Compact"/>
              <w:bidi/>
            </w:pPr>
            <w:r>
              <w:rPr>
                <w:rtl/>
              </w:rPr>
              <w:t xml:space="preserve">147</w:t>
            </w:r>
          </w:p>
        </w:tc>
        <w:tc>
          <w:tcPr/>
          <w:p>
            <w:pPr>
              <w:pStyle w:val="Compact"/>
              <w:bidi/>
            </w:pPr>
            <m:oMath>
              <m:r>
                <m:t>3.23</m:t>
              </m:r>
              <m:r>
                <m:rPr>
                  <m:sty m:val="p"/>
                </m:rPr>
                <m:t>×</m:t>
              </m:r>
              <m:sSup>
                <m:e>
                  <m:r>
                    <m:t>10</m:t>
                  </m:r>
                </m:e>
                <m:sup>
                  <m:r>
                    <m:rPr>
                      <m:sty m:val="p"/>
                    </m:rPr>
                    <m:t>−</m:t>
                  </m:r>
                  <m:r>
                    <m:t>3</m:t>
                  </m:r>
                </m:sup>
              </m:sSup>
            </m:oMath>
            <w:r>
              <w:rPr>
                <w:rtl/>
              </w:rPr>
              <w:t xml:space="preserve">​</w:t>
            </w:r>
          </w:p>
        </w:tc>
        <w:tc>
          <w:tcPr/>
          <w:p>
            <w:pPr>
              <w:pStyle w:val="Compact"/>
              <w:bidi/>
            </w:pPr>
            <m:oMath>
              <m:r>
                <m:t>6.51</m:t>
              </m:r>
              <m:r>
                <m:rPr>
                  <m:sty m:val="p"/>
                </m:rPr>
                <m:t>×</m:t>
              </m:r>
              <m:sSup>
                <m:e>
                  <m:r>
                    <m:t>10</m:t>
                  </m:r>
                </m:e>
                <m:sup>
                  <m:r>
                    <m:rPr>
                      <m:sty m:val="p"/>
                    </m:rPr>
                    <m:t>−</m:t>
                  </m:r>
                  <m:r>
                    <m:t>4</m:t>
                  </m:r>
                </m:sup>
              </m:sSup>
            </m:oMath>
            <w:r>
              <w:rPr>
                <w:rtl/>
              </w:rPr>
              <w:t xml:space="preserve">​</w:t>
            </w:r>
          </w:p>
        </w:tc>
      </w:tr>
    </w:tbl>
    <w:p>
      <w:pPr>
        <w:bidi/>
      </w:pPr>
      <w:r>
        <w:rPr>
          <w:b/>
          <w:bCs/>
          <w:rtl/>
        </w:rPr>
        <w:t xml:space="preserve">تکامل زمانی روی ریزترین شبکه</w:t>
      </w:r>
      <w:r>
        <w:rPr>
          <w:rtl/>
        </w:rPr>
        <w:t xml:space="preserve"> </w:t>
      </w:r>
      <w:r>
        <w:rPr>
          <w:rtl/>
        </w:rPr>
        <w:t xml:space="preserve">و</w:t>
      </w:r>
      <w:r>
        <w:rPr>
          <w:rtl/>
        </w:rPr>
        <w:t xml:space="preserve"> </w:t>
      </w:r>
      <w:r>
        <w:rPr>
          <w:b/>
          <w:bCs/>
          <w:rtl/>
        </w:rPr>
        <w:t xml:space="preserve">مکان پیشانی</w:t>
      </w:r>
      <w:r>
        <w:rPr>
          <w:rtl/>
        </w:rPr>
        <w:t xml:space="preserve"> </w:t>
      </w:r>
      <w:r>
        <w:rPr>
          <w:rtl/>
        </w:rPr>
        <w:t xml:space="preserve">(نقطهٔ بیشینهٔ گرادیان):</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bidi/>
            </w:pPr>
            <m:oMath>
              <m:r>
                <m:t>t</m:t>
              </m:r>
            </m:oMath>
            <w:r>
              <w:rPr>
                <w:rtl/>
              </w:rPr>
              <w:t xml:space="preserve"> </w:t>
            </w:r>
            <w:r>
              <w:rPr>
                <w:rtl/>
              </w:rPr>
              <w:t xml:space="preserve">(s)</w:t>
            </w:r>
          </w:p>
        </w:tc>
        <w:tc>
          <w:tcPr/>
          <w:p>
            <w:pPr>
              <w:pStyle w:val="Compact"/>
              <w:bidi/>
            </w:pPr>
            <m:oMath>
              <m:sSub>
                <m:e>
                  <m:r>
                    <m:t>L</m:t>
                  </m:r>
                </m:e>
                <m:sub>
                  <m:r>
                    <m:rPr>
                      <m:sty m:val="p"/>
                    </m:rPr>
                    <m:t>∞</m:t>
                  </m:r>
                </m:sub>
              </m:sSub>
            </m:oMath>
            <w:r>
              <w:rPr>
                <w:rtl/>
              </w:rPr>
              <w:t xml:space="preserve">​</w:t>
            </w:r>
          </w:p>
        </w:tc>
        <w:tc>
          <w:tcPr/>
          <w:p>
            <w:pPr>
              <w:pStyle w:val="Compact"/>
              <w:bidi/>
            </w:pPr>
            <m:oMath>
              <m:sSub>
                <m:e>
                  <m:r>
                    <m:t>L</m:t>
                  </m:r>
                </m:e>
                <m:sub>
                  <m:r>
                    <m:t>2</m:t>
                  </m:r>
                </m:sub>
              </m:sSub>
            </m:oMath>
            <w:r>
              <w:rPr>
                <w:rtl/>
              </w:rPr>
              <w:t xml:space="preserve">​</w:t>
            </w:r>
          </w:p>
        </w:tc>
        <w:tc>
          <w:tcPr/>
          <w:p>
            <w:pPr>
              <w:pStyle w:val="Compact"/>
              <w:bidi/>
            </w:pPr>
            <w:r>
              <w:rPr>
                <w:rtl/>
              </w:rPr>
              <w:t xml:space="preserve">پیشانی حل (m)</w:t>
            </w:r>
          </w:p>
        </w:tc>
        <w:tc>
          <w:tcPr/>
          <w:p>
            <w:pPr>
              <w:pStyle w:val="Compact"/>
              <w:bidi/>
            </w:pPr>
            <w:r>
              <w:rPr>
                <w:rtl/>
              </w:rPr>
              <w:t xml:space="preserve">پیشانی دقیق (m)</w:t>
            </w:r>
          </w:p>
        </w:tc>
        <w:tc>
          <w:tcPr/>
          <w:p>
            <w:pPr>
              <w:pStyle w:val="Compact"/>
              <w:bidi/>
            </w:pPr>
            <m:oMath>
              <m:sSub>
                <m:e>
                  <m:r>
                    <m:t>R</m:t>
                  </m:r>
                </m:e>
                <m:sub>
                  <m:r>
                    <m:t>i</m:t>
                  </m:r>
                </m:sub>
              </m:sSub>
              <m:r>
                <m:rPr>
                  <m:sty m:val="p"/>
                </m:rPr>
                <m:t>+</m:t>
              </m:r>
              <m:r>
                <m:t>C</m:t>
              </m:r>
              <m:r>
                <m:t>t</m:t>
              </m:r>
            </m:oMath>
            <w:r>
              <w:rPr>
                <w:rtl/>
              </w:rPr>
              <w:t xml:space="preserve"> </w:t>
            </w:r>
            <w:r>
              <w:rPr>
                <w:rtl/>
              </w:rPr>
              <w:t xml:space="preserve">(m)</w:t>
            </w:r>
          </w:p>
        </w:tc>
      </w:tr>
      <w:tr>
        <w:tc>
          <w:tcPr/>
          <w:p>
            <w:pPr>
              <w:pStyle w:val="Compact"/>
              <w:bidi/>
            </w:pPr>
            <w:r>
              <w:rPr>
                <w:rtl/>
              </w:rPr>
              <w:t xml:space="preserve">150</w:t>
            </w:r>
          </w:p>
        </w:tc>
        <w:tc>
          <w:tcPr/>
          <w:p>
            <w:pPr>
              <w:pStyle w:val="Compact"/>
              <w:bidi/>
            </w:pPr>
            <m:oMath>
              <m:r>
                <m:t>1.32</m:t>
              </m:r>
              <m:r>
                <m:rPr>
                  <m:sty m:val="p"/>
                </m:rPr>
                <m:t>×</m:t>
              </m:r>
              <m:sSup>
                <m:e>
                  <m:r>
                    <m:t>10</m:t>
                  </m:r>
                </m:e>
                <m:sup>
                  <m:r>
                    <m:rPr>
                      <m:sty m:val="p"/>
                    </m:rPr>
                    <m:t>−</m:t>
                  </m:r>
                  <m:r>
                    <m:t>2</m:t>
                  </m:r>
                </m:sup>
              </m:sSup>
            </m:oMath>
            <w:r>
              <w:rPr>
                <w:rtl/>
              </w:rPr>
              <w:t xml:space="preserve">​</w:t>
            </w:r>
          </w:p>
        </w:tc>
        <w:tc>
          <w:tcPr/>
          <w:p>
            <w:pPr>
              <w:pStyle w:val="Compact"/>
              <w:bidi/>
            </w:pPr>
            <m:oMath>
              <m:r>
                <m:t>2.33</m:t>
              </m:r>
              <m:r>
                <m:rPr>
                  <m:sty m:val="p"/>
                </m:rPr>
                <m:t>×</m:t>
              </m:r>
              <m:sSup>
                <m:e>
                  <m:r>
                    <m:t>10</m:t>
                  </m:r>
                </m:e>
                <m:sup>
                  <m:r>
                    <m:rPr>
                      <m:sty m:val="p"/>
                    </m:rPr>
                    <m:t>−</m:t>
                  </m:r>
                  <m:r>
                    <m:t>3</m:t>
                  </m:r>
                </m:sup>
              </m:sSup>
            </m:oMath>
            <w:r>
              <w:rPr>
                <w:rtl/>
              </w:rPr>
              <w:t xml:space="preserve">​</w:t>
            </w:r>
          </w:p>
        </w:tc>
        <w:tc>
          <w:tcPr/>
          <w:p>
            <w:pPr>
              <w:pStyle w:val="Compact"/>
              <w:bidi/>
            </w:pPr>
            <w:r>
              <w:rPr>
                <w:rtl/>
              </w:rPr>
              <w:t xml:space="preserve">1.0714</w:t>
            </w:r>
          </w:p>
        </w:tc>
        <w:tc>
          <w:tcPr/>
          <w:p>
            <w:pPr>
              <w:pStyle w:val="Compact"/>
              <w:bidi/>
            </w:pPr>
            <w:r>
              <w:rPr>
                <w:rtl/>
              </w:rPr>
              <w:t xml:space="preserve">1.0714</w:t>
            </w:r>
          </w:p>
        </w:tc>
        <w:tc>
          <w:tcPr/>
          <w:p>
            <w:pPr>
              <w:pStyle w:val="Compact"/>
              <w:bidi/>
            </w:pPr>
            <w:r>
              <w:rPr>
                <w:rtl/>
              </w:rPr>
              <w:t xml:space="preserve">1.075</w:t>
            </w:r>
          </w:p>
        </w:tc>
      </w:tr>
      <w:tr>
        <w:tc>
          <w:tcPr/>
          <w:p>
            <w:pPr>
              <w:pStyle w:val="Compact"/>
              <w:bidi/>
            </w:pPr>
            <w:r>
              <w:rPr>
                <w:rtl/>
              </w:rPr>
              <w:t xml:space="preserve">300</w:t>
            </w:r>
          </w:p>
        </w:tc>
        <w:tc>
          <w:tcPr/>
          <w:p>
            <w:pPr>
              <w:pStyle w:val="Compact"/>
              <w:bidi/>
            </w:pPr>
            <m:oMath>
              <m:r>
                <m:t>1.10</m:t>
              </m:r>
              <m:r>
                <m:rPr>
                  <m:sty m:val="p"/>
                </m:rPr>
                <m:t>×</m:t>
              </m:r>
              <m:sSup>
                <m:e>
                  <m:r>
                    <m:t>10</m:t>
                  </m:r>
                </m:e>
                <m:sup>
                  <m:r>
                    <m:rPr>
                      <m:sty m:val="p"/>
                    </m:rPr>
                    <m:t>−</m:t>
                  </m:r>
                  <m:r>
                    <m:t>2</m:t>
                  </m:r>
                </m:sup>
              </m:sSup>
            </m:oMath>
            <w:r>
              <w:rPr>
                <w:rtl/>
              </w:rPr>
              <w:t xml:space="preserve">​</w:t>
            </w:r>
          </w:p>
        </w:tc>
        <w:tc>
          <w:tcPr/>
          <w:p>
            <w:pPr>
              <w:pStyle w:val="Compact"/>
              <w:bidi/>
            </w:pPr>
            <m:oMath>
              <m:r>
                <m:t>1.78</m:t>
              </m:r>
              <m:r>
                <m:rPr>
                  <m:sty m:val="p"/>
                </m:rPr>
                <m:t>×</m:t>
              </m:r>
              <m:sSup>
                <m:e>
                  <m:r>
                    <m:t>10</m:t>
                  </m:r>
                </m:e>
                <m:sup>
                  <m:r>
                    <m:rPr>
                      <m:sty m:val="p"/>
                    </m:rPr>
                    <m:t>−</m:t>
                  </m:r>
                  <m:r>
                    <m:t>3</m:t>
                  </m:r>
                </m:sup>
              </m:sSup>
            </m:oMath>
            <w:r>
              <w:rPr>
                <w:rtl/>
              </w:rPr>
              <w:t xml:space="preserve">​</w:t>
            </w:r>
          </w:p>
        </w:tc>
        <w:tc>
          <w:tcPr/>
          <w:p>
            <w:pPr>
              <w:pStyle w:val="Compact"/>
              <w:bidi/>
            </w:pPr>
            <w:r>
              <w:rPr>
                <w:rtl/>
              </w:rPr>
              <w:t xml:space="preserve">1.1446</w:t>
            </w:r>
          </w:p>
        </w:tc>
        <w:tc>
          <w:tcPr/>
          <w:p>
            <w:pPr>
              <w:pStyle w:val="Compact"/>
              <w:bidi/>
            </w:pPr>
            <w:r>
              <w:rPr>
                <w:rtl/>
              </w:rPr>
              <w:t xml:space="preserve">1.1468</w:t>
            </w:r>
          </w:p>
        </w:tc>
        <w:tc>
          <w:tcPr/>
          <w:p>
            <w:pPr>
              <w:pStyle w:val="Compact"/>
              <w:bidi/>
            </w:pPr>
            <w:r>
              <w:rPr>
                <w:rtl/>
              </w:rPr>
              <w:t xml:space="preserve">1.150</w:t>
            </w:r>
          </w:p>
        </w:tc>
      </w:tr>
      <w:tr>
        <w:tc>
          <w:tcPr/>
          <w:p>
            <w:pPr>
              <w:pStyle w:val="Compact"/>
              <w:bidi/>
            </w:pPr>
            <w:r>
              <w:rPr>
                <w:rtl/>
              </w:rPr>
              <w:t xml:space="preserve">450</w:t>
            </w:r>
          </w:p>
        </w:tc>
        <w:tc>
          <w:tcPr/>
          <w:p>
            <w:pPr>
              <w:pStyle w:val="Compact"/>
              <w:bidi/>
            </w:pPr>
            <m:oMath>
              <m:r>
                <m:t>9.11</m:t>
              </m:r>
              <m:r>
                <m:rPr>
                  <m:sty m:val="p"/>
                </m:rPr>
                <m:t>×</m:t>
              </m:r>
              <m:sSup>
                <m:e>
                  <m:r>
                    <m:t>10</m:t>
                  </m:r>
                </m:e>
                <m:sup>
                  <m:r>
                    <m:rPr>
                      <m:sty m:val="p"/>
                    </m:rPr>
                    <m:t>−</m:t>
                  </m:r>
                  <m:r>
                    <m:t>3</m:t>
                  </m:r>
                </m:sup>
              </m:sSup>
            </m:oMath>
            <w:r>
              <w:rPr>
                <w:rtl/>
              </w:rPr>
              <w:t xml:space="preserve">​</w:t>
            </w:r>
          </w:p>
        </w:tc>
        <w:tc>
          <w:tcPr/>
          <w:p>
            <w:pPr>
              <w:pStyle w:val="Compact"/>
              <w:bidi/>
            </w:pPr>
            <m:oMath>
              <m:r>
                <m:t>1.43</m:t>
              </m:r>
              <m:r>
                <m:rPr>
                  <m:sty m:val="p"/>
                </m:rPr>
                <m:t>×</m:t>
              </m:r>
              <m:sSup>
                <m:e>
                  <m:r>
                    <m:t>10</m:t>
                  </m:r>
                </m:e>
                <m:sup>
                  <m:r>
                    <m:rPr>
                      <m:sty m:val="p"/>
                    </m:rPr>
                    <m:t>−</m:t>
                  </m:r>
                  <m:r>
                    <m:t>3</m:t>
                  </m:r>
                </m:sup>
              </m:sSup>
            </m:oMath>
            <w:r>
              <w:rPr>
                <w:rtl/>
              </w:rPr>
              <w:t xml:space="preserve">​</w:t>
            </w:r>
          </w:p>
        </w:tc>
        <w:tc>
          <w:tcPr/>
          <w:p>
            <w:pPr>
              <w:pStyle w:val="Compact"/>
              <w:bidi/>
            </w:pPr>
            <w:r>
              <w:rPr>
                <w:rtl/>
              </w:rPr>
              <w:t xml:space="preserve">1.2182</w:t>
            </w:r>
          </w:p>
        </w:tc>
        <w:tc>
          <w:tcPr/>
          <w:p>
            <w:pPr>
              <w:pStyle w:val="Compact"/>
              <w:bidi/>
            </w:pPr>
            <w:r>
              <w:rPr>
                <w:rtl/>
              </w:rPr>
              <w:t xml:space="preserve">1.2211</w:t>
            </w:r>
          </w:p>
        </w:tc>
        <w:tc>
          <w:tcPr/>
          <w:p>
            <w:pPr>
              <w:pStyle w:val="Compact"/>
              <w:bidi/>
            </w:pPr>
            <w:r>
              <w:rPr>
                <w:rtl/>
              </w:rPr>
              <w:t xml:space="preserve">1.225</w:t>
            </w:r>
          </w:p>
        </w:tc>
      </w:tr>
      <w:tr>
        <w:tc>
          <w:tcPr/>
          <w:p>
            <w:pPr>
              <w:pStyle w:val="Compact"/>
              <w:bidi/>
            </w:pPr>
            <w:r>
              <w:rPr>
                <w:rtl/>
              </w:rPr>
              <w:t xml:space="preserve">600</w:t>
            </w:r>
          </w:p>
        </w:tc>
        <w:tc>
          <w:tcPr/>
          <w:p>
            <w:pPr>
              <w:pStyle w:val="Compact"/>
              <w:bidi/>
            </w:pPr>
            <m:oMath>
              <m:r>
                <m:t>7.12</m:t>
              </m:r>
              <m:r>
                <m:rPr>
                  <m:sty m:val="p"/>
                </m:rPr>
                <m:t>×</m:t>
              </m:r>
              <m:sSup>
                <m:e>
                  <m:r>
                    <m:t>10</m:t>
                  </m:r>
                </m:e>
                <m:sup>
                  <m:r>
                    <m:rPr>
                      <m:sty m:val="p"/>
                    </m:rPr>
                    <m:t>−</m:t>
                  </m:r>
                  <m:r>
                    <m:t>3</m:t>
                  </m:r>
                </m:sup>
              </m:sSup>
            </m:oMath>
            <w:r>
              <w:rPr>
                <w:rtl/>
              </w:rPr>
              <w:t xml:space="preserve">​</w:t>
            </w:r>
          </w:p>
        </w:tc>
        <w:tc>
          <w:tcPr/>
          <w:p>
            <w:pPr>
              <w:pStyle w:val="Compact"/>
              <w:bidi/>
            </w:pPr>
            <m:oMath>
              <m:r>
                <m:t>1.05</m:t>
              </m:r>
              <m:r>
                <m:rPr>
                  <m:sty m:val="p"/>
                </m:rPr>
                <m:t>×</m:t>
              </m:r>
              <m:sSup>
                <m:e>
                  <m:r>
                    <m:t>10</m:t>
                  </m:r>
                </m:e>
                <m:sup>
                  <m:r>
                    <m:rPr>
                      <m:sty m:val="p"/>
                    </m:rPr>
                    <m:t>−</m:t>
                  </m:r>
                  <m:r>
                    <m:t>3</m:t>
                  </m:r>
                </m:sup>
              </m:sSup>
            </m:oMath>
            <w:r>
              <w:rPr>
                <w:rtl/>
              </w:rPr>
              <w:t xml:space="preserve">​</w:t>
            </w:r>
          </w:p>
        </w:tc>
        <w:tc>
          <w:tcPr/>
          <w:p>
            <w:pPr>
              <w:pStyle w:val="Compact"/>
              <w:bidi/>
            </w:pPr>
            <w:r>
              <w:rPr>
                <w:rtl/>
              </w:rPr>
              <w:t xml:space="preserve">1.2925</w:t>
            </w:r>
          </w:p>
        </w:tc>
        <w:tc>
          <w:tcPr/>
          <w:p>
            <w:pPr>
              <w:pStyle w:val="Compact"/>
              <w:bidi/>
            </w:pPr>
            <w:r>
              <w:rPr>
                <w:rtl/>
              </w:rPr>
              <w:t xml:space="preserve">1.2962</w:t>
            </w:r>
          </w:p>
        </w:tc>
        <w:tc>
          <w:tcPr/>
          <w:p>
            <w:pPr>
              <w:pStyle w:val="Compact"/>
              <w:bidi/>
            </w:pPr>
            <w:r>
              <w:rPr>
                <w:rtl/>
              </w:rPr>
              <w:t xml:space="preserve">1.300</w:t>
            </w:r>
          </w:p>
        </w:tc>
      </w:tr>
      <w:tr>
        <w:tc>
          <w:tcPr/>
          <w:p>
            <w:pPr>
              <w:pStyle w:val="Compact"/>
              <w:bidi/>
            </w:pPr>
            <w:r>
              <w:rPr>
                <w:rtl/>
              </w:rPr>
              <w:t xml:space="preserve">750</w:t>
            </w:r>
          </w:p>
        </w:tc>
        <w:tc>
          <w:tcPr/>
          <w:p>
            <w:pPr>
              <w:pStyle w:val="Compact"/>
              <w:bidi/>
            </w:pPr>
            <m:oMath>
              <m:r>
                <m:t>3.30</m:t>
              </m:r>
              <m:r>
                <m:rPr>
                  <m:sty m:val="p"/>
                </m:rPr>
                <m:t>×</m:t>
              </m:r>
              <m:sSup>
                <m:e>
                  <m:r>
                    <m:t>10</m:t>
                  </m:r>
                </m:e>
                <m:sup>
                  <m:r>
                    <m:rPr>
                      <m:sty m:val="p"/>
                    </m:rPr>
                    <m:t>−</m:t>
                  </m:r>
                  <m:r>
                    <m:t>3</m:t>
                  </m:r>
                </m:sup>
              </m:sSup>
            </m:oMath>
            <w:r>
              <w:rPr>
                <w:rtl/>
              </w:rPr>
              <w:t xml:space="preserve">​</w:t>
            </w:r>
          </w:p>
        </w:tc>
        <w:tc>
          <w:tcPr/>
          <w:p>
            <w:pPr>
              <w:pStyle w:val="Compact"/>
              <w:bidi/>
            </w:pPr>
            <m:oMath>
              <m:r>
                <m:t>7.3</m:t>
              </m:r>
              <m:r>
                <m:rPr>
                  <m:sty m:val="p"/>
                </m:rPr>
                <m:t>×</m:t>
              </m:r>
              <m:sSup>
                <m:e>
                  <m:r>
                    <m:t>10</m:t>
                  </m:r>
                </m:e>
                <m:sup>
                  <m:r>
                    <m:rPr>
                      <m:sty m:val="p"/>
                    </m:rPr>
                    <m:t>−</m:t>
                  </m:r>
                  <m:r>
                    <m:t>4</m:t>
                  </m:r>
                </m:sup>
              </m:sSup>
            </m:oMath>
            <w:r>
              <w:rPr>
                <w:rtl/>
              </w:rPr>
              <w:t xml:space="preserve">​</w:t>
            </w:r>
          </w:p>
        </w:tc>
        <w:tc>
          <w:tcPr/>
          <w:p>
            <w:pPr>
              <w:pStyle w:val="Compact"/>
              <w:bidi/>
            </w:pPr>
            <w:r>
              <w:rPr>
                <w:rtl/>
              </w:rPr>
              <w:t xml:space="preserve">1.3676</w:t>
            </w:r>
          </w:p>
        </w:tc>
        <w:tc>
          <w:tcPr/>
          <w:p>
            <w:pPr>
              <w:pStyle w:val="Compact"/>
              <w:bidi/>
            </w:pPr>
            <w:r>
              <w:rPr>
                <w:rtl/>
              </w:rPr>
              <w:t xml:space="preserve">1.3676</w:t>
            </w:r>
          </w:p>
        </w:tc>
        <w:tc>
          <w:tcPr/>
          <w:p>
            <w:pPr>
              <w:pStyle w:val="Compact"/>
              <w:bidi/>
            </w:pPr>
            <w:r>
              <w:rPr>
                <w:rtl/>
              </w:rPr>
              <w:t xml:space="preserve">1.375</w:t>
            </w:r>
          </w:p>
        </w:tc>
      </w:tr>
      <w:tr>
        <w:tc>
          <w:tcPr/>
          <w:p>
            <w:pPr>
              <w:pStyle w:val="Compact"/>
              <w:bidi/>
            </w:pPr>
            <w:r>
              <w:rPr>
                <w:rtl/>
              </w:rPr>
              <w:t xml:space="preserve">900</w:t>
            </w:r>
          </w:p>
        </w:tc>
        <w:tc>
          <w:tcPr/>
          <w:p>
            <w:pPr>
              <w:pStyle w:val="Compact"/>
              <w:bidi/>
            </w:pPr>
            <m:oMath>
              <m:r>
                <m:t>3.23</m:t>
              </m:r>
              <m:r>
                <m:rPr>
                  <m:sty m:val="p"/>
                </m:rPr>
                <m:t>×</m:t>
              </m:r>
              <m:sSup>
                <m:e>
                  <m:r>
                    <m:t>10</m:t>
                  </m:r>
                </m:e>
                <m:sup>
                  <m:r>
                    <m:rPr>
                      <m:sty m:val="p"/>
                    </m:rPr>
                    <m:t>−</m:t>
                  </m:r>
                  <m:r>
                    <m:t>3</m:t>
                  </m:r>
                </m:sup>
              </m:sSup>
            </m:oMath>
            <w:r>
              <w:rPr>
                <w:rtl/>
              </w:rPr>
              <w:t xml:space="preserve">​</w:t>
            </w:r>
          </w:p>
        </w:tc>
        <w:tc>
          <w:tcPr/>
          <w:p>
            <w:pPr>
              <w:pStyle w:val="Compact"/>
              <w:bidi/>
            </w:pPr>
            <m:oMath>
              <m:r>
                <m:t>6.5</m:t>
              </m:r>
              <m:r>
                <m:rPr>
                  <m:sty m:val="p"/>
                </m:rPr>
                <m:t>×</m:t>
              </m:r>
              <m:sSup>
                <m:e>
                  <m:r>
                    <m:t>10</m:t>
                  </m:r>
                </m:e>
                <m:sup>
                  <m:r>
                    <m:rPr>
                      <m:sty m:val="p"/>
                    </m:rPr>
                    <m:t>−</m:t>
                  </m:r>
                  <m:r>
                    <m:t>4</m:t>
                  </m:r>
                </m:sup>
              </m:sSup>
            </m:oMath>
            <w:r>
              <w:rPr>
                <w:rtl/>
              </w:rPr>
              <w:t xml:space="preserve">​</w:t>
            </w:r>
          </w:p>
        </w:tc>
        <w:tc>
          <w:tcPr/>
          <w:p>
            <w:pPr>
              <w:pStyle w:val="Compact"/>
              <w:bidi/>
            </w:pPr>
            <w:r>
              <w:rPr>
                <w:rtl/>
              </w:rPr>
              <w:t xml:space="preserve">1.4433</w:t>
            </w:r>
          </w:p>
        </w:tc>
        <w:tc>
          <w:tcPr/>
          <w:p>
            <w:pPr>
              <w:pStyle w:val="Compact"/>
              <w:bidi/>
            </w:pPr>
            <w:r>
              <w:rPr>
                <w:rtl/>
              </w:rPr>
              <w:t xml:space="preserve">1.4433</w:t>
            </w:r>
          </w:p>
        </w:tc>
        <w:tc>
          <w:tcPr/>
          <w:p>
            <w:pPr>
              <w:pStyle w:val="Compact"/>
              <w:bidi/>
            </w:pPr>
            <w:r>
              <w:rPr>
                <w:rtl/>
              </w:rPr>
              <w:t xml:space="preserve">1.450</w:t>
            </w:r>
          </w:p>
        </w:tc>
      </w:tr>
    </w:tbl>
    <w:p>
      <w:pPr>
        <w:bidi/>
      </w:pPr>
      <w:r>
        <w:rPr>
          <w:b/>
          <w:bCs/>
          <w:rtl/>
        </w:rPr>
        <w:t xml:space="preserve">تفسیر.</w:t>
      </w:r>
      <w:r>
        <w:rPr>
          <w:rtl/>
        </w:rPr>
        <w:t xml:space="preserve"> </w:t>
      </w:r>
      <w:r>
        <w:rPr>
          <w:rtl/>
        </w:rPr>
        <w:t xml:space="preserve">(الف) خطا با ریزشدن شبکه یکنواخت کم می‌شود؛ همین نشان می‌دهد نوسان‌های پشت پیشانی اثر گیبس گسسته‌سازی طیفی‌اند، نه ناپایداری.</w:t>
      </w:r>
      <w:r>
        <w:rPr>
          <w:rtl/>
        </w:rPr>
        <w:t xml:space="preserve"> </w:t>
      </w:r>
      <w:r>
        <w:rPr>
          <w:rtl/>
        </w:rPr>
        <w:t xml:space="preserve">(ب)</w:t>
      </w:r>
      <w:r>
        <w:rPr>
          <w:rtl/>
        </w:rPr>
        <w:t xml:space="preserve"> </w:t>
      </w:r>
      <m:oMath>
        <m:sSub>
          <m:e>
            <m:r>
              <m:t>L</m:t>
            </m:r>
          </m:e>
          <m:sub>
            <m:r>
              <m:rPr>
                <m:sty m:val="p"/>
              </m:rPr>
              <m:t>∞</m:t>
            </m:r>
          </m:sub>
        </m:sSub>
      </m:oMath>
      <w:r>
        <w:rPr>
          <w:rtl/>
        </w:rPr>
        <w:t xml:space="preserve"> </w:t>
      </w:r>
      <w:r>
        <w:rPr>
          <w:rtl/>
        </w:rPr>
        <w:t xml:space="preserve">از</w:t>
      </w:r>
      <w:r>
        <w:rPr>
          <w:rtl/>
        </w:rPr>
        <w:t xml:space="preserve"> </w:t>
      </w:r>
      <m:oMath>
        <m:sSub>
          <m:e>
            <m:r>
              <m:t>N</m:t>
            </m:r>
          </m:e>
          <m:sub>
            <m:r>
              <m:t>r</m:t>
            </m:r>
          </m:sub>
        </m:sSub>
        <m:r>
          <m:rPr>
            <m:sty m:val="p"/>
          </m:rPr>
          <m:t>=</m:t>
        </m:r>
        <m:r>
          <m:t>15</m:t>
        </m:r>
      </m:oMath>
      <w:r>
        <w:rPr>
          <w:rtl/>
        </w:rPr>
        <w:t xml:space="preserve"> </w:t>
      </w:r>
      <w:r>
        <w:rPr>
          <w:rtl/>
        </w:rPr>
        <w:t xml:space="preserve">به ۲۱ تقریباً ثابت می‌ماند (۳٫۷۶ ← ۳٫۲۳)؛ طبیعی است چون خطای نقطه‌ای در محل پرش پیشانی با شبکه آهسته کم می‌شود، در حالی که</w:t>
      </w:r>
      <w:r>
        <w:rPr>
          <w:rtl/>
        </w:rPr>
        <w:t xml:space="preserve"> </w:t>
      </w:r>
      <m:oMath>
        <m:sSub>
          <m:e>
            <m:r>
              <m:t>L</m:t>
            </m:r>
          </m:e>
          <m:sub>
            <m:r>
              <m:t>2</m:t>
            </m:r>
          </m:sub>
        </m:sSub>
      </m:oMath>
      <w:r>
        <w:rPr>
          <w:rtl/>
        </w:rPr>
        <w:t xml:space="preserve"> </w:t>
      </w:r>
      <w:r>
        <w:rPr>
          <w:rtl/>
        </w:rPr>
        <w:t xml:space="preserve">همچنان نصف می‌شود.</w:t>
      </w:r>
      <w:r>
        <w:rPr>
          <w:rtl/>
        </w:rPr>
        <w:t xml:space="preserve"> </w:t>
      </w:r>
      <w:r>
        <w:rPr>
          <w:rtl/>
        </w:rPr>
        <w:t xml:space="preserve">(ج) پیشانیِ حل با حل دقیق تا ≈۰٫۰۰۴ m (کمتر از فاصلهٔ گره‌ها) می‌خواند؛ فاصله‌اش با قانون ساده</w:t>
      </w:r>
      <w:r>
        <w:rPr>
          <w:rtl/>
        </w:rPr>
        <w:t xml:space="preserve"> </w:t>
      </w:r>
      <m:oMath>
        <m:sSub>
          <m:e>
            <m:r>
              <m:t>R</m:t>
            </m:r>
          </m:e>
          <m:sub>
            <m:r>
              <m:t>i</m:t>
            </m:r>
          </m:sub>
        </m:sSub>
        <m:r>
          <m:rPr>
            <m:sty m:val="p"/>
          </m:rPr>
          <m:t>+</m:t>
        </m:r>
        <m:r>
          <m:t>C</m:t>
        </m:r>
        <m:r>
          <m:t>t</m:t>
        </m:r>
      </m:oMath>
      <w:r>
        <w:rPr>
          <w:rtl/>
        </w:rPr>
        <w:t xml:space="preserve"> </w:t>
      </w:r>
      <w:r>
        <w:rPr>
          <w:rtl/>
        </w:rPr>
        <w:t xml:space="preserve">(تا ≈۰٫۰۰۷ m، کمتر از ۱٫۵٪ مسافت) به خاطر نرمیِ شیب ورودی (</w:t>
      </w:r>
      <m:oMath>
        <m:sSub>
          <m:e>
            <m:r>
              <m:t>t</m:t>
            </m:r>
          </m:e>
          <m:sub>
            <m:r>
              <m:t>0</m:t>
            </m:r>
          </m:sub>
        </m:sSub>
        <m:r>
          <m:rPr>
            <m:sty m:val="p"/>
          </m:rPr>
          <m:t>=</m:t>
        </m:r>
        <m:r>
          <m:t>50</m:t>
        </m:r>
      </m:oMath>
      <w:r>
        <w:rPr>
          <w:rtl/>
        </w:rPr>
        <w:t xml:space="preserve"> </w:t>
      </w:r>
      <w:r>
        <w:rPr>
          <w:rtl/>
        </w:rPr>
        <w:t xml:space="preserve">s) و تعریف «بیشینهٔ گرادیان» است (این تفسیر را عددی آزمایش نکرده‌ام).</w:t>
      </w:r>
    </w:p>
    <w:bookmarkEnd w:id="36"/>
    <w:bookmarkStart w:id="37" w:name="اعتبار-خود-مرجع"/>
    <w:p>
      <w:pPr>
        <w:pStyle w:val="Heading3"/>
        <w:bidi/>
      </w:pPr>
      <w:r>
        <w:rPr>
          <w:rtl/>
        </w:rPr>
        <w:t xml:space="preserve">۷-۴. اعتبار خود مرجع</w:t>
      </w:r>
    </w:p>
    <w:p>
      <w:pPr>
        <w:bidi/>
      </w:pPr>
      <w:r>
        <w:rPr>
          <w:rtl/>
        </w:rPr>
        <w:t xml:space="preserve">پیش از استفاده، مرجع دقیق به‌طور مستقل وارسی شده بود (اعداد منقول از متن ۴-۴ و مقالات): حد پایا تا</w:t>
      </w:r>
      <w:r>
        <w:rPr>
          <w:rtl/>
        </w:rPr>
        <w:t xml:space="preserve"> </w:t>
      </w:r>
      <m:oMath>
        <m:r>
          <m:t>1.9</m:t>
        </m:r>
        <m:r>
          <m:rPr>
            <m:sty m:val="p"/>
          </m:rPr>
          <m:t>×</m:t>
        </m:r>
        <m:sSup>
          <m:e>
            <m:r>
              <m:t>10</m:t>
            </m:r>
          </m:e>
          <m:sup>
            <m:r>
              <m:rPr>
                <m:sty m:val="p"/>
              </m:rPr>
              <m:t>−</m:t>
            </m:r>
            <m:r>
              <m:t>16</m:t>
            </m:r>
          </m:sup>
        </m:sSup>
        <m:r>
          <m:rPr>
            <m:sty m:val="p"/>
          </m:rPr>
          <m:t>Δ</m:t>
        </m:r>
      </m:oMath>
      <w:r>
        <w:rPr>
          <w:rtl/>
        </w:rPr>
        <w:t xml:space="preserve">، علیت هذلولی (دمای جلوی پیشانی صفر) تا</w:t>
      </w:r>
      <w:r>
        <w:rPr>
          <w:rtl/>
        </w:rPr>
        <w:t xml:space="preserve"> </w:t>
      </w:r>
      <m:oMath>
        <m:r>
          <m:t>4</m:t>
        </m:r>
        <m:r>
          <m:rPr>
            <m:sty m:val="p"/>
          </m:rPr>
          <m:t>×</m:t>
        </m:r>
        <m:sSup>
          <m:e>
            <m:r>
              <m:t>10</m:t>
            </m:r>
          </m:e>
          <m:sup>
            <m:r>
              <m:rPr>
                <m:sty m:val="p"/>
              </m:rPr>
              <m:t>−</m:t>
            </m:r>
            <m:r>
              <m:t>6</m:t>
            </m:r>
          </m:sup>
        </m:sSup>
      </m:oMath>
      <w:r>
        <w:rPr>
          <w:rtl/>
        </w:rPr>
        <w:t xml:space="preserve"> </w:t>
      </w:r>
      <w:r>
        <w:rPr>
          <w:rtl/>
        </w:rPr>
        <w:t xml:space="preserve">و نسبت پرش‌های پیشانی با قانون پرتویی</w:t>
      </w:r>
      <w:r>
        <w:rPr>
          <w:rtl/>
        </w:rPr>
        <w:t xml:space="preserve"> </w:t>
      </w:r>
      <m:oMath>
        <m:r>
          <m:rPr>
            <m:sty m:val="p"/>
          </m:rPr>
          <m:t>Δ</m:t>
        </m:r>
        <m:rad>
          <m:radPr>
            <m:degHide m:val="on"/>
          </m:radPr>
          <m:deg/>
          <m:e>
            <m:sSub>
              <m:e>
                <m:r>
                  <m:t>R</m:t>
                </m:r>
              </m:e>
              <m:sub>
                <m:r>
                  <m:t>i</m:t>
                </m:r>
              </m:sub>
            </m:sSub>
            <m:r>
              <m:rPr>
                <m:sty m:val="p"/>
              </m:rPr>
              <m:t>/</m:t>
            </m:r>
            <m:r>
              <m:t>r</m:t>
            </m:r>
          </m:e>
        </m:rad>
        <m:r>
          <m:t> </m:t>
        </m:r>
        <m:sSup>
          <m:e>
            <m:r>
              <m:t>e</m:t>
            </m:r>
          </m:e>
          <m:sup>
            <m:r>
              <m:rPr>
                <m:sty m:val="p"/>
              </m:rPr>
              <m:t>−</m:t>
            </m:r>
            <m:r>
              <m:rPr>
                <m:sty m:val="p"/>
              </m:rPr>
              <m:t>(</m:t>
            </m:r>
            <m:r>
              <m:t>r</m:t>
            </m:r>
            <m:r>
              <m:rPr>
                <m:sty m:val="p"/>
              </m:rPr>
              <m:t>−</m:t>
            </m:r>
            <m:sSub>
              <m:e>
                <m:r>
                  <m:t>R</m:t>
                </m:r>
              </m:e>
              <m:sub>
                <m:r>
                  <m:t>i</m:t>
                </m:r>
              </m:sub>
            </m:sSub>
            <m:r>
              <m:rPr>
                <m:sty m:val="p"/>
              </m:rPr>
              <m:t>)</m:t>
            </m:r>
            <m:r>
              <m:rPr>
                <m:sty m:val="p"/>
              </m:rPr>
              <m:t>/</m:t>
            </m:r>
            <m:r>
              <m:t>2</m:t>
            </m:r>
            <m:r>
              <m:t>C</m:t>
            </m:r>
            <m:sSub>
              <m:e>
                <m:r>
                  <m:t>τ</m:t>
                </m:r>
              </m:e>
              <m:sub>
                <m:r>
                  <m:t>0</m:t>
                </m:r>
              </m:sub>
            </m:sSub>
          </m:sup>
        </m:sSup>
      </m:oMath>
      <w:r>
        <w:rPr>
          <w:rtl/>
        </w:rPr>
        <w:t xml:space="preserve"> </w:t>
      </w:r>
      <w:r>
        <w:rPr>
          <w:rtl/>
        </w:rPr>
        <w:t xml:space="preserve">تا ۰٫۱۶٪. فایل‌های</w:t>
      </w:r>
      <w:r>
        <w:rPr>
          <w:rtl/>
        </w:rPr>
        <w:t xml:space="preserve"> </w:t>
      </w:r>
      <w:r>
        <w:rPr>
          <w:rStyle w:val="VerbatimChar"/>
          <w:rtl/>
        </w:rPr>
        <w:t xml:space="preserve">ls_wave_exact_R1/R2.m</w:t>
      </w:r>
      <w:r>
        <w:rPr>
          <w:rtl/>
        </w:rPr>
        <w:t xml:space="preserve"> </w:t>
      </w:r>
      <w:r>
        <w:rPr>
          <w:rtl/>
        </w:rPr>
        <w:t xml:space="preserve">و</w:t>
      </w:r>
      <w:r>
        <w:rPr>
          <w:rtl/>
        </w:rPr>
        <w:t xml:space="preserve"> </w:t>
      </w:r>
      <w:r>
        <w:rPr>
          <w:rStyle w:val="VerbatimChar"/>
          <w:rtl/>
        </w:rPr>
        <w:t xml:space="preserve">verif_test5_lswave_R1.csv</w:t>
      </w:r>
      <w:r>
        <w:rPr>
          <w:rtl/>
        </w:rPr>
        <w:t xml:space="preserve">.</w:t>
      </w:r>
    </w:p>
    <w:bookmarkEnd w:id="37"/>
    <w:bookmarkEnd w:id="38"/>
    <w:bookmarkStart w:id="39" w:name="X0d20b39bdfe13149c20df5df409b6741fb3a729"/>
    <w:p>
      <w:pPr>
        <w:pStyle w:val="Heading2"/>
        <w:bidi/>
      </w:pPr>
      <w:r>
        <w:rPr>
          <w:rtl/>
        </w:rPr>
        <w:t xml:space="preserve">۸. (کمکی، از متن حذف‌شده) آزمون باقری–اسلامی ۲۰۰۷</w:t>
      </w:r>
    </w:p>
    <w:p>
      <w:pPr>
        <w:bidi/>
      </w:pPr>
      <w:r>
        <w:rPr>
          <w:rStyle w:val="VerbatimChar"/>
          <w:rtl/>
        </w:rPr>
        <w:t xml:space="preserve">LSTE_solver_R3_run_benchmark3.m</w:t>
      </w:r>
      <w:r>
        <w:rPr>
          <w:rtl/>
        </w:rPr>
        <w:t xml:space="preserve"> </w:t>
      </w:r>
      <w:r>
        <w:rPr>
          <w:rtl/>
        </w:rPr>
        <w:t xml:space="preserve">مسئلهٔ</w:t>
      </w:r>
      <w:r>
        <w:rPr>
          <w:rtl/>
        </w:rPr>
        <w:t xml:space="preserve"> </w:t>
      </w:r>
      <w:r>
        <w:rPr>
          <w:b/>
          <w:bCs/>
          <w:rtl/>
        </w:rPr>
        <w:t xml:space="preserve">ممزوج</w:t>
      </w:r>
      <w:r>
        <w:rPr>
          <w:rtl/>
        </w:rPr>
        <w:t xml:space="preserve"> </w:t>
      </w:r>
      <w:r>
        <w:rPr>
          <w:rtl/>
        </w:rPr>
        <w:t xml:space="preserve">لرد–شولمن (باقری و اسلامی، IJMS 49) را با یک کد</w:t>
      </w:r>
      <w:r>
        <w:rPr>
          <w:rtl/>
        </w:rPr>
        <w:t xml:space="preserve"> </w:t>
      </w:r>
      <w:r>
        <w:rPr>
          <w:b/>
          <w:bCs/>
          <w:rtl/>
        </w:rPr>
        <w:t xml:space="preserve">یک‌بعدی جدا</w:t>
      </w:r>
      <w:r>
        <w:rPr>
          <w:rtl/>
        </w:rPr>
        <w:t xml:space="preserve"> </w:t>
      </w:r>
      <w:r>
        <w:rPr>
          <w:rtl/>
        </w:rPr>
        <w:t xml:space="preserve">(نه حل‌گر دوبعدی) حل می‌کند:</w:t>
      </w:r>
      <w:r>
        <w:rPr>
          <w:rtl/>
        </w:rPr>
        <w:t xml:space="preserve"> </w:t>
      </w:r>
      <w:r>
        <w:rPr>
          <w:rtl/>
        </w:rPr>
        <w:t xml:space="preserve">استوانهٔ</w:t>
      </w:r>
      <w:r>
        <w:rPr>
          <w:rtl/>
        </w:rPr>
        <w:t xml:space="preserve"> </w:t>
      </w:r>
      <m:oMath>
        <m:r>
          <m:t>a</m:t>
        </m:r>
        <m:r>
          <m:rPr>
            <m:sty m:val="p"/>
          </m:rPr>
          <m:t>=</m:t>
        </m:r>
        <m:r>
          <m:t>1</m:t>
        </m:r>
        <m:r>
          <m:rPr>
            <m:sty m:val="p"/>
          </m:rPr>
          <m:t>,</m:t>
        </m:r>
        <m:r>
          <m:t> </m:t>
        </m:r>
        <m:r>
          <m:t>b</m:t>
        </m:r>
        <m:r>
          <m:rPr>
            <m:sty m:val="p"/>
          </m:rPr>
          <m:t>=</m:t>
        </m:r>
        <m:r>
          <m:t>2</m:t>
        </m:r>
      </m:oMath>
      <w:r>
        <w:rPr>
          <w:rtl/>
        </w:rPr>
        <w:t xml:space="preserve"> </w:t>
      </w:r>
      <w:r>
        <w:rPr>
          <w:rtl/>
        </w:rPr>
        <w:t xml:space="preserve">کرنش صفحه‌ای،</w:t>
      </w:r>
      <w:r>
        <w:rPr>
          <w:rtl/>
        </w:rPr>
        <w:t xml:space="preserve"> </w:t>
      </w:r>
      <m:oMath>
        <m:sSub>
          <m:e>
            <m:r>
              <m:t>τ</m:t>
            </m:r>
          </m:e>
          <m:sub>
            <m:r>
              <m:t>0</m:t>
            </m:r>
          </m:sub>
        </m:sSub>
        <m:r>
          <m:rPr>
            <m:sty m:val="p"/>
          </m:rPr>
          <m:t>=</m:t>
        </m:r>
        <m:r>
          <m:t>4</m:t>
        </m:r>
      </m:oMath>
      <w:r>
        <w:rPr>
          <w:rtl/>
        </w:rPr>
        <w:t xml:space="preserve">، پارامتر جفت‌شدگی</w:t>
      </w:r>
      <w:r>
        <w:rPr>
          <w:rtl/>
        </w:rPr>
        <w:t xml:space="preserve"> </w:t>
      </w:r>
      <m:oMath>
        <m:r>
          <m:t>0.02</m:t>
        </m:r>
      </m:oMath>
      <w:r>
        <w:rPr>
          <w:rtl/>
        </w:rPr>
        <w:t xml:space="preserve">، سرعت کشسان ۱ و حرارتی ۰٫۵، شوک شار در سطح داخلی. کنترل‌ها: پیشانی</w:t>
      </w:r>
      <w:r>
        <w:rPr>
          <w:rtl/>
        </w:rPr>
        <w:t xml:space="preserve"> </w:t>
      </w:r>
      <w:r>
        <w:rPr>
          <w:rtl/>
        </w:rPr>
        <w:t xml:space="preserve">حرارتی در</w:t>
      </w:r>
      <w:r>
        <w:rPr>
          <w:rtl/>
        </w:rPr>
        <w:t xml:space="preserve"> </w:t>
      </w:r>
      <m:oMath>
        <m:r>
          <m:t>r</m:t>
        </m:r>
        <m:r>
          <m:rPr>
            <m:sty m:val="p"/>
          </m:rPr>
          <m:t>=</m:t>
        </m:r>
        <m:r>
          <m:t>1</m:t>
        </m:r>
        <m:r>
          <m:rPr>
            <m:sty m:val="p"/>
          </m:rPr>
          <m:t>+</m:t>
        </m:r>
        <m:r>
          <m:t>0.5</m:t>
        </m:r>
        <m:r>
          <m:t>t</m:t>
        </m:r>
      </m:oMath>
      <w:r>
        <w:rPr>
          <w:rtl/>
        </w:rPr>
        <w:t xml:space="preserve"> </w:t>
      </w:r>
      <w:r>
        <w:rPr>
          <w:rtl/>
        </w:rPr>
        <w:t xml:space="preserve">و کشسان در</w:t>
      </w:r>
      <w:r>
        <w:rPr>
          <w:rtl/>
        </w:rPr>
        <w:t xml:space="preserve"> </w:t>
      </w:r>
      <m:oMath>
        <m:r>
          <m:t>r</m:t>
        </m:r>
        <m:r>
          <m:rPr>
            <m:sty m:val="p"/>
          </m:rPr>
          <m:t>=</m:t>
        </m:r>
        <m:r>
          <m:t>1</m:t>
        </m:r>
        <m:r>
          <m:rPr>
            <m:sty m:val="p"/>
          </m:rPr>
          <m:t>+</m:t>
        </m:r>
        <m:r>
          <m:t>t</m:t>
        </m:r>
      </m:oMath>
      <w:r>
        <w:rPr>
          <w:rtl/>
        </w:rPr>
        <w:t xml:space="preserve">. نتایج ذخیره‌شده (</w:t>
      </w:r>
      <w:r>
        <w:rPr>
          <w:rStyle w:val="VerbatimChar"/>
          <w:rtl/>
        </w:rPr>
        <w:t xml:space="preserve">Validation/bench3_fronts.csv</w:t>
      </w:r>
      <w:r>
        <w:rPr>
          <w:rtl/>
        </w:rPr>
        <w:t xml:space="preserve">): در</w:t>
      </w:r>
      <w:r>
        <w:rPr>
          <w:rtl/>
        </w:rPr>
        <w:t xml:space="preserve"> </w:t>
      </w:r>
      <m:oMath>
        <m:r>
          <m:t>t</m:t>
        </m:r>
        <m:r>
          <m:rPr>
            <m:sty m:val="p"/>
          </m:rPr>
          <m:t>=</m:t>
        </m:r>
        <m:r>
          <m:t>0.2</m:t>
        </m:r>
        <m:r>
          <m:rPr>
            <m:sty m:val="p"/>
          </m:rPr>
          <m:t>,</m:t>
        </m:r>
        <m:r>
          <m:t>0.6</m:t>
        </m:r>
        <m:r>
          <m:rPr>
            <m:sty m:val="p"/>
          </m:rPr>
          <m:t>,</m:t>
        </m:r>
        <m:r>
          <m:t>1.0</m:t>
        </m:r>
      </m:oMath>
      <w:r>
        <w:rPr>
          <w:rtl/>
        </w:rPr>
        <w:t xml:space="preserve"> </w:t>
      </w:r>
      <w:r>
        <w:rPr>
          <w:rtl/>
        </w:rPr>
        <w:t xml:space="preserve">پیشانی‌های عددی 1.095/1.291/1.480 (حرارتی)</w:t>
      </w:r>
      <w:r>
        <w:rPr>
          <w:rtl/>
        </w:rPr>
        <w:t xml:space="preserve"> </w:t>
      </w:r>
      <w:r>
        <w:rPr>
          <w:rtl/>
        </w:rPr>
        <w:t xml:space="preserve">و 1.198/1.598/1.986 (کشسان) در برابر نظری 1.1/1.3/1.5 و 1.2/1.6/2.0 — حدود ۰٫۱ تا ۱٫۳٪ — اما در</w:t>
      </w:r>
      <w:r>
        <w:rPr>
          <w:rtl/>
        </w:rPr>
        <w:t xml:space="preserve"> </w:t>
      </w:r>
      <m:oMath>
        <m:r>
          <m:t>t</m:t>
        </m:r>
        <m:r>
          <m:rPr>
            <m:sty m:val="p"/>
          </m:rPr>
          <m:t>=</m:t>
        </m:r>
        <m:r>
          <m:t>1.4</m:t>
        </m:r>
        <m:r>
          <m:rPr>
            <m:sty m:val="p"/>
          </m:rPr>
          <m:t>,</m:t>
        </m:r>
        <m:r>
          <m:t>1.8</m:t>
        </m:r>
      </m:oMath>
      <w:r>
        <w:rPr>
          <w:rtl/>
        </w:rPr>
        <w:t xml:space="preserve"> </w:t>
      </w:r>
      <w:r>
        <w:rPr>
          <w:rtl/>
        </w:rPr>
        <w:t xml:space="preserve">(پس از بازتاب) ستون «نظری» با نتیجه نمی‌خواند</w:t>
      </w:r>
      <w:r>
        <w:rPr>
          <w:rtl/>
        </w:rPr>
        <w:t xml:space="preserve"> </w:t>
      </w:r>
      <w:r>
        <w:rPr>
          <w:rtl/>
        </w:rPr>
        <w:t xml:space="preserve">(مثلاً کشسان ۱٫۹۱ در برابر ۱٫۲). چون در این آزمون فقط پاسخ «حاضر» رسم می‌شد و مرجع روی آن نبود، از متن حذف شد (R4.1). علت اختلاف دیرهنگام را بررسی نکرده‌ام؛</w:t>
      </w:r>
      <w:r>
        <w:rPr>
          <w:rtl/>
        </w:rPr>
        <w:t xml:space="preserve"> </w:t>
      </w:r>
      <w:r>
        <w:rPr>
          <w:rtl/>
        </w:rPr>
        <w:t xml:space="preserve">احتمالاً معیار ردیابی پیشانی (بیشینهٔ گرادیان) پس از بازتاب‌های تداخلی نامعتبر است.</w:t>
      </w:r>
    </w:p>
    <w:bookmarkEnd w:id="39"/>
    <w:bookmarkStart w:id="40" w:name="جمعبندی-چه-چیز-پوشش-داده-شده-و-چه-چیز-نه"/>
    <w:p>
      <w:pPr>
        <w:pStyle w:val="Heading2"/>
        <w:bidi/>
      </w:pPr>
      <w:r>
        <w:rPr>
          <w:rtl/>
        </w:rPr>
        <w:t xml:space="preserve">۹. جمع‌بندی: چه چیز پوشش داده شده و چه چیز نه</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bidi/>
            </w:pPr>
            <w:r>
              <w:rPr>
                <w:rtl/>
              </w:rPr>
              <w:t xml:space="preserve">قابلیت</w:t>
            </w:r>
          </w:p>
        </w:tc>
        <w:tc>
          <w:tcPr/>
          <w:p>
            <w:pPr>
              <w:pStyle w:val="Compact"/>
              <w:bidi/>
            </w:pPr>
            <w:r>
              <w:rPr>
                <w:rtl/>
              </w:rPr>
              <w:t xml:space="preserve">پوشش</w:t>
            </w:r>
          </w:p>
        </w:tc>
      </w:tr>
      <w:tr>
        <w:tc>
          <w:tcPr/>
          <w:p>
            <w:pPr>
              <w:pStyle w:val="Compact"/>
              <w:bidi/>
            </w:pPr>
            <w:r>
              <w:rPr>
                <w:rtl/>
              </w:rPr>
              <w:t xml:space="preserve">مونتاژ</w:t>
            </w:r>
            <w:r>
              <w:rPr>
                <w:rtl/>
              </w:rPr>
              <w:t xml:space="preserve"> </w:t>
            </w:r>
            <m:oMath>
              <m:r>
                <m:rPr>
                  <m:sty m:val="bi"/>
                </m:rPr>
                <m:t>K</m:t>
              </m:r>
            </m:oMath>
            <w:r>
              <w:rPr>
                <w:rtl/>
              </w:rPr>
              <w:t xml:space="preserve"> </w:t>
            </w:r>
            <w:r>
              <w:rPr>
                <w:rtl/>
              </w:rPr>
              <w:t xml:space="preserve">و قیدها</w:t>
            </w:r>
          </w:p>
        </w:tc>
        <w:tc>
          <w:tcPr/>
          <w:p>
            <w:pPr>
              <w:pStyle w:val="Compact"/>
              <w:bidi/>
            </w:pPr>
            <w:r>
              <w:rPr>
                <w:rtl/>
              </w:rPr>
              <w:t xml:space="preserve">آزمون ۱ ✓ (هم‌صورت‌بندی)</w:t>
            </w:r>
          </w:p>
        </w:tc>
      </w:tr>
      <w:tr>
        <w:tc>
          <w:tcPr/>
          <w:p>
            <w:pPr>
              <w:pStyle w:val="Compact"/>
              <w:bidi/>
            </w:pPr>
            <w:r>
              <w:rPr>
                <w:rtl/>
              </w:rPr>
              <w:t xml:space="preserve">اینرسی + الاستیسیتهٔ دینامیکی، بازیابی تنش، مرز لایه‌ها با ماده متغیر</w:t>
            </w:r>
          </w:p>
        </w:tc>
        <w:tc>
          <w:tcPr/>
          <w:p>
            <w:pPr>
              <w:pStyle w:val="Compact"/>
              <w:bidi/>
            </w:pPr>
            <w:r>
              <w:rPr>
                <w:rtl/>
              </w:rPr>
              <w:t xml:space="preserve">آزمون ۲ ✓ (تنش‌های حلقوی/محوری: مرتبهٔ اول در</w:t>
            </w:r>
            <w:r>
              <w:rPr>
                <w:rtl/>
              </w:rPr>
              <w:t xml:space="preserve"> </w:t>
            </w:r>
            <m:oMath>
              <m:sSub>
                <m:e>
                  <m:r>
                    <m:t>N</m:t>
                  </m:r>
                </m:e>
                <m:sub>
                  <m:r>
                    <m:t>L</m:t>
                  </m:r>
                </m:sub>
              </m:sSub>
            </m:oMath>
            <w:r>
              <w:rPr>
                <w:rtl/>
              </w:rPr>
              <w:t xml:space="preserve">؛ حد ≈۰٫۲–۳٪)</w:t>
            </w:r>
          </w:p>
        </w:tc>
      </w:tr>
      <w:tr>
        <w:tc>
          <w:tcPr/>
          <w:p>
            <w:pPr>
              <w:pStyle w:val="Compact"/>
              <w:bidi/>
            </w:pPr>
            <w:r>
              <w:rPr>
                <w:rtl/>
              </w:rPr>
              <w:t xml:space="preserve">هدایت گذرای فوریه، دیریکلهٔ متغیر، همرفت</w:t>
            </w:r>
          </w:p>
        </w:tc>
        <w:tc>
          <w:tcPr/>
          <w:p>
            <w:pPr>
              <w:pStyle w:val="Compact"/>
              <w:bidi/>
            </w:pPr>
            <w:r>
              <w:rPr>
                <w:rtl/>
              </w:rPr>
              <w:t xml:space="preserve">آزمون ۳ ✓</w:t>
            </w:r>
          </w:p>
        </w:tc>
      </w:tr>
      <w:tr>
        <w:tc>
          <w:tcPr/>
          <w:p>
            <w:pPr>
              <w:pStyle w:val="Compact"/>
              <w:bidi/>
            </w:pPr>
            <w:r>
              <w:rPr>
                <w:rtl/>
              </w:rPr>
              <w:t xml:space="preserve">الگوریتم زمان</w:t>
            </w:r>
          </w:p>
        </w:tc>
        <w:tc>
          <w:tcPr/>
          <w:p>
            <w:pPr>
              <w:pStyle w:val="Compact"/>
              <w:bidi/>
            </w:pPr>
            <w:r>
              <w:rPr>
                <w:rtl/>
              </w:rPr>
              <w:t xml:space="preserve">آزمون ۴ ✓</w:t>
            </w:r>
          </w:p>
        </w:tc>
      </w:tr>
      <w:tr>
        <w:tc>
          <w:tcPr/>
          <w:p>
            <w:pPr>
              <w:pStyle w:val="Compact"/>
              <w:bidi/>
            </w:pPr>
            <w:r>
              <w:rPr>
                <w:rtl/>
              </w:rPr>
              <w:t xml:space="preserve">موج LS (سرعت، میرایی، پیشانی)</w:t>
            </w:r>
            <w:r>
              <w:rPr>
                <w:rtl/>
              </w:rPr>
              <w:t xml:space="preserve"> </w:t>
            </w:r>
            <w:r>
              <w:rPr>
                <w:b/>
                <w:bCs/>
                <w:rtl/>
              </w:rPr>
              <w:t xml:space="preserve">بدون جفت‌شدگی</w:t>
            </w:r>
          </w:p>
        </w:tc>
        <w:tc>
          <w:tcPr/>
          <w:p>
            <w:pPr>
              <w:pStyle w:val="Compact"/>
              <w:bidi/>
            </w:pPr>
            <w:r>
              <w:rPr>
                <w:rtl/>
              </w:rPr>
              <w:t xml:space="preserve">آزمون ۵ ✓ (پیشانی به دیوار بیرونی نمی‌رسد — بند ۲ از بخش ۱۰)</w:t>
            </w:r>
          </w:p>
        </w:tc>
      </w:tr>
      <w:tr>
        <w:tc>
          <w:tcPr/>
          <w:p>
            <w:pPr>
              <w:pStyle w:val="Compact"/>
              <w:bidi/>
            </w:pPr>
            <w:r>
              <w:rPr>
                <w:b/>
                <w:bCs/>
                <w:rtl/>
              </w:rPr>
              <w:t xml:space="preserve">جملهٔ جفت‌شدگی</w:t>
            </w:r>
            <w:r>
              <w:rPr>
                <w:rtl/>
              </w:rPr>
              <w:t xml:space="preserve"> </w:t>
            </w:r>
            <m:oMath>
              <m:r>
                <m:t>β</m:t>
              </m:r>
              <m:sSub>
                <m:e>
                  <m:r>
                    <m:t>T</m:t>
                  </m:r>
                </m:e>
                <m:sub>
                  <m:r>
                    <m:t>0</m:t>
                  </m:r>
                </m:sub>
              </m:sSub>
              <m:r>
                <m:rPr>
                  <m:sty m:val="p"/>
                </m:rPr>
                <m:t>(</m:t>
              </m:r>
              <m:acc>
                <m:accPr>
                  <m:chr m:val="̇"/>
                </m:accPr>
                <m:e>
                  <m:r>
                    <m:t>e</m:t>
                  </m:r>
                </m:e>
              </m:acc>
              <m:r>
                <m:rPr>
                  <m:sty m:val="p"/>
                </m:rPr>
                <m:t>+</m:t>
              </m:r>
              <m:sSub>
                <m:e>
                  <m:r>
                    <m:t>τ</m:t>
                  </m:r>
                </m:e>
                <m:sub>
                  <m:r>
                    <m:t>0</m:t>
                  </m:r>
                </m:sub>
              </m:sSub>
              <m:acc>
                <m:accPr>
                  <m:chr m:val="̈"/>
                </m:accPr>
                <m:e>
                  <m:r>
                    <m:t>e</m:t>
                  </m:r>
                </m:e>
              </m:acc>
              <m:r>
                <m:rPr>
                  <m:sty m:val="p"/>
                </m:rPr>
                <m:t>)</m:t>
              </m:r>
            </m:oMath>
            <w:r>
              <w:rPr>
                <w:rtl/>
              </w:rPr>
              <w:t xml:space="preserve"> </w:t>
            </w:r>
            <w:r>
              <w:rPr>
                <w:rtl/>
              </w:rPr>
              <w:t xml:space="preserve">در حل‌گر ۲بعدی</w:t>
            </w:r>
          </w:p>
        </w:tc>
        <w:tc>
          <w:tcPr/>
          <w:p>
            <w:pPr>
              <w:pStyle w:val="Compact"/>
              <w:bidi/>
            </w:pPr>
            <w:r>
              <w:rPr>
                <w:rtl/>
              </w:rPr>
              <w:t xml:space="preserve">✗ مستقیم نه؛ فقط کد ۱بعدیِ جدا (بخش ۸) و اثر ~۱٪ در مطالعهٔ</w:t>
            </w:r>
            <w:r>
              <w:rPr>
                <w:rtl/>
              </w:rPr>
              <w:t xml:space="preserve"> </w:t>
            </w:r>
            <w:r>
              <w:rPr>
                <w:rStyle w:val="VerbatimChar"/>
                <w:rtl/>
              </w:rPr>
              <w:t xml:space="preserve">I_UNCOUPLED</w:t>
            </w:r>
          </w:p>
        </w:tc>
      </w:tr>
      <w:tr>
        <w:tc>
          <w:tcPr/>
          <w:p>
            <w:pPr>
              <w:pStyle w:val="Compact"/>
              <w:bidi/>
            </w:pPr>
            <w:r>
              <w:rPr>
                <w:rtl/>
              </w:rPr>
              <w:t xml:space="preserve">DPL و GN-III</w:t>
            </w:r>
          </w:p>
        </w:tc>
        <w:tc>
          <w:tcPr/>
          <w:p>
            <w:pPr>
              <w:pStyle w:val="Compact"/>
              <w:bidi/>
            </w:pPr>
            <w:r>
              <w:rPr>
                <w:rtl/>
              </w:rPr>
              <w:t xml:space="preserve">✗ (هیچ مرجع دقیقی؛ فقط راستی‌آزمایی ساختاری ممکن است)</w:t>
            </w:r>
          </w:p>
        </w:tc>
      </w:tr>
      <w:tr>
        <w:tc>
          <w:tcPr/>
          <w:p>
            <w:pPr>
              <w:pStyle w:val="Compact"/>
              <w:bidi/>
            </w:pPr>
            <w:r>
              <w:rPr>
                <w:rtl/>
              </w:rPr>
              <w:t xml:space="preserve">مدل ماده GPL/تخلخل</w:t>
            </w:r>
          </w:p>
        </w:tc>
        <w:tc>
          <w:tcPr/>
          <w:p>
            <w:pPr>
              <w:pStyle w:val="Compact"/>
              <w:bidi/>
            </w:pPr>
            <w:r>
              <w:rPr>
                <w:rtl/>
              </w:rPr>
              <w:t xml:space="preserve">آزمون‌های جدا (</w:t>
            </w:r>
            <w:r>
              <w:rPr>
                <w:rStyle w:val="VerbatimChar"/>
                <w:rtl/>
              </w:rPr>
              <w:t xml:space="preserve">porosity_check_R3_1.m</w:t>
            </w:r>
            <w:r>
              <w:rPr>
                <w:rtl/>
              </w:rPr>
              <w:t xml:space="preserve">)؛ نه با تجربه</w:t>
            </w:r>
          </w:p>
        </w:tc>
      </w:tr>
      <w:tr>
        <w:tc>
          <w:tcPr/>
          <w:p>
            <w:pPr>
              <w:pStyle w:val="Compact"/>
              <w:bidi/>
            </w:pPr>
            <w:r>
              <w:rPr>
                <w:rtl/>
              </w:rPr>
              <w:t xml:space="preserve">شرط شار، تپ گاوسی</w:t>
            </w:r>
          </w:p>
        </w:tc>
        <w:tc>
          <w:tcPr/>
          <w:p>
            <w:pPr>
              <w:pStyle w:val="Compact"/>
              <w:bidi/>
            </w:pPr>
            <w:r>
              <w:rPr>
                <w:rtl/>
              </w:rPr>
              <w:t xml:space="preserve">✗</w:t>
            </w:r>
          </w:p>
        </w:tc>
      </w:tr>
    </w:tbl>
    <w:bookmarkEnd w:id="40"/>
    <w:bookmarkStart w:id="41" w:name="X2809a938be2570a731adfd6c94d991e093ec4e7"/>
    <w:p>
      <w:pPr>
        <w:pStyle w:val="Heading2"/>
        <w:bidi/>
      </w:pPr>
      <w:r>
        <w:rPr>
          <w:rtl/>
        </w:rPr>
        <w:t xml:space="preserve">۱۰. ناسازگاری‌ها و محدودیت‌های ادعا (پیش از دفاع بخوانید)</w:t>
      </w:r>
    </w:p>
    <w:p>
      <w:pPr>
        <w:bidi/>
      </w:pPr>
      <w:r>
        <w:rPr>
          <w:rtl/>
        </w:rPr>
        <w:t xml:space="preserve">۱.</w:t>
      </w:r>
      <w:r>
        <w:rPr>
          <w:rtl/>
        </w:rPr>
        <w:t xml:space="preserve"> </w:t>
      </w:r>
      <w:r>
        <w:rPr>
          <w:b/>
          <w:bCs/>
          <w:rtl/>
        </w:rPr>
        <w:t xml:space="preserve">ردیف ۵ جدول ۴-۶ و جملهٔ پایانی «ممزوج و غیرممزوج».</w:t>
      </w:r>
      <w:r>
        <w:rPr>
          <w:rtl/>
        </w:rPr>
        <w:t xml:space="preserve"> </w:t>
      </w:r>
      <w:r>
        <w:rPr>
          <w:rtl/>
        </w:rPr>
        <w:t xml:space="preserve">متن می‌گوید آزمون ۵ «موج ممزوج لرد–شولمن» است و جمع‌بندی ۴-۴-۶ از تأیید در دو حالت «ممزوج و غیرممزوج» می‌گوید. اما آزمون ۵ عمداً</w:t>
      </w:r>
      <w:r>
        <w:rPr>
          <w:rtl/>
        </w:rPr>
        <w:t xml:space="preserve"> </w:t>
      </w:r>
      <w:r>
        <w:rPr>
          <w:b/>
          <w:bCs/>
          <w:rtl/>
        </w:rPr>
        <w:t xml:space="preserve">جفت‌شدگی را خاموش</w:t>
      </w:r>
      <w:r>
        <w:rPr>
          <w:rtl/>
        </w:rPr>
        <w:t xml:space="preserve"> </w:t>
      </w:r>
      <w:r>
        <w:rPr>
          <w:rtl/>
        </w:rPr>
        <w:t xml:space="preserve">می‌کند</w:t>
      </w:r>
      <w:r>
        <w:rPr>
          <w:rtl/>
        </w:rPr>
        <w:t xml:space="preserve"> </w:t>
      </w:r>
      <w:r>
        <w:rPr>
          <w:rtl/>
        </w:rPr>
        <w:t xml:space="preserve">(</w:t>
      </w:r>
      <w:r>
        <w:rPr>
          <w:rStyle w:val="VerbatimChar"/>
          <w:rtl/>
        </w:rPr>
        <w:t xml:space="preserve">coupling_on=false</w:t>
      </w:r>
      <w:r>
        <w:rPr>
          <w:rtl/>
        </w:rPr>
        <w:t xml:space="preserve">)، و آزمون‌های ۲ و ۳ هم جفت‌شدگی ندارند (</w:t>
      </w:r>
      <m:oMath>
        <m:r>
          <m:t>α</m:t>
        </m:r>
        <m:r>
          <m:rPr>
            <m:sty m:val="p"/>
          </m:rPr>
          <m:t>=</m:t>
        </m:r>
        <m:r>
          <m:t>0</m:t>
        </m:r>
      </m:oMath>
      <w:r>
        <w:rPr>
          <w:rtl/>
        </w:rPr>
        <w:t xml:space="preserve">). پس جملهٔ جفت‌شده در حل‌گر ۲بعدی با مرجع دقیق سنجیده نشده است.</w:t>
      </w:r>
      <w:r>
        <w:rPr>
          <w:rtl/>
        </w:rPr>
        <w:t xml:space="preserve"> </w:t>
      </w:r>
      <w:r>
        <w:rPr>
          <w:rtl/>
        </w:rPr>
        <w:t xml:space="preserve">پیشنهاد: ردیف را «موج لرد–شولمن (حرارتی)» بنامید و محدودیت را در ۴-۴-۶ بنویسید، یا آزمون جفت‌شدهٔ یک‌بعدی بیفزایید.</w:t>
      </w:r>
      <w:r>
        <w:rPr>
          <w:rtl/>
        </w:rPr>
        <w:t xml:space="preserve"> </w:t>
      </w:r>
      <w:r>
        <w:rPr>
          <w:rtl/>
        </w:rPr>
        <w:t xml:space="preserve">۲.</w:t>
      </w:r>
      <w:r>
        <w:rPr>
          <w:rtl/>
        </w:rPr>
        <w:t xml:space="preserve"> </w:t>
      </w:r>
      <w:r>
        <w:rPr>
          <w:b/>
          <w:bCs/>
          <w:rtl/>
        </w:rPr>
        <w:t xml:space="preserve">آزمون ۵ بازتاب را نمی‌آزماید.</w:t>
      </w:r>
      <w:r>
        <w:rPr>
          <w:rtl/>
        </w:rPr>
        <w:t xml:space="preserve"> </w:t>
      </w:r>
      <w:r>
        <w:rPr>
          <w:rtl/>
        </w:rPr>
        <w:t xml:space="preserve">زمان عبور از جداره</w:t>
      </w:r>
      <w:r>
        <w:rPr>
          <w:rtl/>
        </w:rPr>
        <w:t xml:space="preserve"> </w:t>
      </w:r>
      <m:oMath>
        <m:r>
          <m:t>0.5</m:t>
        </m:r>
        <m:r>
          <m:rPr>
            <m:sty m:val="p"/>
          </m:rPr>
          <m:t>/</m:t>
        </m:r>
        <m:r>
          <m:t>C</m:t>
        </m:r>
        <m:r>
          <m:rPr>
            <m:sty m:val="p"/>
          </m:rPr>
          <m:t>=</m:t>
        </m:r>
        <m:r>
          <m:t>1000</m:t>
        </m:r>
      </m:oMath>
      <w:r>
        <w:rPr>
          <w:rtl/>
        </w:rPr>
        <w:t xml:space="preserve"> </w:t>
      </w:r>
      <w:r>
        <w:rPr>
          <w:rtl/>
        </w:rPr>
        <w:t xml:space="preserve">s ولی اجرا تا ۹۰۰ s است ⇒ پیشانی به</w:t>
      </w:r>
      <w:r>
        <w:rPr>
          <w:rtl/>
        </w:rPr>
        <w:t xml:space="preserve"> </w:t>
      </w:r>
      <m:oMath>
        <m:r>
          <m:t>r</m:t>
        </m:r>
        <m:r>
          <m:rPr>
            <m:sty m:val="p"/>
          </m:rPr>
          <m:t>=</m:t>
        </m:r>
        <m:r>
          <m:t>1.443</m:t>
        </m:r>
      </m:oMath>
      <w:r>
        <w:rPr>
          <w:rtl/>
        </w:rPr>
        <w:t xml:space="preserve"> </w:t>
      </w:r>
      <w:r>
        <w:rPr>
          <w:rtl/>
        </w:rPr>
        <w:t xml:space="preserve">می‌رسد و به</w:t>
      </w:r>
      <w:r>
        <w:rPr>
          <w:rtl/>
        </w:rPr>
        <w:t xml:space="preserve"> </w:t>
      </w:r>
      <m:oMath>
        <m:sSub>
          <m:e>
            <m:r>
              <m:t>R</m:t>
            </m:r>
          </m:e>
          <m:sub>
            <m:r>
              <m:t>o</m:t>
            </m:r>
          </m:sub>
        </m:sSub>
      </m:oMath>
      <w:r>
        <w:rPr>
          <w:rtl/>
        </w:rPr>
        <w:t xml:space="preserve"> </w:t>
      </w:r>
      <w:r>
        <w:rPr>
          <w:rtl/>
        </w:rPr>
        <w:t xml:space="preserve">نمی‌رسد. جملهٔ قدیمی «بازتاب‌ها بازتولید می‌شوند» با این آزمون پشتیبانی نمی‌شود.</w:t>
      </w:r>
      <w:r>
        <w:rPr>
          <w:rtl/>
        </w:rPr>
        <w:t xml:space="preserve"> </w:t>
      </w:r>
      <w:r>
        <w:rPr>
          <w:rtl/>
        </w:rPr>
        <w:t xml:space="preserve">۳.</w:t>
      </w:r>
      <w:r>
        <w:rPr>
          <w:rtl/>
        </w:rPr>
        <w:t xml:space="preserve"> </w:t>
      </w:r>
      <w:r>
        <w:rPr>
          <w:b/>
          <w:bCs/>
          <w:rtl/>
        </w:rPr>
        <w:t xml:space="preserve">تنش‌های آزمون ۲ با مقاله ۳–۷٪ اختلاف دارند</w:t>
      </w:r>
      <w:r>
        <w:rPr>
          <w:rtl/>
        </w:rPr>
        <w:t xml:space="preserve"> </w:t>
      </w:r>
      <w:r>
        <w:rPr>
          <w:rtl/>
        </w:rPr>
        <w:t xml:space="preserve">(در</w:t>
      </w:r>
      <w:r>
        <w:rPr>
          <w:rtl/>
        </w:rPr>
        <w:t xml:space="preserve"> </w:t>
      </w:r>
      <m:oMath>
        <m:sSub>
          <m:e>
            <m:r>
              <m:t>N</m:t>
            </m:r>
          </m:e>
          <m:sub>
            <m:r>
              <m:t>L</m:t>
            </m:r>
          </m:sub>
        </m:sSub>
        <m:r>
          <m:rPr>
            <m:sty m:val="p"/>
          </m:rPr>
          <m:t>=</m:t>
        </m:r>
        <m:r>
          <m:t>10</m:t>
        </m:r>
      </m:oMath>
      <w:r>
        <w:rPr>
          <w:rtl/>
        </w:rPr>
        <w:t xml:space="preserve">)؛ متن فقط «</w:t>
      </w:r>
      <m:oMath>
        <m:sSup>
          <m:e>
            <m:r>
              <m:t>U</m:t>
            </m:r>
          </m:e>
          <m:sup>
            <m:r>
              <m:rPr>
                <m:sty m:val="p"/>
              </m:rPr>
              <m:t>*</m:t>
            </m:r>
          </m:sup>
        </m:sSup>
      </m:oMath>
      <w:r>
        <w:rPr>
          <w:rtl/>
        </w:rPr>
        <w:t xml:space="preserve"> </w:t>
      </w:r>
      <w:r>
        <w:rPr>
          <w:rtl/>
        </w:rPr>
        <w:t xml:space="preserve">با ۰٫۱–۰٫۲٪» و «</w:t>
      </w:r>
      <m:oMath>
        <m:sSub>
          <m:e>
            <m:r>
              <m:t>σ</m:t>
            </m:r>
          </m:e>
          <m:sub>
            <m:r>
              <m:t>r</m:t>
            </m:r>
            <m:r>
              <m:t>r</m:t>
            </m:r>
          </m:sub>
        </m:sSub>
      </m:oMath>
      <w:r>
        <w:rPr>
          <w:rtl/>
        </w:rPr>
        <w:t xml:space="preserve"> </w:t>
      </w:r>
      <w:r>
        <w:rPr>
          <w:rtl/>
        </w:rPr>
        <w:t xml:space="preserve">دقیق» را می‌گوید.</w:t>
      </w:r>
      <w:r>
        <w:rPr>
          <w:rtl/>
        </w:rPr>
        <w:t xml:space="preserve"> </w:t>
      </w:r>
      <m:oMath>
        <m:sSub>
          <m:e>
            <m:r>
              <m:t>σ</m:t>
            </m:r>
          </m:e>
          <m:sub>
            <m:r>
              <m:t>r</m:t>
            </m:r>
            <m:r>
              <m:t>r</m:t>
            </m:r>
          </m:sub>
        </m:sSub>
      </m:oMath>
      <w:r>
        <w:rPr>
          <w:rtl/>
        </w:rPr>
        <w:t xml:space="preserve"> </w:t>
      </w:r>
      <w:r>
        <w:rPr>
          <w:rtl/>
        </w:rPr>
        <w:t xml:space="preserve">دقیق بودنش بدیهی است (شرط مرزی). جدول همگرایی (بخش ۴) را کنار متن بگذارید.</w:t>
      </w:r>
      <w:r>
        <w:rPr>
          <w:rtl/>
        </w:rPr>
        <w:t xml:space="preserve"> </w:t>
      </w:r>
      <w:r>
        <w:rPr>
          <w:rtl/>
        </w:rPr>
        <w:t xml:space="preserve">۴.</w:t>
      </w:r>
      <w:r>
        <w:rPr>
          <w:rtl/>
        </w:rPr>
        <w:t xml:space="preserve"> </w:t>
      </w:r>
      <w:r>
        <w:rPr>
          <w:b/>
          <w:bCs/>
          <w:rtl/>
        </w:rPr>
        <w:t xml:space="preserve">بازهٔ خطای آزمون ۳.</w:t>
      </w:r>
      <w:r>
        <w:rPr>
          <w:rtl/>
        </w:rPr>
        <w:t xml:space="preserve"> </w:t>
      </w:r>
      <w:r>
        <w:rPr>
          <w:rtl/>
        </w:rPr>
        <w:t xml:space="preserve">متن «۱e-05 تا ۱e-07» دارد، ولی جدول در</w:t>
      </w:r>
      <w:r>
        <w:rPr>
          <w:rtl/>
        </w:rPr>
        <w:t xml:space="preserve"> </w:t>
      </w:r>
      <m:oMath>
        <m:r>
          <m:t>t</m:t>
        </m:r>
        <m:r>
          <m:rPr>
            <m:sty m:val="p"/>
          </m:rPr>
          <m:t>=</m:t>
        </m:r>
        <m:r>
          <m:t>2</m:t>
        </m:r>
      </m:oMath>
      <w:r>
        <w:rPr>
          <w:rtl/>
        </w:rPr>
        <w:t xml:space="preserve"> </w:t>
      </w:r>
      <w:r>
        <w:rPr>
          <w:rtl/>
        </w:rPr>
        <w:t xml:space="preserve">s مقدار</w:t>
      </w:r>
      <w:r>
        <w:rPr>
          <w:rtl/>
        </w:rPr>
        <w:t xml:space="preserve"> </w:t>
      </w:r>
      <m:oMath>
        <m:r>
          <m:t>9.2</m:t>
        </m:r>
        <m:r>
          <m:rPr>
            <m:sty m:val="p"/>
          </m:rPr>
          <m:t>×</m:t>
        </m:r>
        <m:sSup>
          <m:e>
            <m:r>
              <m:t>10</m:t>
            </m:r>
          </m:e>
          <m:sup>
            <m:r>
              <m:rPr>
                <m:sty m:val="p"/>
              </m:rPr>
              <m:t>−</m:t>
            </m:r>
            <m:r>
              <m:t>5</m:t>
            </m:r>
          </m:sup>
        </m:sSup>
      </m:oMath>
      <w:r>
        <w:rPr>
          <w:rtl/>
        </w:rPr>
        <w:t xml:space="preserve"> </w:t>
      </w:r>
      <w:r>
        <w:rPr>
          <w:rtl/>
        </w:rPr>
        <w:t xml:space="preserve">نشان می‌دهد؛ بازهٔ درست ≈</w:t>
      </w:r>
      <w:r>
        <w:rPr>
          <w:rtl/>
        </w:rPr>
        <w:t xml:space="preserve"> </w:t>
      </w:r>
      <m:oMath>
        <m:sSup>
          <m:e>
            <m:r>
              <m:t>10</m:t>
            </m:r>
          </m:e>
          <m:sup>
            <m:r>
              <m:rPr>
                <m:sty m:val="p"/>
              </m:rPr>
              <m:t>−</m:t>
            </m:r>
            <m:r>
              <m:t>4</m:t>
            </m:r>
          </m:sup>
        </m:sSup>
      </m:oMath>
      <w:r>
        <w:rPr>
          <w:rtl/>
        </w:rPr>
        <w:t xml:space="preserve"> </w:t>
      </w:r>
      <w:r>
        <w:rPr>
          <w:rtl/>
        </w:rPr>
        <w:t xml:space="preserve">تا</w:t>
      </w:r>
      <w:r>
        <w:rPr>
          <w:rtl/>
        </w:rPr>
        <w:t xml:space="preserve"> </w:t>
      </w:r>
      <m:oMath>
        <m:sSup>
          <m:e>
            <m:r>
              <m:t>10</m:t>
            </m:r>
          </m:e>
          <m:sup>
            <m:r>
              <m:rPr>
                <m:sty m:val="p"/>
              </m:rPr>
              <m:t>−</m:t>
            </m:r>
            <m:r>
              <m:t>7</m:t>
            </m:r>
          </m:sup>
        </m:sSup>
      </m:oMath>
      <w:r>
        <w:rPr>
          <w:rtl/>
        </w:rPr>
        <w:t xml:space="preserve"> </w:t>
      </w:r>
      <w:r>
        <w:rPr>
          <w:rtl/>
        </w:rPr>
        <w:t xml:space="preserve">است.</w:t>
      </w:r>
      <w:r>
        <w:rPr>
          <w:rtl/>
        </w:rPr>
        <w:t xml:space="preserve"> </w:t>
      </w:r>
      <w:r>
        <w:rPr>
          <w:rtl/>
        </w:rPr>
        <w:t xml:space="preserve">۵.</w:t>
      </w:r>
      <w:r>
        <w:rPr>
          <w:rtl/>
        </w:rPr>
        <w:t xml:space="preserve"> </w:t>
      </w:r>
      <w:r>
        <w:rPr>
          <w:b/>
          <w:bCs/>
          <w:rtl/>
        </w:rPr>
        <w:t xml:space="preserve">زمان‌های CPU ناسازگارند.</w:t>
      </w:r>
      <w:r>
        <w:rPr>
          <w:rtl/>
        </w:rPr>
        <w:t xml:space="preserve"> </w:t>
      </w:r>
      <w:r>
        <w:rPr>
          <w:rtl/>
        </w:rPr>
        <w:t xml:space="preserve">نیومارک/</w:t>
      </w:r>
      <w:r>
        <w:rPr>
          <w:rStyle w:val="VerbatimChar"/>
          <w:rtl/>
        </w:rPr>
        <w:t xml:space="preserve">ode15s</w:t>
      </w:r>
      <w:r>
        <w:rPr>
          <w:rtl/>
        </w:rPr>
        <w:t xml:space="preserve">: جدول ۴-۸ ۰٫۱۸/۱٫۷۴ s،</w:t>
      </w:r>
      <w:r>
        <w:rPr>
          <w:rtl/>
        </w:rPr>
        <w:t xml:space="preserve"> </w:t>
      </w:r>
      <w:r>
        <w:rPr>
          <w:rStyle w:val="VerbatimChar"/>
          <w:rtl/>
        </w:rPr>
        <w:t xml:space="preserve">verif_test4_integrator_R1.csv</w:t>
      </w:r>
      <w:r>
        <w:rPr>
          <w:rtl/>
        </w:rPr>
        <w:t xml:space="preserve"> </w:t>
      </w:r>
      <w:r>
        <w:rPr>
          <w:rtl/>
        </w:rPr>
        <w:t xml:space="preserve">۰٫۲۹/۳٫۰۰،</w:t>
      </w:r>
      <w:r>
        <w:rPr>
          <w:rtl/>
        </w:rPr>
        <w:t xml:space="preserve"> </w:t>
      </w:r>
      <w:r>
        <w:rPr>
          <w:rStyle w:val="VerbatimChar"/>
          <w:rtl/>
        </w:rPr>
        <w:t xml:space="preserve">bench2_method_table.csv</w:t>
      </w:r>
      <w:r>
        <w:rPr>
          <w:rtl/>
        </w:rPr>
        <w:t xml:space="preserve"> </w:t>
      </w:r>
      <w:r>
        <w:rPr>
          <w:rtl/>
        </w:rPr>
        <w:t xml:space="preserve">۰٫۵۹/۲۰٫۷ (نسبت‌ها ≈ ۱۰×، ۱۰×، ۳۵×) و جدول ۴-۷ (فصل) ۰٫۳۳/۲٫۵۷. زمان‌ها به بار ماشین وابسته‌اند؛</w:t>
      </w:r>
      <w:r>
        <w:rPr>
          <w:rtl/>
        </w:rPr>
        <w:t xml:space="preserve"> </w:t>
      </w:r>
      <w:r>
        <w:rPr>
          <w:rtl/>
        </w:rPr>
        <w:t xml:space="preserve">عدد را از یک اجرا بردارید یا فقط «حدود ده برابر» بگویید.</w:t>
      </w:r>
      <w:r>
        <w:rPr>
          <w:rtl/>
        </w:rPr>
        <w:t xml:space="preserve"> </w:t>
      </w:r>
      <w:r>
        <w:rPr>
          <w:rtl/>
        </w:rPr>
        <w:t xml:space="preserve">۶.</w:t>
      </w:r>
      <w:r>
        <w:rPr>
          <w:rtl/>
        </w:rPr>
        <w:t xml:space="preserve"> </w:t>
      </w:r>
      <w:r>
        <w:rPr>
          <w:b/>
          <w:bCs/>
          <w:rtl/>
        </w:rPr>
        <w:t xml:space="preserve">«مستقل» بودن مرجع‌ها.</w:t>
      </w:r>
      <w:r>
        <w:rPr>
          <w:rtl/>
        </w:rPr>
        <w:t xml:space="preserve"> </w:t>
      </w:r>
      <w:r>
        <w:rPr>
          <w:rtl/>
        </w:rPr>
        <w:t xml:space="preserve">مرجع آزمون ۱ همان صورت‌بندی DQM را دارد (فقط پیاده‌سازی مستقل) و</w:t>
      </w:r>
      <w:r>
        <w:rPr>
          <w:rtl/>
        </w:rPr>
        <w:t xml:space="preserve"> </w:t>
      </w:r>
      <w:r>
        <w:rPr>
          <w:rStyle w:val="VerbatimChar"/>
          <w:rtl/>
        </w:rPr>
        <w:t xml:space="preserve">ode15s</w:t>
      </w:r>
      <w:r>
        <w:rPr>
          <w:rtl/>
        </w:rPr>
        <w:t xml:space="preserve"> </w:t>
      </w:r>
      <w:r>
        <w:rPr>
          <w:rtl/>
        </w:rPr>
        <w:t xml:space="preserve">در آزمون ۴ روی همان ماتریس‌هاست (فقط مستقل در زمان). این را در دفاع شفاف بگویید.</w:t>
      </w:r>
      <w:r>
        <w:rPr>
          <w:rtl/>
        </w:rPr>
        <w:t xml:space="preserve"> </w:t>
      </w:r>
      <w:r>
        <w:rPr>
          <w:rtl/>
        </w:rPr>
        <w:t xml:space="preserve">۷.</w:t>
      </w:r>
      <w:r>
        <w:rPr>
          <w:rtl/>
        </w:rPr>
        <w:t xml:space="preserve"> </w:t>
      </w:r>
      <w:r>
        <w:rPr>
          <w:b/>
          <w:bCs/>
          <w:rtl/>
        </w:rPr>
        <w:t xml:space="preserve">نسخهٔ حل‌گر.</w:t>
      </w:r>
      <w:r>
        <w:rPr>
          <w:rtl/>
        </w:rPr>
        <w:t xml:space="preserve"> </w:t>
      </w:r>
      <w:r>
        <w:rPr>
          <w:rtl/>
        </w:rPr>
        <w:t xml:space="preserve">آزمون‌های ۲ و ۳ با R2 (و بازبررسی ۲ با R9) تولید شده‌اند و متن فصل حل‌گر R11 را معرفی می‌کند. طبق</w:t>
      </w:r>
      <w:r>
        <w:rPr>
          <w:rtl/>
        </w:rPr>
        <w:t xml:space="preserve"> </w:t>
      </w:r>
      <w:r>
        <w:rPr>
          <w:rStyle w:val="VerbatimChar"/>
          <w:rtl/>
        </w:rPr>
        <w:t xml:space="preserve">REVISIONS.md</w:t>
      </w:r>
      <w:r>
        <w:rPr>
          <w:rtl/>
        </w:rPr>
        <w:t xml:space="preserve"> </w:t>
      </w:r>
      <w:r>
        <w:rPr>
          <w:rtl/>
        </w:rPr>
        <w:t xml:space="preserve">از R6 به بعد فیزیک رقم‌به‌رقم یکسان است (آزمون رگرسیون</w:t>
      </w:r>
      <w:r>
        <w:rPr>
          <w:rtl/>
        </w:rPr>
        <w:t xml:space="preserve"> </w:t>
      </w:r>
      <w:r>
        <w:rPr>
          <w:rStyle w:val="VerbatimChar"/>
          <w:rtl/>
        </w:rPr>
        <w:t xml:space="preserve">test_LSTE_solver_R7_regression</w:t>
      </w:r>
      <w:r>
        <w:rPr>
          <w:rtl/>
        </w:rPr>
        <w:t xml:space="preserve"> </w:t>
      </w:r>
      <w:r>
        <w:rPr>
          <w:rtl/>
        </w:rPr>
        <w:t xml:space="preserve">برای R6→R7؛ R8 تا R11 با مقایسهٔ فایل)، ولی برای فاصلهٔ R2→R6 فقط همان بازبررسی R9 در آزمون ۲ هست. اجرای تازهٔ آزمون‌های ۲ و ۳ با R11 این ابهام را می‌بندد.</w:t>
      </w:r>
      <w:r>
        <w:rPr>
          <w:rtl/>
        </w:rPr>
        <w:t xml:space="preserve"> </w:t>
      </w:r>
      <w:r>
        <w:rPr>
          <w:rtl/>
        </w:rPr>
        <w:t xml:space="preserve">۸.</w:t>
      </w:r>
      <w:r>
        <w:rPr>
          <w:rtl/>
        </w:rPr>
        <w:t xml:space="preserve"> </w:t>
      </w:r>
      <w:r>
        <w:rPr>
          <w:b/>
          <w:bCs/>
          <w:rtl/>
        </w:rPr>
        <w:t xml:space="preserve">آزمون ۱ با انتهای ساده.</w:t>
      </w:r>
      <w:r>
        <w:rPr>
          <w:rtl/>
        </w:rPr>
        <w:t xml:space="preserve"> </w:t>
      </w:r>
      <w:r>
        <w:rPr>
          <w:rtl/>
        </w:rPr>
        <w:t xml:space="preserve">با انتهای</w:t>
      </w:r>
      <w:r>
        <w:rPr>
          <w:rtl/>
        </w:rPr>
        <w:t xml:space="preserve"> </w:t>
      </w:r>
      <w:r>
        <w:rPr>
          <w:b/>
          <w:bCs/>
          <w:rtl/>
        </w:rPr>
        <w:t xml:space="preserve">ساده</w:t>
      </w:r>
      <w:r>
        <w:rPr>
          <w:rtl/>
        </w:rPr>
        <w:t xml:space="preserve"> </w:t>
      </w:r>
      <w:r>
        <w:rPr>
          <w:rtl/>
        </w:rPr>
        <w:t xml:space="preserve">(S) اختلاف نسبی ≈</w:t>
      </w:r>
      <w:r>
        <w:rPr>
          <w:rtl/>
        </w:rPr>
        <w:t xml:space="preserve"> </w:t>
      </w:r>
      <m:oMath>
        <m:r>
          <m:t>8</m:t>
        </m:r>
        <m:r>
          <m:rPr>
            <m:sty m:val="p"/>
          </m:rPr>
          <m:t>×</m:t>
        </m:r>
        <m:sSup>
          <m:e>
            <m:r>
              <m:t>10</m:t>
            </m:r>
          </m:e>
          <m:sup>
            <m:r>
              <m:rPr>
                <m:sty m:val="p"/>
              </m:rPr>
              <m:t>−</m:t>
            </m:r>
            <m:r>
              <m:t>2</m:t>
            </m:r>
          </m:sup>
        </m:sSup>
      </m:oMath>
      <w:r>
        <w:rPr>
          <w:rtl/>
        </w:rPr>
        <w:t xml:space="preserve"> </w:t>
      </w:r>
      <w:r>
        <w:rPr>
          <w:rtl/>
        </w:rPr>
        <w:t xml:space="preserve">می‌شود (نه ماشینی)؛ یادداشت متن آن را «تفاوت واقعی در پیاده‌سازی شرط تکیه‌گاه ساده» می‌نامد. علت دقیق بررسی نشده؛ چون سناریوی مرجع فصل خود انتهای ساده دارد، ممکن است دفاع‌کننده بپرسد کدام کد درست است.</w:t>
      </w:r>
      <w:r>
        <w:rPr>
          <w:rtl/>
        </w:rPr>
        <w:t xml:space="preserve"> </w:t>
      </w:r>
      <w:r>
        <w:rPr>
          <w:rtl/>
        </w:rPr>
        <w:t xml:space="preserve">۹.</w:t>
      </w:r>
      <w:r>
        <w:rPr>
          <w:rtl/>
        </w:rPr>
        <w:t xml:space="preserve"> </w:t>
      </w:r>
      <w:r>
        <w:rPr>
          <w:b/>
          <w:bCs/>
          <w:rtl/>
        </w:rPr>
        <w:t xml:space="preserve">شماره‌گذاری.</w:t>
      </w:r>
      <w:r>
        <w:rPr>
          <w:rtl/>
        </w:rPr>
        <w:t xml:space="preserve"> </w:t>
      </w:r>
      <w:r>
        <w:rPr>
          <w:rtl/>
        </w:rPr>
        <w:t xml:space="preserve">شکل‌های ۴-۵ تا ۴-۹ و جدول‌های ۴-۷ تا ۴-۹ موقت‌اند؛ در بخش‌های دیگر فصل (R4.4) همین شماره‌ها برای چیزهای دیگری به‌کار رفته‌اند.</w:t>
      </w:r>
    </w:p>
    <w:bookmarkEnd w:id="41"/>
    <w:bookmarkStart w:id="42" w:name="بازتولید-نتایج-چکلیست-اجرا"/>
    <w:p>
      <w:pPr>
        <w:pStyle w:val="Heading2"/>
        <w:bidi/>
      </w:pPr>
      <w:r>
        <w:rPr>
          <w:rtl/>
        </w:rPr>
        <w:t xml:space="preserve">۱۱. بازتولید نتایج (چک‌لیست اجرا)</w:t>
      </w:r>
    </w:p>
    <w:p>
      <w:pPr>
        <w:bidi/>
      </w:pPr>
      <w:r>
        <w:rPr>
          <w:rtl/>
        </w:rPr>
        <w:t xml:space="preserve">اجرا در MATLAB با دایرکتوری</w:t>
      </w:r>
      <w:r>
        <w:rPr>
          <w:rtl/>
        </w:rPr>
        <w:t xml:space="preserve"> </w:t>
      </w:r>
      <w:r>
        <w:rPr>
          <w:rStyle w:val="VerbatimChar"/>
          <w:rtl/>
        </w:rPr>
        <w:t xml:space="preserve">claude/</w:t>
      </w:r>
      <w:r>
        <w:rPr>
          <w:rtl/>
        </w:rPr>
        <w:t xml:space="preserve"> </w:t>
      </w:r>
      <w:r>
        <w:rPr>
          <w:rtl/>
        </w:rPr>
        <w:t xml:space="preserve">و</w:t>
      </w:r>
      <w:r>
        <w:rPr>
          <w:rtl/>
        </w:rPr>
        <w:t xml:space="preserve"> </w:t>
      </w:r>
      <w:r>
        <w:rPr>
          <w:rStyle w:val="VerbatimChar"/>
          <w:rtl/>
        </w:rPr>
        <w:t xml:space="preserve">addpath('code/solver','code/validation')</w:t>
      </w:r>
      <w:r>
        <w:rPr>
          <w:rtl/>
        </w:rP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bidi/>
            </w:pPr>
            <w:r>
              <w:rPr>
                <w:rtl/>
              </w:rPr>
              <w:t xml:space="preserve">آزمون</w:t>
            </w:r>
          </w:p>
        </w:tc>
        <w:tc>
          <w:tcPr/>
          <w:p>
            <w:pPr>
              <w:pStyle w:val="Compact"/>
              <w:bidi/>
            </w:pPr>
            <w:r>
              <w:rPr>
                <w:rtl/>
              </w:rPr>
              <w:t xml:space="preserve">دستور</w:t>
            </w:r>
          </w:p>
        </w:tc>
        <w:tc>
          <w:tcPr/>
          <w:p>
            <w:pPr>
              <w:pStyle w:val="Compact"/>
              <w:bidi/>
            </w:pPr>
            <w:r>
              <w:rPr>
                <w:rtl/>
              </w:rPr>
              <w:t xml:space="preserve">خروجی</w:t>
            </w:r>
          </w:p>
        </w:tc>
        <w:tc>
          <w:tcPr/>
          <w:p>
            <w:pPr>
              <w:pStyle w:val="Compact"/>
              <w:bidi/>
            </w:pPr>
            <w:r>
              <w:rPr>
                <w:rtl/>
              </w:rPr>
              <w:t xml:space="preserve">زمان تقریبی</w:t>
            </w:r>
          </w:p>
        </w:tc>
      </w:tr>
      <w:tr>
        <w:tc>
          <w:tcPr/>
          <w:p>
            <w:pPr>
              <w:pStyle w:val="Compact"/>
              <w:bidi/>
            </w:pPr>
            <w:r>
              <w:rPr>
                <w:rtl/>
              </w:rPr>
              <w:t xml:space="preserve">۱</w:t>
            </w:r>
          </w:p>
        </w:tc>
        <w:tc>
          <w:tcPr/>
          <w:p>
            <w:pPr>
              <w:pStyle w:val="Compact"/>
              <w:bidi/>
            </w:pPr>
            <w:r>
              <w:rPr>
                <w:rtl/>
              </w:rPr>
              <w:t xml:space="preserve">حل‌گر ایستای مستقل (</w:t>
            </w:r>
            <w:r>
              <w:rPr>
                <w:rStyle w:val="VerbatimChar"/>
                <w:rtl/>
              </w:rPr>
              <w:t xml:space="preserve">Static_Baseline_R3</w:t>
            </w:r>
            <w:r>
              <w:rPr>
                <w:rtl/>
              </w:rPr>
              <w:t xml:space="preserve">) با پیکربندی بخش ۳ ←</w:t>
            </w:r>
            <w:r>
              <w:rPr>
                <w:rtl/>
              </w:rPr>
              <w:t xml:space="preserve"> </w:t>
            </w:r>
            <w:r>
              <w:rPr>
                <w:rStyle w:val="VerbatimChar"/>
                <w:rtl/>
              </w:rPr>
              <w:t xml:space="preserve">Compare_R2</w:t>
            </w:r>
            <w:r>
              <w:rPr>
                <w:rtl/>
              </w:rPr>
              <w:t xml:space="preserve"> </w:t>
            </w:r>
            <w:r>
              <w:rPr>
                <w:rtl/>
              </w:rPr>
              <w:t xml:space="preserve">←</w:t>
            </w:r>
            <w:r>
              <w:rPr>
                <w:rtl/>
              </w:rPr>
              <w:t xml:space="preserve"> </w:t>
            </w:r>
            <w:r>
              <w:rPr>
                <w:rStyle w:val="VerbatimChar"/>
                <w:rtl/>
              </w:rPr>
              <w:t xml:space="preserve">validation_figs_R4</w:t>
            </w:r>
          </w:p>
        </w:tc>
        <w:tc>
          <w:tcPr/>
          <w:p>
            <w:pPr>
              <w:pStyle w:val="Compact"/>
              <w:bidi/>
            </w:pPr>
            <w:r>
              <w:rPr>
                <w:rStyle w:val="VerbatimChar"/>
                <w:rtl/>
              </w:rPr>
              <w:t xml:space="preserve">Results_Static_F.mat</w:t>
            </w:r>
            <w:r>
              <w:rPr>
                <w:rtl/>
              </w:rPr>
              <w:t xml:space="preserve">،</w:t>
            </w:r>
            <w:r>
              <w:rPr>
                <w:rtl/>
              </w:rPr>
              <w:t xml:space="preserve"> </w:t>
            </w:r>
            <w:r>
              <w:rPr>
                <w:rStyle w:val="VerbatimChar"/>
                <w:rtl/>
              </w:rPr>
              <w:t xml:space="preserve">Results_verif_F_R1.mat</w:t>
            </w:r>
            <w:r>
              <w:rPr>
                <w:rtl/>
              </w:rPr>
              <w:t xml:space="preserve">،</w:t>
            </w:r>
            <w:r>
              <w:rPr>
                <w:rtl/>
              </w:rPr>
              <w:t xml:space="preserve"> </w:t>
            </w:r>
            <w:r>
              <w:rPr>
                <w:rStyle w:val="VerbatimChar"/>
                <w:rtl/>
              </w:rPr>
              <w:t xml:space="preserve">figures_validation/verif_test1_static_R3*</w:t>
            </w:r>
          </w:p>
        </w:tc>
        <w:tc>
          <w:tcPr/>
          <w:p>
            <w:pPr>
              <w:pStyle w:val="Compact"/>
              <w:bidi/>
            </w:pPr>
            <w:r>
              <w:rPr>
                <w:rtl/>
              </w:rPr>
              <w:t xml:space="preserve">دقیقه</w:t>
            </w:r>
          </w:p>
        </w:tc>
      </w:tr>
      <w:tr>
        <w:tc>
          <w:tcPr/>
          <w:p>
            <w:pPr>
              <w:pStyle w:val="Compact"/>
              <w:bidi/>
            </w:pPr>
            <w:r>
              <w:rPr>
                <w:rtl/>
              </w:rPr>
              <w:t xml:space="preserve">۲</w:t>
            </w:r>
          </w:p>
        </w:tc>
        <w:tc>
          <w:tcPr/>
          <w:p>
            <w:pPr>
              <w:pStyle w:val="Compact"/>
              <w:bidi/>
            </w:pPr>
            <w:r>
              <w:rPr>
                <w:rStyle w:val="VerbatimChar"/>
                <w:rtl/>
              </w:rPr>
              <w:t xml:space="preserve">LSTE_solver_R2_run_benchmark1</w:t>
            </w:r>
            <w:r>
              <w:rPr>
                <w:rtl/>
              </w:rPr>
              <w:t xml:space="preserve"> </w:t>
            </w:r>
            <w:r>
              <w:rPr>
                <w:rtl/>
              </w:rPr>
              <w:t xml:space="preserve">(با</w:t>
            </w:r>
            <w:r>
              <w:rPr>
                <w:rtl/>
              </w:rPr>
              <w:t xml:space="preserve"> </w:t>
            </w:r>
            <w:r>
              <w:rPr>
                <w:rStyle w:val="VerbatimChar"/>
                <w:rtl/>
              </w:rPr>
              <w:t xml:space="preserve">BENCH</w:t>
            </w:r>
            <w:r>
              <w:rPr>
                <w:rtl/>
              </w:rPr>
              <w:t xml:space="preserve"> </w:t>
            </w:r>
            <w:r>
              <w:rPr>
                <w:rtl/>
              </w:rPr>
              <w:t xml:space="preserve">برای</w:t>
            </w:r>
            <w:r>
              <w:rPr>
                <w:rtl/>
              </w:rPr>
              <w:t xml:space="preserve"> </w:t>
            </w:r>
            <m:oMath>
              <m:sSub>
                <m:e>
                  <m:r>
                    <m:t>N</m:t>
                  </m:r>
                </m:e>
                <m:sub>
                  <m:r>
                    <m:t>L</m:t>
                  </m:r>
                </m:sub>
              </m:sSub>
              <m:r>
                <m:rPr>
                  <m:sty m:val="p"/>
                </m:rPr>
                <m:t>=</m:t>
              </m:r>
              <m:r>
                <m:t>5</m:t>
              </m:r>
              <m:r>
                <m:rPr>
                  <m:sty m:val="p"/>
                </m:rPr>
                <m:t>,</m:t>
              </m:r>
              <m:r>
                <m:t>10</m:t>
              </m:r>
              <m:r>
                <m:rPr>
                  <m:sty m:val="p"/>
                </m:rPr>
                <m:t>,</m:t>
              </m:r>
              <m:r>
                <m:t>20</m:t>
              </m:r>
            </m:oMath>
            <w:r>
              <w:rPr>
                <w:rtl/>
              </w:rPr>
              <w:t xml:space="preserve">)</w:t>
            </w:r>
          </w:p>
        </w:tc>
        <w:tc>
          <w:tcPr/>
          <w:p>
            <w:pPr>
              <w:pStyle w:val="Compact"/>
              <w:bidi/>
            </w:pPr>
            <w:r>
              <w:rPr>
                <w:rStyle w:val="VerbatimChar"/>
                <w:rtl/>
              </w:rPr>
              <w:t xml:space="preserve">Validation/bench1_*</w:t>
            </w:r>
          </w:p>
        </w:tc>
        <w:tc>
          <w:tcPr/>
          <w:p>
            <w:pPr>
              <w:pStyle w:val="Compact"/>
              <w:bidi/>
            </w:pPr>
            <w:r>
              <w:rPr>
                <w:rtl/>
              </w:rPr>
              <w:t xml:space="preserve">دقیقه</w:t>
            </w:r>
          </w:p>
        </w:tc>
      </w:tr>
      <w:tr>
        <w:tc>
          <w:tcPr/>
          <w:p>
            <w:pPr>
              <w:pStyle w:val="Compact"/>
              <w:bidi/>
            </w:pPr>
            <w:r>
              <w:rPr>
                <w:rtl/>
              </w:rPr>
              <w:t xml:space="preserve">۳</w:t>
            </w:r>
          </w:p>
        </w:tc>
        <w:tc>
          <w:tcPr/>
          <w:p>
            <w:pPr>
              <w:pStyle w:val="Compact"/>
              <w:bidi/>
            </w:pPr>
            <w:r>
              <w:rPr>
                <w:rStyle w:val="VerbatimChar"/>
                <w:rtl/>
              </w:rPr>
              <w:t xml:space="preserve">LSTE_solver_R2_run_benchmark2</w:t>
            </w:r>
          </w:p>
        </w:tc>
        <w:tc>
          <w:tcPr/>
          <w:p>
            <w:pPr>
              <w:pStyle w:val="Compact"/>
              <w:bidi/>
            </w:pPr>
            <w:r>
              <w:rPr>
                <w:rStyle w:val="VerbatimChar"/>
                <w:rtl/>
              </w:rPr>
              <w:t xml:space="preserve">Validation/bench2_*</w:t>
            </w:r>
          </w:p>
        </w:tc>
        <w:tc>
          <w:tcPr/>
          <w:p>
            <w:pPr>
              <w:pStyle w:val="Compact"/>
              <w:bidi/>
            </w:pPr>
            <w:r>
              <w:rPr>
                <w:rtl/>
              </w:rPr>
              <w:t xml:space="preserve">دقیقه</w:t>
            </w:r>
          </w:p>
        </w:tc>
      </w:tr>
      <w:tr>
        <w:tc>
          <w:tcPr/>
          <w:p>
            <w:pPr>
              <w:pStyle w:val="Compact"/>
              <w:bidi/>
            </w:pPr>
            <w:r>
              <w:rPr>
                <w:rtl/>
              </w:rPr>
              <w:t xml:space="preserve">۴</w:t>
            </w:r>
          </w:p>
        </w:tc>
        <w:tc>
          <w:tcPr/>
          <w:p>
            <w:pPr>
              <w:pStyle w:val="Compact"/>
              <w:bidi/>
            </w:pPr>
            <w:r>
              <w:rPr>
                <w:rStyle w:val="VerbatimChar"/>
                <w:rtl/>
              </w:rPr>
              <w:t xml:space="preserve">validation_fig_bench2_R4</w:t>
            </w:r>
          </w:p>
        </w:tc>
        <w:tc>
          <w:tcPr/>
          <w:p>
            <w:pPr>
              <w:pStyle w:val="Compact"/>
              <w:bidi/>
            </w:pPr>
            <w:r>
              <w:rPr>
                <w:rStyle w:val="VerbatimChar"/>
                <w:rtl/>
              </w:rPr>
              <w:t xml:space="preserve">figures_validation/verif_test4_integrator_R3*</w:t>
            </w:r>
            <w:r>
              <w:rPr>
                <w:rtl/>
              </w:rPr>
              <w:t xml:space="preserve">، CSV</w:t>
            </w:r>
          </w:p>
        </w:tc>
        <w:tc>
          <w:tcPr/>
          <w:p>
            <w:pPr>
              <w:pStyle w:val="Compact"/>
              <w:bidi/>
            </w:pPr>
            <w:r>
              <w:rPr>
                <w:rtl/>
              </w:rPr>
              <w:t xml:space="preserve">دقیقه</w:t>
            </w:r>
          </w:p>
        </w:tc>
      </w:tr>
      <w:tr>
        <w:tc>
          <w:tcPr/>
          <w:p>
            <w:pPr>
              <w:pStyle w:val="Compact"/>
              <w:bidi/>
            </w:pPr>
            <w:r>
              <w:rPr>
                <w:rtl/>
              </w:rPr>
              <w:t xml:space="preserve">۵</w:t>
            </w:r>
          </w:p>
        </w:tc>
        <w:tc>
          <w:tcPr/>
          <w:p>
            <w:pPr>
              <w:pStyle w:val="Compact"/>
              <w:bidi/>
            </w:pPr>
            <w:r>
              <w:rPr>
                <w:rStyle w:val="VerbatimChar"/>
                <w:rtl/>
              </w:rPr>
              <w:t xml:space="preserve">ls_wave_benchmark_R1</w:t>
            </w:r>
          </w:p>
        </w:tc>
        <w:tc>
          <w:tcPr/>
          <w:p>
            <w:pPr>
              <w:pStyle w:val="Compact"/>
              <w:bidi/>
            </w:pPr>
            <w:r>
              <w:rPr>
                <w:rStyle w:val="VerbatimChar"/>
                <w:rtl/>
              </w:rPr>
              <w:t xml:space="preserve">figures_validation/ls_wave_validation_R1*</w:t>
            </w:r>
            <w:r>
              <w:rPr>
                <w:rtl/>
              </w:rPr>
              <w:t xml:space="preserve">، دو CSV</w:t>
            </w:r>
          </w:p>
        </w:tc>
        <w:tc>
          <w:tcPr/>
          <w:p>
            <w:pPr>
              <w:pStyle w:val="Compact"/>
              <w:bidi/>
            </w:pPr>
            <w:r>
              <w:rPr>
                <w:rtl/>
              </w:rPr>
              <w:t xml:space="preserve">چند دقیقه (چهار اجرای ۱۸۰۰ گامی)</w:t>
            </w:r>
          </w:p>
        </w:tc>
      </w:tr>
      <w:tr>
        <w:tc>
          <w:tcPr/>
          <w:p>
            <w:pPr>
              <w:pStyle w:val="Compact"/>
              <w:bidi/>
            </w:pPr>
            <w:r>
              <w:rPr>
                <w:rtl/>
              </w:rPr>
              <w:t xml:space="preserve">(کمکی)</w:t>
            </w:r>
          </w:p>
        </w:tc>
        <w:tc>
          <w:tcPr/>
          <w:p>
            <w:pPr>
              <w:pStyle w:val="Compact"/>
              <w:bidi/>
            </w:pPr>
            <w:r>
              <w:rPr>
                <w:rStyle w:val="VerbatimChar"/>
                <w:rtl/>
              </w:rPr>
              <w:t xml:space="preserve">LSTE_solver_R3_run_benchmark3</w:t>
            </w:r>
          </w:p>
        </w:tc>
        <w:tc>
          <w:tcPr/>
          <w:p>
            <w:pPr>
              <w:pStyle w:val="Compact"/>
              <w:bidi/>
            </w:pPr>
            <w:r>
              <w:rPr>
                <w:rStyle w:val="VerbatimChar"/>
                <w:rtl/>
              </w:rPr>
              <w:t xml:space="preserve">Validation/bench3_*</w:t>
            </w:r>
          </w:p>
        </w:tc>
        <w:tc>
          <w:tcPr/>
          <w:p>
            <w:pPr>
              <w:pStyle w:val="Compact"/>
              <w:bidi/>
            </w:pPr>
            <w:r>
              <w:rPr>
                <w:rtl/>
              </w:rPr>
              <w:t xml:space="preserve">ثانیه</w:t>
            </w:r>
          </w:p>
        </w:tc>
      </w:tr>
    </w:tbl>
    <w:p>
      <w:pPr>
        <w:bidi/>
      </w:pPr>
      <w:r>
        <w:rPr>
          <w:rtl/>
        </w:rPr>
        <w:t xml:space="preserve">نکته‌های اجرا: برای ساخت docx فصل، pandoc را از پوشهٔ</w:t>
      </w:r>
      <w:r>
        <w:rPr>
          <w:rtl/>
        </w:rPr>
        <w:t xml:space="preserve"> </w:t>
      </w:r>
      <w:r>
        <w:rPr>
          <w:rStyle w:val="VerbatimChar"/>
          <w:rtl/>
        </w:rPr>
        <w:t xml:space="preserve">claude/</w:t>
      </w:r>
      <w:r>
        <w:rPr>
          <w:rtl/>
        </w:rPr>
        <w:t xml:space="preserve"> </w:t>
      </w:r>
      <w:r>
        <w:rPr>
          <w:rtl/>
        </w:rPr>
        <w:t xml:space="preserve">اجرا کنید (مسیر تصاویر نسبت به آن نوشته شده). ساختار</w:t>
      </w:r>
      <w:r>
        <w:rPr>
          <w:rtl/>
        </w:rPr>
        <w:t xml:space="preserve"> </w:t>
      </w:r>
      <w:r>
        <w:rPr>
          <w:rStyle w:val="VerbatimChar"/>
          <w:rtl/>
        </w:rPr>
        <w:t xml:space="preserve">cfg</w:t>
      </w:r>
      <w:r>
        <w:rPr>
          <w:rtl/>
        </w:rPr>
        <w:t xml:space="preserve"> </w:t>
      </w:r>
      <w:r>
        <w:rPr>
          <w:rtl/>
        </w:rPr>
        <w:t xml:space="preserve">را همیشه</w:t>
      </w:r>
      <w:r>
        <w:rPr>
          <w:rtl/>
        </w:rPr>
        <w:t xml:space="preserve"> </w:t>
      </w:r>
      <w:r>
        <w:rPr>
          <w:i/>
          <w:iCs/>
          <w:rtl/>
        </w:rPr>
        <w:t xml:space="preserve">پیش از</w:t>
      </w:r>
      <w:r>
        <w:rPr>
          <w:rtl/>
        </w:rPr>
        <w:t xml:space="preserve"> </w:t>
      </w:r>
      <w:r>
        <w:rPr>
          <w:rtl/>
        </w:rPr>
        <w:t xml:space="preserve">فراخوانی حل‌گر بسازید و ثابت‌های درایور را</w:t>
      </w:r>
      <w:r>
        <w:rPr>
          <w:rtl/>
        </w:rPr>
        <w:t xml:space="preserve"> </w:t>
      </w:r>
      <w:r>
        <w:rPr>
          <w:i/>
          <w:iCs/>
          <w:rtl/>
        </w:rPr>
        <w:t xml:space="preserve">پس از</w:t>
      </w:r>
      <w:r>
        <w:rPr>
          <w:rtl/>
        </w:rPr>
        <w:t xml:space="preserve"> </w:t>
      </w:r>
      <w:r>
        <w:rPr>
          <w:rtl/>
        </w:rPr>
        <w:t xml:space="preserve">آن دوباره</w:t>
      </w:r>
      <w:r>
        <w:rPr>
          <w:rtl/>
        </w:rPr>
        <w:t xml:space="preserve"> </w:t>
      </w:r>
      <w:r>
        <w:rPr>
          <w:rtl/>
        </w:rPr>
        <w:t xml:space="preserve">از فضای کاری حل‌گر بخوانید (حل‌گر</w:t>
      </w:r>
      <w:r>
        <w:rPr>
          <w:rtl/>
        </w:rPr>
        <w:t xml:space="preserve"> </w:t>
      </w:r>
      <w:r>
        <w:rPr>
          <w:rStyle w:val="VerbatimChar"/>
          <w:rtl/>
        </w:rPr>
        <w:t xml:space="preserve">clearvars</w:t>
      </w:r>
      <w:r>
        <w:rPr>
          <w:rtl/>
        </w:rPr>
        <w:t xml:space="preserve"> </w:t>
      </w:r>
      <w:r>
        <w:rPr>
          <w:rtl/>
        </w:rPr>
        <w:t xml:space="preserve">می‌زند)؛ یا از</w:t>
      </w:r>
      <w:r>
        <w:rPr>
          <w:rtl/>
        </w:rPr>
        <w:t xml:space="preserve"> </w:t>
      </w:r>
      <w:r>
        <w:rPr>
          <w:rStyle w:val="VerbatimChar"/>
          <w:rtl/>
        </w:rPr>
        <w:t xml:space="preserve">run_solver_case</w:t>
      </w:r>
      <w:r>
        <w:rPr>
          <w:rtl/>
        </w:rPr>
        <w:t xml:space="preserve"> </w:t>
      </w:r>
      <w:r>
        <w:rPr>
          <w:rtl/>
        </w:rPr>
        <w:t xml:space="preserve">استفاده کنید.</w:t>
      </w:r>
    </w:p>
    <w:bookmarkEnd w:id="42"/>
    <w:bookmarkStart w:id="43" w:name="X587e1b165f111a8c89d5627d7d6dfdea3310a67"/>
    <w:p>
      <w:pPr>
        <w:pStyle w:val="Heading2"/>
        <w:bidi/>
      </w:pPr>
      <w:r>
        <w:rPr>
          <w:rtl/>
        </w:rPr>
        <w:t xml:space="preserve">۱۲. آزمون‌هایی که می‌توان بی‌هزینه اضافه کرد (پیشنهاد)</w:t>
      </w:r>
    </w:p>
    <w:p>
      <w:pPr>
        <w:bidi/>
      </w:pPr>
      <w:r>
        <w:rPr>
          <w:rtl/>
        </w:rPr>
        <w:t xml:space="preserve">۱.</w:t>
      </w:r>
      <w:r>
        <w:rPr>
          <w:rtl/>
        </w:rPr>
        <w:t xml:space="preserve"> </w:t>
      </w:r>
      <w:r>
        <w:rPr>
          <w:b/>
          <w:bCs/>
          <w:rtl/>
        </w:rPr>
        <w:t xml:space="preserve">هویت DPL:</w:t>
      </w:r>
      <w:r>
        <w:rPr>
          <w:rtl/>
        </w:rPr>
        <w:t xml:space="preserve"> </w:t>
      </w:r>
      <w:r>
        <w:rPr>
          <w:rtl/>
        </w:rPr>
        <w:t xml:space="preserve">با</w:t>
      </w:r>
      <w:r>
        <w:rPr>
          <w:rtl/>
        </w:rPr>
        <w:t xml:space="preserve"> </w:t>
      </w:r>
      <m:oMath>
        <m:sSub>
          <m:e>
            <m:r>
              <m:t>τ</m:t>
            </m:r>
          </m:e>
          <m:sub>
            <m:r>
              <m:t>T</m:t>
            </m:r>
          </m:sub>
        </m:sSub>
        <m:r>
          <m:rPr>
            <m:sty m:val="p"/>
          </m:rPr>
          <m:t>=</m:t>
        </m:r>
        <m:sSub>
          <m:e>
            <m:r>
              <m:t>τ</m:t>
            </m:r>
          </m:e>
          <m:sub>
            <m:r>
              <m:t>q</m:t>
            </m:r>
          </m:sub>
        </m:sSub>
      </m:oMath>
      <w:r>
        <w:rPr>
          <w:rtl/>
        </w:rPr>
        <w:t xml:space="preserve"> </w:t>
      </w:r>
      <w:r>
        <w:rPr>
          <w:rtl/>
        </w:rPr>
        <w:t xml:space="preserve">پاسخ باید با فوریه یکی باشد (اثبات در ۴-۲۰؛ آزمون عددی فقط یک اجرا).</w:t>
      </w:r>
      <w:r>
        <w:rPr>
          <w:rtl/>
        </w:rPr>
        <w:t xml:space="preserve"> </w:t>
      </w:r>
      <w:r>
        <w:rPr>
          <w:rtl/>
        </w:rPr>
        <w:t xml:space="preserve">۲.</w:t>
      </w:r>
      <w:r>
        <w:rPr>
          <w:rtl/>
        </w:rPr>
        <w:t xml:space="preserve"> </w:t>
      </w:r>
      <w:r>
        <w:rPr>
          <w:b/>
          <w:bCs/>
          <w:rtl/>
        </w:rPr>
        <w:t xml:space="preserve">حد</w:t>
      </w:r>
      <w:r>
        <w:rPr>
          <w:b/>
          <w:bCs/>
          <w:rtl/>
        </w:rPr>
        <w:t xml:space="preserve"> </w:t>
      </w:r>
      <m:oMath>
        <m:sSub>
          <m:e>
            <m:r>
              <m:t>τ</m:t>
            </m:r>
          </m:e>
          <m:sub>
            <m:r>
              <m:t>0</m:t>
            </m:r>
          </m:sub>
        </m:sSub>
        <m:r>
          <m:rPr>
            <m:sty m:val="p"/>
          </m:rPr>
          <m:t>→</m:t>
        </m:r>
        <m:r>
          <m:t>0</m:t>
        </m:r>
      </m:oMath>
      <w:r>
        <w:rPr>
          <w:b/>
          <w:bCs/>
          <w:rtl/>
        </w:rPr>
        <w:t xml:space="preserve"> </w:t>
      </w:r>
      <w:r>
        <w:rPr>
          <w:b/>
          <w:bCs/>
          <w:rtl/>
        </w:rPr>
        <w:t xml:space="preserve">در LS</w:t>
      </w:r>
      <w:r>
        <w:rPr>
          <w:rtl/>
        </w:rPr>
        <w:t xml:space="preserve"> </w:t>
      </w:r>
      <w:r>
        <w:rPr>
          <w:rtl/>
        </w:rPr>
        <w:t xml:space="preserve">باید فوریه را بدهد.</w:t>
      </w:r>
      <w:r>
        <w:rPr>
          <w:rtl/>
        </w:rPr>
        <w:t xml:space="preserve"> </w:t>
      </w:r>
      <w:r>
        <w:rPr>
          <w:rtl/>
        </w:rPr>
        <w:t xml:space="preserve">۳.</w:t>
      </w:r>
      <w:r>
        <w:rPr>
          <w:rtl/>
        </w:rPr>
        <w:t xml:space="preserve"> </w:t>
      </w:r>
      <w:r>
        <w:rPr>
          <w:b/>
          <w:bCs/>
          <w:rtl/>
        </w:rPr>
        <w:t xml:space="preserve">آزمون ۵ با زمان کافی</w:t>
      </w:r>
      <w:r>
        <w:rPr>
          <w:rtl/>
        </w:rPr>
        <w:t xml:space="preserve"> </w:t>
      </w:r>
      <w:r>
        <w:rPr>
          <w:rtl/>
        </w:rPr>
        <w:t xml:space="preserve">(</w:t>
      </w:r>
      <m:oMath>
        <m:r>
          <m:t>T</m:t>
        </m:r>
        <m:r>
          <m:rPr>
            <m:sty m:val="p"/>
          </m:rPr>
          <m:t>&gt;</m:t>
        </m:r>
        <m:r>
          <m:t>1000</m:t>
        </m:r>
      </m:oMath>
      <w:r>
        <w:rPr>
          <w:rtl/>
        </w:rPr>
        <w:t xml:space="preserve"> </w:t>
      </w:r>
      <w:r>
        <w:rPr>
          <w:rtl/>
        </w:rPr>
        <w:t xml:space="preserve">s) یا</w:t>
      </w:r>
      <w:r>
        <w:rPr>
          <w:rtl/>
        </w:rPr>
        <w:t xml:space="preserve"> </w:t>
      </w:r>
      <m:oMath>
        <m:sSub>
          <m:e>
            <m:r>
              <m:t>τ</m:t>
            </m:r>
          </m:e>
          <m:sub>
            <m:r>
              <m:t>0</m:t>
            </m:r>
          </m:sub>
        </m:sSub>
      </m:oMath>
      <w:r>
        <w:rPr>
          <w:rtl/>
        </w:rPr>
        <w:t xml:space="preserve"> </w:t>
      </w:r>
      <w:r>
        <w:rPr>
          <w:rtl/>
        </w:rPr>
        <w:t xml:space="preserve">کوچک‌تر تا بازتاب از دیوار بیرونی هم سنجیده شود.</w:t>
      </w:r>
      <w:r>
        <w:rPr>
          <w:rtl/>
        </w:rPr>
        <w:t xml:space="preserve"> </w:t>
      </w:r>
      <w:r>
        <w:rPr>
          <w:rtl/>
        </w:rPr>
        <w:t xml:space="preserve">۴.</w:t>
      </w:r>
      <w:r>
        <w:rPr>
          <w:rtl/>
        </w:rPr>
        <w:t xml:space="preserve"> </w:t>
      </w:r>
      <w:r>
        <w:rPr>
          <w:b/>
          <w:bCs/>
          <w:rtl/>
        </w:rPr>
        <w:t xml:space="preserve">آزمون جفت‌شدهٔ یک‌بعدی</w:t>
      </w:r>
      <w:r>
        <w:rPr>
          <w:rtl/>
        </w:rPr>
        <w:t xml:space="preserve"> </w:t>
      </w:r>
      <w:r>
        <w:rPr>
          <w:rtl/>
        </w:rPr>
        <w:t xml:space="preserve">(کرنش صفحه‌ای) در برابر کد یک‌بعدی ساده یا حل لاپلاس برای جملهٔ</w:t>
      </w:r>
      <w:r>
        <w:rPr>
          <w:rtl/>
        </w:rPr>
        <w:t xml:space="preserve"> </w:t>
      </w:r>
      <m:oMath>
        <m:r>
          <m:t>β</m:t>
        </m:r>
        <m:sSub>
          <m:e>
            <m:r>
              <m:t>T</m:t>
            </m:r>
          </m:e>
          <m:sub>
            <m:r>
              <m:t>0</m:t>
            </m:r>
          </m:sub>
        </m:sSub>
      </m:oMath>
      <w:r>
        <w:rPr>
          <w:rtl/>
        </w:rPr>
        <w:t xml:space="preserve">.</w:t>
      </w:r>
    </w:p>
    <w:bookmarkEnd w:id="43"/>
    <w:bookmarkEnd w:id="44"/>
    <w:sectPr w:rsidR="00A47E2E" w:rsidRPr="00CE3E70" w:rsidSect="008F7DFB">
      <w:headerReference r:id="rId9" w:type="default"/>
      <w:footerReference r:id="rId10" w:type="default"/>
      <w:footnotePr>
        <w:numRestart w:val="eachPage"/>
      </w:footnotePr>
      <w:pgSz w:code="9" w:h="16840" w:w="11907"/>
      <w:pgMar w:bottom="1701" w:footer="720" w:gutter="0" w:header="720" w:left="1701" w:right="2268" w:top="3939"/>
      <w:cols w:space="720"/>
      <w:bidi/>
      <w:rtlGutter/>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embedRegular r:id="rId1" w:fontKey="{3B736DE2-80C7-4C74-9A2E-9852BF6A725B}"/>
    <w:embedBold r:id="rId2" w:fontKey="{E9B8F894-6E6B-4C20-903F-BBCF7C3E8F0A}"/>
    <w:embedItalic r:id="rId3" w:fontKey="{CCCB29C5-C97A-4576-BAFD-39A01C043DD5}"/>
    <w:embedBoldItalic r:id="rId4" w:fontKey="{F90682A7-868B-4BBE-BD8A-F7E5B8F11FFA}"/>
  </w:font>
  <w:font w:name="B Mitra">
    <w:panose1 w:val="00000400000000000000"/>
    <w:charset w:val="B2"/>
    <w:family w:val="auto"/>
    <w:pitch w:val="variable"/>
    <w:sig w:usb0="00002001" w:usb1="80000000" w:usb2="00000008" w:usb3="00000000" w:csb0="00000040" w:csb1="00000000"/>
    <w:embedRegular r:id="rId5" w:fontKey="{00AE9C55-8B7F-429A-989B-029BBEBD9107}"/>
    <w:embedBold r:id="rId6" w:fontKey="{A22DBD88-3BC4-46E3-A3C8-BEA07B810316}"/>
    <w:embedBoldItalic r:id="rId7" w:fontKey="{7CB32BE3-BFC7-4508-B650-BB9BCE9F5B10}"/>
  </w:font>
  <w:font w:name="B Nazanin">
    <w:panose1 w:val="00000700000000000000"/>
    <w:charset w:val="B2"/>
    <w:family w:val="auto"/>
    <w:pitch w:val="variable"/>
    <w:sig w:usb0="00002001" w:usb1="80000000" w:usb2="00000008" w:usb3="00000000" w:csb0="00000040" w:csb1="00000000"/>
    <w:embedRegular r:id="rId8" w:fontKey="{D559CDC4-783B-4EC0-AC5F-8CEC725A4C79}"/>
    <w:embedBold r:id="rId9" w:fontKey="{3E40936C-D9BF-46EA-8F0B-936D994DDA7E}"/>
    <w:embedItalic r:id="rId10" w:fontKey="{47A65102-1634-42BD-90EF-D8BFBBB8849D}"/>
    <w:embedBoldItalic r:id="rId11" w:fontKey="{513286B6-6D12-44B1-B45B-D7FBE44D9B9A}"/>
  </w:font>
  <w:font w:name="B Kourosh">
    <w:altName w:val="Arial"/>
    <w:charset w:val="B2"/>
    <w:family w:val="auto"/>
    <w:pitch w:val="variable"/>
    <w:sig w:usb0="00002001" w:usb1="80000000" w:usb2="00000008" w:usb3="00000000" w:csb0="00000040" w:csb1="00000000"/>
    <w:embedRegular r:id="rId12" w:fontKey="{CDD4E0C1-3B47-491F-90A8-4D81C874A3CB}"/>
  </w:font>
  <w:font w:name="Tahoma">
    <w:panose1 w:val="020B0604030504040204"/>
    <w:charset w:val="00"/>
    <w:family w:val="swiss"/>
    <w:pitch w:val="variable"/>
    <w:sig w:usb0="E1002EFF" w:usb1="C000605B" w:usb2="00000029" w:usb3="00000000" w:csb0="000101FF" w:csb1="00000000"/>
    <w:embedRegular r:id="rId13" w:fontKey="{59441DF5-3BFA-4FA3-B3AF-CF01ACEE5F06}"/>
  </w:font>
  <w:font w:name="B Titr">
    <w:altName w:val="Courier New"/>
    <w:charset w:val="B2"/>
    <w:family w:val="auto"/>
    <w:pitch w:val="variable"/>
    <w:sig w:usb0="00002000" w:usb1="80000000" w:usb2="00000008" w:usb3="00000000" w:csb0="00000040" w:csb1="00000000"/>
    <w:embedRegular r:id="rId14" w:fontKey="{709AD808-78AD-4A99-B936-3A67F6BF63F9}"/>
    <w:embedBold r:id="rId15" w:fontKey="{C8D72ADB-7CCE-499F-A8BA-031E1288885D}"/>
  </w:font>
  <w:font w:name="IranNastaliq">
    <w:altName w:val="Arial Unicode MS"/>
    <w:charset w:val="00"/>
    <w:family w:val="roman"/>
    <w:pitch w:val="variable"/>
    <w:sig w:usb0="00000000" w:usb1="80000000" w:usb2="00000008" w:usb3="00000000" w:csb0="000101FF" w:csb1="00000000"/>
    <w:embedRegular r:id="rId16" w:fontKey="{23424EBC-F78E-434E-9EAD-72009F93DAD9}"/>
    <w:embedBold r:id="rId17" w:fontKey="{E1BBED75-B7E7-427E-8977-5F44F6BD98FC}"/>
  </w:font>
  <w:font w:name="Eras Bold ITC">
    <w:panose1 w:val="020B0907030504020204"/>
    <w:charset w:val="00"/>
    <w:family w:val="swiss"/>
    <w:pitch w:val="variable"/>
    <w:sig w:usb0="00000003" w:usb1="00000000" w:usb2="00000000" w:usb3="00000000" w:csb0="00000001" w:csb1="00000000"/>
    <w:embedRegular r:id="rId18" w:fontKey="{9188D3E0-DDE2-4ACC-87B0-C7044EB236E3}"/>
    <w:embedBold r:id="rId19" w:fontKey="{CD322E49-A6B5-4047-96A6-263259DD6577}"/>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embedRegular r:id="rId20" w:fontKey="{3EAC404D-B0A2-4EAE-9B51-DCE7BFAB21C9}"/>
    <w:embedItalic r:id="rId21" w:fontKey="{FF971F42-59E0-4F57-8057-D7138C5AA057}"/>
  </w:font>
  <w:font w:name="Buxton Sketch">
    <w:altName w:val="Mistral"/>
    <w:charset w:val="00"/>
    <w:family w:val="script"/>
    <w:pitch w:val="variable"/>
    <w:sig w:usb0="00000001" w:usb1="400020DB" w:usb2="00000000" w:usb3="00000000" w:csb0="0000009F" w:csb1="00000000"/>
    <w:embedRegular r:id="rId22" w:fontKey="{95D05FE7-BF95-43AB-9091-0386F40DA61B}"/>
  </w:font>
  <w:font w:name="Cambria">
    <w:panose1 w:val="02040503050406030204"/>
    <w:charset w:val="00"/>
    <w:family w:val="roman"/>
    <w:pitch w:val="variable"/>
    <w:sig w:usb0="E00002FF" w:usb1="400004FF" w:usb2="00000000" w:usb3="00000000" w:csb0="0000019F" w:csb1="00000000"/>
    <w:embedRegular r:id="rId23" w:fontKey="{6938E339-78A4-497F-B348-327D7AB6AD46}"/>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70DF0E" w14:textId="77777777" w:rsidR="00CD399F" w:rsidRDefault="00CD399F" w:rsidP="004211D4">
    <w:pPr>
      <w:pStyle w:val="Footer"/>
    </w:pPr>
  </w:p>
  <w:p w14:paraId="6C29CD3D" w14:textId="77777777" w:rsidR="00CD399F" w:rsidRDefault="00CD399F" w:rsidP="007C3B8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4ED32A" w14:textId="77777777" w:rsidR="00CD399F" w:rsidRDefault="00CD399F" w:rsidP="004211D4">
    <w:pPr>
      <w:pStyle w:val="Footer"/>
    </w:pPr>
  </w:p>
  <w:p w14:paraId="4607B3AC" w14:textId="77777777" w:rsidR="00CD399F" w:rsidRDefault="00CD399F" w:rsidP="007C3B8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99E6925" w14:textId="77777777" w:rsidR="00CD399F" w:rsidRDefault="00CD399F" w:rsidP="004211D4">
    <w:pPr>
      <w:pStyle w:val="Footer"/>
    </w:pPr>
  </w:p>
  <w:p w14:paraId="7D349DFC" w14:textId="77777777" w:rsidR="00CD399F" w:rsidRDefault="00CD399F" w:rsidP="007C3B87">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C3B10B9" w14:textId="77777777" w:rsidR="00CD399F" w:rsidRDefault="00CD399F" w:rsidP="004211D4">
    <w:pPr>
      <w:pStyle w:val="Footer"/>
    </w:pPr>
  </w:p>
  <w:p w14:paraId="10FD7435" w14:textId="77777777" w:rsidR="00CD399F" w:rsidRDefault="00CD399F" w:rsidP="007C3B87">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65635496"/>
      <w:docPartObj>
        <w:docPartGallery w:val="Page Numbers (Bottom of Page)"/>
        <w:docPartUnique/>
      </w:docPartObj>
    </w:sdtPr>
    <w:sdtEndPr/>
    <w:sdtContent>
      <w:p w14:paraId="05D7E643" w14:textId="472948D6" w:rsidR="00CD399F" w:rsidRPr="00CE3E70" w:rsidRDefault="00CD399F" w:rsidP="00CE3E70">
        <w:pPr>
          <w:pStyle w:val="Footer"/>
        </w:pPr>
        <w:r w:rsidRPr="00CE3E70">
          <w:rPr>
            <w:noProof/>
            <w:lang w:bidi="ar-SA"/>
          </w:rPr>
          <w:drawing>
            <wp:anchor distT="0" distB="0" distL="114300" distR="114300" simplePos="0" relativeHeight="251659776" behindDoc="0" locked="0" layoutInCell="1" allowOverlap="1" wp14:anchorId="24CE45BE" wp14:editId="18564991">
              <wp:simplePos x="0" y="0"/>
              <wp:positionH relativeFrom="column">
                <wp:posOffset>-435346</wp:posOffset>
              </wp:positionH>
              <wp:positionV relativeFrom="paragraph">
                <wp:posOffset>25400</wp:posOffset>
              </wp:positionV>
              <wp:extent cx="451485" cy="394335"/>
              <wp:effectExtent l="0" t="0" r="5715" b="571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GULogo copy.gif"/>
                      <pic:cNvPicPr/>
                    </pic:nvPicPr>
                    <pic:blipFill>
                      <a:blip r:embed="rId1" cstate="print">
                        <a:extLst>
                          <a:ext uri="{28A0092B-C50C-407E-A947-70E740481C1C}">
                            <a14:useLocalDpi xmlns:a14="http://schemas.microsoft.com/office/drawing/2010/main" val="0"/>
                          </a:ext>
                        </a:extLst>
                      </a:blip>
                      <a:stretch>
                        <a:fillRect/>
                      </a:stretch>
                    </pic:blipFill>
                    <pic:spPr>
                      <a:xfrm>
                        <a:off x="0" y="0"/>
                        <a:ext cx="451485" cy="394335"/>
                      </a:xfrm>
                      <a:prstGeom prst="rect">
                        <a:avLst/>
                      </a:prstGeom>
                    </pic:spPr>
                  </pic:pic>
                </a:graphicData>
              </a:graphic>
              <wp14:sizeRelH relativeFrom="page">
                <wp14:pctWidth>0</wp14:pctWidth>
              </wp14:sizeRelH>
              <wp14:sizeRelV relativeFrom="page">
                <wp14:pctHeight>0</wp14:pctHeight>
              </wp14:sizeRelV>
            </wp:anchor>
          </w:drawing>
        </w:r>
        <w:r w:rsidRPr="00CE3E70">
          <w:fldChar w:fldCharType="begin"/>
        </w:r>
        <w:r w:rsidRPr="00CE3E70">
          <w:instrText xml:space="preserve"> PAGE   \* MERGEFORMAT </w:instrText>
        </w:r>
        <w:r w:rsidRPr="00CE3E70">
          <w:fldChar w:fldCharType="separate"/>
        </w:r>
        <w:r w:rsidR="008F7DFB">
          <w:rPr>
            <w:rFonts w:hint="cs"/>
            <w:noProof/>
            <w:rtl/>
          </w:rPr>
          <w:t>‌ح</w:t>
        </w:r>
        <w:r w:rsidRPr="00CE3E70">
          <w:fldChar w:fldCharType="end"/>
        </w:r>
      </w:p>
    </w:sdtContent>
  </w:sdt>
  <w:p w14:paraId="46A94945" w14:textId="77777777" w:rsidR="00CD399F" w:rsidRDefault="00CD399F" w:rsidP="007C3B87">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tl/>
      </w:rPr>
      <w:id w:val="-2101713025"/>
      <w:docPartObj>
        <w:docPartGallery w:val="Page Numbers (Bottom of Page)"/>
        <w:docPartUnique/>
      </w:docPartObj>
    </w:sdtPr>
    <w:sdtEndPr/>
    <w:sdtContent>
      <w:p w14:paraId="4E4F50B0" w14:textId="0A8C86ED" w:rsidR="00CD399F" w:rsidRPr="00CE3E70" w:rsidRDefault="00CD399F" w:rsidP="00CE3E70">
        <w:pPr>
          <w:pStyle w:val="Footer"/>
          <w:bidi/>
          <w:jc w:val="right"/>
        </w:pPr>
        <w:r w:rsidRPr="00CE3E70">
          <w:rPr>
            <w:noProof/>
            <w:lang w:bidi="ar-SA"/>
          </w:rPr>
          <w:drawing>
            <wp:anchor distT="0" distB="0" distL="114300" distR="114300" simplePos="0" relativeHeight="251658752" behindDoc="0" locked="0" layoutInCell="1" allowOverlap="1" wp14:anchorId="4150F45A" wp14:editId="59BAEEC5">
              <wp:simplePos x="0" y="0"/>
              <wp:positionH relativeFrom="column">
                <wp:posOffset>-454574</wp:posOffset>
              </wp:positionH>
              <wp:positionV relativeFrom="paragraph">
                <wp:posOffset>-36041</wp:posOffset>
              </wp:positionV>
              <wp:extent cx="451485" cy="394335"/>
              <wp:effectExtent l="0" t="0" r="5715" b="571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GULogo copy.gif"/>
                      <pic:cNvPicPr/>
                    </pic:nvPicPr>
                    <pic:blipFill>
                      <a:blip r:embed="rId1" cstate="print">
                        <a:extLst>
                          <a:ext uri="{28A0092B-C50C-407E-A947-70E740481C1C}">
                            <a14:useLocalDpi xmlns:a14="http://schemas.microsoft.com/office/drawing/2010/main" val="0"/>
                          </a:ext>
                        </a:extLst>
                      </a:blip>
                      <a:stretch>
                        <a:fillRect/>
                      </a:stretch>
                    </pic:blipFill>
                    <pic:spPr>
                      <a:xfrm>
                        <a:off x="0" y="0"/>
                        <a:ext cx="451485" cy="394335"/>
                      </a:xfrm>
                      <a:prstGeom prst="rect">
                        <a:avLst/>
                      </a:prstGeom>
                    </pic:spPr>
                  </pic:pic>
                </a:graphicData>
              </a:graphic>
              <wp14:sizeRelH relativeFrom="page">
                <wp14:pctWidth>0</wp14:pctWidth>
              </wp14:sizeRelH>
              <wp14:sizeRelV relativeFrom="page">
                <wp14:pctHeight>0</wp14:pctHeight>
              </wp14:sizeRelV>
            </wp:anchor>
          </w:drawing>
        </w:r>
        <w:r w:rsidRPr="00CE3E70">
          <w:fldChar w:fldCharType="begin"/>
        </w:r>
        <w:r w:rsidRPr="00CE3E70">
          <w:instrText xml:space="preserve"> PAGE   \* MERGEFORMAT </w:instrText>
        </w:r>
        <w:r w:rsidRPr="00CE3E70">
          <w:fldChar w:fldCharType="separate"/>
        </w:r>
        <w:r w:rsidR="008F7DFB">
          <w:rPr>
            <w:noProof/>
            <w:rtl/>
          </w:rPr>
          <w:t>29</w:t>
        </w:r>
        <w:r w:rsidRPr="00CE3E70">
          <w:fldChar w:fldCharType="end"/>
        </w:r>
      </w:p>
    </w:sdtContent>
  </w:sdt>
  <w:p w14:paraId="53D757CA" w14:textId="77777777" w:rsidR="00CD399F" w:rsidRDefault="00CD399F" w:rsidP="007C3B87">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E6ED88A" w14:textId="77777777" w:rsidR="00CD399F" w:rsidRPr="004211D4" w:rsidRDefault="00CD399F" w:rsidP="004211D4">
    <w:pPr>
      <w:pStyle w:val="Header"/>
    </w:pPr>
    <w:r>
      <w:rPr>
        <w:noProof/>
        <w:lang w:bidi="ar-SA"/>
      </w:rPr>
      <w:drawing>
        <wp:anchor distT="0" distB="0" distL="114300" distR="114300" simplePos="0" relativeHeight="251660800" behindDoc="0" locked="0" layoutInCell="1" allowOverlap="1" wp14:anchorId="36C8BA68" wp14:editId="4DA3ED2A">
          <wp:simplePos x="0" y="0"/>
          <wp:positionH relativeFrom="column">
            <wp:posOffset>2017423</wp:posOffset>
          </wp:positionH>
          <wp:positionV relativeFrom="paragraph">
            <wp:posOffset>859582</wp:posOffset>
          </wp:positionV>
          <wp:extent cx="893929" cy="1171410"/>
          <wp:effectExtent l="0" t="0" r="190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GUlogo2.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93929" cy="117141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2CF0266" w14:textId="61331898" w:rsidR="00CD399F" w:rsidRDefault="00D44D81" w:rsidP="00D44D81">
    <w:pPr>
      <w:pStyle w:val="Header"/>
      <w:tabs>
        <w:tab w:val="clear" w:pos="4680"/>
        <w:tab w:val="clear" w:pos="9360"/>
        <w:tab w:val="left" w:pos="3478"/>
      </w:tabs>
    </w:pPr>
    <w:r>
      <w:tab/>
    </w:r>
  </w:p>
  <w:p w14:paraId="0A9BF300" w14:textId="77777777" w:rsidR="00CD399F" w:rsidRDefault="00CD399F" w:rsidP="004211D4">
    <w:pPr>
      <w:pStyle w:val="Header"/>
    </w:pP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1EAC70AF"/>
    <w:multiLevelType w:val="multilevel"/>
    <w:tmpl w:val="20363D1C"/>
    <w:lvl w:ilvl="0">
      <w:start w:val="1"/>
      <w:numFmt w:val="decimal"/>
      <w:pStyle w:val="a"/>
      <w:lvlText w:val="%1"/>
      <w:lvlJc w:val="left"/>
      <w:pPr>
        <w:ind w:hanging="360" w:left="360"/>
      </w:pPr>
      <w:rPr>
        <w:rFonts w:hint="default"/>
      </w:rPr>
    </w:lvl>
    <w:lvl w:ilvl="1">
      <w:start w:val="1"/>
      <w:numFmt w:val="lowerLetter"/>
      <w:lvlText w:val="%2)"/>
      <w:lvlJc w:val="left"/>
      <w:pPr>
        <w:ind w:hanging="360" w:left="720"/>
      </w:pPr>
      <w:rPr>
        <w:rFonts w:hint="default"/>
      </w:rPr>
    </w:lvl>
    <w:lvl w:ilvl="2">
      <w:start w:val="1"/>
      <w:numFmt w:val="lowerRoman"/>
      <w:lvlText w:val="%3)"/>
      <w:lvlJc w:val="left"/>
      <w:pPr>
        <w:ind w:hanging="360" w:left="1080"/>
      </w:pPr>
      <w:rPr>
        <w:rFonts w:hint="default"/>
      </w:rPr>
    </w:lvl>
    <w:lvl w:ilvl="3">
      <w:start w:val="1"/>
      <w:numFmt w:val="decimal"/>
      <w:lvlText w:val="(%4)"/>
      <w:lvlJc w:val="left"/>
      <w:pPr>
        <w:ind w:hanging="360" w:left="1440"/>
      </w:pPr>
      <w:rPr>
        <w:rFonts w:hint="default"/>
      </w:rPr>
    </w:lvl>
    <w:lvl w:ilvl="4">
      <w:start w:val="1"/>
      <w:numFmt w:val="lowerLetter"/>
      <w:lvlText w:val="(%5)"/>
      <w:lvlJc w:val="left"/>
      <w:pPr>
        <w:ind w:hanging="360" w:left="1800"/>
      </w:pPr>
      <w:rPr>
        <w:rFonts w:hint="default"/>
      </w:rPr>
    </w:lvl>
    <w:lvl w:ilvl="5">
      <w:start w:val="1"/>
      <w:numFmt w:val="lowerRoman"/>
      <w:lvlText w:val="(%6)"/>
      <w:lvlJc w:val="left"/>
      <w:pPr>
        <w:ind w:hanging="360" w:left="2160"/>
      </w:pPr>
      <w:rPr>
        <w:rFonts w:hint="default"/>
      </w:rPr>
    </w:lvl>
    <w:lvl w:ilvl="6">
      <w:start w:val="1"/>
      <w:numFmt w:val="decimal"/>
      <w:lvlText w:val="%7."/>
      <w:lvlJc w:val="left"/>
      <w:pPr>
        <w:ind w:hanging="360" w:left="2520"/>
      </w:pPr>
      <w:rPr>
        <w:rFonts w:hint="default"/>
      </w:rPr>
    </w:lvl>
    <w:lvl w:ilvl="7">
      <w:start w:val="1"/>
      <w:numFmt w:val="lowerLetter"/>
      <w:lvlText w:val="%8."/>
      <w:lvlJc w:val="left"/>
      <w:pPr>
        <w:ind w:hanging="360" w:left="2880"/>
      </w:pPr>
      <w:rPr>
        <w:rFonts w:hint="default"/>
      </w:rPr>
    </w:lvl>
    <w:lvl w:ilvl="8">
      <w:start w:val="1"/>
      <w:numFmt w:val="lowerRoman"/>
      <w:lvlText w:val="%9."/>
      <w:lvlJc w:val="left"/>
      <w:pPr>
        <w:ind w:hanging="360" w:left="3240"/>
      </w:pPr>
      <w:rPr>
        <w:rFonts w:hint="default"/>
      </w:rPr>
    </w:lvl>
  </w:abstractNum>
  <w:abstractNum w:abstractNumId="1">
    <w:nsid w:val="50714E98"/>
    <w:multiLevelType w:val="multilevel"/>
    <w:tmpl w:val="C34499FE"/>
    <w:lvl w:ilvl="0">
      <w:start w:val="1"/>
      <w:numFmt w:val="decimal"/>
      <w:lvlText w:val="%1."/>
      <w:lvlJc w:val="left"/>
      <w:pPr>
        <w:ind w:hanging="765" w:left="765"/>
      </w:pPr>
      <w:rPr>
        <w:rFonts w:hint="default"/>
      </w:rPr>
    </w:lvl>
    <w:lvl w:ilvl="1">
      <w:start w:val="1"/>
      <w:numFmt w:val="decimal"/>
      <w:lvlText w:val="%1.%2."/>
      <w:lvlJc w:val="left"/>
      <w:pPr>
        <w:ind w:hanging="765" w:left="765"/>
      </w:pPr>
      <w:rPr>
        <w:rFonts w:hint="default"/>
      </w:rPr>
    </w:lvl>
    <w:lvl w:ilvl="2">
      <w:start w:val="1"/>
      <w:numFmt w:val="decimal"/>
      <w:lvlText w:val="%1.%2.%3."/>
      <w:lvlJc w:val="left"/>
      <w:pPr>
        <w:ind w:hanging="765" w:left="765"/>
      </w:pPr>
      <w:rPr>
        <w:rFonts w:hint="default"/>
      </w:rPr>
    </w:lvl>
    <w:lvl w:ilvl="3">
      <w:start w:val="1"/>
      <w:numFmt w:val="decimal"/>
      <w:lvlText w:val="%1.%2.%3.%4."/>
      <w:lvlJc w:val="left"/>
      <w:pPr>
        <w:ind w:hanging="765" w:left="765"/>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abstractNumId="2">
    <w:nsid w:val="51D06BC3"/>
    <w:multiLevelType w:val="multilevel"/>
    <w:tmpl w:val="B95CB32C"/>
    <w:lvl w:ilvl="0">
      <w:start w:val="1"/>
      <w:numFmt w:val="decimal"/>
      <w:lvlText w:val="%1-"/>
      <w:lvlJc w:val="left"/>
      <w:pPr>
        <w:ind w:hanging="555" w:left="555"/>
      </w:pPr>
      <w:rPr>
        <w:rFonts w:hint="default"/>
      </w:rPr>
    </w:lvl>
    <w:lvl w:ilvl="1">
      <w:start w:val="1"/>
      <w:numFmt w:val="decimal"/>
      <w:lvlText w:val="%1-%2."/>
      <w:lvlJc w:val="left"/>
      <w:pPr>
        <w:ind w:hanging="720" w:left="720"/>
      </w:pPr>
      <w:rPr>
        <w:rFonts w:hint="default"/>
      </w:rPr>
    </w:lvl>
    <w:lvl w:ilvl="2">
      <w:start w:val="1"/>
      <w:numFmt w:val="decimal"/>
      <w:lvlText w:val="%1-%2.%3."/>
      <w:lvlJc w:val="left"/>
      <w:pPr>
        <w:ind w:hanging="1080" w:left="1080"/>
      </w:pPr>
      <w:rPr>
        <w:rFonts w:hint="default"/>
      </w:rPr>
    </w:lvl>
    <w:lvl w:ilvl="3">
      <w:start w:val="1"/>
      <w:numFmt w:val="decimal"/>
      <w:lvlText w:val="%1-%2.%3.%4."/>
      <w:lvlJc w:val="left"/>
      <w:pPr>
        <w:ind w:hanging="1080" w:left="1080"/>
      </w:pPr>
      <w:rPr>
        <w:rFonts w:hint="default"/>
      </w:rPr>
    </w:lvl>
    <w:lvl w:ilvl="4">
      <w:start w:val="1"/>
      <w:numFmt w:val="decimal"/>
      <w:lvlText w:val="%1-%2.%3.%4.%5."/>
      <w:lvlJc w:val="left"/>
      <w:pPr>
        <w:ind w:hanging="1440" w:left="1440"/>
      </w:pPr>
      <w:rPr>
        <w:rFonts w:hint="default"/>
      </w:rPr>
    </w:lvl>
    <w:lvl w:ilvl="5">
      <w:start w:val="1"/>
      <w:numFmt w:val="decimal"/>
      <w:lvlText w:val="%1-%2.%3.%4.%5.%6."/>
      <w:lvlJc w:val="left"/>
      <w:pPr>
        <w:ind w:hanging="1800" w:left="1800"/>
      </w:pPr>
      <w:rPr>
        <w:rFonts w:hint="default"/>
      </w:rPr>
    </w:lvl>
    <w:lvl w:ilvl="6">
      <w:start w:val="1"/>
      <w:numFmt w:val="decimal"/>
      <w:lvlText w:val="%1-%2.%3.%4.%5.%6.%7."/>
      <w:lvlJc w:val="left"/>
      <w:pPr>
        <w:ind w:hanging="1800" w:left="1800"/>
      </w:pPr>
      <w:rPr>
        <w:rFonts w:hint="default"/>
      </w:rPr>
    </w:lvl>
    <w:lvl w:ilvl="7">
      <w:start w:val="1"/>
      <w:numFmt w:val="decimal"/>
      <w:lvlText w:val="%1-%2.%3.%4.%5.%6.%7.%8."/>
      <w:lvlJc w:val="left"/>
      <w:pPr>
        <w:ind w:hanging="2160" w:left="2160"/>
      </w:pPr>
      <w:rPr>
        <w:rFonts w:hint="default"/>
      </w:rPr>
    </w:lvl>
    <w:lvl w:ilvl="8">
      <w:start w:val="1"/>
      <w:numFmt w:val="decimal"/>
      <w:lvlText w:val="%1-%2.%3.%4.%5.%6.%7.%8.%9."/>
      <w:lvlJc w:val="left"/>
      <w:pPr>
        <w:ind w:hanging="2160" w:left="2160"/>
      </w:pPr>
      <w:rPr>
        <w:rFonts w:hint="default"/>
      </w:rPr>
    </w:lvl>
  </w:abstractNum>
  <w:abstractNum w:abstractNumId="3">
    <w:nsid w:val="5D457A86"/>
    <w:multiLevelType w:val="multilevel"/>
    <w:tmpl w:val="6FB261A6"/>
    <w:lvl w:ilvl="0">
      <w:start w:val="1"/>
      <w:numFmt w:val="decimal"/>
      <w:lvlText w:val="%1-"/>
      <w:lvlJc w:val="left"/>
      <w:pPr>
        <w:ind w:hanging="555" w:left="555"/>
      </w:pPr>
      <w:rPr>
        <w:rFonts w:hint="default"/>
      </w:rPr>
    </w:lvl>
    <w:lvl w:ilvl="1">
      <w:start w:val="1"/>
      <w:numFmt w:val="decimal"/>
      <w:lvlText w:val="%1-%2."/>
      <w:lvlJc w:val="left"/>
      <w:pPr>
        <w:ind w:hanging="720" w:left="720"/>
      </w:pPr>
      <w:rPr>
        <w:rFonts w:hint="default"/>
      </w:rPr>
    </w:lvl>
    <w:lvl w:ilvl="2">
      <w:start w:val="1"/>
      <w:numFmt w:val="decimal"/>
      <w:lvlText w:val="%1-%2.%3."/>
      <w:lvlJc w:val="left"/>
      <w:pPr>
        <w:ind w:hanging="1080" w:left="1080"/>
      </w:pPr>
      <w:rPr>
        <w:rFonts w:hint="default"/>
      </w:rPr>
    </w:lvl>
    <w:lvl w:ilvl="3">
      <w:start w:val="1"/>
      <w:numFmt w:val="decimal"/>
      <w:lvlText w:val="%1-%2.%3.%4."/>
      <w:lvlJc w:val="left"/>
      <w:pPr>
        <w:ind w:hanging="1080" w:left="1080"/>
      </w:pPr>
      <w:rPr>
        <w:rFonts w:hint="default"/>
      </w:rPr>
    </w:lvl>
    <w:lvl w:ilvl="4">
      <w:start w:val="1"/>
      <w:numFmt w:val="decimal"/>
      <w:lvlText w:val="%1-%2.%3.%4.%5."/>
      <w:lvlJc w:val="left"/>
      <w:pPr>
        <w:ind w:hanging="1440" w:left="1440"/>
      </w:pPr>
      <w:rPr>
        <w:rFonts w:hint="default"/>
      </w:rPr>
    </w:lvl>
    <w:lvl w:ilvl="5">
      <w:start w:val="1"/>
      <w:numFmt w:val="decimal"/>
      <w:lvlText w:val="%1-%2.%3.%4.%5.%6."/>
      <w:lvlJc w:val="left"/>
      <w:pPr>
        <w:ind w:hanging="1800" w:left="1800"/>
      </w:pPr>
      <w:rPr>
        <w:rFonts w:hint="default"/>
      </w:rPr>
    </w:lvl>
    <w:lvl w:ilvl="6">
      <w:start w:val="1"/>
      <w:numFmt w:val="decimal"/>
      <w:lvlText w:val="%1-%2.%3.%4.%5.%6.%7."/>
      <w:lvlJc w:val="left"/>
      <w:pPr>
        <w:ind w:hanging="1800" w:left="1800"/>
      </w:pPr>
      <w:rPr>
        <w:rFonts w:hint="default"/>
      </w:rPr>
    </w:lvl>
    <w:lvl w:ilvl="7">
      <w:start w:val="1"/>
      <w:numFmt w:val="decimal"/>
      <w:lvlText w:val="%1-%2.%3.%4.%5.%6.%7.%8."/>
      <w:lvlJc w:val="left"/>
      <w:pPr>
        <w:ind w:hanging="2160" w:left="2160"/>
      </w:pPr>
      <w:rPr>
        <w:rFonts w:hint="default"/>
      </w:rPr>
    </w:lvl>
    <w:lvl w:ilvl="8">
      <w:start w:val="1"/>
      <w:numFmt w:val="decimal"/>
      <w:lvlText w:val="%1-%2.%3.%4.%5.%6.%7.%8.%9."/>
      <w:lvlJc w:val="left"/>
      <w:pPr>
        <w:ind w:hanging="2160" w:left="2160"/>
      </w:pPr>
      <w:rPr>
        <w:rFonts w:hint="default"/>
      </w:rPr>
    </w:lvl>
  </w:abstractNum>
  <w:abstractNum w:abstractNumId="4">
    <w:nsid w:val="69DF5363"/>
    <w:multiLevelType w:val="hybridMultilevel"/>
    <w:tmpl w:val="6ED8C41E"/>
    <w:lvl w:ilvl="0" w:tplc="06B47CD0">
      <w:start w:val="1"/>
      <w:numFmt w:val="decimal"/>
      <w:pStyle w:val="a0"/>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5">
    <w:nsid w:val="7B8B69C2"/>
    <w:multiLevelType w:val="hybridMultilevel"/>
    <w:tmpl w:val="E5FA6AFC"/>
    <w:lvl w:ilvl="0" w:tplc="1CB0E894">
      <w:start w:val="1"/>
      <w:numFmt w:val="bullet"/>
      <w:pStyle w:val="a1"/>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5"/>
  </w:num>
  <w:num w:numId="2">
    <w:abstractNumId w:val="4"/>
  </w:num>
  <w:num w:numId="3">
    <w:abstractNumId w:val="1"/>
  </w:num>
  <w:num w:numId="4">
    <w:abstractNumId w:val="3"/>
  </w:num>
  <w:num w:numId="5">
    <w:abstractNumId w:val="2"/>
  </w:num>
  <w:num w:numId="6">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TrueTypeFonts/>
  <w:embedSystemFonts/>
  <w:hideSpellingErrors/>
  <w:proofState w:grammar="clean"/>
  <w:stylePaneFormatFilter w:val="0004"/>
  <w:doNotTrackMoves/>
  <w:documentProtection w:enforcement="0" w:formatting="1"/>
  <w:defaultTabStop w:val="720"/>
  <w:clickAndTypeStyle w:val="a2"/>
  <w:drawingGridHorizontalSpacing w:val="360"/>
  <w:drawingGridVerticalSpacing w:val="360"/>
  <w:displayHorizontalDrawingGridEvery w:val="0"/>
  <w:displayVerticalDrawingGridEvery w:val="0"/>
  <w:characterSpacingControl w:val="doNotCompress"/>
  <w:savePreviewPicture/>
  <w:hdrShapeDefaults>
    <o:shapedefaults spidmax="2049" v:ext="edit"/>
  </w:hdrShapeDefault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paswfxt9hs2xv0efdeoxrtw29w5zf9zddwxs&quot;&gt;porposal&lt;record-ids&gt;&lt;item&gt;4&lt;/item&gt;&lt;item&gt;5&lt;/item&gt;&lt;item&gt;6&lt;/item&gt;&lt;item&gt;8&lt;/item&gt;&lt;item&gt;9&lt;/item&gt;&lt;item&gt;10&lt;/item&gt;&lt;item&gt;11&lt;/item&gt;&lt;item&gt;12&lt;/item&gt;&lt;item&gt;13&lt;/item&gt;&lt;item&gt;14&lt;/item&gt;&lt;item&gt;15&lt;/item&gt;&lt;item&gt;16&lt;/item&gt;&lt;item&gt;17&lt;/item&gt;&lt;item&gt;18&lt;/item&gt;&lt;item&gt;19&lt;/item&gt;&lt;item&gt;20&lt;/item&gt;&lt;item&gt;21&lt;/item&gt;&lt;item&gt;22&lt;/item&gt;&lt;item&gt;23&lt;/item&gt;&lt;item&gt;24&lt;/item&gt;&lt;item&gt;26&lt;/item&gt;&lt;item&gt;28&lt;/item&gt;&lt;item&gt;29&lt;/item&gt;&lt;item&gt;30&lt;/item&gt;&lt;item&gt;31&lt;/item&gt;&lt;item&gt;32&lt;/item&gt;&lt;item&gt;33&lt;/item&gt;&lt;item&gt;34&lt;/item&gt;&lt;item&gt;35&lt;/item&gt;&lt;item&gt;37&lt;/item&gt;&lt;item&gt;38&lt;/item&gt;&lt;item&gt;39&lt;/item&gt;&lt;item&gt;40&lt;/item&gt;&lt;item&gt;42&lt;/item&gt;&lt;item&gt;44&lt;/item&gt;&lt;item&gt;45&lt;/item&gt;&lt;item&gt;47&lt;/item&gt;&lt;item&gt;49&lt;/item&gt;&lt;item&gt;50&lt;/item&gt;&lt;item&gt;51&lt;/item&gt;&lt;item&gt;52&lt;/item&gt;&lt;item&gt;53&lt;/item&gt;&lt;item&gt;55&lt;/item&gt;&lt;item&gt;56&lt;/item&gt;&lt;item&gt;58&lt;/item&gt;&lt;item&gt;59&lt;/item&gt;&lt;item&gt;60&lt;/item&gt;&lt;item&gt;62&lt;/item&gt;&lt;item&gt;63&lt;/item&gt;&lt;item&gt;64&lt;/item&gt;&lt;item&gt;65&lt;/item&gt;&lt;item&gt;66&lt;/item&gt;&lt;item&gt;67&lt;/item&gt;&lt;item&gt;68&lt;/item&gt;&lt;item&gt;69&lt;/item&gt;&lt;item&gt;70&lt;/item&gt;&lt;item&gt;72&lt;/item&gt;&lt;item&gt;73&lt;/item&gt;&lt;item&gt;74&lt;/item&gt;&lt;item&gt;75&lt;/item&gt;&lt;item&gt;76&lt;/item&gt;&lt;item&gt;78&lt;/item&gt;&lt;item&gt;79&lt;/item&gt;&lt;item&gt;80&lt;/item&gt;&lt;item&gt;82&lt;/item&gt;&lt;item&gt;83&lt;/item&gt;&lt;item&gt;84&lt;/item&gt;&lt;item&gt;85&lt;/item&gt;&lt;item&gt;86&lt;/item&gt;&lt;item&gt;87&lt;/item&gt;&lt;item&gt;88&lt;/item&gt;&lt;item&gt;89&lt;/item&gt;&lt;item&gt;90&lt;/item&gt;&lt;item&gt;91&lt;/item&gt;&lt;item&gt;92&lt;/item&gt;&lt;item&gt;93&lt;/item&gt;&lt;item&gt;94&lt;/item&gt;&lt;item&gt;95&lt;/item&gt;&lt;item&gt;96&lt;/item&gt;&lt;/record-ids&gt;&lt;/item&gt;&lt;/Libraries&gt;"/>
  </w:docVars>
  <w:rsids>
    <w:rsidRoot w:val="00A47E2E"/>
    <w:rsid w:val="00000C57"/>
    <w:rsid w:val="000127D7"/>
    <w:rsid w:val="0001325C"/>
    <w:rsid w:val="00013DAB"/>
    <w:rsid w:val="0001619F"/>
    <w:rsid w:val="00023EB4"/>
    <w:rsid w:val="000328BE"/>
    <w:rsid w:val="00037EC4"/>
    <w:rsid w:val="000404AB"/>
    <w:rsid w:val="00041285"/>
    <w:rsid w:val="00051A0A"/>
    <w:rsid w:val="0005400C"/>
    <w:rsid w:val="00054A81"/>
    <w:rsid w:val="000612C9"/>
    <w:rsid w:val="00070F25"/>
    <w:rsid w:val="00085B4B"/>
    <w:rsid w:val="0009760A"/>
    <w:rsid w:val="000A4045"/>
    <w:rsid w:val="000A5BF1"/>
    <w:rsid w:val="000C3214"/>
    <w:rsid w:val="000C7955"/>
    <w:rsid w:val="000D20CC"/>
    <w:rsid w:val="000E04C7"/>
    <w:rsid w:val="000F05B0"/>
    <w:rsid w:val="000F0FDE"/>
    <w:rsid w:val="000F15A1"/>
    <w:rsid w:val="000F3FAA"/>
    <w:rsid w:val="001115D0"/>
    <w:rsid w:val="00120AAC"/>
    <w:rsid w:val="001244BB"/>
    <w:rsid w:val="00130E00"/>
    <w:rsid w:val="001348AB"/>
    <w:rsid w:val="00135F91"/>
    <w:rsid w:val="00142775"/>
    <w:rsid w:val="00157B90"/>
    <w:rsid w:val="00165046"/>
    <w:rsid w:val="00172583"/>
    <w:rsid w:val="00181F07"/>
    <w:rsid w:val="001868B1"/>
    <w:rsid w:val="00190B04"/>
    <w:rsid w:val="00190C53"/>
    <w:rsid w:val="001938EF"/>
    <w:rsid w:val="00195476"/>
    <w:rsid w:val="001B4103"/>
    <w:rsid w:val="001D6161"/>
    <w:rsid w:val="001D6B74"/>
    <w:rsid w:val="001E6E30"/>
    <w:rsid w:val="001F13FF"/>
    <w:rsid w:val="001F2140"/>
    <w:rsid w:val="00200E5B"/>
    <w:rsid w:val="00206FE7"/>
    <w:rsid w:val="0021795F"/>
    <w:rsid w:val="002218C1"/>
    <w:rsid w:val="002263D5"/>
    <w:rsid w:val="002322B8"/>
    <w:rsid w:val="00241C0C"/>
    <w:rsid w:val="00252C7A"/>
    <w:rsid w:val="00257DDE"/>
    <w:rsid w:val="002642DB"/>
    <w:rsid w:val="00266705"/>
    <w:rsid w:val="00274587"/>
    <w:rsid w:val="0027626C"/>
    <w:rsid w:val="0028573D"/>
    <w:rsid w:val="00287115"/>
    <w:rsid w:val="002A60FD"/>
    <w:rsid w:val="002B2E93"/>
    <w:rsid w:val="002B5FC8"/>
    <w:rsid w:val="002B64BF"/>
    <w:rsid w:val="002C20CD"/>
    <w:rsid w:val="002C56AD"/>
    <w:rsid w:val="002D1D4A"/>
    <w:rsid w:val="002D47B7"/>
    <w:rsid w:val="002D5380"/>
    <w:rsid w:val="002D685F"/>
    <w:rsid w:val="002D75C2"/>
    <w:rsid w:val="002E2813"/>
    <w:rsid w:val="002E32C1"/>
    <w:rsid w:val="002E4F91"/>
    <w:rsid w:val="002E5533"/>
    <w:rsid w:val="002F603C"/>
    <w:rsid w:val="002F7DF3"/>
    <w:rsid w:val="003134E8"/>
    <w:rsid w:val="00323A3D"/>
    <w:rsid w:val="00324D9B"/>
    <w:rsid w:val="00331A7C"/>
    <w:rsid w:val="00342BF3"/>
    <w:rsid w:val="0034528D"/>
    <w:rsid w:val="00345CA5"/>
    <w:rsid w:val="00352519"/>
    <w:rsid w:val="003674A8"/>
    <w:rsid w:val="0037070D"/>
    <w:rsid w:val="0037532B"/>
    <w:rsid w:val="00383C4B"/>
    <w:rsid w:val="0038454E"/>
    <w:rsid w:val="0039017F"/>
    <w:rsid w:val="003A4AD2"/>
    <w:rsid w:val="003A4F5D"/>
    <w:rsid w:val="003B415D"/>
    <w:rsid w:val="003C4CA2"/>
    <w:rsid w:val="003D15E3"/>
    <w:rsid w:val="003D5397"/>
    <w:rsid w:val="003D7E73"/>
    <w:rsid w:val="003F2515"/>
    <w:rsid w:val="003F3FF3"/>
    <w:rsid w:val="003F5B1C"/>
    <w:rsid w:val="00401E05"/>
    <w:rsid w:val="004028F3"/>
    <w:rsid w:val="00405ECF"/>
    <w:rsid w:val="0041211F"/>
    <w:rsid w:val="00420798"/>
    <w:rsid w:val="004211D4"/>
    <w:rsid w:val="00422C7D"/>
    <w:rsid w:val="00431724"/>
    <w:rsid w:val="00432170"/>
    <w:rsid w:val="0043345D"/>
    <w:rsid w:val="00435399"/>
    <w:rsid w:val="00446F2E"/>
    <w:rsid w:val="0045130E"/>
    <w:rsid w:val="00454C09"/>
    <w:rsid w:val="00455315"/>
    <w:rsid w:val="0046766D"/>
    <w:rsid w:val="004679E2"/>
    <w:rsid w:val="00473434"/>
    <w:rsid w:val="00474077"/>
    <w:rsid w:val="00477ABA"/>
    <w:rsid w:val="004961C2"/>
    <w:rsid w:val="004A091A"/>
    <w:rsid w:val="004A54F9"/>
    <w:rsid w:val="004B2E44"/>
    <w:rsid w:val="004C2272"/>
    <w:rsid w:val="004C3617"/>
    <w:rsid w:val="004C670C"/>
    <w:rsid w:val="004D7FCF"/>
    <w:rsid w:val="004E11A0"/>
    <w:rsid w:val="004E1C78"/>
    <w:rsid w:val="004E2FAE"/>
    <w:rsid w:val="004E468F"/>
    <w:rsid w:val="00500042"/>
    <w:rsid w:val="005035E3"/>
    <w:rsid w:val="0050499D"/>
    <w:rsid w:val="00504DA4"/>
    <w:rsid w:val="00506A8E"/>
    <w:rsid w:val="005078CA"/>
    <w:rsid w:val="0051726F"/>
    <w:rsid w:val="005255D4"/>
    <w:rsid w:val="00527A66"/>
    <w:rsid w:val="00533FE5"/>
    <w:rsid w:val="0054167C"/>
    <w:rsid w:val="00545140"/>
    <w:rsid w:val="005461B1"/>
    <w:rsid w:val="00547D34"/>
    <w:rsid w:val="005509EE"/>
    <w:rsid w:val="00557286"/>
    <w:rsid w:val="00570FB9"/>
    <w:rsid w:val="00585549"/>
    <w:rsid w:val="00587BDD"/>
    <w:rsid w:val="00592FB7"/>
    <w:rsid w:val="00595318"/>
    <w:rsid w:val="00595E27"/>
    <w:rsid w:val="00596FC9"/>
    <w:rsid w:val="0059789C"/>
    <w:rsid w:val="005A0A20"/>
    <w:rsid w:val="005A1BC2"/>
    <w:rsid w:val="005B2BF6"/>
    <w:rsid w:val="005B6237"/>
    <w:rsid w:val="005B72DE"/>
    <w:rsid w:val="005D38C3"/>
    <w:rsid w:val="005E0B2C"/>
    <w:rsid w:val="005F0BE8"/>
    <w:rsid w:val="005F3C43"/>
    <w:rsid w:val="00601530"/>
    <w:rsid w:val="00604E56"/>
    <w:rsid w:val="0060737B"/>
    <w:rsid w:val="00630C3C"/>
    <w:rsid w:val="006313B9"/>
    <w:rsid w:val="006330D3"/>
    <w:rsid w:val="0063541A"/>
    <w:rsid w:val="0063720F"/>
    <w:rsid w:val="0064020B"/>
    <w:rsid w:val="0064150D"/>
    <w:rsid w:val="00642128"/>
    <w:rsid w:val="00643066"/>
    <w:rsid w:val="00645F1D"/>
    <w:rsid w:val="00655D08"/>
    <w:rsid w:val="006656C8"/>
    <w:rsid w:val="00673C00"/>
    <w:rsid w:val="00675050"/>
    <w:rsid w:val="00677BAA"/>
    <w:rsid w:val="00681F9E"/>
    <w:rsid w:val="0069040B"/>
    <w:rsid w:val="00697D6C"/>
    <w:rsid w:val="00697E6A"/>
    <w:rsid w:val="006A0B06"/>
    <w:rsid w:val="006B3121"/>
    <w:rsid w:val="006B5600"/>
    <w:rsid w:val="006C3E71"/>
    <w:rsid w:val="006D08C2"/>
    <w:rsid w:val="006D70D1"/>
    <w:rsid w:val="006E3A91"/>
    <w:rsid w:val="006E47C9"/>
    <w:rsid w:val="006E5CBA"/>
    <w:rsid w:val="006F2FE6"/>
    <w:rsid w:val="006F4A20"/>
    <w:rsid w:val="007026EE"/>
    <w:rsid w:val="00705F23"/>
    <w:rsid w:val="00710BEB"/>
    <w:rsid w:val="007119CE"/>
    <w:rsid w:val="00732CA2"/>
    <w:rsid w:val="00737F37"/>
    <w:rsid w:val="00743C0C"/>
    <w:rsid w:val="00746B18"/>
    <w:rsid w:val="00747982"/>
    <w:rsid w:val="00773375"/>
    <w:rsid w:val="00774A07"/>
    <w:rsid w:val="0078472A"/>
    <w:rsid w:val="00784A76"/>
    <w:rsid w:val="0078537E"/>
    <w:rsid w:val="00787648"/>
    <w:rsid w:val="0079622A"/>
    <w:rsid w:val="007A0468"/>
    <w:rsid w:val="007A31B8"/>
    <w:rsid w:val="007C0DD7"/>
    <w:rsid w:val="007C3B87"/>
    <w:rsid w:val="007C45B7"/>
    <w:rsid w:val="007C5746"/>
    <w:rsid w:val="007C66DB"/>
    <w:rsid w:val="007C6963"/>
    <w:rsid w:val="007D68CB"/>
    <w:rsid w:val="007D798E"/>
    <w:rsid w:val="007E77B1"/>
    <w:rsid w:val="007E7F01"/>
    <w:rsid w:val="007F2ACD"/>
    <w:rsid w:val="007F6273"/>
    <w:rsid w:val="008027C3"/>
    <w:rsid w:val="00804043"/>
    <w:rsid w:val="0080670B"/>
    <w:rsid w:val="0082078C"/>
    <w:rsid w:val="0082442F"/>
    <w:rsid w:val="0082658D"/>
    <w:rsid w:val="00826748"/>
    <w:rsid w:val="0083667A"/>
    <w:rsid w:val="00840737"/>
    <w:rsid w:val="00851040"/>
    <w:rsid w:val="008547CB"/>
    <w:rsid w:val="008572A6"/>
    <w:rsid w:val="00865D02"/>
    <w:rsid w:val="00874BC8"/>
    <w:rsid w:val="00885BA8"/>
    <w:rsid w:val="008901CB"/>
    <w:rsid w:val="0089337C"/>
    <w:rsid w:val="008B353A"/>
    <w:rsid w:val="008B392B"/>
    <w:rsid w:val="008C1469"/>
    <w:rsid w:val="008C4A7A"/>
    <w:rsid w:val="008C5AA0"/>
    <w:rsid w:val="008E1425"/>
    <w:rsid w:val="008E35EB"/>
    <w:rsid w:val="008E69E9"/>
    <w:rsid w:val="008F20A9"/>
    <w:rsid w:val="008F7DFB"/>
    <w:rsid w:val="0091160E"/>
    <w:rsid w:val="00913737"/>
    <w:rsid w:val="009263CE"/>
    <w:rsid w:val="00935EB3"/>
    <w:rsid w:val="0093699E"/>
    <w:rsid w:val="00955BC8"/>
    <w:rsid w:val="009565D1"/>
    <w:rsid w:val="00961E11"/>
    <w:rsid w:val="00964EED"/>
    <w:rsid w:val="00982CBA"/>
    <w:rsid w:val="00984E95"/>
    <w:rsid w:val="009852C6"/>
    <w:rsid w:val="00996FC9"/>
    <w:rsid w:val="009A0F7F"/>
    <w:rsid w:val="009A1B1F"/>
    <w:rsid w:val="009A3A9B"/>
    <w:rsid w:val="009B2EF3"/>
    <w:rsid w:val="009B5596"/>
    <w:rsid w:val="009C08FF"/>
    <w:rsid w:val="009D0D13"/>
    <w:rsid w:val="009D3826"/>
    <w:rsid w:val="009D4119"/>
    <w:rsid w:val="009D7267"/>
    <w:rsid w:val="009E220D"/>
    <w:rsid w:val="009F00DD"/>
    <w:rsid w:val="009F059B"/>
    <w:rsid w:val="009F60E1"/>
    <w:rsid w:val="009F69AA"/>
    <w:rsid w:val="00A031C0"/>
    <w:rsid w:val="00A06F62"/>
    <w:rsid w:val="00A11A50"/>
    <w:rsid w:val="00A305D2"/>
    <w:rsid w:val="00A324B4"/>
    <w:rsid w:val="00A35BA4"/>
    <w:rsid w:val="00A44D9F"/>
    <w:rsid w:val="00A45CC3"/>
    <w:rsid w:val="00A47E2E"/>
    <w:rsid w:val="00A50F20"/>
    <w:rsid w:val="00A53161"/>
    <w:rsid w:val="00A53B3C"/>
    <w:rsid w:val="00A72464"/>
    <w:rsid w:val="00A82A8E"/>
    <w:rsid w:val="00A840A8"/>
    <w:rsid w:val="00A951DA"/>
    <w:rsid w:val="00AA36EA"/>
    <w:rsid w:val="00AB649F"/>
    <w:rsid w:val="00AC05A5"/>
    <w:rsid w:val="00AD5C19"/>
    <w:rsid w:val="00AE4123"/>
    <w:rsid w:val="00AE6927"/>
    <w:rsid w:val="00AE7269"/>
    <w:rsid w:val="00AF2704"/>
    <w:rsid w:val="00B03843"/>
    <w:rsid w:val="00B03BF3"/>
    <w:rsid w:val="00B12035"/>
    <w:rsid w:val="00B15676"/>
    <w:rsid w:val="00B15845"/>
    <w:rsid w:val="00B1638F"/>
    <w:rsid w:val="00B17898"/>
    <w:rsid w:val="00B24319"/>
    <w:rsid w:val="00B257B3"/>
    <w:rsid w:val="00B31A66"/>
    <w:rsid w:val="00B3448A"/>
    <w:rsid w:val="00B429C5"/>
    <w:rsid w:val="00B43501"/>
    <w:rsid w:val="00B4735D"/>
    <w:rsid w:val="00B50FE0"/>
    <w:rsid w:val="00B52E0E"/>
    <w:rsid w:val="00B572E4"/>
    <w:rsid w:val="00B6572D"/>
    <w:rsid w:val="00B7313A"/>
    <w:rsid w:val="00B81834"/>
    <w:rsid w:val="00B87A93"/>
    <w:rsid w:val="00BA0658"/>
    <w:rsid w:val="00BA0AE1"/>
    <w:rsid w:val="00BA7A34"/>
    <w:rsid w:val="00BB43FF"/>
    <w:rsid w:val="00BC0E45"/>
    <w:rsid w:val="00BC137E"/>
    <w:rsid w:val="00BD333E"/>
    <w:rsid w:val="00BD6BD4"/>
    <w:rsid w:val="00BE15E8"/>
    <w:rsid w:val="00BE462C"/>
    <w:rsid w:val="00BE6BEE"/>
    <w:rsid w:val="00BF28CF"/>
    <w:rsid w:val="00BF3C1F"/>
    <w:rsid w:val="00C04996"/>
    <w:rsid w:val="00C05FCF"/>
    <w:rsid w:val="00C061D5"/>
    <w:rsid w:val="00C06692"/>
    <w:rsid w:val="00C0674B"/>
    <w:rsid w:val="00C160AE"/>
    <w:rsid w:val="00C245DB"/>
    <w:rsid w:val="00C265DF"/>
    <w:rsid w:val="00C3619F"/>
    <w:rsid w:val="00C42D5D"/>
    <w:rsid w:val="00C51C07"/>
    <w:rsid w:val="00C5204C"/>
    <w:rsid w:val="00C54523"/>
    <w:rsid w:val="00C66BC8"/>
    <w:rsid w:val="00C707B7"/>
    <w:rsid w:val="00C74DFB"/>
    <w:rsid w:val="00C769BC"/>
    <w:rsid w:val="00CB0ACF"/>
    <w:rsid w:val="00CB17B8"/>
    <w:rsid w:val="00CB6283"/>
    <w:rsid w:val="00CC0BE1"/>
    <w:rsid w:val="00CC234B"/>
    <w:rsid w:val="00CC3B7B"/>
    <w:rsid w:val="00CD0650"/>
    <w:rsid w:val="00CD14BA"/>
    <w:rsid w:val="00CD2361"/>
    <w:rsid w:val="00CD399F"/>
    <w:rsid w:val="00CE3E70"/>
    <w:rsid w:val="00D02C0F"/>
    <w:rsid w:val="00D051E2"/>
    <w:rsid w:val="00D125A9"/>
    <w:rsid w:val="00D13330"/>
    <w:rsid w:val="00D133F3"/>
    <w:rsid w:val="00D171FC"/>
    <w:rsid w:val="00D2569D"/>
    <w:rsid w:val="00D25E0A"/>
    <w:rsid w:val="00D327BE"/>
    <w:rsid w:val="00D34743"/>
    <w:rsid w:val="00D43CAA"/>
    <w:rsid w:val="00D44D81"/>
    <w:rsid w:val="00D518FD"/>
    <w:rsid w:val="00D54058"/>
    <w:rsid w:val="00D60452"/>
    <w:rsid w:val="00D70713"/>
    <w:rsid w:val="00D76363"/>
    <w:rsid w:val="00D772CC"/>
    <w:rsid w:val="00D86DE4"/>
    <w:rsid w:val="00D914E1"/>
    <w:rsid w:val="00D92E3E"/>
    <w:rsid w:val="00D94980"/>
    <w:rsid w:val="00DA0016"/>
    <w:rsid w:val="00DA029C"/>
    <w:rsid w:val="00DA3B94"/>
    <w:rsid w:val="00DA55BD"/>
    <w:rsid w:val="00DA5E2C"/>
    <w:rsid w:val="00DB0732"/>
    <w:rsid w:val="00DB338F"/>
    <w:rsid w:val="00DB6430"/>
    <w:rsid w:val="00DC45FF"/>
    <w:rsid w:val="00DD024B"/>
    <w:rsid w:val="00DD27EA"/>
    <w:rsid w:val="00DD3514"/>
    <w:rsid w:val="00DE1452"/>
    <w:rsid w:val="00E03ADC"/>
    <w:rsid w:val="00E07DAE"/>
    <w:rsid w:val="00E125DB"/>
    <w:rsid w:val="00E15353"/>
    <w:rsid w:val="00E204E0"/>
    <w:rsid w:val="00E30C76"/>
    <w:rsid w:val="00E46A9E"/>
    <w:rsid w:val="00E515BA"/>
    <w:rsid w:val="00E54AAF"/>
    <w:rsid w:val="00E55C3E"/>
    <w:rsid w:val="00E7329B"/>
    <w:rsid w:val="00E73847"/>
    <w:rsid w:val="00E80AFE"/>
    <w:rsid w:val="00E8171E"/>
    <w:rsid w:val="00E823FE"/>
    <w:rsid w:val="00E8354F"/>
    <w:rsid w:val="00E86E4E"/>
    <w:rsid w:val="00E968D7"/>
    <w:rsid w:val="00EA47EF"/>
    <w:rsid w:val="00EA4D30"/>
    <w:rsid w:val="00EA4F82"/>
    <w:rsid w:val="00EA6B53"/>
    <w:rsid w:val="00EB17F2"/>
    <w:rsid w:val="00ED27EB"/>
    <w:rsid w:val="00ED7970"/>
    <w:rsid w:val="00ED7A8A"/>
    <w:rsid w:val="00EE5C3B"/>
    <w:rsid w:val="00EF3060"/>
    <w:rsid w:val="00EF5C7E"/>
    <w:rsid w:val="00F04134"/>
    <w:rsid w:val="00F2047B"/>
    <w:rsid w:val="00F359A5"/>
    <w:rsid w:val="00F37F1D"/>
    <w:rsid w:val="00F470E8"/>
    <w:rsid w:val="00F539D9"/>
    <w:rsid w:val="00F54334"/>
    <w:rsid w:val="00F65381"/>
    <w:rsid w:val="00F701C2"/>
    <w:rsid w:val="00F7257D"/>
    <w:rsid w:val="00F73948"/>
    <w:rsid w:val="00F76429"/>
    <w:rsid w:val="00F820B2"/>
    <w:rsid w:val="00F8436D"/>
    <w:rsid w:val="00F94EE4"/>
    <w:rsid w:val="00F9758F"/>
    <w:rsid w:val="00FA137B"/>
    <w:rsid w:val="00FA2A07"/>
    <w:rsid w:val="00FA7A90"/>
    <w:rsid w:val="00FB0EF8"/>
    <w:rsid w:val="00FB1299"/>
    <w:rsid w:val="00FB392F"/>
    <w:rsid w:val="00FC2116"/>
    <w:rsid w:val="00FC3DDF"/>
    <w:rsid w:val="00FC4700"/>
    <w:rsid w:val="00FC53C1"/>
    <w:rsid w:val="00FC7842"/>
    <w:rsid w:val="00FD2CF9"/>
    <w:rsid w:val="00FD6F91"/>
    <w:rsid w:val="00FE4B38"/>
    <w:rsid w:val="00FE79E7"/>
    <w:rsid w:val="00FF00A7"/>
    <w:rsid w:val="00FF1712"/>
    <w:rsid w:val="00FF4035"/>
    <w:rsid w:val="00FF4AD3"/>
    <w:rsid w:val="00FF6B20"/>
    <w:rsid w:val="00FF75A4"/>
  </w:rsids>
  <w:themeFontLang w:bidi="ar-SA" w:eastAsia="zh-CN" w:val="en-US"/>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cs="B Mitra" w:eastAsiaTheme="minorHAnsi" w:hAnsi="Times New Roman"/>
        <w:sz w:val="22"/>
        <w:szCs w:val="24"/>
        <w:lang w:bidi="ar-SA" w:eastAsia="en-US" w:val="fa-IR"/>
      </w:rPr>
    </w:rPrDefault>
    <w:pPrDefault>
      <w:pPr>
        <w:spacing w:after="200" w:line="276" w:lineRule="auto"/>
      </w:pPr>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874BC8"/>
    <w:rPr>
      <w:lang w:bidi="fa-IR"/>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a2" w:type="paragraph">
    <w:name w:val="متن عادی پایان نامه"/>
    <w:basedOn w:val="Normal"/>
    <w:link w:val="Char"/>
    <w:qFormat/>
    <w:rsid w:val="00D70713"/>
    <w:pPr>
      <w:bidi/>
      <w:spacing w:line="240" w:lineRule="auto"/>
      <w:jc w:val="both"/>
    </w:pPr>
    <w:rPr>
      <w:rFonts w:cs="B Nazanin"/>
    </w:rPr>
  </w:style>
  <w:style w:customStyle="1" w:styleId="a3" w:type="paragraph">
    <w:name w:val="نام دانشکده روی جلد فارسی"/>
    <w:basedOn w:val="a2"/>
    <w:qFormat/>
    <w:rsid w:val="00732CA2"/>
    <w:pPr>
      <w:spacing w:after="120" w:before="480"/>
      <w:jc w:val="center"/>
    </w:pPr>
    <w:rPr>
      <w:rFonts w:cs="B Kourosh"/>
      <w:szCs w:val="36"/>
    </w:rPr>
  </w:style>
  <w:style w:styleId="Header" w:type="paragraph">
    <w:name w:val="header"/>
    <w:basedOn w:val="Normal"/>
    <w:link w:val="HeaderChar"/>
    <w:uiPriority w:val="99"/>
    <w:unhideWhenUsed/>
    <w:rsid w:val="00732CA2"/>
    <w:pPr>
      <w:tabs>
        <w:tab w:pos="4680" w:val="center"/>
        <w:tab w:pos="9360" w:val="right"/>
      </w:tabs>
      <w:spacing w:after="0" w:line="240" w:lineRule="auto"/>
    </w:pPr>
  </w:style>
  <w:style w:customStyle="1" w:styleId="HeaderChar" w:type="character">
    <w:name w:val="Header Char"/>
    <w:basedOn w:val="DefaultParagraphFont"/>
    <w:link w:val="Header"/>
    <w:uiPriority w:val="99"/>
    <w:rsid w:val="00732CA2"/>
  </w:style>
  <w:style w:styleId="Footer" w:type="paragraph">
    <w:name w:val="footer"/>
    <w:basedOn w:val="Normal"/>
    <w:link w:val="FooterChar"/>
    <w:uiPriority w:val="99"/>
    <w:unhideWhenUsed/>
    <w:rsid w:val="00732CA2"/>
    <w:pPr>
      <w:tabs>
        <w:tab w:pos="4680" w:val="center"/>
        <w:tab w:pos="9360" w:val="right"/>
      </w:tabs>
      <w:spacing w:after="0" w:line="240" w:lineRule="auto"/>
    </w:pPr>
  </w:style>
  <w:style w:customStyle="1" w:styleId="FooterChar" w:type="character">
    <w:name w:val="Footer Char"/>
    <w:basedOn w:val="DefaultParagraphFont"/>
    <w:link w:val="Footer"/>
    <w:uiPriority w:val="99"/>
    <w:rsid w:val="00732CA2"/>
  </w:style>
  <w:style w:styleId="BalloonText" w:type="paragraph">
    <w:name w:val="Balloon Text"/>
    <w:basedOn w:val="Normal"/>
    <w:link w:val="BalloonTextChar"/>
    <w:uiPriority w:val="99"/>
    <w:semiHidden/>
    <w:unhideWhenUsed/>
    <w:rsid w:val="00732CA2"/>
    <w:pPr>
      <w:spacing w:after="0" w:line="240" w:lineRule="auto"/>
    </w:pPr>
    <w:rPr>
      <w:rFonts w:ascii="Tahoma" w:cs="Tahoma" w:hAnsi="Tahoma"/>
      <w:sz w:val="16"/>
      <w:szCs w:val="16"/>
    </w:rPr>
  </w:style>
  <w:style w:customStyle="1" w:styleId="BalloonTextChar" w:type="character">
    <w:name w:val="Balloon Text Char"/>
    <w:basedOn w:val="DefaultParagraphFont"/>
    <w:link w:val="BalloonText"/>
    <w:uiPriority w:val="99"/>
    <w:semiHidden/>
    <w:rsid w:val="00732CA2"/>
    <w:rPr>
      <w:rFonts w:ascii="Tahoma" w:cs="Tahoma" w:hAnsi="Tahoma"/>
      <w:sz w:val="16"/>
      <w:szCs w:val="16"/>
    </w:rPr>
  </w:style>
  <w:style w:customStyle="1" w:styleId="a4" w:type="paragraph">
    <w:name w:val="نام گروه آموزشی روی جلد فارسی"/>
    <w:basedOn w:val="a3"/>
    <w:qFormat/>
    <w:rsid w:val="00732CA2"/>
    <w:pPr>
      <w:spacing w:before="0"/>
    </w:pPr>
  </w:style>
  <w:style w:customStyle="1" w:styleId="a5" w:type="paragraph">
    <w:name w:val="عنوان پایان نامه روی جلد فارسی"/>
    <w:basedOn w:val="a3"/>
    <w:qFormat/>
    <w:rsid w:val="00732CA2"/>
    <w:pPr>
      <w:spacing w:after="1080" w:before="960"/>
      <w:contextualSpacing/>
    </w:pPr>
    <w:rPr>
      <w:rFonts w:cs="B Titr"/>
      <w:bCs/>
      <w:szCs w:val="48"/>
    </w:rPr>
  </w:style>
  <w:style w:customStyle="1" w:styleId="a6" w:type="paragraph">
    <w:name w:val="عنوان دانشکو و استاد راهنما روی جلد فارسی"/>
    <w:basedOn w:val="a3"/>
    <w:qFormat/>
    <w:rsid w:val="00732CA2"/>
  </w:style>
  <w:style w:customStyle="1" w:styleId="a7" w:type="paragraph">
    <w:name w:val="نام دانشجو و استاد راهنما روی جلد فارسی"/>
    <w:basedOn w:val="a3"/>
    <w:qFormat/>
    <w:rsid w:val="00732CA2"/>
    <w:pPr>
      <w:spacing w:before="0"/>
    </w:pPr>
  </w:style>
  <w:style w:customStyle="1" w:styleId="a8" w:type="paragraph">
    <w:name w:val="تاریخ روی جلد فارسی"/>
    <w:basedOn w:val="a3"/>
    <w:qFormat/>
    <w:rsid w:val="00732CA2"/>
    <w:pPr>
      <w:spacing w:after="0" w:before="960"/>
    </w:pPr>
  </w:style>
  <w:style w:styleId="TableGrid" w:type="table">
    <w:name w:val="Table Grid"/>
    <w:basedOn w:val="TableNormal"/>
    <w:uiPriority w:val="59"/>
    <w:rsid w:val="00865D02"/>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customStyle="1" w:styleId="a9" w:type="paragraph">
    <w:name w:val="به نام خدا در صفحه سوم"/>
    <w:basedOn w:val="a2"/>
    <w:qFormat/>
    <w:rsid w:val="001F13FF"/>
    <w:pPr>
      <w:spacing w:after="600" w:before="600"/>
      <w:jc w:val="center"/>
    </w:pPr>
    <w:rPr>
      <w:rFonts w:cs="IranNastaliq"/>
      <w:szCs w:val="36"/>
    </w:rPr>
  </w:style>
  <w:style w:customStyle="1" w:styleId="aa" w:type="paragraph">
    <w:name w:val="عنوان پایان نامه در صفحه سوم"/>
    <w:basedOn w:val="a2"/>
    <w:qFormat/>
    <w:rsid w:val="001F13FF"/>
    <w:pPr>
      <w:spacing w:after="600"/>
      <w:jc w:val="center"/>
    </w:pPr>
    <w:rPr>
      <w:rFonts w:cs="B Titr"/>
      <w:bCs/>
      <w:szCs w:val="32"/>
    </w:rPr>
  </w:style>
  <w:style w:customStyle="1" w:styleId="ab" w:type="paragraph">
    <w:name w:val="متن صفحه سوم"/>
    <w:basedOn w:val="a2"/>
    <w:qFormat/>
    <w:rsid w:val="001F13FF"/>
    <w:pPr>
      <w:spacing w:after="240"/>
      <w:jc w:val="center"/>
    </w:pPr>
    <w:rPr>
      <w:szCs w:val="28"/>
    </w:rPr>
  </w:style>
  <w:style w:customStyle="1" w:styleId="ac" w:type="paragraph">
    <w:name w:val="استادان داور صفحه سوم"/>
    <w:basedOn w:val="a2"/>
    <w:qFormat/>
    <w:rsid w:val="001F13FF"/>
    <w:pPr>
      <w:spacing w:after="120" w:before="120"/>
      <w:jc w:val="left"/>
    </w:pPr>
    <w:rPr>
      <w:szCs w:val="28"/>
    </w:rPr>
  </w:style>
  <w:style w:customStyle="1" w:styleId="ad" w:type="paragraph">
    <w:name w:val="متن صفحه سپاسگزاری"/>
    <w:basedOn w:val="a2"/>
    <w:qFormat/>
    <w:rsid w:val="009E220D"/>
    <w:pPr>
      <w:spacing w:after="240"/>
      <w:ind w:left="1134" w:right="1134"/>
    </w:pPr>
    <w:rPr>
      <w:rFonts w:cs="IranNastaliq"/>
      <w:sz w:val="24"/>
      <w:szCs w:val="36"/>
    </w:rPr>
  </w:style>
  <w:style w:customStyle="1" w:styleId="ae" w:type="paragraph">
    <w:name w:val="عنوان چکیده فارسی"/>
    <w:basedOn w:val="a2"/>
    <w:qFormat/>
    <w:rsid w:val="00AB649F"/>
    <w:pPr>
      <w:spacing w:after="240" w:before="1080"/>
      <w:jc w:val="center"/>
    </w:pPr>
    <w:rPr>
      <w:bCs/>
      <w:szCs w:val="32"/>
    </w:rPr>
  </w:style>
  <w:style w:customStyle="1" w:styleId="af" w:type="paragraph">
    <w:name w:val="متن چکیده"/>
    <w:basedOn w:val="a2"/>
    <w:qFormat/>
    <w:rsid w:val="001938EF"/>
    <w:pPr>
      <w:ind w:left="567" w:right="567"/>
    </w:pPr>
  </w:style>
  <w:style w:customStyle="1" w:styleId="af0" w:type="paragraph">
    <w:name w:val="عنوان فهرست‏ها"/>
    <w:basedOn w:val="ae"/>
    <w:qFormat/>
    <w:rsid w:val="00AB649F"/>
    <w:pPr>
      <w:keepNext/>
      <w:spacing w:before="720"/>
    </w:pPr>
  </w:style>
  <w:style w:customStyle="1" w:styleId="1" w:type="paragraph">
    <w:name w:val="عنوان بخش 1"/>
    <w:basedOn w:val="a2"/>
    <w:qFormat/>
    <w:rsid w:val="00B1638F"/>
    <w:pPr>
      <w:keepNext/>
      <w:spacing w:after="240" w:before="240"/>
      <w:jc w:val="left"/>
      <w:outlineLvl w:val="1"/>
    </w:pPr>
    <w:rPr>
      <w:b/>
      <w:bCs/>
      <w:sz w:val="28"/>
      <w:szCs w:val="32"/>
    </w:rPr>
  </w:style>
  <w:style w:customStyle="1" w:styleId="2" w:type="paragraph">
    <w:name w:val="عنوان بخش 2"/>
    <w:basedOn w:val="1"/>
    <w:qFormat/>
    <w:rsid w:val="00B1638F"/>
    <w:pPr>
      <w:spacing w:after="120"/>
      <w:outlineLvl w:val="2"/>
    </w:pPr>
    <w:rPr>
      <w:sz w:val="24"/>
      <w:szCs w:val="28"/>
    </w:rPr>
  </w:style>
  <w:style w:customStyle="1" w:styleId="3" w:type="paragraph">
    <w:name w:val="عنوان بخش 3"/>
    <w:basedOn w:val="2"/>
    <w:qFormat/>
    <w:rsid w:val="006D08C2"/>
    <w:pPr>
      <w:spacing w:before="120"/>
      <w:outlineLvl w:val="3"/>
    </w:pPr>
    <w:rPr>
      <w:i/>
      <w:iCs/>
      <w:sz w:val="22"/>
      <w:szCs w:val="24"/>
    </w:rPr>
  </w:style>
  <w:style w:customStyle="1" w:styleId="a1" w:type="paragraph">
    <w:name w:val="فهرست نقطه دار فارسی"/>
    <w:basedOn w:val="a2"/>
    <w:qFormat/>
    <w:rsid w:val="00B15845"/>
    <w:pPr>
      <w:numPr>
        <w:numId w:val="1"/>
      </w:numPr>
      <w:ind w:hanging="284" w:left="568"/>
      <w:contextualSpacing/>
      <w:jc w:val="left"/>
    </w:pPr>
  </w:style>
  <w:style w:customStyle="1" w:styleId="a0" w:type="paragraph">
    <w:name w:val="فهرست شماره دار فارسی"/>
    <w:basedOn w:val="a2"/>
    <w:qFormat/>
    <w:rsid w:val="00B15845"/>
    <w:pPr>
      <w:numPr>
        <w:numId w:val="2"/>
      </w:numPr>
      <w:ind w:hanging="284" w:left="568"/>
      <w:contextualSpacing/>
      <w:jc w:val="left"/>
    </w:pPr>
  </w:style>
  <w:style w:customStyle="1" w:styleId="af1" w:type="character">
    <w:name w:val="متن عادی ایتالیک"/>
    <w:basedOn w:val="DefaultParagraphFont"/>
    <w:uiPriority w:val="1"/>
    <w:qFormat/>
    <w:rsid w:val="00B15845"/>
    <w:rPr>
      <w:i/>
      <w:iCs/>
    </w:rPr>
  </w:style>
  <w:style w:customStyle="1" w:styleId="af2" w:type="character">
    <w:name w:val="متن پررنگ شده عادی"/>
    <w:basedOn w:val="DefaultParagraphFont"/>
    <w:uiPriority w:val="1"/>
    <w:qFormat/>
    <w:rsid w:val="00B15845"/>
    <w:rPr>
      <w:b/>
      <w:bCs/>
    </w:rPr>
  </w:style>
  <w:style w:customStyle="1" w:styleId="af3" w:type="character">
    <w:name w:val="متن زیرخط دار عادی"/>
    <w:basedOn w:val="DefaultParagraphFont"/>
    <w:uiPriority w:val="1"/>
    <w:qFormat/>
    <w:rsid w:val="00257DDE"/>
    <w:rPr>
      <w:u w:val="single"/>
    </w:rPr>
  </w:style>
  <w:style w:customStyle="1" w:styleId="af4" w:type="character">
    <w:name w:val="متن زیر خط دار ایتالیک عادی"/>
    <w:basedOn w:val="DefaultParagraphFont"/>
    <w:uiPriority w:val="1"/>
    <w:qFormat/>
    <w:rsid w:val="00257DDE"/>
    <w:rPr>
      <w:i/>
      <w:iCs/>
      <w:u w:val="single"/>
    </w:rPr>
  </w:style>
  <w:style w:customStyle="1" w:styleId="af5" w:type="character">
    <w:name w:val="متن ریز در متن عادی"/>
    <w:basedOn w:val="DefaultParagraphFont"/>
    <w:uiPriority w:val="1"/>
    <w:qFormat/>
    <w:rsid w:val="00257DDE"/>
    <w:rPr>
      <w:sz w:val="18"/>
      <w:szCs w:val="20"/>
    </w:rPr>
  </w:style>
  <w:style w:customStyle="1" w:styleId="Char" w:type="character">
    <w:name w:val="متن عادی پایان نامه Char"/>
    <w:basedOn w:val="DefaultParagraphFont"/>
    <w:link w:val="a2"/>
    <w:rsid w:val="00D70713"/>
    <w:rPr>
      <w:rFonts w:cs="B Nazanin"/>
    </w:rPr>
  </w:style>
  <w:style w:customStyle="1" w:styleId="af6" w:type="paragraph">
    <w:name w:val="متن زیرنویس فارسی"/>
    <w:basedOn w:val="a2"/>
    <w:qFormat/>
    <w:rsid w:val="00257DDE"/>
    <w:pPr>
      <w:spacing w:after="0"/>
      <w:jc w:val="left"/>
    </w:pPr>
    <w:rPr>
      <w:sz w:val="18"/>
      <w:szCs w:val="20"/>
    </w:rPr>
  </w:style>
  <w:style w:customStyle="1" w:styleId="af7" w:type="paragraph">
    <w:name w:val="متن زیرنویس انگلیسی"/>
    <w:basedOn w:val="af6"/>
    <w:qFormat/>
    <w:rsid w:val="00257DDE"/>
    <w:pPr>
      <w:bidi w:val="0"/>
    </w:pPr>
    <w:rPr>
      <w:sz w:val="20"/>
    </w:rPr>
  </w:style>
  <w:style w:customStyle="1" w:styleId="af8" w:type="paragraph">
    <w:name w:val="متن راست چین جدول"/>
    <w:basedOn w:val="a2"/>
    <w:qFormat/>
    <w:rsid w:val="00B7313A"/>
    <w:pPr>
      <w:spacing w:after="0"/>
      <w:jc w:val="left"/>
    </w:pPr>
    <w:rPr>
      <w:sz w:val="20"/>
      <w:szCs w:val="22"/>
    </w:rPr>
  </w:style>
  <w:style w:customStyle="1" w:styleId="af9" w:type="paragraph">
    <w:name w:val="متن میان چین جدول"/>
    <w:basedOn w:val="af8"/>
    <w:qFormat/>
    <w:rsid w:val="00B7313A"/>
    <w:pPr>
      <w:jc w:val="center"/>
    </w:pPr>
  </w:style>
  <w:style w:customStyle="1" w:styleId="afa" w:type="paragraph">
    <w:name w:val="متن چپ چین جدول"/>
    <w:basedOn w:val="af8"/>
    <w:qFormat/>
    <w:rsid w:val="00B7313A"/>
    <w:pPr>
      <w:jc w:val="right"/>
    </w:pPr>
  </w:style>
  <w:style w:customStyle="1" w:styleId="afb" w:type="paragraph">
    <w:name w:val="سرستون راست چین جدول"/>
    <w:basedOn w:val="af8"/>
    <w:qFormat/>
    <w:rsid w:val="005E0B2C"/>
    <w:rPr>
      <w:b/>
      <w:bCs/>
    </w:rPr>
  </w:style>
  <w:style w:customStyle="1" w:styleId="afc" w:type="paragraph">
    <w:name w:val="سرستون میان چین جدول"/>
    <w:basedOn w:val="afb"/>
    <w:qFormat/>
    <w:rsid w:val="005E0B2C"/>
    <w:pPr>
      <w:jc w:val="center"/>
    </w:pPr>
  </w:style>
  <w:style w:customStyle="1" w:styleId="afd" w:type="paragraph">
    <w:name w:val="سرستون چپ چین جدول"/>
    <w:basedOn w:val="afb"/>
    <w:qFormat/>
    <w:rsid w:val="005E0B2C"/>
    <w:pPr>
      <w:jc w:val="right"/>
    </w:pPr>
  </w:style>
  <w:style w:customStyle="1" w:styleId="afe" w:type="paragraph">
    <w:name w:val="عنوان و شرح جدول"/>
    <w:basedOn w:val="a2"/>
    <w:qFormat/>
    <w:rsid w:val="005E0B2C"/>
    <w:pPr>
      <w:spacing w:after="0" w:before="240"/>
      <w:contextualSpacing/>
      <w:jc w:val="center"/>
    </w:pPr>
    <w:rPr>
      <w:b/>
      <w:bCs/>
      <w:sz w:val="20"/>
      <w:szCs w:val="20"/>
    </w:rPr>
  </w:style>
  <w:style w:customStyle="1" w:styleId="aff" w:type="paragraph">
    <w:name w:val="عنوان و شرح شکل"/>
    <w:basedOn w:val="afe"/>
    <w:qFormat/>
    <w:rsid w:val="005E0B2C"/>
    <w:pPr>
      <w:spacing w:after="240" w:before="0"/>
    </w:pPr>
  </w:style>
  <w:style w:customStyle="1" w:styleId="a" w:type="paragraph">
    <w:name w:val="متن صفحه عنوان فصل"/>
    <w:basedOn w:val="a2"/>
    <w:qFormat/>
    <w:rsid w:val="00D70713"/>
    <w:pPr>
      <w:pageBreakBefore/>
      <w:numPr>
        <w:numId w:val="6"/>
      </w:numPr>
      <w:spacing w:after="0" w:before="10080"/>
      <w:jc w:val="right"/>
      <w:outlineLvl w:val="0"/>
    </w:pPr>
    <w:rPr>
      <w:rFonts w:cs="B Titr"/>
      <w:bCs/>
      <w:sz w:val="48"/>
      <w:szCs w:val="52"/>
    </w:rPr>
  </w:style>
  <w:style w:customStyle="1" w:styleId="aff0" w:type="paragraph">
    <w:name w:val="منابع انگلیسی"/>
    <w:basedOn w:val="a2"/>
    <w:qFormat/>
    <w:rsid w:val="003F3FF3"/>
    <w:pPr>
      <w:bidi w:val="0"/>
      <w:jc w:val="left"/>
    </w:pPr>
  </w:style>
  <w:style w:customStyle="1" w:styleId="aff1" w:type="paragraph">
    <w:name w:val="منابع فارسی"/>
    <w:basedOn w:val="a2"/>
    <w:qFormat/>
    <w:rsid w:val="003F3FF3"/>
    <w:pPr>
      <w:jc w:val="left"/>
    </w:pPr>
  </w:style>
  <w:style w:styleId="Hyperlink" w:type="character">
    <w:name w:val="Hyperlink"/>
    <w:basedOn w:val="DefaultParagraphFont"/>
    <w:uiPriority w:val="99"/>
    <w:unhideWhenUsed/>
    <w:rsid w:val="004E468F"/>
    <w:rPr>
      <w:color w:themeColor="hyperlink" w:val="0000FF"/>
      <w:u w:val="single"/>
    </w:rPr>
  </w:style>
  <w:style w:styleId="TOC1" w:type="paragraph">
    <w:name w:val="toc 1"/>
    <w:basedOn w:val="a2"/>
    <w:next w:val="Normal"/>
    <w:autoRedefine/>
    <w:uiPriority w:val="39"/>
    <w:unhideWhenUsed/>
    <w:rsid w:val="004E468F"/>
    <w:pPr>
      <w:spacing w:after="100"/>
    </w:pPr>
    <w:rPr>
      <w:b/>
      <w:bCs/>
      <w:sz w:val="24"/>
      <w:szCs w:val="28"/>
    </w:rPr>
  </w:style>
  <w:style w:styleId="TOC2" w:type="paragraph">
    <w:name w:val="toc 2"/>
    <w:basedOn w:val="a2"/>
    <w:next w:val="Normal"/>
    <w:autoRedefine/>
    <w:uiPriority w:val="39"/>
    <w:unhideWhenUsed/>
    <w:rsid w:val="004E468F"/>
    <w:pPr>
      <w:spacing w:after="100"/>
      <w:ind w:left="220"/>
    </w:pPr>
    <w:rPr>
      <w:b/>
      <w:bCs/>
    </w:rPr>
  </w:style>
  <w:style w:styleId="TOC3" w:type="paragraph">
    <w:name w:val="toc 3"/>
    <w:basedOn w:val="a2"/>
    <w:next w:val="Normal"/>
    <w:autoRedefine/>
    <w:uiPriority w:val="39"/>
    <w:unhideWhenUsed/>
    <w:rsid w:val="004E468F"/>
    <w:pPr>
      <w:spacing w:after="100"/>
      <w:ind w:left="440"/>
    </w:pPr>
    <w:rPr>
      <w:b/>
      <w:bCs/>
      <w:i/>
      <w:iCs/>
      <w:szCs w:val="22"/>
    </w:rPr>
  </w:style>
  <w:style w:styleId="TOC4" w:type="paragraph">
    <w:name w:val="toc 4"/>
    <w:basedOn w:val="a2"/>
    <w:next w:val="Normal"/>
    <w:autoRedefine/>
    <w:uiPriority w:val="39"/>
    <w:unhideWhenUsed/>
    <w:rsid w:val="004E468F"/>
    <w:pPr>
      <w:spacing w:after="100"/>
      <w:ind w:left="660"/>
    </w:pPr>
    <w:rPr>
      <w:i/>
      <w:iCs/>
      <w:szCs w:val="22"/>
    </w:rPr>
  </w:style>
  <w:style w:styleId="Caption" w:type="paragraph">
    <w:name w:val="caption"/>
    <w:basedOn w:val="Normal"/>
    <w:next w:val="Normal"/>
    <w:uiPriority w:val="35"/>
    <w:unhideWhenUsed/>
    <w:qFormat/>
    <w:rsid w:val="004E468F"/>
    <w:pPr>
      <w:spacing w:line="240" w:lineRule="auto"/>
    </w:pPr>
    <w:rPr>
      <w:b/>
      <w:bCs/>
      <w:color w:themeColor="accent1" w:val="4F81BD"/>
      <w:sz w:val="18"/>
      <w:szCs w:val="18"/>
    </w:rPr>
  </w:style>
  <w:style w:styleId="TableofFigures" w:type="paragraph">
    <w:name w:val="table of figures"/>
    <w:basedOn w:val="a2"/>
    <w:next w:val="Normal"/>
    <w:uiPriority w:val="99"/>
    <w:unhideWhenUsed/>
    <w:rsid w:val="004E468F"/>
    <w:pPr>
      <w:spacing w:after="0"/>
    </w:pPr>
  </w:style>
  <w:style w:customStyle="1" w:styleId="aff2" w:type="paragraph">
    <w:name w:val="عنوان سپاسگزاری"/>
    <w:basedOn w:val="ad"/>
    <w:qFormat/>
    <w:rsid w:val="002E2813"/>
    <w:pPr>
      <w:spacing w:before="840"/>
      <w:jc w:val="center"/>
    </w:pPr>
    <w:rPr>
      <w:bCs/>
      <w:szCs w:val="56"/>
    </w:rPr>
  </w:style>
  <w:style w:customStyle="1" w:styleId="aff3" w:type="paragraph">
    <w:name w:val="نام دانشجو در سفحه سپاسگزاری"/>
    <w:basedOn w:val="ad"/>
    <w:qFormat/>
    <w:rsid w:val="002E2813"/>
    <w:pPr>
      <w:spacing w:after="0" w:before="360"/>
      <w:contextualSpacing/>
      <w:jc w:val="right"/>
    </w:pPr>
  </w:style>
  <w:style w:customStyle="1" w:styleId="aff4" w:type="paragraph">
    <w:name w:val="متن جکیده انگلیسی"/>
    <w:basedOn w:val="Normal"/>
    <w:qFormat/>
    <w:rsid w:val="0037070D"/>
    <w:pPr>
      <w:spacing w:line="240" w:lineRule="auto"/>
      <w:jc w:val="both"/>
    </w:pPr>
    <w:rPr>
      <w:sz w:val="24"/>
      <w:lang w:val="en-GB"/>
    </w:rPr>
  </w:style>
  <w:style w:customStyle="1" w:styleId="aff5" w:type="character">
    <w:name w:val="متن چکیده پررنگ"/>
    <w:basedOn w:val="DefaultParagraphFont"/>
    <w:uiPriority w:val="1"/>
    <w:qFormat/>
    <w:rsid w:val="0037070D"/>
    <w:rPr>
      <w:b/>
      <w:bCs/>
    </w:rPr>
  </w:style>
  <w:style w:customStyle="1" w:styleId="aff6" w:type="paragraph">
    <w:name w:val="عنوان پایان نامه در صفحه چکیده انگلیسی"/>
    <w:basedOn w:val="aff4"/>
    <w:qFormat/>
    <w:rsid w:val="0037070D"/>
    <w:pPr>
      <w:spacing w:after="240"/>
      <w:contextualSpacing/>
      <w:jc w:val="center"/>
    </w:pPr>
    <w:rPr>
      <w:b/>
      <w:bCs/>
      <w:sz w:val="28"/>
      <w:szCs w:val="32"/>
    </w:rPr>
  </w:style>
  <w:style w:customStyle="1" w:styleId="aff7" w:type="paragraph">
    <w:name w:val="نام دانشجو در صفحه چکیده انگلیسی"/>
    <w:basedOn w:val="aff6"/>
    <w:qFormat/>
    <w:rsid w:val="0037070D"/>
    <w:pPr>
      <w:spacing w:after="360"/>
    </w:pPr>
    <w:rPr>
      <w:bCs w:val="0"/>
      <w:sz w:val="24"/>
      <w:szCs w:val="24"/>
    </w:rPr>
  </w:style>
  <w:style w:customStyle="1" w:styleId="aff8" w:type="paragraph">
    <w:name w:val="عنوان پایان نامه در صفحه جلد انگلیسی"/>
    <w:basedOn w:val="aff6"/>
    <w:qFormat/>
    <w:rsid w:val="002F603C"/>
    <w:pPr>
      <w:spacing w:after="360" w:before="480"/>
    </w:pPr>
    <w:rPr>
      <w:bCs w:val="0"/>
    </w:rPr>
  </w:style>
  <w:style w:customStyle="1" w:styleId="aff9" w:type="paragraph">
    <w:name w:val="نام رشته و گرایش دانشجو در صفحه داخلی انگلیسی"/>
    <w:basedOn w:val="Normal"/>
    <w:qFormat/>
    <w:rsid w:val="002F603C"/>
    <w:pPr>
      <w:spacing w:after="240" w:line="240" w:lineRule="auto"/>
      <w:jc w:val="center"/>
    </w:pPr>
    <w:rPr>
      <w:b/>
      <w:bCs/>
      <w:sz w:val="24"/>
      <w:szCs w:val="28"/>
    </w:rPr>
  </w:style>
  <w:style w:customStyle="1" w:styleId="affa" w:type="paragraph">
    <w:name w:val="عنوان پایان نامه بر روی جلد انگلیسی"/>
    <w:basedOn w:val="Normal"/>
    <w:qFormat/>
    <w:rsid w:val="002F603C"/>
    <w:pPr>
      <w:spacing w:after="600" w:before="1200" w:line="240" w:lineRule="auto"/>
      <w:jc w:val="center"/>
    </w:pPr>
    <w:rPr>
      <w:rFonts w:ascii="Eras Bold ITC" w:cs="Times New Roman" w:eastAsia="Times New Roman" w:hAnsi="Eras Bold ITC"/>
      <w:b/>
      <w:bCs/>
      <w:sz w:val="28"/>
      <w:szCs w:val="32"/>
    </w:rPr>
  </w:style>
  <w:style w:customStyle="1" w:styleId="affb" w:type="paragraph">
    <w:name w:val="نام دانشجو بر روی جلد انگلیسی"/>
    <w:basedOn w:val="Normal"/>
    <w:qFormat/>
    <w:rsid w:val="006F2FE6"/>
    <w:pPr>
      <w:spacing w:after="1200" w:line="240" w:lineRule="auto"/>
      <w:jc w:val="center"/>
    </w:pPr>
    <w:rPr>
      <w:b/>
      <w:bCs/>
    </w:rPr>
  </w:style>
  <w:style w:customStyle="1" w:styleId="affc" w:type="paragraph">
    <w:name w:val="نام راهنما بر روی جلد انگلیسی"/>
    <w:basedOn w:val="Normal"/>
    <w:qFormat/>
    <w:rsid w:val="002F603C"/>
    <w:pPr>
      <w:spacing w:after="720" w:line="240" w:lineRule="auto"/>
      <w:jc w:val="center"/>
    </w:pPr>
    <w:rPr>
      <w:b/>
      <w:bCs/>
    </w:rPr>
  </w:style>
  <w:style w:customStyle="1" w:styleId="affd" w:type="paragraph">
    <w:name w:val="نام رشته بر روی جلد انگلیسی"/>
    <w:basedOn w:val="Normal"/>
    <w:qFormat/>
    <w:rsid w:val="002F603C"/>
    <w:pPr>
      <w:spacing w:after="0" w:line="240" w:lineRule="auto"/>
      <w:jc w:val="center"/>
    </w:pPr>
    <w:rPr>
      <w:b/>
      <w:bCs/>
    </w:rPr>
  </w:style>
  <w:style w:customStyle="1" w:styleId="affe" w:type="paragraph">
    <w:name w:val="متن انگلیسی میان چین"/>
    <w:basedOn w:val="Normal"/>
    <w:qFormat/>
    <w:rsid w:val="006F2FE6"/>
    <w:pPr>
      <w:spacing w:line="240" w:lineRule="auto"/>
      <w:jc w:val="center"/>
    </w:pPr>
    <w:rPr>
      <w:rFonts w:cs="Times New Roman"/>
    </w:rPr>
  </w:style>
  <w:style w:customStyle="1" w:styleId="afff" w:type="paragraph">
    <w:name w:val="نام داوران به انگلیسی"/>
    <w:basedOn w:val="affe"/>
    <w:qFormat/>
    <w:rsid w:val="00BE462C"/>
    <w:pPr>
      <w:spacing w:after="0"/>
      <w:jc w:val="left"/>
    </w:pPr>
  </w:style>
  <w:style w:customStyle="1" w:styleId="afff0" w:type="paragraph">
    <w:name w:val="متن عادی هایلات شده"/>
    <w:basedOn w:val="a2"/>
    <w:qFormat/>
    <w:rsid w:val="00787648"/>
  </w:style>
  <w:style w:styleId="EndnoteText" w:type="paragraph">
    <w:name w:val="endnote text"/>
    <w:basedOn w:val="Normal"/>
    <w:link w:val="EndnoteTextChar"/>
    <w:uiPriority w:val="99"/>
    <w:semiHidden/>
    <w:unhideWhenUsed/>
    <w:rsid w:val="00F820B2"/>
    <w:pPr>
      <w:spacing w:after="0" w:line="240" w:lineRule="auto"/>
    </w:pPr>
    <w:rPr>
      <w:sz w:val="20"/>
      <w:szCs w:val="20"/>
    </w:rPr>
  </w:style>
  <w:style w:customStyle="1" w:styleId="EndnoteTextChar" w:type="character">
    <w:name w:val="Endnote Text Char"/>
    <w:basedOn w:val="DefaultParagraphFont"/>
    <w:link w:val="EndnoteText"/>
    <w:uiPriority w:val="99"/>
    <w:semiHidden/>
    <w:rsid w:val="00F820B2"/>
    <w:rPr>
      <w:sz w:val="20"/>
      <w:szCs w:val="20"/>
    </w:rPr>
  </w:style>
  <w:style w:styleId="EndnoteReference" w:type="character">
    <w:name w:val="endnote reference"/>
    <w:basedOn w:val="DefaultParagraphFont"/>
    <w:uiPriority w:val="99"/>
    <w:semiHidden/>
    <w:unhideWhenUsed/>
    <w:rsid w:val="00F820B2"/>
    <w:rPr>
      <w:vertAlign w:val="superscript"/>
    </w:rPr>
  </w:style>
  <w:style w:styleId="FootnoteText" w:type="paragraph">
    <w:name w:val="footnote text"/>
    <w:basedOn w:val="Normal"/>
    <w:link w:val="FootnoteTextChar"/>
    <w:uiPriority w:val="99"/>
    <w:semiHidden/>
    <w:unhideWhenUsed/>
    <w:rsid w:val="00F820B2"/>
    <w:pPr>
      <w:spacing w:after="0" w:line="240" w:lineRule="auto"/>
    </w:pPr>
    <w:rPr>
      <w:sz w:val="20"/>
      <w:szCs w:val="20"/>
    </w:rPr>
  </w:style>
  <w:style w:customStyle="1" w:styleId="FootnoteTextChar" w:type="character">
    <w:name w:val="Footnote Text Char"/>
    <w:basedOn w:val="DefaultParagraphFont"/>
    <w:link w:val="FootnoteText"/>
    <w:uiPriority w:val="99"/>
    <w:semiHidden/>
    <w:rsid w:val="00F820B2"/>
    <w:rPr>
      <w:sz w:val="20"/>
      <w:szCs w:val="20"/>
    </w:rPr>
  </w:style>
  <w:style w:styleId="FootnoteReference" w:type="character">
    <w:name w:val="footnote reference"/>
    <w:basedOn w:val="DefaultParagraphFont"/>
    <w:uiPriority w:val="99"/>
    <w:semiHidden/>
    <w:unhideWhenUsed/>
    <w:rsid w:val="00F820B2"/>
    <w:rPr>
      <w:vertAlign w:val="superscript"/>
    </w:rPr>
  </w:style>
  <w:style w:styleId="PlaceholderText" w:type="character">
    <w:name w:val="Placeholder Text"/>
    <w:basedOn w:val="DefaultParagraphFont"/>
    <w:uiPriority w:val="99"/>
    <w:semiHidden/>
    <w:rsid w:val="004C670C"/>
    <w:rPr>
      <w:color w:val="808080"/>
    </w:rPr>
  </w:style>
  <w:style w:customStyle="1" w:styleId="EndNoteBibliography" w:type="paragraph">
    <w:name w:val="EndNote Bibliography"/>
    <w:basedOn w:val="Normal"/>
    <w:link w:val="EndNoteBibliographyChar"/>
    <w:rsid w:val="000C7955"/>
    <w:pPr>
      <w:bidi/>
      <w:spacing w:after="0" w:line="240" w:lineRule="auto"/>
      <w:jc w:val="right"/>
    </w:pPr>
    <w:rPr>
      <w:rFonts w:cs="Times New Roman" w:eastAsia="Times New Roman"/>
      <w:noProof/>
    </w:rPr>
  </w:style>
  <w:style w:customStyle="1" w:styleId="EndNoteBibliographyChar" w:type="character">
    <w:name w:val="EndNote Bibliography Char"/>
    <w:link w:val="EndNoteBibliography"/>
    <w:rsid w:val="000C7955"/>
    <w:rPr>
      <w:rFonts w:cs="Times New Roman" w:eastAsia="Times New Roman"/>
      <w:noProof/>
    </w:rPr>
  </w:style>
  <w:style w:customStyle="1" w:styleId="EndNoteBibliographyTitle" w:type="paragraph">
    <w:name w:val="EndNote Bibliography Title"/>
    <w:basedOn w:val="Normal"/>
    <w:link w:val="EndNoteBibliographyTitleChar"/>
    <w:rsid w:val="008B353A"/>
    <w:pPr>
      <w:spacing w:after="0"/>
      <w:jc w:val="center"/>
    </w:pPr>
    <w:rPr>
      <w:rFonts w:cs="Times New Roman"/>
      <w:noProof/>
    </w:rPr>
  </w:style>
  <w:style w:customStyle="1" w:styleId="EndNoteBibliographyTitleChar" w:type="character">
    <w:name w:val="EndNote Bibliography Title Char"/>
    <w:basedOn w:val="Char"/>
    <w:link w:val="EndNoteBibliographyTitle"/>
    <w:rsid w:val="008B353A"/>
    <w:rPr>
      <w:rFonts w:cs="Times New Roman"/>
      <w:noProof/>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823201">
      <w:bodyDiv w:val="1"/>
      <w:marLeft w:val="0"/>
      <w:marRight w:val="0"/>
      <w:marTop w:val="0"/>
      <w:marBottom w:val="0"/>
      <w:divBdr>
        <w:top w:val="none" w:sz="0" w:space="0" w:color="auto"/>
        <w:left w:val="none" w:sz="0" w:space="0" w:color="auto"/>
        <w:bottom w:val="none" w:sz="0" w:space="0" w:color="auto"/>
        <w:right w:val="none" w:sz="0" w:space="0" w:color="auto"/>
      </w:divBdr>
    </w:div>
    <w:div w:id="303239188">
      <w:bodyDiv w:val="1"/>
      <w:marLeft w:val="0"/>
      <w:marRight w:val="0"/>
      <w:marTop w:val="0"/>
      <w:marBottom w:val="0"/>
      <w:divBdr>
        <w:top w:val="none" w:sz="0" w:space="0" w:color="auto"/>
        <w:left w:val="none" w:sz="0" w:space="0" w:color="auto"/>
        <w:bottom w:val="none" w:sz="0" w:space="0" w:color="auto"/>
        <w:right w:val="none" w:sz="0" w:space="0" w:color="auto"/>
      </w:divBdr>
    </w:div>
    <w:div w:id="358972842">
      <w:bodyDiv w:val="1"/>
      <w:marLeft w:val="0"/>
      <w:marRight w:val="0"/>
      <w:marTop w:val="0"/>
      <w:marBottom w:val="0"/>
      <w:divBdr>
        <w:top w:val="none" w:sz="0" w:space="0" w:color="auto"/>
        <w:left w:val="none" w:sz="0" w:space="0" w:color="auto"/>
        <w:bottom w:val="none" w:sz="0" w:space="0" w:color="auto"/>
        <w:right w:val="none" w:sz="0" w:space="0" w:color="auto"/>
      </w:divBdr>
    </w:div>
    <w:div w:id="411439042">
      <w:bodyDiv w:val="1"/>
      <w:marLeft w:val="0"/>
      <w:marRight w:val="0"/>
      <w:marTop w:val="0"/>
      <w:marBottom w:val="0"/>
      <w:divBdr>
        <w:top w:val="none" w:sz="0" w:space="0" w:color="auto"/>
        <w:left w:val="none" w:sz="0" w:space="0" w:color="auto"/>
        <w:bottom w:val="none" w:sz="0" w:space="0" w:color="auto"/>
        <w:right w:val="none" w:sz="0" w:space="0" w:color="auto"/>
      </w:divBdr>
    </w:div>
    <w:div w:id="747659003">
      <w:bodyDiv w:val="1"/>
      <w:marLeft w:val="0"/>
      <w:marRight w:val="0"/>
      <w:marTop w:val="0"/>
      <w:marBottom w:val="0"/>
      <w:divBdr>
        <w:top w:val="none" w:sz="0" w:space="0" w:color="auto"/>
        <w:left w:val="none" w:sz="0" w:space="0" w:color="auto"/>
        <w:bottom w:val="none" w:sz="0" w:space="0" w:color="auto"/>
        <w:right w:val="none" w:sz="0" w:space="0" w:color="auto"/>
      </w:divBdr>
    </w:div>
    <w:div w:id="925919197">
      <w:bodyDiv w:val="1"/>
      <w:marLeft w:val="0"/>
      <w:marRight w:val="0"/>
      <w:marTop w:val="0"/>
      <w:marBottom w:val="0"/>
      <w:divBdr>
        <w:top w:val="none" w:sz="0" w:space="0" w:color="auto"/>
        <w:left w:val="none" w:sz="0" w:space="0" w:color="auto"/>
        <w:bottom w:val="none" w:sz="0" w:space="0" w:color="auto"/>
        <w:right w:val="none" w:sz="0" w:space="0" w:color="auto"/>
      </w:divBdr>
    </w:div>
    <w:div w:id="1105419920">
      <w:bodyDiv w:val="1"/>
      <w:marLeft w:val="0"/>
      <w:marRight w:val="0"/>
      <w:marTop w:val="0"/>
      <w:marBottom w:val="0"/>
      <w:divBdr>
        <w:top w:val="none" w:sz="0" w:space="0" w:color="auto"/>
        <w:left w:val="none" w:sz="0" w:space="0" w:color="auto"/>
        <w:bottom w:val="none" w:sz="0" w:space="0" w:color="auto"/>
        <w:right w:val="none" w:sz="0" w:space="0" w:color="auto"/>
      </w:divBdr>
    </w:div>
    <w:div w:id="1267542920">
      <w:bodyDiv w:val="1"/>
      <w:marLeft w:val="0"/>
      <w:marRight w:val="0"/>
      <w:marTop w:val="0"/>
      <w:marBottom w:val="0"/>
      <w:divBdr>
        <w:top w:val="none" w:sz="0" w:space="0" w:color="auto"/>
        <w:left w:val="none" w:sz="0" w:space="0" w:color="auto"/>
        <w:bottom w:val="none" w:sz="0" w:space="0" w:color="auto"/>
        <w:right w:val="none" w:sz="0" w:space="0" w:color="auto"/>
      </w:divBdr>
    </w:div>
    <w:div w:id="1487937401">
      <w:bodyDiv w:val="1"/>
      <w:marLeft w:val="0"/>
      <w:marRight w:val="0"/>
      <w:marTop w:val="0"/>
      <w:marBottom w:val="0"/>
      <w:divBdr>
        <w:top w:val="none" w:sz="0" w:space="0" w:color="auto"/>
        <w:left w:val="none" w:sz="0" w:space="0" w:color="auto"/>
        <w:bottom w:val="none" w:sz="0" w:space="0" w:color="auto"/>
        <w:right w:val="none" w:sz="0" w:space="0" w:color="auto"/>
      </w:divBdr>
    </w:div>
    <w:div w:id="1674605627">
      <w:bodyDiv w:val="1"/>
      <w:marLeft w:val="0"/>
      <w:marRight w:val="0"/>
      <w:marTop w:val="0"/>
      <w:marBottom w:val="0"/>
      <w:divBdr>
        <w:top w:val="none" w:sz="0" w:space="0" w:color="auto"/>
        <w:left w:val="none" w:sz="0" w:space="0" w:color="auto"/>
        <w:bottom w:val="none" w:sz="0" w:space="0" w:color="auto"/>
        <w:right w:val="none" w:sz="0" w:space="0" w:color="auto"/>
      </w:divBdr>
    </w:div>
    <w:div w:id="1761490860">
      <w:bodyDiv w:val="1"/>
      <w:marLeft w:val="0"/>
      <w:marRight w:val="0"/>
      <w:marTop w:val="0"/>
      <w:marBottom w:val="0"/>
      <w:divBdr>
        <w:top w:val="none" w:sz="0" w:space="0" w:color="auto"/>
        <w:left w:val="none" w:sz="0" w:space="0" w:color="auto"/>
        <w:bottom w:val="none" w:sz="0" w:space="0" w:color="auto"/>
        <w:right w:val="none" w:sz="0" w:space="0" w:color="auto"/>
      </w:divBdr>
    </w:div>
    <w:div w:id="1920753712">
      <w:bodyDiv w:val="1"/>
      <w:marLeft w:val="0"/>
      <w:marRight w:val="0"/>
      <w:marTop w:val="0"/>
      <w:marBottom w:val="0"/>
      <w:divBdr>
        <w:top w:val="none" w:sz="0" w:space="0" w:color="auto"/>
        <w:left w:val="none" w:sz="0" w:space="0" w:color="auto"/>
        <w:bottom w:val="none" w:sz="0" w:space="0" w:color="auto"/>
        <w:right w:val="none" w:sz="0" w:space="0" w:color="auto"/>
      </w:divBdr>
    </w:div>
    <w:div w:id="1993831429">
      <w:bodyDiv w:val="1"/>
      <w:marLeft w:val="0"/>
      <w:marRight w:val="0"/>
      <w:marTop w:val="0"/>
      <w:marBottom w:val="0"/>
      <w:divBdr>
        <w:top w:val="none" w:sz="0" w:space="0" w:color="auto"/>
        <w:left w:val="none" w:sz="0" w:space="0" w:color="auto"/>
        <w:bottom w:val="none" w:sz="0" w:space="0" w:color="auto"/>
        <w:right w:val="none" w:sz="0" w:space="0" w:color="auto"/>
      </w:divBdr>
    </w:div>
    <w:div w:id="2117627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7" Target="numbering.xml" /><Relationship Type="http://schemas.openxmlformats.org/officeDocument/2006/relationships/styles" Id="rId26" Target="styles.xml" /><Relationship Type="http://schemas.openxmlformats.org/officeDocument/2006/relationships/settings" Id="rId25" Target="settings.xml" /><Relationship Type="http://schemas.openxmlformats.org/officeDocument/2006/relationships/webSettings" Id="rId24" Target="webSettings.xml" /><Relationship Type="http://schemas.openxmlformats.org/officeDocument/2006/relationships/fontTable" Id="rId23" Target="fontTable.xml" /><Relationship Type="http://schemas.openxmlformats.org/officeDocument/2006/relationships/theme" Id="rId22" Target="theme/theme1.xml" /><Relationship Type="http://schemas.openxmlformats.org/officeDocument/2006/relationships/footnotes" Id="rId21" Target="footnotes.xml" /><Relationship Type="http://schemas.openxmlformats.org/officeDocument/2006/relationships/comments" Id="rId20" Target="comments.xml" /><Relationship Id="rId13" Target="media/image2.gif" Type="http://schemas.openxmlformats.org/officeDocument/2006/relationships/image" /><Relationship Id="rId18" Target="media/image4.jpeg" Type="http://schemas.openxmlformats.org/officeDocument/2006/relationships/image" /><Relationship Id="rId12" Target="footer2.xml" Type="http://schemas.openxmlformats.org/officeDocument/2006/relationships/footer" /><Relationship Id="rId17" Target="footer6.xml" Type="http://schemas.openxmlformats.org/officeDocument/2006/relationships/footer" /><Relationship Id="rId16" Target="footer5.xml" Type="http://schemas.openxmlformats.org/officeDocument/2006/relationships/footer" /><Relationship Id="rId11" Target="header2.xml" Type="http://schemas.openxmlformats.org/officeDocument/2006/relationships/header" /><Relationship Id="rId15" Target="footer4.xml" Type="http://schemas.openxmlformats.org/officeDocument/2006/relationships/footer" /><Relationship Id="rId10" Target="footer1.xml" Type="http://schemas.openxmlformats.org/officeDocument/2006/relationships/footer" /><Relationship Id="rId19" Target="media/image5.jpeg" Type="http://schemas.openxmlformats.org/officeDocument/2006/relationships/image" /><Relationship Id="rId9" Target="header1.xml" Type="http://schemas.openxmlformats.org/officeDocument/2006/relationships/header" /><Relationship Id="rId14" Target="footer3.xml" Type="http://schemas.openxmlformats.org/officeDocument/2006/relationships/footer"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_rels/footer5.xml.rels><?xml version="1.0" encoding="UTF-8" standalone="yes"?>
<Relationships xmlns="http://schemas.openxmlformats.org/package/2006/relationships"><Relationship Id="rId1" Type="http://schemas.openxmlformats.org/officeDocument/2006/relationships/image" Target="media/image3.gif"/></Relationships>
</file>

<file path=word/_rels/footer6.xml.rels><?xml version="1.0" encoding="UTF-8" standalone="yes"?>
<Relationships xmlns="http://schemas.openxmlformats.org/package/2006/relationships"><Relationship Id="rId1" Type="http://schemas.openxmlformats.org/officeDocument/2006/relationships/image" Target="media/image3.gif"/></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26131</Words>
  <Characters>148953</Characters>
  <Application>Microsoft Office Word</Application>
  <DocSecurity>0</DocSecurity>
  <Lines>1241</Lines>
  <Paragraphs>349</Paragraphs>
  <ScaleCrop>false</ScaleCrop>
  <HeadingPairs>
    <vt:vector size="2" baseType="variant">
      <vt:variant>
        <vt:lpstr>Title</vt:lpstr>
      </vt:variant>
      <vt:variant>
        <vt:i4>1</vt:i4>
      </vt:variant>
    </vt:vector>
  </HeadingPairs>
  <TitlesOfParts>
    <vt:vector size="1" baseType="lpstr">
      <vt:lpstr>PGU Thesis Template in Persian</vt:lpstr>
    </vt:vector>
  </TitlesOfParts>
  <Company/>
  <LinksUpToDate>false</LinksUpToDate>
  <CharactersWithSpaces>174735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fa-IR</dc:language>
  <cp:keywords/>
  <dcterms:created xsi:type="dcterms:W3CDTF">2026-10-13T09:28:42Z</dcterms:created>
  <dcterms:modified xsi:type="dcterms:W3CDTF">2026-10-13T09:28:42Z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