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63A" w:rsidRDefault="00DA5B7D">
      <w:pPr>
        <w:numPr>
          <w:ilvl w:val="0"/>
          <w:numId w:val="1"/>
        </w:numPr>
        <w:spacing w:after="0" w:line="257" w:lineRule="auto"/>
        <w:ind w:right="5" w:hanging="362"/>
        <w:jc w:val="left"/>
      </w:pPr>
      <w:r>
        <w:rPr>
          <w:rFonts w:ascii="Tahoma" w:eastAsia="Tahoma" w:hAnsi="Tahoma" w:cs="Tahoma"/>
          <w:rtl/>
        </w:rPr>
        <w:t xml:space="preserve">پارامترهای مربوط به رفرنس های درون سایت) مانند رفرنس درگاه پرداخت پس از اتمام تراکنش( و  نیزنام اصلی سایت که در بخش های مختلف پروژه دریافت می شود) مانند نام سایت در پیامک های ارسالی( </w:t>
      </w:r>
    </w:p>
    <w:p w:rsidR="00B2263A" w:rsidRDefault="00DA5B7D">
      <w:pPr>
        <w:bidi w:val="0"/>
        <w:spacing w:after="156"/>
        <w:ind w:left="2970"/>
        <w:jc w:val="left"/>
      </w:pP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DoctorFAM</w:t>
      </w:r>
      <w:proofErr w:type="spellEnd"/>
      <w:r>
        <w:rPr>
          <w:rFonts w:ascii="Tahoma" w:eastAsia="Tahoma" w:hAnsi="Tahoma" w:cs="Tahoma"/>
        </w:rPr>
        <w:t>/Application/</w:t>
      </w:r>
      <w:proofErr w:type="spellStart"/>
      <w:r>
        <w:rPr>
          <w:rFonts w:ascii="Tahoma" w:eastAsia="Tahoma" w:hAnsi="Tahoma" w:cs="Tahoma"/>
        </w:rPr>
        <w:t>StaticTools</w:t>
      </w:r>
      <w:proofErr w:type="spellEnd"/>
      <w:r>
        <w:rPr>
          <w:rFonts w:ascii="Tahoma" w:eastAsia="Tahoma" w:hAnsi="Tahoma" w:cs="Tahoma"/>
        </w:rPr>
        <w:t>/</w:t>
      </w:r>
      <w:proofErr w:type="spellStart"/>
      <w:r>
        <w:rPr>
          <w:rFonts w:ascii="Tahoma" w:eastAsia="Tahoma" w:hAnsi="Tahoma" w:cs="Tahoma"/>
        </w:rPr>
        <w:t>PathTools</w:t>
      </w:r>
      <w:proofErr w:type="spellEnd"/>
      <w:r>
        <w:rPr>
          <w:rFonts w:ascii="Tahoma" w:eastAsia="Tahoma" w:hAnsi="Tahoma" w:cs="Tahoma"/>
        </w:rPr>
        <w:t>/Site Region</w:t>
      </w:r>
    </w:p>
    <w:p w:rsidR="00B2263A" w:rsidRDefault="00DA5B7D">
      <w:pPr>
        <w:bidi w:val="0"/>
        <w:spacing w:after="187"/>
        <w:ind w:right="49"/>
      </w:pPr>
      <w:r>
        <w:rPr>
          <w:rFonts w:ascii="Tahoma" w:eastAsia="Tahoma" w:hAnsi="Tahoma" w:cs="Tahoma"/>
        </w:rPr>
        <w:t xml:space="preserve"> </w:t>
      </w:r>
    </w:p>
    <w:p w:rsidR="00B2263A" w:rsidRPr="00C53C04" w:rsidRDefault="00DA5B7D">
      <w:pPr>
        <w:numPr>
          <w:ilvl w:val="0"/>
          <w:numId w:val="1"/>
        </w:numPr>
        <w:spacing w:after="0"/>
        <w:ind w:right="5" w:hanging="362"/>
        <w:jc w:val="left"/>
      </w:pPr>
      <w:r>
        <w:rPr>
          <w:rFonts w:ascii="Tahoma" w:eastAsia="Tahoma" w:hAnsi="Tahoma" w:cs="Tahoma"/>
          <w:rtl/>
        </w:rPr>
        <w:t xml:space="preserve">متن تمام </w:t>
      </w:r>
      <w:r>
        <w:rPr>
          <w:rFonts w:ascii="Tahoma" w:eastAsia="Tahoma" w:hAnsi="Tahoma" w:cs="Tahoma"/>
          <w:rtl/>
        </w:rPr>
        <w:t xml:space="preserve">پیامک های ارسالی در فایل زیر قرار دارد :  </w:t>
      </w:r>
    </w:p>
    <w:p w:rsidR="00C53C04" w:rsidRPr="00C53C04" w:rsidRDefault="00C53C04" w:rsidP="00C53C04">
      <w:pPr>
        <w:bidi w:val="0"/>
        <w:spacing w:after="0"/>
        <w:ind w:left="540" w:right="714"/>
        <w:rPr>
          <w:rFonts w:ascii="Tahoma" w:eastAsia="Tahoma" w:hAnsi="Tahoma" w:cs="Tahoma"/>
        </w:rPr>
      </w:pPr>
      <w:proofErr w:type="spellStart"/>
      <w:r w:rsidRPr="00C53C04">
        <w:rPr>
          <w:rFonts w:ascii="Tahoma" w:eastAsia="Tahoma" w:hAnsi="Tahoma" w:cs="Tahoma"/>
        </w:rPr>
        <w:t>DoctorFAM</w:t>
      </w:r>
      <w:proofErr w:type="spellEnd"/>
      <w:r w:rsidRPr="00C53C04">
        <w:rPr>
          <w:rFonts w:ascii="Tahoma" w:eastAsia="Tahoma" w:hAnsi="Tahoma" w:cs="Tahoma"/>
        </w:rPr>
        <w:t>/Application/</w:t>
      </w:r>
      <w:proofErr w:type="spellStart"/>
      <w:r w:rsidRPr="00C53C04">
        <w:rPr>
          <w:rFonts w:ascii="Tahoma" w:eastAsia="Tahoma" w:hAnsi="Tahoma" w:cs="Tahoma"/>
        </w:rPr>
        <w:t>StaticTools</w:t>
      </w:r>
      <w:proofErr w:type="spellEnd"/>
      <w:r w:rsidRPr="00C53C04">
        <w:rPr>
          <w:rFonts w:ascii="Tahoma" w:eastAsia="Tahoma" w:hAnsi="Tahoma" w:cs="Tahoma"/>
        </w:rPr>
        <w:t>/Message</w:t>
      </w:r>
    </w:p>
    <w:p w:rsidR="00C53C04" w:rsidRDefault="00C53C04" w:rsidP="00C53C04">
      <w:pPr>
        <w:bidi w:val="0"/>
        <w:spacing w:after="0"/>
        <w:ind w:right="714"/>
        <w:rPr>
          <w:rFonts w:ascii="Tahoma" w:eastAsia="Tahoma" w:hAnsi="Tahoma" w:cs="Tahoma"/>
        </w:rPr>
      </w:pPr>
    </w:p>
    <w:p w:rsidR="00C53C04" w:rsidRDefault="00C53C04" w:rsidP="00C53C04">
      <w:pPr>
        <w:bidi w:val="0"/>
        <w:spacing w:after="0"/>
        <w:ind w:right="714"/>
        <w:rPr>
          <w:rFonts w:ascii="Tahoma" w:eastAsia="Tahoma" w:hAnsi="Tahoma" w:cs="Tahoma"/>
        </w:rPr>
      </w:pPr>
    </w:p>
    <w:p w:rsidR="00C53C04" w:rsidRPr="00C53C04" w:rsidRDefault="00C53C04" w:rsidP="00C53C04">
      <w:pPr>
        <w:numPr>
          <w:ilvl w:val="0"/>
          <w:numId w:val="1"/>
        </w:numPr>
        <w:spacing w:after="0"/>
        <w:ind w:right="5" w:hanging="362"/>
        <w:jc w:val="left"/>
      </w:pPr>
      <w:r>
        <w:rPr>
          <w:rFonts w:ascii="Tahoma" w:eastAsia="Tahoma" w:hAnsi="Tahoma" w:cs="Tahoma" w:hint="cs"/>
          <w:rtl/>
        </w:rPr>
        <w:t xml:space="preserve">ویرایش آدرس سایت در فایل </w:t>
      </w:r>
      <w:r>
        <w:rPr>
          <w:rFonts w:ascii="Tahoma" w:eastAsia="Tahoma" w:hAnsi="Tahoma" w:cs="Tahoma"/>
        </w:rPr>
        <w:t>Manifest</w:t>
      </w:r>
      <w:r>
        <w:rPr>
          <w:rFonts w:ascii="Tahoma" w:eastAsia="Tahoma" w:hAnsi="Tahoma" w:cs="Tahoma" w:hint="cs"/>
          <w:rtl/>
        </w:rPr>
        <w:t xml:space="preserve"> برای </w:t>
      </w:r>
      <w:r>
        <w:rPr>
          <w:rFonts w:ascii="Tahoma" w:eastAsia="Tahoma" w:hAnsi="Tahoma" w:cs="Tahoma"/>
        </w:rPr>
        <w:t>PWA</w:t>
      </w:r>
      <w:r>
        <w:rPr>
          <w:rFonts w:ascii="Tahoma" w:eastAsia="Tahoma" w:hAnsi="Tahoma" w:cs="Tahoma"/>
          <w:rtl/>
        </w:rPr>
        <w:t xml:space="preserve"> </w:t>
      </w:r>
      <w:r>
        <w:rPr>
          <w:rFonts w:ascii="Tahoma" w:eastAsia="Tahoma" w:hAnsi="Tahoma" w:cs="Tahoma"/>
        </w:rPr>
        <w:t>(</w:t>
      </w:r>
      <w:proofErr w:type="spellStart"/>
      <w:r>
        <w:rPr>
          <w:rFonts w:ascii="Cascadia Mono" w:eastAsiaTheme="minorEastAsia" w:hAnsi="Cascadia Mono" w:cs="Cascadia Mono"/>
          <w:color w:val="2E75B6"/>
          <w:sz w:val="19"/>
          <w:szCs w:val="19"/>
        </w:rPr>
        <w:t>start_url</w:t>
      </w:r>
      <w:proofErr w:type="spellEnd"/>
      <w:r>
        <w:rPr>
          <w:rFonts w:ascii="Tahoma" w:eastAsia="Tahoma" w:hAnsi="Tahoma" w:cs="Tahoma"/>
        </w:rPr>
        <w:t>)</w:t>
      </w:r>
      <w:r>
        <w:rPr>
          <w:rFonts w:ascii="Tahoma" w:eastAsia="Tahoma" w:hAnsi="Tahoma" w:cs="Tahoma"/>
          <w:rtl/>
        </w:rPr>
        <w:t xml:space="preserve">:  </w:t>
      </w:r>
    </w:p>
    <w:p w:rsidR="00C53C04" w:rsidRPr="00C53C04" w:rsidRDefault="00C53C04" w:rsidP="00C53C04">
      <w:pPr>
        <w:bidi w:val="0"/>
        <w:spacing w:after="0"/>
        <w:ind w:left="540" w:right="714"/>
        <w:rPr>
          <w:rFonts w:ascii="Tahoma" w:eastAsia="Tahoma" w:hAnsi="Tahoma" w:cs="Tahoma"/>
        </w:rPr>
      </w:pPr>
      <w:proofErr w:type="spellStart"/>
      <w:r w:rsidRPr="00C53C04">
        <w:rPr>
          <w:rFonts w:ascii="Tahoma" w:eastAsia="Tahoma" w:hAnsi="Tahoma" w:cs="Tahoma"/>
        </w:rPr>
        <w:t>DoctorFAM</w:t>
      </w:r>
      <w:proofErr w:type="spellEnd"/>
      <w:r w:rsidRPr="00C53C04">
        <w:rPr>
          <w:rFonts w:ascii="Tahoma" w:eastAsia="Tahoma" w:hAnsi="Tahoma" w:cs="Tahoma"/>
        </w:rPr>
        <w:t>/</w:t>
      </w:r>
      <w:r>
        <w:rPr>
          <w:rFonts w:ascii="Tahoma" w:eastAsia="Tahoma" w:hAnsi="Tahoma" w:cs="Tahoma"/>
        </w:rPr>
        <w:t>Presentation/</w:t>
      </w:r>
      <w:proofErr w:type="spellStart"/>
      <w:r>
        <w:rPr>
          <w:rFonts w:ascii="Tahoma" w:eastAsia="Tahoma" w:hAnsi="Tahoma" w:cs="Tahoma"/>
        </w:rPr>
        <w:t>wwwroot</w:t>
      </w:r>
      <w:proofErr w:type="spellEnd"/>
      <w:r>
        <w:rPr>
          <w:rFonts w:ascii="Tahoma" w:eastAsia="Tahoma" w:hAnsi="Tahoma" w:cs="Tahoma"/>
        </w:rPr>
        <w:t>/Site/Manifest/</w:t>
      </w:r>
      <w:proofErr w:type="spellStart"/>
      <w:r>
        <w:rPr>
          <w:rFonts w:ascii="Tahoma" w:eastAsia="Tahoma" w:hAnsi="Tahoma" w:cs="Tahoma"/>
        </w:rPr>
        <w:t>manifest.json</w:t>
      </w:r>
      <w:bookmarkStart w:id="0" w:name="_GoBack"/>
      <w:bookmarkEnd w:id="0"/>
      <w:proofErr w:type="spellEnd"/>
    </w:p>
    <w:p w:rsidR="00C53C04" w:rsidRDefault="00C53C04" w:rsidP="00C53C04">
      <w:pPr>
        <w:bidi w:val="0"/>
        <w:spacing w:after="0"/>
        <w:ind w:right="714"/>
        <w:rPr>
          <w:rFonts w:ascii="Tahoma" w:eastAsia="Tahoma" w:hAnsi="Tahoma" w:cs="Tahoma"/>
        </w:rPr>
      </w:pPr>
    </w:p>
    <w:p w:rsidR="00C53C04" w:rsidRDefault="00C53C04" w:rsidP="00C53C04">
      <w:pPr>
        <w:spacing w:after="0"/>
        <w:ind w:right="5"/>
        <w:jc w:val="left"/>
      </w:pPr>
    </w:p>
    <w:p w:rsidR="00C53C04" w:rsidRDefault="00C53C04" w:rsidP="00C53C04">
      <w:pPr>
        <w:spacing w:after="0"/>
        <w:ind w:right="5"/>
        <w:jc w:val="left"/>
      </w:pPr>
    </w:p>
    <w:p w:rsidR="00C53C04" w:rsidRDefault="00C53C04" w:rsidP="00C53C04">
      <w:pPr>
        <w:spacing w:after="0"/>
        <w:ind w:right="5"/>
        <w:jc w:val="left"/>
      </w:pPr>
    </w:p>
    <w:p w:rsidR="00C53C04" w:rsidRDefault="00C53C04" w:rsidP="00C53C04">
      <w:pPr>
        <w:spacing w:after="0"/>
        <w:ind w:right="5"/>
        <w:jc w:val="left"/>
      </w:pPr>
    </w:p>
    <w:p w:rsidR="00C53C04" w:rsidRDefault="00C53C04" w:rsidP="00C53C04">
      <w:pPr>
        <w:bidi w:val="0"/>
        <w:spacing w:after="0"/>
        <w:ind w:right="714"/>
        <w:jc w:val="center"/>
        <w:rPr>
          <w:rFonts w:ascii="Tahoma" w:eastAsia="Tahoma" w:hAnsi="Tahoma" w:cs="Tahoma"/>
        </w:rPr>
      </w:pPr>
    </w:p>
    <w:p w:rsidR="00C53C04" w:rsidRDefault="00C53C04" w:rsidP="00C53C04">
      <w:pPr>
        <w:spacing w:after="0"/>
        <w:ind w:left="1440" w:right="714"/>
        <w:jc w:val="left"/>
      </w:pPr>
    </w:p>
    <w:sectPr w:rsidR="00C53C04">
      <w:pgSz w:w="12240" w:h="15840"/>
      <w:pgMar w:top="1440" w:right="1440" w:bottom="1440" w:left="1440" w:header="720" w:footer="720" w:gutter="0"/>
      <w:cols w:space="720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5B7D" w:rsidRDefault="00DA5B7D" w:rsidP="00C53C04">
      <w:pPr>
        <w:spacing w:after="0" w:line="240" w:lineRule="auto"/>
      </w:pPr>
      <w:r>
        <w:separator/>
      </w:r>
    </w:p>
  </w:endnote>
  <w:endnote w:type="continuationSeparator" w:id="0">
    <w:p w:rsidR="00DA5B7D" w:rsidRDefault="00DA5B7D" w:rsidP="00C53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5B7D" w:rsidRDefault="00DA5B7D" w:rsidP="00C53C04">
      <w:pPr>
        <w:spacing w:after="0" w:line="240" w:lineRule="auto"/>
      </w:pPr>
      <w:r>
        <w:separator/>
      </w:r>
    </w:p>
  </w:footnote>
  <w:footnote w:type="continuationSeparator" w:id="0">
    <w:p w:rsidR="00DA5B7D" w:rsidRDefault="00DA5B7D" w:rsidP="00C53C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2A7FFB"/>
    <w:multiLevelType w:val="hybridMultilevel"/>
    <w:tmpl w:val="1A4C5B4E"/>
    <w:lvl w:ilvl="0" w:tplc="165C4504">
      <w:start w:val="1"/>
      <w:numFmt w:val="decimal"/>
      <w:lvlText w:val="%1."/>
      <w:lvlJc w:val="left"/>
      <w:pPr>
        <w:ind w:left="5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CC3B22">
      <w:start w:val="1"/>
      <w:numFmt w:val="lowerLetter"/>
      <w:lvlText w:val="%2"/>
      <w:lvlJc w:val="left"/>
      <w:pPr>
        <w:ind w:left="138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68AFD6">
      <w:start w:val="1"/>
      <w:numFmt w:val="lowerRoman"/>
      <w:lvlText w:val="%3"/>
      <w:lvlJc w:val="left"/>
      <w:pPr>
        <w:ind w:left="210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FAE9D0">
      <w:start w:val="1"/>
      <w:numFmt w:val="decimal"/>
      <w:lvlText w:val="%4"/>
      <w:lvlJc w:val="left"/>
      <w:pPr>
        <w:ind w:left="282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605AB6">
      <w:start w:val="1"/>
      <w:numFmt w:val="lowerLetter"/>
      <w:lvlText w:val="%5"/>
      <w:lvlJc w:val="left"/>
      <w:pPr>
        <w:ind w:left="354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80C636">
      <w:start w:val="1"/>
      <w:numFmt w:val="lowerRoman"/>
      <w:lvlText w:val="%6"/>
      <w:lvlJc w:val="left"/>
      <w:pPr>
        <w:ind w:left="426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82F74E">
      <w:start w:val="1"/>
      <w:numFmt w:val="decimal"/>
      <w:lvlText w:val="%7"/>
      <w:lvlJc w:val="left"/>
      <w:pPr>
        <w:ind w:left="498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80A494">
      <w:start w:val="1"/>
      <w:numFmt w:val="lowerLetter"/>
      <w:lvlText w:val="%8"/>
      <w:lvlJc w:val="left"/>
      <w:pPr>
        <w:ind w:left="570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A210A6">
      <w:start w:val="1"/>
      <w:numFmt w:val="lowerRoman"/>
      <w:lvlText w:val="%9"/>
      <w:lvlJc w:val="left"/>
      <w:pPr>
        <w:ind w:left="642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63A"/>
    <w:rsid w:val="00B2263A"/>
    <w:rsid w:val="00C53C04"/>
    <w:rsid w:val="00DA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2CF35"/>
  <w15:docId w15:val="{69177A38-ED45-4621-BB1A-8CE11EE3E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  <w:jc w:val="right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C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3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C0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53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C0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394</Characters>
  <Application>Microsoft Office Word</Application>
  <DocSecurity>0</DocSecurity>
  <Lines>3</Lines>
  <Paragraphs>1</Paragraphs>
  <ScaleCrop>false</ScaleCrop>
  <Company>diakov.net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cp:lastModifiedBy>parsa panahpoor</cp:lastModifiedBy>
  <cp:revision>2</cp:revision>
  <cp:lastPrinted>2022-11-07T07:35:00Z</cp:lastPrinted>
  <dcterms:created xsi:type="dcterms:W3CDTF">2022-11-07T07:35:00Z</dcterms:created>
  <dcterms:modified xsi:type="dcterms:W3CDTF">2022-11-07T07:35:00Z</dcterms:modified>
</cp:coreProperties>
</file>