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6982E" w14:textId="77777777" w:rsidR="008522F0" w:rsidRPr="00C507A7" w:rsidRDefault="008522F0" w:rsidP="003B3C52">
      <w:pPr>
        <w:rPr>
          <w:sz w:val="56"/>
          <w:szCs w:val="56"/>
        </w:rPr>
      </w:pPr>
    </w:p>
    <w:p w14:paraId="66192C9E" w14:textId="77777777" w:rsidR="008522F0" w:rsidRDefault="008522F0" w:rsidP="008522F0">
      <w:pPr>
        <w:jc w:val="center"/>
      </w:pPr>
    </w:p>
    <w:p w14:paraId="77230723" w14:textId="77777777" w:rsidR="008522F0" w:rsidRDefault="008522F0" w:rsidP="008522F0">
      <w:pPr>
        <w:jc w:val="center"/>
      </w:pPr>
    </w:p>
    <w:p w14:paraId="58977408" w14:textId="6ED18688" w:rsidR="008522F0" w:rsidRDefault="008522F0" w:rsidP="008522F0">
      <w:pPr>
        <w:jc w:val="center"/>
      </w:pPr>
      <w:r>
        <w:rPr>
          <w:noProof/>
        </w:rPr>
        <w:drawing>
          <wp:inline distT="0" distB="0" distL="0" distR="0" wp14:anchorId="4465E78D" wp14:editId="0975FA71">
            <wp:extent cx="2116666" cy="21166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26630" cy="2126630"/>
                    </a:xfrm>
                    <a:prstGeom prst="rect">
                      <a:avLst/>
                    </a:prstGeom>
                  </pic:spPr>
                </pic:pic>
              </a:graphicData>
            </a:graphic>
          </wp:inline>
        </w:drawing>
      </w:r>
    </w:p>
    <w:p w14:paraId="454B358A" w14:textId="77777777" w:rsidR="008522F0" w:rsidRDefault="008522F0" w:rsidP="008522F0">
      <w:pPr>
        <w:jc w:val="center"/>
      </w:pPr>
    </w:p>
    <w:p w14:paraId="7151D8C7" w14:textId="77777777" w:rsidR="008522F0" w:rsidRDefault="008522F0" w:rsidP="008522F0">
      <w:pPr>
        <w:jc w:val="center"/>
      </w:pPr>
    </w:p>
    <w:p w14:paraId="6BF64ED7" w14:textId="77777777" w:rsidR="008522F0" w:rsidRPr="00C507A7" w:rsidRDefault="008522F0" w:rsidP="008522F0">
      <w:pPr>
        <w:jc w:val="center"/>
        <w:rPr>
          <w:sz w:val="60"/>
          <w:szCs w:val="60"/>
        </w:rPr>
      </w:pPr>
    </w:p>
    <w:p w14:paraId="633B7461" w14:textId="4502A544" w:rsidR="008522F0" w:rsidRPr="008522F0" w:rsidRDefault="00B23443" w:rsidP="0046743E">
      <w:pPr>
        <w:pBdr>
          <w:bottom w:val="single" w:sz="4" w:space="1" w:color="auto"/>
        </w:pBdr>
        <w:jc w:val="center"/>
        <w:rPr>
          <w:b/>
          <w:bCs/>
          <w:sz w:val="46"/>
          <w:szCs w:val="46"/>
        </w:rPr>
      </w:pPr>
      <w:r>
        <w:rPr>
          <w:b/>
          <w:bCs/>
          <w:sz w:val="46"/>
          <w:szCs w:val="46"/>
        </w:rPr>
        <w:t>Te</w:t>
      </w:r>
      <w:r w:rsidR="00550E89">
        <w:rPr>
          <w:b/>
          <w:bCs/>
          <w:sz w:val="46"/>
          <w:szCs w:val="46"/>
        </w:rPr>
        <w:t>ler</w:t>
      </w:r>
      <w:r>
        <w:rPr>
          <w:b/>
          <w:bCs/>
          <w:sz w:val="46"/>
          <w:szCs w:val="46"/>
        </w:rPr>
        <w:t>ik Test Studio</w:t>
      </w:r>
    </w:p>
    <w:p w14:paraId="7AECAB31" w14:textId="7977910D" w:rsidR="008522F0" w:rsidRDefault="008522F0" w:rsidP="008522F0">
      <w:pPr>
        <w:jc w:val="center"/>
      </w:pPr>
      <w:r w:rsidRPr="008522F0">
        <w:rPr>
          <w:b/>
          <w:bCs/>
        </w:rPr>
        <w:t>Course:</w:t>
      </w:r>
      <w:r>
        <w:t xml:space="preserve"> Software Testing</w:t>
      </w:r>
    </w:p>
    <w:p w14:paraId="64705D9A" w14:textId="77777777" w:rsidR="008522F0" w:rsidRDefault="008522F0" w:rsidP="008522F0">
      <w:pPr>
        <w:jc w:val="center"/>
      </w:pPr>
      <w:r w:rsidRPr="008522F0">
        <w:rPr>
          <w:b/>
          <w:bCs/>
        </w:rPr>
        <w:t>Instructor:</w:t>
      </w:r>
      <w:r>
        <w:t xml:space="preserve"> Dr. </w:t>
      </w:r>
      <w:proofErr w:type="spellStart"/>
      <w:r>
        <w:t>Shaarbaf</w:t>
      </w:r>
      <w:proofErr w:type="spellEnd"/>
    </w:p>
    <w:p w14:paraId="45C3BEE0" w14:textId="77777777" w:rsidR="008522F0" w:rsidRDefault="008522F0" w:rsidP="008522F0">
      <w:pPr>
        <w:jc w:val="center"/>
      </w:pPr>
      <w:r w:rsidRPr="008522F0">
        <w:rPr>
          <w:b/>
          <w:bCs/>
        </w:rPr>
        <w:t>Student:</w:t>
      </w:r>
      <w:r>
        <w:t xml:space="preserve"> Alireza Dastmalchi Saei</w:t>
      </w:r>
    </w:p>
    <w:p w14:paraId="017E80BA" w14:textId="598B636F" w:rsidR="008522F0" w:rsidRDefault="008522F0" w:rsidP="008522F0">
      <w:pPr>
        <w:jc w:val="center"/>
      </w:pPr>
      <w:r w:rsidRPr="008522F0">
        <w:rPr>
          <w:b/>
          <w:bCs/>
        </w:rPr>
        <w:t>Student ID:</w:t>
      </w:r>
      <w:r>
        <w:t xml:space="preserve"> 993613026</w:t>
      </w:r>
    </w:p>
    <w:p w14:paraId="53729242" w14:textId="6D61CE42" w:rsidR="003B3C52" w:rsidRDefault="003B3C52" w:rsidP="008522F0">
      <w:pPr>
        <w:jc w:val="center"/>
      </w:pPr>
    </w:p>
    <w:p w14:paraId="5C32A379" w14:textId="4E58B48A" w:rsidR="003B3C52" w:rsidRDefault="003B3C52" w:rsidP="008522F0">
      <w:pPr>
        <w:jc w:val="center"/>
      </w:pPr>
    </w:p>
    <w:p w14:paraId="3C12F3C4" w14:textId="77777777" w:rsidR="003B3C52" w:rsidRDefault="003B3C52" w:rsidP="008522F0">
      <w:pPr>
        <w:jc w:val="center"/>
      </w:pPr>
    </w:p>
    <w:p w14:paraId="76175C1E" w14:textId="7935E10F" w:rsidR="003B3C52" w:rsidRDefault="003B3C52" w:rsidP="008522F0">
      <w:pPr>
        <w:jc w:val="center"/>
      </w:pPr>
    </w:p>
    <w:p w14:paraId="2307E786" w14:textId="0149C8E4" w:rsidR="003B3C52" w:rsidRDefault="003B3C52" w:rsidP="008522F0">
      <w:pPr>
        <w:jc w:val="center"/>
      </w:pPr>
    </w:p>
    <w:p w14:paraId="06AC71B4" w14:textId="159D4B26" w:rsidR="003B3C52" w:rsidRDefault="003B3C52" w:rsidP="008522F0">
      <w:pPr>
        <w:jc w:val="center"/>
      </w:pPr>
      <w:r>
        <w:t>Fall 2023</w:t>
      </w:r>
    </w:p>
    <w:p w14:paraId="5B82CE75" w14:textId="77777777" w:rsidR="00C255C4" w:rsidRDefault="00C255C4">
      <w:r>
        <w:br w:type="page"/>
      </w:r>
    </w:p>
    <w:sdt>
      <w:sdtPr>
        <w:rPr>
          <w:rFonts w:asciiTheme="minorHAnsi" w:eastAsiaTheme="minorHAnsi" w:hAnsiTheme="minorHAnsi" w:cstheme="minorBidi"/>
          <w:color w:val="auto"/>
          <w:sz w:val="22"/>
          <w:szCs w:val="22"/>
        </w:rPr>
        <w:id w:val="-1599320877"/>
        <w:docPartObj>
          <w:docPartGallery w:val="Table of Contents"/>
          <w:docPartUnique/>
        </w:docPartObj>
      </w:sdtPr>
      <w:sdtEndPr>
        <w:rPr>
          <w:b/>
          <w:bCs/>
          <w:noProof/>
        </w:rPr>
      </w:sdtEndPr>
      <w:sdtContent>
        <w:p w14:paraId="51AD3674" w14:textId="0DFF48B1" w:rsidR="00C255C4" w:rsidRDefault="00C255C4">
          <w:pPr>
            <w:pStyle w:val="TOCHeading"/>
          </w:pPr>
          <w:r>
            <w:t>Contents</w:t>
          </w:r>
        </w:p>
        <w:p w14:paraId="4239196D" w14:textId="4C7D9549" w:rsidR="002041F2" w:rsidRDefault="00C255C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4482638" w:history="1">
            <w:r w:rsidR="002041F2" w:rsidRPr="00CD677B">
              <w:rPr>
                <w:rStyle w:val="Hyperlink"/>
                <w:b/>
                <w:bCs/>
                <w:noProof/>
              </w:rPr>
              <w:t>Introduction</w:t>
            </w:r>
            <w:r w:rsidR="002041F2">
              <w:rPr>
                <w:noProof/>
                <w:webHidden/>
              </w:rPr>
              <w:tab/>
            </w:r>
            <w:r w:rsidR="002041F2">
              <w:rPr>
                <w:noProof/>
                <w:webHidden/>
              </w:rPr>
              <w:fldChar w:fldCharType="begin"/>
            </w:r>
            <w:r w:rsidR="002041F2">
              <w:rPr>
                <w:noProof/>
                <w:webHidden/>
              </w:rPr>
              <w:instrText xml:space="preserve"> PAGEREF _Toc154482638 \h </w:instrText>
            </w:r>
            <w:r w:rsidR="002041F2">
              <w:rPr>
                <w:noProof/>
                <w:webHidden/>
              </w:rPr>
            </w:r>
            <w:r w:rsidR="002041F2">
              <w:rPr>
                <w:noProof/>
                <w:webHidden/>
              </w:rPr>
              <w:fldChar w:fldCharType="separate"/>
            </w:r>
            <w:r w:rsidR="003951CE">
              <w:rPr>
                <w:noProof/>
                <w:webHidden/>
              </w:rPr>
              <w:t>3</w:t>
            </w:r>
            <w:r w:rsidR="002041F2">
              <w:rPr>
                <w:noProof/>
                <w:webHidden/>
              </w:rPr>
              <w:fldChar w:fldCharType="end"/>
            </w:r>
          </w:hyperlink>
        </w:p>
        <w:p w14:paraId="239131DB" w14:textId="657AC67D" w:rsidR="002041F2" w:rsidRDefault="002041F2">
          <w:pPr>
            <w:pStyle w:val="TOC1"/>
            <w:tabs>
              <w:tab w:val="right" w:leader="dot" w:pos="9350"/>
            </w:tabs>
            <w:rPr>
              <w:rFonts w:eastAsiaTheme="minorEastAsia"/>
              <w:noProof/>
            </w:rPr>
          </w:pPr>
          <w:hyperlink w:anchor="_Toc154482639" w:history="1">
            <w:r w:rsidRPr="00CD677B">
              <w:rPr>
                <w:rStyle w:val="Hyperlink"/>
                <w:b/>
                <w:bCs/>
                <w:noProof/>
              </w:rPr>
              <w:t>Supported Testing Methodologies</w:t>
            </w:r>
            <w:r>
              <w:rPr>
                <w:noProof/>
                <w:webHidden/>
              </w:rPr>
              <w:tab/>
            </w:r>
            <w:r>
              <w:rPr>
                <w:noProof/>
                <w:webHidden/>
              </w:rPr>
              <w:fldChar w:fldCharType="begin"/>
            </w:r>
            <w:r>
              <w:rPr>
                <w:noProof/>
                <w:webHidden/>
              </w:rPr>
              <w:instrText xml:space="preserve"> PAGEREF _Toc154482639 \h </w:instrText>
            </w:r>
            <w:r>
              <w:rPr>
                <w:noProof/>
                <w:webHidden/>
              </w:rPr>
            </w:r>
            <w:r>
              <w:rPr>
                <w:noProof/>
                <w:webHidden/>
              </w:rPr>
              <w:fldChar w:fldCharType="separate"/>
            </w:r>
            <w:r w:rsidR="003951CE">
              <w:rPr>
                <w:noProof/>
                <w:webHidden/>
              </w:rPr>
              <w:t>3</w:t>
            </w:r>
            <w:r>
              <w:rPr>
                <w:noProof/>
                <w:webHidden/>
              </w:rPr>
              <w:fldChar w:fldCharType="end"/>
            </w:r>
          </w:hyperlink>
        </w:p>
        <w:p w14:paraId="14326E6F" w14:textId="34E17627" w:rsidR="002041F2" w:rsidRDefault="002041F2">
          <w:pPr>
            <w:pStyle w:val="TOC1"/>
            <w:tabs>
              <w:tab w:val="right" w:leader="dot" w:pos="9350"/>
            </w:tabs>
            <w:rPr>
              <w:rFonts w:eastAsiaTheme="minorEastAsia"/>
              <w:noProof/>
            </w:rPr>
          </w:pPr>
          <w:hyperlink w:anchor="_Toc154482640" w:history="1">
            <w:r w:rsidRPr="00CD677B">
              <w:rPr>
                <w:rStyle w:val="Hyperlink"/>
                <w:b/>
                <w:bCs/>
                <w:noProof/>
              </w:rPr>
              <w:t>Feature Overview</w:t>
            </w:r>
            <w:r>
              <w:rPr>
                <w:noProof/>
                <w:webHidden/>
              </w:rPr>
              <w:tab/>
            </w:r>
            <w:r>
              <w:rPr>
                <w:noProof/>
                <w:webHidden/>
              </w:rPr>
              <w:fldChar w:fldCharType="begin"/>
            </w:r>
            <w:r>
              <w:rPr>
                <w:noProof/>
                <w:webHidden/>
              </w:rPr>
              <w:instrText xml:space="preserve"> PAGEREF _Toc154482640 \h </w:instrText>
            </w:r>
            <w:r>
              <w:rPr>
                <w:noProof/>
                <w:webHidden/>
              </w:rPr>
            </w:r>
            <w:r>
              <w:rPr>
                <w:noProof/>
                <w:webHidden/>
              </w:rPr>
              <w:fldChar w:fldCharType="separate"/>
            </w:r>
            <w:r w:rsidR="003951CE">
              <w:rPr>
                <w:noProof/>
                <w:webHidden/>
              </w:rPr>
              <w:t>4</w:t>
            </w:r>
            <w:r>
              <w:rPr>
                <w:noProof/>
                <w:webHidden/>
              </w:rPr>
              <w:fldChar w:fldCharType="end"/>
            </w:r>
          </w:hyperlink>
        </w:p>
        <w:p w14:paraId="6DC363ED" w14:textId="3653FD58" w:rsidR="002041F2" w:rsidRDefault="002041F2">
          <w:pPr>
            <w:pStyle w:val="TOC1"/>
            <w:tabs>
              <w:tab w:val="right" w:leader="dot" w:pos="9350"/>
            </w:tabs>
            <w:rPr>
              <w:rFonts w:eastAsiaTheme="minorEastAsia"/>
              <w:noProof/>
            </w:rPr>
          </w:pPr>
          <w:hyperlink w:anchor="_Toc154482641" w:history="1">
            <w:r w:rsidRPr="00CD677B">
              <w:rPr>
                <w:rStyle w:val="Hyperlink"/>
                <w:b/>
                <w:bCs/>
                <w:noProof/>
              </w:rPr>
              <w:t>Real-World Use-Cases</w:t>
            </w:r>
            <w:r>
              <w:rPr>
                <w:noProof/>
                <w:webHidden/>
              </w:rPr>
              <w:tab/>
            </w:r>
            <w:r>
              <w:rPr>
                <w:noProof/>
                <w:webHidden/>
              </w:rPr>
              <w:fldChar w:fldCharType="begin"/>
            </w:r>
            <w:r>
              <w:rPr>
                <w:noProof/>
                <w:webHidden/>
              </w:rPr>
              <w:instrText xml:space="preserve"> PAGEREF _Toc154482641 \h </w:instrText>
            </w:r>
            <w:r>
              <w:rPr>
                <w:noProof/>
                <w:webHidden/>
              </w:rPr>
            </w:r>
            <w:r>
              <w:rPr>
                <w:noProof/>
                <w:webHidden/>
              </w:rPr>
              <w:fldChar w:fldCharType="separate"/>
            </w:r>
            <w:r w:rsidR="003951CE">
              <w:rPr>
                <w:noProof/>
                <w:webHidden/>
              </w:rPr>
              <w:t>5</w:t>
            </w:r>
            <w:r>
              <w:rPr>
                <w:noProof/>
                <w:webHidden/>
              </w:rPr>
              <w:fldChar w:fldCharType="end"/>
            </w:r>
          </w:hyperlink>
        </w:p>
        <w:p w14:paraId="7BDD5F80" w14:textId="3D97E209" w:rsidR="002041F2" w:rsidRDefault="002041F2">
          <w:pPr>
            <w:pStyle w:val="TOC1"/>
            <w:tabs>
              <w:tab w:val="right" w:leader="dot" w:pos="9350"/>
            </w:tabs>
            <w:rPr>
              <w:rFonts w:eastAsiaTheme="minorEastAsia"/>
              <w:noProof/>
            </w:rPr>
          </w:pPr>
          <w:hyperlink w:anchor="_Toc154482642" w:history="1">
            <w:r w:rsidRPr="00CD677B">
              <w:rPr>
                <w:rStyle w:val="Hyperlink"/>
                <w:b/>
                <w:bCs/>
                <w:noProof/>
              </w:rPr>
              <w:t>Comparison with Alternative Tools</w:t>
            </w:r>
            <w:r>
              <w:rPr>
                <w:noProof/>
                <w:webHidden/>
              </w:rPr>
              <w:tab/>
            </w:r>
            <w:r>
              <w:rPr>
                <w:noProof/>
                <w:webHidden/>
              </w:rPr>
              <w:fldChar w:fldCharType="begin"/>
            </w:r>
            <w:r>
              <w:rPr>
                <w:noProof/>
                <w:webHidden/>
              </w:rPr>
              <w:instrText xml:space="preserve"> PAGEREF _Toc154482642 \h </w:instrText>
            </w:r>
            <w:r>
              <w:rPr>
                <w:noProof/>
                <w:webHidden/>
              </w:rPr>
            </w:r>
            <w:r>
              <w:rPr>
                <w:noProof/>
                <w:webHidden/>
              </w:rPr>
              <w:fldChar w:fldCharType="separate"/>
            </w:r>
            <w:r w:rsidR="003951CE">
              <w:rPr>
                <w:noProof/>
                <w:webHidden/>
              </w:rPr>
              <w:t>5</w:t>
            </w:r>
            <w:r>
              <w:rPr>
                <w:noProof/>
                <w:webHidden/>
              </w:rPr>
              <w:fldChar w:fldCharType="end"/>
            </w:r>
          </w:hyperlink>
        </w:p>
        <w:p w14:paraId="76A59A9F" w14:textId="26A3DFD2" w:rsidR="002041F2" w:rsidRDefault="002041F2">
          <w:pPr>
            <w:pStyle w:val="TOC2"/>
            <w:tabs>
              <w:tab w:val="left" w:pos="660"/>
              <w:tab w:val="right" w:leader="dot" w:pos="9350"/>
            </w:tabs>
            <w:rPr>
              <w:rFonts w:eastAsiaTheme="minorEastAsia"/>
              <w:noProof/>
            </w:rPr>
          </w:pPr>
          <w:hyperlink w:anchor="_Toc154482643" w:history="1">
            <w:r w:rsidRPr="00CD677B">
              <w:rPr>
                <w:rStyle w:val="Hyperlink"/>
                <w:b/>
                <w:bCs/>
                <w:noProof/>
              </w:rPr>
              <w:t>1.</w:t>
            </w:r>
            <w:r>
              <w:rPr>
                <w:rFonts w:eastAsiaTheme="minorEastAsia"/>
                <w:noProof/>
              </w:rPr>
              <w:tab/>
            </w:r>
            <w:r w:rsidRPr="00CD677B">
              <w:rPr>
                <w:rStyle w:val="Hyperlink"/>
                <w:b/>
                <w:bCs/>
                <w:noProof/>
              </w:rPr>
              <w:t>Selenuim</w:t>
            </w:r>
            <w:r>
              <w:rPr>
                <w:noProof/>
                <w:webHidden/>
              </w:rPr>
              <w:tab/>
            </w:r>
            <w:r>
              <w:rPr>
                <w:noProof/>
                <w:webHidden/>
              </w:rPr>
              <w:fldChar w:fldCharType="begin"/>
            </w:r>
            <w:r>
              <w:rPr>
                <w:noProof/>
                <w:webHidden/>
              </w:rPr>
              <w:instrText xml:space="preserve"> PAGEREF _Toc154482643 \h </w:instrText>
            </w:r>
            <w:r>
              <w:rPr>
                <w:noProof/>
                <w:webHidden/>
              </w:rPr>
            </w:r>
            <w:r>
              <w:rPr>
                <w:noProof/>
                <w:webHidden/>
              </w:rPr>
              <w:fldChar w:fldCharType="separate"/>
            </w:r>
            <w:r w:rsidR="003951CE">
              <w:rPr>
                <w:noProof/>
                <w:webHidden/>
              </w:rPr>
              <w:t>5</w:t>
            </w:r>
            <w:r>
              <w:rPr>
                <w:noProof/>
                <w:webHidden/>
              </w:rPr>
              <w:fldChar w:fldCharType="end"/>
            </w:r>
          </w:hyperlink>
        </w:p>
        <w:p w14:paraId="4A29BFF8" w14:textId="3E88687C" w:rsidR="002041F2" w:rsidRDefault="002041F2">
          <w:pPr>
            <w:pStyle w:val="TOC2"/>
            <w:tabs>
              <w:tab w:val="left" w:pos="660"/>
              <w:tab w:val="right" w:leader="dot" w:pos="9350"/>
            </w:tabs>
            <w:rPr>
              <w:rFonts w:eastAsiaTheme="minorEastAsia"/>
              <w:noProof/>
            </w:rPr>
          </w:pPr>
          <w:hyperlink w:anchor="_Toc154482644" w:history="1">
            <w:r w:rsidRPr="00CD677B">
              <w:rPr>
                <w:rStyle w:val="Hyperlink"/>
                <w:b/>
                <w:bCs/>
                <w:noProof/>
              </w:rPr>
              <w:t>2.</w:t>
            </w:r>
            <w:r>
              <w:rPr>
                <w:rFonts w:eastAsiaTheme="minorEastAsia"/>
                <w:noProof/>
              </w:rPr>
              <w:tab/>
            </w:r>
            <w:r w:rsidRPr="00CD677B">
              <w:rPr>
                <w:rStyle w:val="Hyperlink"/>
                <w:b/>
                <w:bCs/>
                <w:noProof/>
              </w:rPr>
              <w:t>UFT (Unified Functional Testing)</w:t>
            </w:r>
            <w:r>
              <w:rPr>
                <w:noProof/>
                <w:webHidden/>
              </w:rPr>
              <w:tab/>
            </w:r>
            <w:r>
              <w:rPr>
                <w:noProof/>
                <w:webHidden/>
              </w:rPr>
              <w:fldChar w:fldCharType="begin"/>
            </w:r>
            <w:r>
              <w:rPr>
                <w:noProof/>
                <w:webHidden/>
              </w:rPr>
              <w:instrText xml:space="preserve"> PAGEREF _Toc154482644 \h </w:instrText>
            </w:r>
            <w:r>
              <w:rPr>
                <w:noProof/>
                <w:webHidden/>
              </w:rPr>
            </w:r>
            <w:r>
              <w:rPr>
                <w:noProof/>
                <w:webHidden/>
              </w:rPr>
              <w:fldChar w:fldCharType="separate"/>
            </w:r>
            <w:r w:rsidR="003951CE">
              <w:rPr>
                <w:noProof/>
                <w:webHidden/>
              </w:rPr>
              <w:t>6</w:t>
            </w:r>
            <w:r>
              <w:rPr>
                <w:noProof/>
                <w:webHidden/>
              </w:rPr>
              <w:fldChar w:fldCharType="end"/>
            </w:r>
          </w:hyperlink>
        </w:p>
        <w:p w14:paraId="3EB670D3" w14:textId="0459C4F4" w:rsidR="002041F2" w:rsidRDefault="002041F2">
          <w:pPr>
            <w:pStyle w:val="TOC2"/>
            <w:tabs>
              <w:tab w:val="left" w:pos="660"/>
              <w:tab w:val="right" w:leader="dot" w:pos="9350"/>
            </w:tabs>
            <w:rPr>
              <w:rFonts w:eastAsiaTheme="minorEastAsia"/>
              <w:noProof/>
            </w:rPr>
          </w:pPr>
          <w:hyperlink w:anchor="_Toc154482645" w:history="1">
            <w:r w:rsidRPr="00CD677B">
              <w:rPr>
                <w:rStyle w:val="Hyperlink"/>
                <w:b/>
                <w:bCs/>
                <w:noProof/>
              </w:rPr>
              <w:t>3.</w:t>
            </w:r>
            <w:r>
              <w:rPr>
                <w:rFonts w:eastAsiaTheme="minorEastAsia"/>
                <w:noProof/>
              </w:rPr>
              <w:tab/>
            </w:r>
            <w:r w:rsidRPr="00CD677B">
              <w:rPr>
                <w:rStyle w:val="Hyperlink"/>
                <w:b/>
                <w:bCs/>
                <w:noProof/>
              </w:rPr>
              <w:t>Ranorex</w:t>
            </w:r>
            <w:r>
              <w:rPr>
                <w:noProof/>
                <w:webHidden/>
              </w:rPr>
              <w:tab/>
            </w:r>
            <w:r>
              <w:rPr>
                <w:noProof/>
                <w:webHidden/>
              </w:rPr>
              <w:fldChar w:fldCharType="begin"/>
            </w:r>
            <w:r>
              <w:rPr>
                <w:noProof/>
                <w:webHidden/>
              </w:rPr>
              <w:instrText xml:space="preserve"> PAGEREF _Toc154482645 \h </w:instrText>
            </w:r>
            <w:r>
              <w:rPr>
                <w:noProof/>
                <w:webHidden/>
              </w:rPr>
            </w:r>
            <w:r>
              <w:rPr>
                <w:noProof/>
                <w:webHidden/>
              </w:rPr>
              <w:fldChar w:fldCharType="separate"/>
            </w:r>
            <w:r w:rsidR="003951CE">
              <w:rPr>
                <w:noProof/>
                <w:webHidden/>
              </w:rPr>
              <w:t>6</w:t>
            </w:r>
            <w:r>
              <w:rPr>
                <w:noProof/>
                <w:webHidden/>
              </w:rPr>
              <w:fldChar w:fldCharType="end"/>
            </w:r>
          </w:hyperlink>
        </w:p>
        <w:p w14:paraId="78131F6C" w14:textId="37F8EBAD" w:rsidR="002041F2" w:rsidRDefault="002041F2">
          <w:pPr>
            <w:pStyle w:val="TOC2"/>
            <w:tabs>
              <w:tab w:val="left" w:pos="660"/>
              <w:tab w:val="right" w:leader="dot" w:pos="9350"/>
            </w:tabs>
            <w:rPr>
              <w:rFonts w:eastAsiaTheme="minorEastAsia"/>
              <w:noProof/>
            </w:rPr>
          </w:pPr>
          <w:hyperlink w:anchor="_Toc154482646" w:history="1">
            <w:r w:rsidRPr="00CD677B">
              <w:rPr>
                <w:rStyle w:val="Hyperlink"/>
                <w:b/>
                <w:bCs/>
                <w:noProof/>
              </w:rPr>
              <w:t>4.</w:t>
            </w:r>
            <w:r>
              <w:rPr>
                <w:rFonts w:eastAsiaTheme="minorEastAsia"/>
                <w:noProof/>
              </w:rPr>
              <w:tab/>
            </w:r>
            <w:r w:rsidRPr="00CD677B">
              <w:rPr>
                <w:rStyle w:val="Hyperlink"/>
                <w:b/>
                <w:bCs/>
                <w:noProof/>
              </w:rPr>
              <w:t>Eggplant Functional</w:t>
            </w:r>
            <w:r>
              <w:rPr>
                <w:noProof/>
                <w:webHidden/>
              </w:rPr>
              <w:tab/>
            </w:r>
            <w:r>
              <w:rPr>
                <w:noProof/>
                <w:webHidden/>
              </w:rPr>
              <w:fldChar w:fldCharType="begin"/>
            </w:r>
            <w:r>
              <w:rPr>
                <w:noProof/>
                <w:webHidden/>
              </w:rPr>
              <w:instrText xml:space="preserve"> PAGEREF _Toc154482646 \h </w:instrText>
            </w:r>
            <w:r>
              <w:rPr>
                <w:noProof/>
                <w:webHidden/>
              </w:rPr>
            </w:r>
            <w:r>
              <w:rPr>
                <w:noProof/>
                <w:webHidden/>
              </w:rPr>
              <w:fldChar w:fldCharType="separate"/>
            </w:r>
            <w:r w:rsidR="003951CE">
              <w:rPr>
                <w:noProof/>
                <w:webHidden/>
              </w:rPr>
              <w:t>6</w:t>
            </w:r>
            <w:r>
              <w:rPr>
                <w:noProof/>
                <w:webHidden/>
              </w:rPr>
              <w:fldChar w:fldCharType="end"/>
            </w:r>
          </w:hyperlink>
        </w:p>
        <w:p w14:paraId="10A96B19" w14:textId="44129653" w:rsidR="002041F2" w:rsidRDefault="002041F2">
          <w:pPr>
            <w:pStyle w:val="TOC2"/>
            <w:tabs>
              <w:tab w:val="left" w:pos="660"/>
              <w:tab w:val="right" w:leader="dot" w:pos="9350"/>
            </w:tabs>
            <w:rPr>
              <w:rFonts w:eastAsiaTheme="minorEastAsia"/>
              <w:noProof/>
            </w:rPr>
          </w:pPr>
          <w:hyperlink w:anchor="_Toc154482647" w:history="1">
            <w:r w:rsidRPr="00CD677B">
              <w:rPr>
                <w:rStyle w:val="Hyperlink"/>
                <w:b/>
                <w:bCs/>
                <w:noProof/>
              </w:rPr>
              <w:t>5.</w:t>
            </w:r>
            <w:r>
              <w:rPr>
                <w:rFonts w:eastAsiaTheme="minorEastAsia"/>
                <w:noProof/>
              </w:rPr>
              <w:tab/>
            </w:r>
            <w:r w:rsidRPr="00CD677B">
              <w:rPr>
                <w:rStyle w:val="Hyperlink"/>
                <w:b/>
                <w:bCs/>
                <w:noProof/>
              </w:rPr>
              <w:t>Apache JMeter</w:t>
            </w:r>
            <w:r>
              <w:rPr>
                <w:noProof/>
                <w:webHidden/>
              </w:rPr>
              <w:tab/>
            </w:r>
            <w:r>
              <w:rPr>
                <w:noProof/>
                <w:webHidden/>
              </w:rPr>
              <w:fldChar w:fldCharType="begin"/>
            </w:r>
            <w:r>
              <w:rPr>
                <w:noProof/>
                <w:webHidden/>
              </w:rPr>
              <w:instrText xml:space="preserve"> PAGEREF _Toc154482647 \h </w:instrText>
            </w:r>
            <w:r>
              <w:rPr>
                <w:noProof/>
                <w:webHidden/>
              </w:rPr>
            </w:r>
            <w:r>
              <w:rPr>
                <w:noProof/>
                <w:webHidden/>
              </w:rPr>
              <w:fldChar w:fldCharType="separate"/>
            </w:r>
            <w:r w:rsidR="003951CE">
              <w:rPr>
                <w:noProof/>
                <w:webHidden/>
              </w:rPr>
              <w:t>6</w:t>
            </w:r>
            <w:r>
              <w:rPr>
                <w:noProof/>
                <w:webHidden/>
              </w:rPr>
              <w:fldChar w:fldCharType="end"/>
            </w:r>
          </w:hyperlink>
        </w:p>
        <w:p w14:paraId="4E7E511C" w14:textId="4740E775" w:rsidR="002041F2" w:rsidRDefault="002041F2">
          <w:pPr>
            <w:pStyle w:val="TOC2"/>
            <w:tabs>
              <w:tab w:val="left" w:pos="660"/>
              <w:tab w:val="right" w:leader="dot" w:pos="9350"/>
            </w:tabs>
            <w:rPr>
              <w:rFonts w:eastAsiaTheme="minorEastAsia"/>
              <w:noProof/>
            </w:rPr>
          </w:pPr>
          <w:hyperlink w:anchor="_Toc154482648" w:history="1">
            <w:r w:rsidRPr="00CD677B">
              <w:rPr>
                <w:rStyle w:val="Hyperlink"/>
                <w:b/>
                <w:bCs/>
                <w:noProof/>
              </w:rPr>
              <w:t>6.</w:t>
            </w:r>
            <w:r>
              <w:rPr>
                <w:rFonts w:eastAsiaTheme="minorEastAsia"/>
                <w:noProof/>
              </w:rPr>
              <w:tab/>
            </w:r>
            <w:r w:rsidRPr="00CD677B">
              <w:rPr>
                <w:rStyle w:val="Hyperlink"/>
                <w:b/>
                <w:bCs/>
                <w:noProof/>
              </w:rPr>
              <w:t>Appium</w:t>
            </w:r>
            <w:r>
              <w:rPr>
                <w:noProof/>
                <w:webHidden/>
              </w:rPr>
              <w:tab/>
            </w:r>
            <w:r>
              <w:rPr>
                <w:noProof/>
                <w:webHidden/>
              </w:rPr>
              <w:fldChar w:fldCharType="begin"/>
            </w:r>
            <w:r>
              <w:rPr>
                <w:noProof/>
                <w:webHidden/>
              </w:rPr>
              <w:instrText xml:space="preserve"> PAGEREF _Toc154482648 \h </w:instrText>
            </w:r>
            <w:r>
              <w:rPr>
                <w:noProof/>
                <w:webHidden/>
              </w:rPr>
            </w:r>
            <w:r>
              <w:rPr>
                <w:noProof/>
                <w:webHidden/>
              </w:rPr>
              <w:fldChar w:fldCharType="separate"/>
            </w:r>
            <w:r w:rsidR="003951CE">
              <w:rPr>
                <w:noProof/>
                <w:webHidden/>
              </w:rPr>
              <w:t>7</w:t>
            </w:r>
            <w:r>
              <w:rPr>
                <w:noProof/>
                <w:webHidden/>
              </w:rPr>
              <w:fldChar w:fldCharType="end"/>
            </w:r>
          </w:hyperlink>
        </w:p>
        <w:p w14:paraId="5EFA6D65" w14:textId="2D3E59FF" w:rsidR="002041F2" w:rsidRDefault="002041F2">
          <w:pPr>
            <w:pStyle w:val="TOC2"/>
            <w:tabs>
              <w:tab w:val="left" w:pos="660"/>
              <w:tab w:val="right" w:leader="dot" w:pos="9350"/>
            </w:tabs>
            <w:rPr>
              <w:rFonts w:eastAsiaTheme="minorEastAsia"/>
              <w:noProof/>
            </w:rPr>
          </w:pPr>
          <w:hyperlink w:anchor="_Toc154482649" w:history="1">
            <w:r w:rsidRPr="00CD677B">
              <w:rPr>
                <w:rStyle w:val="Hyperlink"/>
                <w:b/>
                <w:bCs/>
                <w:noProof/>
              </w:rPr>
              <w:t>7.</w:t>
            </w:r>
            <w:r>
              <w:rPr>
                <w:rFonts w:eastAsiaTheme="minorEastAsia"/>
                <w:noProof/>
              </w:rPr>
              <w:tab/>
            </w:r>
            <w:r w:rsidRPr="00CD677B">
              <w:rPr>
                <w:rStyle w:val="Hyperlink"/>
                <w:b/>
                <w:bCs/>
                <w:noProof/>
              </w:rPr>
              <w:t>Testim.io</w:t>
            </w:r>
            <w:r>
              <w:rPr>
                <w:noProof/>
                <w:webHidden/>
              </w:rPr>
              <w:tab/>
            </w:r>
            <w:r>
              <w:rPr>
                <w:noProof/>
                <w:webHidden/>
              </w:rPr>
              <w:fldChar w:fldCharType="begin"/>
            </w:r>
            <w:r>
              <w:rPr>
                <w:noProof/>
                <w:webHidden/>
              </w:rPr>
              <w:instrText xml:space="preserve"> PAGEREF _Toc154482649 \h </w:instrText>
            </w:r>
            <w:r>
              <w:rPr>
                <w:noProof/>
                <w:webHidden/>
              </w:rPr>
            </w:r>
            <w:r>
              <w:rPr>
                <w:noProof/>
                <w:webHidden/>
              </w:rPr>
              <w:fldChar w:fldCharType="separate"/>
            </w:r>
            <w:r w:rsidR="003951CE">
              <w:rPr>
                <w:noProof/>
                <w:webHidden/>
              </w:rPr>
              <w:t>7</w:t>
            </w:r>
            <w:r>
              <w:rPr>
                <w:noProof/>
                <w:webHidden/>
              </w:rPr>
              <w:fldChar w:fldCharType="end"/>
            </w:r>
          </w:hyperlink>
        </w:p>
        <w:p w14:paraId="4843ADCF" w14:textId="028D0F56" w:rsidR="002041F2" w:rsidRDefault="002041F2">
          <w:pPr>
            <w:pStyle w:val="TOC2"/>
            <w:tabs>
              <w:tab w:val="left" w:pos="660"/>
              <w:tab w:val="right" w:leader="dot" w:pos="9350"/>
            </w:tabs>
            <w:rPr>
              <w:rFonts w:eastAsiaTheme="minorEastAsia"/>
              <w:noProof/>
            </w:rPr>
          </w:pPr>
          <w:hyperlink w:anchor="_Toc154482650" w:history="1">
            <w:r w:rsidRPr="00CD677B">
              <w:rPr>
                <w:rStyle w:val="Hyperlink"/>
                <w:b/>
                <w:bCs/>
                <w:noProof/>
              </w:rPr>
              <w:t>8.</w:t>
            </w:r>
            <w:r>
              <w:rPr>
                <w:rFonts w:eastAsiaTheme="minorEastAsia"/>
                <w:noProof/>
              </w:rPr>
              <w:tab/>
            </w:r>
            <w:r w:rsidRPr="00CD677B">
              <w:rPr>
                <w:rStyle w:val="Hyperlink"/>
                <w:b/>
                <w:bCs/>
                <w:noProof/>
              </w:rPr>
              <w:t>Cypress</w:t>
            </w:r>
            <w:r>
              <w:rPr>
                <w:noProof/>
                <w:webHidden/>
              </w:rPr>
              <w:tab/>
            </w:r>
            <w:r>
              <w:rPr>
                <w:noProof/>
                <w:webHidden/>
              </w:rPr>
              <w:fldChar w:fldCharType="begin"/>
            </w:r>
            <w:r>
              <w:rPr>
                <w:noProof/>
                <w:webHidden/>
              </w:rPr>
              <w:instrText xml:space="preserve"> PAGEREF _Toc154482650 \h </w:instrText>
            </w:r>
            <w:r>
              <w:rPr>
                <w:noProof/>
                <w:webHidden/>
              </w:rPr>
            </w:r>
            <w:r>
              <w:rPr>
                <w:noProof/>
                <w:webHidden/>
              </w:rPr>
              <w:fldChar w:fldCharType="separate"/>
            </w:r>
            <w:r w:rsidR="003951CE">
              <w:rPr>
                <w:noProof/>
                <w:webHidden/>
              </w:rPr>
              <w:t>7</w:t>
            </w:r>
            <w:r>
              <w:rPr>
                <w:noProof/>
                <w:webHidden/>
              </w:rPr>
              <w:fldChar w:fldCharType="end"/>
            </w:r>
          </w:hyperlink>
        </w:p>
        <w:p w14:paraId="676FAA2D" w14:textId="168B7E03" w:rsidR="002041F2" w:rsidRDefault="002041F2">
          <w:pPr>
            <w:pStyle w:val="TOC2"/>
            <w:tabs>
              <w:tab w:val="left" w:pos="660"/>
              <w:tab w:val="right" w:leader="dot" w:pos="9350"/>
            </w:tabs>
            <w:rPr>
              <w:rFonts w:eastAsiaTheme="minorEastAsia"/>
              <w:noProof/>
            </w:rPr>
          </w:pPr>
          <w:hyperlink w:anchor="_Toc154482651" w:history="1">
            <w:r w:rsidRPr="00CD677B">
              <w:rPr>
                <w:rStyle w:val="Hyperlink"/>
                <w:b/>
                <w:bCs/>
                <w:noProof/>
              </w:rPr>
              <w:t>9.</w:t>
            </w:r>
            <w:r>
              <w:rPr>
                <w:rFonts w:eastAsiaTheme="minorEastAsia"/>
                <w:noProof/>
              </w:rPr>
              <w:tab/>
            </w:r>
            <w:r w:rsidRPr="00CD677B">
              <w:rPr>
                <w:rStyle w:val="Hyperlink"/>
                <w:b/>
                <w:bCs/>
                <w:noProof/>
              </w:rPr>
              <w:t>Junit</w:t>
            </w:r>
            <w:r>
              <w:rPr>
                <w:noProof/>
                <w:webHidden/>
              </w:rPr>
              <w:tab/>
            </w:r>
            <w:r>
              <w:rPr>
                <w:noProof/>
                <w:webHidden/>
              </w:rPr>
              <w:fldChar w:fldCharType="begin"/>
            </w:r>
            <w:r>
              <w:rPr>
                <w:noProof/>
                <w:webHidden/>
              </w:rPr>
              <w:instrText xml:space="preserve"> PAGEREF _Toc154482651 \h </w:instrText>
            </w:r>
            <w:r>
              <w:rPr>
                <w:noProof/>
                <w:webHidden/>
              </w:rPr>
            </w:r>
            <w:r>
              <w:rPr>
                <w:noProof/>
                <w:webHidden/>
              </w:rPr>
              <w:fldChar w:fldCharType="separate"/>
            </w:r>
            <w:r w:rsidR="003951CE">
              <w:rPr>
                <w:noProof/>
                <w:webHidden/>
              </w:rPr>
              <w:t>7</w:t>
            </w:r>
            <w:r>
              <w:rPr>
                <w:noProof/>
                <w:webHidden/>
              </w:rPr>
              <w:fldChar w:fldCharType="end"/>
            </w:r>
          </w:hyperlink>
        </w:p>
        <w:p w14:paraId="41E0613B" w14:textId="1441868A" w:rsidR="002041F2" w:rsidRDefault="002041F2">
          <w:pPr>
            <w:pStyle w:val="TOC1"/>
            <w:tabs>
              <w:tab w:val="right" w:leader="dot" w:pos="9350"/>
            </w:tabs>
            <w:rPr>
              <w:rFonts w:eastAsiaTheme="minorEastAsia"/>
              <w:noProof/>
            </w:rPr>
          </w:pPr>
          <w:hyperlink w:anchor="_Toc154482652" w:history="1">
            <w:r w:rsidRPr="00CD677B">
              <w:rPr>
                <w:rStyle w:val="Hyperlink"/>
                <w:b/>
                <w:bCs/>
                <w:noProof/>
              </w:rPr>
              <w:t>Testing with Sample Code</w:t>
            </w:r>
            <w:r>
              <w:rPr>
                <w:noProof/>
                <w:webHidden/>
              </w:rPr>
              <w:tab/>
            </w:r>
            <w:r>
              <w:rPr>
                <w:noProof/>
                <w:webHidden/>
              </w:rPr>
              <w:fldChar w:fldCharType="begin"/>
            </w:r>
            <w:r>
              <w:rPr>
                <w:noProof/>
                <w:webHidden/>
              </w:rPr>
              <w:instrText xml:space="preserve"> PAGEREF _Toc154482652 \h </w:instrText>
            </w:r>
            <w:r>
              <w:rPr>
                <w:noProof/>
                <w:webHidden/>
              </w:rPr>
            </w:r>
            <w:r>
              <w:rPr>
                <w:noProof/>
                <w:webHidden/>
              </w:rPr>
              <w:fldChar w:fldCharType="separate"/>
            </w:r>
            <w:r w:rsidR="003951CE">
              <w:rPr>
                <w:noProof/>
                <w:webHidden/>
              </w:rPr>
              <w:t>8</w:t>
            </w:r>
            <w:r>
              <w:rPr>
                <w:noProof/>
                <w:webHidden/>
              </w:rPr>
              <w:fldChar w:fldCharType="end"/>
            </w:r>
          </w:hyperlink>
        </w:p>
        <w:p w14:paraId="57FEE8F4" w14:textId="2ED390C6" w:rsidR="002041F2" w:rsidRDefault="002041F2">
          <w:pPr>
            <w:pStyle w:val="TOC2"/>
            <w:tabs>
              <w:tab w:val="left" w:pos="660"/>
              <w:tab w:val="right" w:leader="dot" w:pos="9350"/>
            </w:tabs>
            <w:rPr>
              <w:rFonts w:eastAsiaTheme="minorEastAsia"/>
              <w:noProof/>
            </w:rPr>
          </w:pPr>
          <w:hyperlink w:anchor="_Toc154482653" w:history="1">
            <w:r w:rsidRPr="00CD677B">
              <w:rPr>
                <w:rStyle w:val="Hyperlink"/>
                <w:b/>
                <w:bCs/>
                <w:noProof/>
              </w:rPr>
              <w:t>1.</w:t>
            </w:r>
            <w:r>
              <w:rPr>
                <w:rFonts w:eastAsiaTheme="minorEastAsia"/>
                <w:noProof/>
              </w:rPr>
              <w:tab/>
            </w:r>
            <w:r w:rsidRPr="00CD677B">
              <w:rPr>
                <w:rStyle w:val="Hyperlink"/>
                <w:b/>
                <w:bCs/>
                <w:noProof/>
              </w:rPr>
              <w:t>Sample App for Test</w:t>
            </w:r>
            <w:r>
              <w:rPr>
                <w:noProof/>
                <w:webHidden/>
              </w:rPr>
              <w:tab/>
            </w:r>
            <w:r>
              <w:rPr>
                <w:noProof/>
                <w:webHidden/>
              </w:rPr>
              <w:fldChar w:fldCharType="begin"/>
            </w:r>
            <w:r>
              <w:rPr>
                <w:noProof/>
                <w:webHidden/>
              </w:rPr>
              <w:instrText xml:space="preserve"> PAGEREF _Toc154482653 \h </w:instrText>
            </w:r>
            <w:r>
              <w:rPr>
                <w:noProof/>
                <w:webHidden/>
              </w:rPr>
            </w:r>
            <w:r>
              <w:rPr>
                <w:noProof/>
                <w:webHidden/>
              </w:rPr>
              <w:fldChar w:fldCharType="separate"/>
            </w:r>
            <w:r w:rsidR="003951CE">
              <w:rPr>
                <w:noProof/>
                <w:webHidden/>
              </w:rPr>
              <w:t>8</w:t>
            </w:r>
            <w:r>
              <w:rPr>
                <w:noProof/>
                <w:webHidden/>
              </w:rPr>
              <w:fldChar w:fldCharType="end"/>
            </w:r>
          </w:hyperlink>
        </w:p>
        <w:p w14:paraId="693BAE48" w14:textId="2D389A27" w:rsidR="002041F2" w:rsidRDefault="002041F2">
          <w:pPr>
            <w:pStyle w:val="TOC2"/>
            <w:tabs>
              <w:tab w:val="left" w:pos="660"/>
              <w:tab w:val="right" w:leader="dot" w:pos="9350"/>
            </w:tabs>
            <w:rPr>
              <w:rFonts w:eastAsiaTheme="minorEastAsia"/>
              <w:noProof/>
            </w:rPr>
          </w:pPr>
          <w:hyperlink w:anchor="_Toc154482654" w:history="1">
            <w:r w:rsidRPr="00CD677B">
              <w:rPr>
                <w:rStyle w:val="Hyperlink"/>
                <w:b/>
                <w:bCs/>
                <w:noProof/>
              </w:rPr>
              <w:t>2.</w:t>
            </w:r>
            <w:r>
              <w:rPr>
                <w:rFonts w:eastAsiaTheme="minorEastAsia"/>
                <w:noProof/>
              </w:rPr>
              <w:tab/>
            </w:r>
            <w:r w:rsidRPr="00CD677B">
              <w:rPr>
                <w:rStyle w:val="Hyperlink"/>
                <w:b/>
                <w:bCs/>
                <w:noProof/>
              </w:rPr>
              <w:t>Writing Tests</w:t>
            </w:r>
            <w:r>
              <w:rPr>
                <w:noProof/>
                <w:webHidden/>
              </w:rPr>
              <w:tab/>
            </w:r>
            <w:r>
              <w:rPr>
                <w:noProof/>
                <w:webHidden/>
              </w:rPr>
              <w:fldChar w:fldCharType="begin"/>
            </w:r>
            <w:r>
              <w:rPr>
                <w:noProof/>
                <w:webHidden/>
              </w:rPr>
              <w:instrText xml:space="preserve"> PAGEREF _Toc154482654 \h </w:instrText>
            </w:r>
            <w:r>
              <w:rPr>
                <w:noProof/>
                <w:webHidden/>
              </w:rPr>
            </w:r>
            <w:r>
              <w:rPr>
                <w:noProof/>
                <w:webHidden/>
              </w:rPr>
              <w:fldChar w:fldCharType="separate"/>
            </w:r>
            <w:r w:rsidR="003951CE">
              <w:rPr>
                <w:noProof/>
                <w:webHidden/>
              </w:rPr>
              <w:t>10</w:t>
            </w:r>
            <w:r>
              <w:rPr>
                <w:noProof/>
                <w:webHidden/>
              </w:rPr>
              <w:fldChar w:fldCharType="end"/>
            </w:r>
          </w:hyperlink>
        </w:p>
        <w:p w14:paraId="3199F199" w14:textId="64C1EC5D" w:rsidR="002041F2" w:rsidRDefault="002041F2">
          <w:pPr>
            <w:pStyle w:val="TOC3"/>
            <w:tabs>
              <w:tab w:val="right" w:leader="dot" w:pos="9350"/>
            </w:tabs>
            <w:rPr>
              <w:rFonts w:eastAsiaTheme="minorEastAsia"/>
              <w:noProof/>
            </w:rPr>
          </w:pPr>
          <w:hyperlink w:anchor="_Toc154482655" w:history="1">
            <w:r w:rsidRPr="00CD677B">
              <w:rPr>
                <w:rStyle w:val="Hyperlink"/>
                <w:b/>
                <w:bCs/>
                <w:noProof/>
              </w:rPr>
              <w:t>Load Test</w:t>
            </w:r>
            <w:r>
              <w:rPr>
                <w:noProof/>
                <w:webHidden/>
              </w:rPr>
              <w:tab/>
            </w:r>
            <w:r>
              <w:rPr>
                <w:noProof/>
                <w:webHidden/>
              </w:rPr>
              <w:fldChar w:fldCharType="begin"/>
            </w:r>
            <w:r>
              <w:rPr>
                <w:noProof/>
                <w:webHidden/>
              </w:rPr>
              <w:instrText xml:space="preserve"> PAGEREF _Toc154482655 \h </w:instrText>
            </w:r>
            <w:r>
              <w:rPr>
                <w:noProof/>
                <w:webHidden/>
              </w:rPr>
            </w:r>
            <w:r>
              <w:rPr>
                <w:noProof/>
                <w:webHidden/>
              </w:rPr>
              <w:fldChar w:fldCharType="separate"/>
            </w:r>
            <w:r w:rsidR="003951CE">
              <w:rPr>
                <w:noProof/>
                <w:webHidden/>
              </w:rPr>
              <w:t>10</w:t>
            </w:r>
            <w:r>
              <w:rPr>
                <w:noProof/>
                <w:webHidden/>
              </w:rPr>
              <w:fldChar w:fldCharType="end"/>
            </w:r>
          </w:hyperlink>
        </w:p>
        <w:p w14:paraId="79D65491" w14:textId="4B33C5C7" w:rsidR="002041F2" w:rsidRDefault="002041F2">
          <w:pPr>
            <w:pStyle w:val="TOC3"/>
            <w:tabs>
              <w:tab w:val="right" w:leader="dot" w:pos="9350"/>
            </w:tabs>
            <w:rPr>
              <w:rFonts w:eastAsiaTheme="minorEastAsia"/>
              <w:noProof/>
            </w:rPr>
          </w:pPr>
          <w:hyperlink w:anchor="_Toc154482656" w:history="1">
            <w:r w:rsidRPr="00CD677B">
              <w:rPr>
                <w:rStyle w:val="Hyperlink"/>
                <w:b/>
                <w:bCs/>
                <w:noProof/>
              </w:rPr>
              <w:t>Web Test</w:t>
            </w:r>
            <w:r>
              <w:rPr>
                <w:noProof/>
                <w:webHidden/>
              </w:rPr>
              <w:tab/>
            </w:r>
            <w:r>
              <w:rPr>
                <w:noProof/>
                <w:webHidden/>
              </w:rPr>
              <w:fldChar w:fldCharType="begin"/>
            </w:r>
            <w:r>
              <w:rPr>
                <w:noProof/>
                <w:webHidden/>
              </w:rPr>
              <w:instrText xml:space="preserve"> PAGEREF _Toc154482656 \h </w:instrText>
            </w:r>
            <w:r>
              <w:rPr>
                <w:noProof/>
                <w:webHidden/>
              </w:rPr>
            </w:r>
            <w:r>
              <w:rPr>
                <w:noProof/>
                <w:webHidden/>
              </w:rPr>
              <w:fldChar w:fldCharType="separate"/>
            </w:r>
            <w:r w:rsidR="003951CE">
              <w:rPr>
                <w:noProof/>
                <w:webHidden/>
              </w:rPr>
              <w:t>11</w:t>
            </w:r>
            <w:r>
              <w:rPr>
                <w:noProof/>
                <w:webHidden/>
              </w:rPr>
              <w:fldChar w:fldCharType="end"/>
            </w:r>
          </w:hyperlink>
        </w:p>
        <w:p w14:paraId="2E7744A6" w14:textId="0D6D9BD2" w:rsidR="002041F2" w:rsidRDefault="002041F2">
          <w:pPr>
            <w:pStyle w:val="TOC2"/>
            <w:tabs>
              <w:tab w:val="left" w:pos="660"/>
              <w:tab w:val="right" w:leader="dot" w:pos="9350"/>
            </w:tabs>
            <w:rPr>
              <w:rFonts w:eastAsiaTheme="minorEastAsia"/>
              <w:noProof/>
            </w:rPr>
          </w:pPr>
          <w:hyperlink w:anchor="_Toc154482657" w:history="1">
            <w:r w:rsidRPr="00CD677B">
              <w:rPr>
                <w:rStyle w:val="Hyperlink"/>
                <w:b/>
                <w:bCs/>
                <w:noProof/>
              </w:rPr>
              <w:t>3.</w:t>
            </w:r>
            <w:r>
              <w:rPr>
                <w:rFonts w:eastAsiaTheme="minorEastAsia"/>
                <w:noProof/>
              </w:rPr>
              <w:tab/>
            </w:r>
            <w:r w:rsidRPr="00CD677B">
              <w:rPr>
                <w:rStyle w:val="Hyperlink"/>
                <w:b/>
                <w:bCs/>
                <w:noProof/>
              </w:rPr>
              <w:t>Test Failures</w:t>
            </w:r>
            <w:r>
              <w:rPr>
                <w:noProof/>
                <w:webHidden/>
              </w:rPr>
              <w:tab/>
            </w:r>
            <w:r>
              <w:rPr>
                <w:noProof/>
                <w:webHidden/>
              </w:rPr>
              <w:fldChar w:fldCharType="begin"/>
            </w:r>
            <w:r>
              <w:rPr>
                <w:noProof/>
                <w:webHidden/>
              </w:rPr>
              <w:instrText xml:space="preserve"> PAGEREF _Toc154482657 \h </w:instrText>
            </w:r>
            <w:r>
              <w:rPr>
                <w:noProof/>
                <w:webHidden/>
              </w:rPr>
            </w:r>
            <w:r>
              <w:rPr>
                <w:noProof/>
                <w:webHidden/>
              </w:rPr>
              <w:fldChar w:fldCharType="separate"/>
            </w:r>
            <w:r w:rsidR="003951CE">
              <w:rPr>
                <w:noProof/>
                <w:webHidden/>
              </w:rPr>
              <w:t>12</w:t>
            </w:r>
            <w:r>
              <w:rPr>
                <w:noProof/>
                <w:webHidden/>
              </w:rPr>
              <w:fldChar w:fldCharType="end"/>
            </w:r>
          </w:hyperlink>
        </w:p>
        <w:p w14:paraId="30916574" w14:textId="25C4AF7A" w:rsidR="002041F2" w:rsidRDefault="002041F2">
          <w:pPr>
            <w:pStyle w:val="TOC1"/>
            <w:tabs>
              <w:tab w:val="right" w:leader="dot" w:pos="9350"/>
            </w:tabs>
            <w:rPr>
              <w:rFonts w:eastAsiaTheme="minorEastAsia"/>
              <w:noProof/>
            </w:rPr>
          </w:pPr>
          <w:hyperlink w:anchor="_Toc154482658" w:history="1">
            <w:r w:rsidRPr="00CD677B">
              <w:rPr>
                <w:rStyle w:val="Hyperlink"/>
                <w:b/>
                <w:bCs/>
                <w:noProof/>
              </w:rPr>
              <w:t>Advantages and Disadvantages</w:t>
            </w:r>
            <w:r>
              <w:rPr>
                <w:noProof/>
                <w:webHidden/>
              </w:rPr>
              <w:tab/>
            </w:r>
            <w:r>
              <w:rPr>
                <w:noProof/>
                <w:webHidden/>
              </w:rPr>
              <w:fldChar w:fldCharType="begin"/>
            </w:r>
            <w:r>
              <w:rPr>
                <w:noProof/>
                <w:webHidden/>
              </w:rPr>
              <w:instrText xml:space="preserve"> PAGEREF _Toc154482658 \h </w:instrText>
            </w:r>
            <w:r>
              <w:rPr>
                <w:noProof/>
                <w:webHidden/>
              </w:rPr>
            </w:r>
            <w:r>
              <w:rPr>
                <w:noProof/>
                <w:webHidden/>
              </w:rPr>
              <w:fldChar w:fldCharType="separate"/>
            </w:r>
            <w:r w:rsidR="003951CE">
              <w:rPr>
                <w:noProof/>
                <w:webHidden/>
              </w:rPr>
              <w:t>13</w:t>
            </w:r>
            <w:r>
              <w:rPr>
                <w:noProof/>
                <w:webHidden/>
              </w:rPr>
              <w:fldChar w:fldCharType="end"/>
            </w:r>
          </w:hyperlink>
        </w:p>
        <w:p w14:paraId="54EDE21D" w14:textId="0156BFD9" w:rsidR="002041F2" w:rsidRDefault="002041F2">
          <w:pPr>
            <w:pStyle w:val="TOC1"/>
            <w:tabs>
              <w:tab w:val="right" w:leader="dot" w:pos="9350"/>
            </w:tabs>
            <w:rPr>
              <w:rFonts w:eastAsiaTheme="minorEastAsia"/>
              <w:noProof/>
            </w:rPr>
          </w:pPr>
          <w:hyperlink w:anchor="_Toc154482659" w:history="1">
            <w:r w:rsidRPr="00CD677B">
              <w:rPr>
                <w:rStyle w:val="Hyperlink"/>
                <w:b/>
                <w:bCs/>
                <w:noProof/>
              </w:rPr>
              <w:t>Explanation Video Link</w:t>
            </w:r>
            <w:r>
              <w:rPr>
                <w:noProof/>
                <w:webHidden/>
              </w:rPr>
              <w:tab/>
            </w:r>
            <w:r>
              <w:rPr>
                <w:noProof/>
                <w:webHidden/>
              </w:rPr>
              <w:fldChar w:fldCharType="begin"/>
            </w:r>
            <w:r>
              <w:rPr>
                <w:noProof/>
                <w:webHidden/>
              </w:rPr>
              <w:instrText xml:space="preserve"> PAGEREF _Toc154482659 \h </w:instrText>
            </w:r>
            <w:r>
              <w:rPr>
                <w:noProof/>
                <w:webHidden/>
              </w:rPr>
            </w:r>
            <w:r>
              <w:rPr>
                <w:noProof/>
                <w:webHidden/>
              </w:rPr>
              <w:fldChar w:fldCharType="separate"/>
            </w:r>
            <w:r w:rsidR="003951CE">
              <w:rPr>
                <w:noProof/>
                <w:webHidden/>
              </w:rPr>
              <w:t>14</w:t>
            </w:r>
            <w:r>
              <w:rPr>
                <w:noProof/>
                <w:webHidden/>
              </w:rPr>
              <w:fldChar w:fldCharType="end"/>
            </w:r>
          </w:hyperlink>
        </w:p>
        <w:p w14:paraId="45085D9C" w14:textId="492BC06D" w:rsidR="002041F2" w:rsidRDefault="002041F2">
          <w:pPr>
            <w:pStyle w:val="TOC1"/>
            <w:tabs>
              <w:tab w:val="right" w:leader="dot" w:pos="9350"/>
            </w:tabs>
            <w:rPr>
              <w:rFonts w:eastAsiaTheme="minorEastAsia"/>
              <w:noProof/>
            </w:rPr>
          </w:pPr>
          <w:hyperlink w:anchor="_Toc154482660" w:history="1">
            <w:r w:rsidRPr="00CD677B">
              <w:rPr>
                <w:rStyle w:val="Hyperlink"/>
                <w:b/>
                <w:bCs/>
                <w:noProof/>
              </w:rPr>
              <w:t>Resources</w:t>
            </w:r>
            <w:r>
              <w:rPr>
                <w:noProof/>
                <w:webHidden/>
              </w:rPr>
              <w:tab/>
            </w:r>
            <w:r>
              <w:rPr>
                <w:noProof/>
                <w:webHidden/>
              </w:rPr>
              <w:fldChar w:fldCharType="begin"/>
            </w:r>
            <w:r>
              <w:rPr>
                <w:noProof/>
                <w:webHidden/>
              </w:rPr>
              <w:instrText xml:space="preserve"> PAGEREF _Toc154482660 \h </w:instrText>
            </w:r>
            <w:r>
              <w:rPr>
                <w:noProof/>
                <w:webHidden/>
              </w:rPr>
            </w:r>
            <w:r>
              <w:rPr>
                <w:noProof/>
                <w:webHidden/>
              </w:rPr>
              <w:fldChar w:fldCharType="separate"/>
            </w:r>
            <w:r w:rsidR="003951CE">
              <w:rPr>
                <w:noProof/>
                <w:webHidden/>
              </w:rPr>
              <w:t>14</w:t>
            </w:r>
            <w:r>
              <w:rPr>
                <w:noProof/>
                <w:webHidden/>
              </w:rPr>
              <w:fldChar w:fldCharType="end"/>
            </w:r>
          </w:hyperlink>
        </w:p>
        <w:p w14:paraId="7D0EEAD6" w14:textId="6CFBF2CD" w:rsidR="00C255C4" w:rsidRDefault="00C255C4">
          <w:r>
            <w:rPr>
              <w:b/>
              <w:bCs/>
              <w:noProof/>
            </w:rPr>
            <w:fldChar w:fldCharType="end"/>
          </w:r>
        </w:p>
      </w:sdtContent>
    </w:sdt>
    <w:p w14:paraId="2005595F" w14:textId="30D0F63A" w:rsidR="008522F0" w:rsidRDefault="008522F0">
      <w:r>
        <w:br w:type="page"/>
      </w:r>
    </w:p>
    <w:p w14:paraId="12412DF5" w14:textId="2272976C" w:rsidR="008522F0" w:rsidRDefault="008522F0" w:rsidP="008522F0">
      <w:pPr>
        <w:pStyle w:val="Heading1"/>
        <w:rPr>
          <w:b/>
          <w:bCs/>
          <w:color w:val="auto"/>
          <w:sz w:val="36"/>
          <w:szCs w:val="36"/>
        </w:rPr>
      </w:pPr>
      <w:bookmarkStart w:id="0" w:name="_Toc154482638"/>
      <w:r w:rsidRPr="007666E9">
        <w:rPr>
          <w:b/>
          <w:bCs/>
          <w:color w:val="auto"/>
          <w:sz w:val="36"/>
          <w:szCs w:val="36"/>
        </w:rPr>
        <w:lastRenderedPageBreak/>
        <w:t>Introduction</w:t>
      </w:r>
      <w:bookmarkEnd w:id="0"/>
    </w:p>
    <w:p w14:paraId="2127CF9F" w14:textId="77777777" w:rsidR="007666E9" w:rsidRPr="007666E9" w:rsidRDefault="007666E9" w:rsidP="007666E9">
      <w:pPr>
        <w:rPr>
          <w:sz w:val="6"/>
          <w:szCs w:val="6"/>
        </w:rPr>
      </w:pPr>
    </w:p>
    <w:p w14:paraId="04159F4E" w14:textId="6DB9C0FF" w:rsidR="007666E9" w:rsidRDefault="007666E9" w:rsidP="007666E9">
      <w:pPr>
        <w:ind w:right="3780"/>
        <w:jc w:val="both"/>
      </w:pPr>
      <w:r>
        <w:rPr>
          <w:noProof/>
        </w:rPr>
        <mc:AlternateContent>
          <mc:Choice Requires="wps">
            <w:drawing>
              <wp:anchor distT="0" distB="0" distL="114300" distR="114300" simplePos="0" relativeHeight="251660288" behindDoc="0" locked="0" layoutInCell="1" allowOverlap="1" wp14:anchorId="0A2DF100" wp14:editId="3A64EA11">
                <wp:simplePos x="0" y="0"/>
                <wp:positionH relativeFrom="column">
                  <wp:posOffset>4393353</wp:posOffset>
                </wp:positionH>
                <wp:positionV relativeFrom="paragraph">
                  <wp:posOffset>1575435</wp:posOffset>
                </wp:positionV>
                <wp:extent cx="141351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1413510" cy="635"/>
                        </a:xfrm>
                        <a:prstGeom prst="rect">
                          <a:avLst/>
                        </a:prstGeom>
                        <a:solidFill>
                          <a:prstClr val="white"/>
                        </a:solidFill>
                        <a:ln>
                          <a:noFill/>
                        </a:ln>
                      </wps:spPr>
                      <wps:txbx>
                        <w:txbxContent>
                          <w:p w14:paraId="1894AFB1" w14:textId="725E35E2" w:rsidR="007666E9" w:rsidRPr="00A33750" w:rsidRDefault="007666E9" w:rsidP="007666E9">
                            <w:pPr>
                              <w:pStyle w:val="Caption"/>
                              <w:rPr>
                                <w:noProof/>
                              </w:rPr>
                            </w:pPr>
                            <w:r>
                              <w:t>Telerik Test Studio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2DF100" id="_x0000_t202" coordsize="21600,21600" o:spt="202" path="m,l,21600r21600,l21600,xe">
                <v:stroke joinstyle="miter"/>
                <v:path gradientshapeok="t" o:connecttype="rect"/>
              </v:shapetype>
              <v:shape id="Text Box 1" o:spid="_x0000_s1026" type="#_x0000_t202" style="position:absolute;left:0;text-align:left;margin-left:345.95pt;margin-top:124.05pt;width:11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" stroked="f">
                <v:textbox style="mso-fit-shape-to-text:t" inset="0,0,0,0">
                  <w:txbxContent>
                    <w:p w14:paraId="1894AFB1" w14:textId="725E35E2" w:rsidR="007666E9" w:rsidRPr="00A33750" w:rsidRDefault="007666E9" w:rsidP="007666E9">
                      <w:pPr>
                        <w:pStyle w:val="Caption"/>
                        <w:rPr>
                          <w:noProof/>
                        </w:rPr>
                      </w:pPr>
                      <w:r>
                        <w:t>Telerik Test Studio Icon</w:t>
                      </w:r>
                    </w:p>
                  </w:txbxContent>
                </v:textbox>
                <w10:wrap type="through"/>
              </v:shape>
            </w:pict>
          </mc:Fallback>
        </mc:AlternateContent>
      </w:r>
      <w:r>
        <w:rPr>
          <w:noProof/>
        </w:rPr>
        <w:drawing>
          <wp:anchor distT="0" distB="0" distL="114300" distR="114300" simplePos="0" relativeHeight="251658240" behindDoc="0" locked="0" layoutInCell="1" allowOverlap="1" wp14:anchorId="4023FE73" wp14:editId="4EED2F06">
            <wp:simplePos x="0" y="0"/>
            <wp:positionH relativeFrom="column">
              <wp:posOffset>4291965</wp:posOffset>
            </wp:positionH>
            <wp:positionV relativeFrom="paragraph">
              <wp:posOffset>3810</wp:posOffset>
            </wp:positionV>
            <wp:extent cx="1413510" cy="1413510"/>
            <wp:effectExtent l="190500" t="171450" r="186690" b="186690"/>
            <wp:wrapThrough wrapText="bothSides">
              <wp:wrapPolygon edited="0">
                <wp:start x="-2329" y="-2620"/>
                <wp:lineTo x="-2911" y="2620"/>
                <wp:lineTo x="-2911" y="20960"/>
                <wp:lineTo x="-2038" y="24162"/>
                <wp:lineTo x="22997" y="24162"/>
                <wp:lineTo x="24162" y="21542"/>
                <wp:lineTo x="24162" y="2620"/>
                <wp:lineTo x="23580" y="-1747"/>
                <wp:lineTo x="23580" y="-2620"/>
                <wp:lineTo x="-2329" y="-262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3510" cy="14135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Pr="007666E9">
        <w:t>Test Studio is an easy</w:t>
      </w:r>
      <w:r>
        <w:t>-</w:t>
      </w:r>
      <w:r w:rsidRPr="007666E9">
        <w:t>to</w:t>
      </w:r>
      <w:r>
        <w:t>-</w:t>
      </w:r>
      <w:r w:rsidRPr="007666E9">
        <w:t>use tool for functional UI, load/performance</w:t>
      </w:r>
      <w:r>
        <w:t>,</w:t>
      </w:r>
      <w:r w:rsidRPr="007666E9">
        <w:t xml:space="preserve"> and API testing for web and WPF desktop applications. Whether you </w:t>
      </w:r>
      <w:r>
        <w:t>go codeless or</w:t>
      </w:r>
      <w:r w:rsidRPr="007666E9">
        <w:t xml:space="preserve"> use Test Studio’s code-based automation capabilities, you’ll always ensure optimal app quality and deliver outstanding results. Test Studio provides test automation solutions for the entire team, empowering everyone—from junior testers to senior developers, product managers</w:t>
      </w:r>
      <w:r>
        <w:t>,</w:t>
      </w:r>
      <w:r w:rsidRPr="007666E9">
        <w:t xml:space="preserve"> and QA leads—to achieve maximum productivity in agile software delivery environments.</w:t>
      </w:r>
    </w:p>
    <w:p w14:paraId="3E3FABCE" w14:textId="6F79AD87" w:rsidR="007666E9" w:rsidRDefault="007666E9" w:rsidP="007666E9"/>
    <w:p w14:paraId="6DABD87C" w14:textId="3480B7FE" w:rsidR="007666E9" w:rsidRDefault="007666E9" w:rsidP="007666E9"/>
    <w:p w14:paraId="34C8E459" w14:textId="79CAD1FE" w:rsidR="007666E9" w:rsidRDefault="007666E9" w:rsidP="007666E9">
      <w:pPr>
        <w:jc w:val="center"/>
      </w:pPr>
    </w:p>
    <w:p w14:paraId="4B3F108D" w14:textId="548AFA4D" w:rsidR="007666E9" w:rsidRDefault="007666E9" w:rsidP="007666E9"/>
    <w:p w14:paraId="72B13EE0" w14:textId="41F4230D" w:rsidR="007666E9" w:rsidRDefault="007666E9" w:rsidP="007666E9"/>
    <w:p w14:paraId="4DF17673" w14:textId="77777777" w:rsidR="007666E9" w:rsidRDefault="007666E9" w:rsidP="007666E9"/>
    <w:p w14:paraId="43101BAD" w14:textId="5C0298D5" w:rsidR="007666E9" w:rsidRDefault="007666E9" w:rsidP="007666E9"/>
    <w:p w14:paraId="6AAE0D2D" w14:textId="0F54C1E2" w:rsidR="007666E9" w:rsidRDefault="007666E9" w:rsidP="007666E9">
      <w:pPr>
        <w:pStyle w:val="Heading1"/>
        <w:rPr>
          <w:b/>
          <w:bCs/>
          <w:color w:val="auto"/>
          <w:sz w:val="36"/>
          <w:szCs w:val="36"/>
        </w:rPr>
      </w:pPr>
      <w:bookmarkStart w:id="1" w:name="_Toc154482639"/>
      <w:r w:rsidRPr="007666E9">
        <w:rPr>
          <w:b/>
          <w:bCs/>
          <w:color w:val="auto"/>
          <w:sz w:val="36"/>
          <w:szCs w:val="36"/>
        </w:rPr>
        <w:t>Supported Testing Methodologies</w:t>
      </w:r>
      <w:bookmarkEnd w:id="1"/>
    </w:p>
    <w:p w14:paraId="419EBAA4" w14:textId="016B009F" w:rsidR="007666E9" w:rsidRPr="007666E9" w:rsidRDefault="007666E9" w:rsidP="007666E9">
      <w:pPr>
        <w:rPr>
          <w:sz w:val="6"/>
          <w:szCs w:val="6"/>
        </w:rPr>
      </w:pPr>
    </w:p>
    <w:p w14:paraId="1254A0FB" w14:textId="5C1C5BED" w:rsidR="007666E9" w:rsidRDefault="007666E9" w:rsidP="007666E9">
      <w:pPr>
        <w:jc w:val="both"/>
      </w:pPr>
      <w:r>
        <w:t>Ensuring your application is free from defects requires a testing strategy that integrates several testing methodologies and combines a variety of tests, each of which proves some aspect of your application is ready for deployment. Test Studio supports all kinds of functional UI testing, covering any web technology—the entire .NET stack for the web, including legacy and modern technologies like Blazor, WPF desktop, and JavaScript-based front-end technologies like Angular, React, and jQuery. Automating frequent and repetitive tests with Test Studio supports efficient and cost-effective regression testing and enables you to set up tests for all environments you need to test against.</w:t>
      </w:r>
    </w:p>
    <w:p w14:paraId="53B07023" w14:textId="77777777" w:rsidR="007666E9" w:rsidRDefault="007666E9" w:rsidP="007666E9">
      <w:pPr>
        <w:jc w:val="both"/>
      </w:pPr>
    </w:p>
    <w:p w14:paraId="01037B7A" w14:textId="772DC736" w:rsidR="007666E9" w:rsidRDefault="007666E9" w:rsidP="007666E9">
      <w:pPr>
        <w:jc w:val="both"/>
      </w:pPr>
      <w:r>
        <w:t>Test Studio also supports load and performance testing by allowing you to convert functional into load tests or quickly build load tests from scratch, without code, based on Fiddler Everywhere logs. The API testing capabilities in Test Studio let you create verifications against all common RESTful API requests with the possibility of using API tests as steps in automated UI tests. Thanks to Test Studio’s integration capabilities, tests can be scheduled to run as part of any CI/CD setup, in Azure pipelines using Microsoft-hosted agents, or even in Docker containers.</w:t>
      </w:r>
    </w:p>
    <w:p w14:paraId="13D7C3AE" w14:textId="77777777" w:rsidR="007666E9" w:rsidRDefault="007666E9" w:rsidP="007666E9"/>
    <w:p w14:paraId="5EDD224F" w14:textId="5F3B4DC5" w:rsidR="007666E9" w:rsidRDefault="007666E9" w:rsidP="007666E9">
      <w:pPr>
        <w:pStyle w:val="Heading1"/>
        <w:rPr>
          <w:b/>
          <w:bCs/>
          <w:color w:val="auto"/>
          <w:sz w:val="36"/>
          <w:szCs w:val="36"/>
        </w:rPr>
      </w:pPr>
      <w:bookmarkStart w:id="2" w:name="_Toc154482640"/>
      <w:r w:rsidRPr="007666E9">
        <w:rPr>
          <w:b/>
          <w:bCs/>
          <w:color w:val="auto"/>
          <w:sz w:val="36"/>
          <w:szCs w:val="36"/>
        </w:rPr>
        <w:lastRenderedPageBreak/>
        <w:t>Feature Overview</w:t>
      </w:r>
      <w:bookmarkEnd w:id="2"/>
    </w:p>
    <w:p w14:paraId="0123764E" w14:textId="487E4BDA" w:rsidR="007666E9" w:rsidRPr="007666E9" w:rsidRDefault="007666E9" w:rsidP="007666E9">
      <w:pPr>
        <w:rPr>
          <w:sz w:val="6"/>
          <w:szCs w:val="6"/>
        </w:rPr>
      </w:pPr>
    </w:p>
    <w:p w14:paraId="3030C8E8" w14:textId="52D8401B" w:rsidR="007666E9" w:rsidRDefault="007666E9" w:rsidP="00221EE3">
      <w:pPr>
        <w:jc w:val="both"/>
      </w:pPr>
      <w:r w:rsidRPr="007666E9">
        <w:t>Test Studio functional testing allows you to create, run</w:t>
      </w:r>
      <w:r>
        <w:t>,</w:t>
      </w:r>
      <w:r w:rsidRPr="007666E9">
        <w:t xml:space="preserve"> and automate </w:t>
      </w:r>
      <w:r>
        <w:t>functions</w:t>
      </w:r>
      <w:r w:rsidRPr="007666E9">
        <w:t xml:space="preserve"> with </w:t>
      </w:r>
      <w:r>
        <w:t>various</w:t>
      </w:r>
      <w:r w:rsidRPr="007666E9">
        <w:t xml:space="preserve"> productivity features that </w:t>
      </w:r>
      <w:r>
        <w:t>save you</w:t>
      </w:r>
      <w:r w:rsidRPr="007666E9">
        <w:t xml:space="preserve"> time. Some of our most prominent features are:</w:t>
      </w:r>
    </w:p>
    <w:p w14:paraId="16171256" w14:textId="06D6E5C2" w:rsidR="007666E9" w:rsidRDefault="007666E9" w:rsidP="003951CE">
      <w:pPr>
        <w:pStyle w:val="ListParagraph"/>
        <w:numPr>
          <w:ilvl w:val="0"/>
          <w:numId w:val="1"/>
        </w:numPr>
        <w:jc w:val="both"/>
      </w:pPr>
      <w:r w:rsidRPr="007666E9">
        <w:rPr>
          <w:b/>
          <w:bCs/>
        </w:rPr>
        <w:t xml:space="preserve">Intuitive recorder with </w:t>
      </w:r>
      <w:r>
        <w:rPr>
          <w:b/>
          <w:bCs/>
        </w:rPr>
        <w:t>cross-browser</w:t>
      </w:r>
      <w:r w:rsidRPr="007666E9">
        <w:rPr>
          <w:b/>
          <w:bCs/>
        </w:rPr>
        <w:t xml:space="preserve"> support</w:t>
      </w:r>
      <w:r>
        <w:t xml:space="preserve"> - with its intuitive click-and-record functionality, recording steps have never been more straightforward. Significant browsers, including Chrome, Edge, Firefox, and Headless Chrome for headless test execution, are proactively supported in Test Studio.</w:t>
      </w:r>
    </w:p>
    <w:p w14:paraId="0369C919" w14:textId="77777777" w:rsidR="007666E9" w:rsidRDefault="007666E9" w:rsidP="00221EE3">
      <w:pPr>
        <w:pStyle w:val="ListParagraph"/>
        <w:jc w:val="both"/>
      </w:pPr>
    </w:p>
    <w:p w14:paraId="4085AD3A" w14:textId="640B5F9D" w:rsidR="007666E9" w:rsidRDefault="007666E9" w:rsidP="003951CE">
      <w:pPr>
        <w:pStyle w:val="ListParagraph"/>
        <w:numPr>
          <w:ilvl w:val="0"/>
          <w:numId w:val="1"/>
        </w:numPr>
        <w:jc w:val="both"/>
      </w:pPr>
      <w:r w:rsidRPr="007666E9">
        <w:rPr>
          <w:b/>
          <w:bCs/>
        </w:rPr>
        <w:t>Intelligent hybrid element detection</w:t>
      </w:r>
      <w:r>
        <w:t xml:space="preserve"> - by creating automation elements that use web locators and images, flaky and fragile tests are a thing of the past.</w:t>
      </w:r>
    </w:p>
    <w:p w14:paraId="63A15D50" w14:textId="77777777" w:rsidR="007666E9" w:rsidRDefault="007666E9" w:rsidP="00221EE3">
      <w:pPr>
        <w:pStyle w:val="ListParagraph"/>
        <w:jc w:val="both"/>
      </w:pPr>
    </w:p>
    <w:p w14:paraId="0F58566C" w14:textId="50A80D16" w:rsidR="007666E9" w:rsidRDefault="007666E9" w:rsidP="003951CE">
      <w:pPr>
        <w:pStyle w:val="ListParagraph"/>
        <w:numPr>
          <w:ilvl w:val="0"/>
          <w:numId w:val="1"/>
        </w:numPr>
        <w:jc w:val="both"/>
      </w:pPr>
      <w:r w:rsidRPr="007666E9">
        <w:rPr>
          <w:b/>
          <w:bCs/>
        </w:rPr>
        <w:t>Element repository</w:t>
      </w:r>
      <w:r>
        <w:t xml:space="preserve"> – during test recording, elements are added to the centralized Element Repository, allowing you to manage these easily and reuse them across tests and projects, eliminating redundancies and making things easier.</w:t>
      </w:r>
    </w:p>
    <w:p w14:paraId="5A0AF41C" w14:textId="77777777" w:rsidR="007666E9" w:rsidRDefault="007666E9" w:rsidP="00221EE3">
      <w:pPr>
        <w:pStyle w:val="ListParagraph"/>
        <w:jc w:val="both"/>
      </w:pPr>
    </w:p>
    <w:p w14:paraId="7AB4B5C7" w14:textId="002AAF10" w:rsidR="007666E9" w:rsidRDefault="007666E9" w:rsidP="003951CE">
      <w:pPr>
        <w:pStyle w:val="ListParagraph"/>
        <w:numPr>
          <w:ilvl w:val="0"/>
          <w:numId w:val="1"/>
        </w:numPr>
        <w:jc w:val="both"/>
      </w:pPr>
      <w:r w:rsidRPr="007666E9">
        <w:rPr>
          <w:b/>
          <w:bCs/>
        </w:rPr>
        <w:t>Remote scheduling and concurrent Runs</w:t>
      </w:r>
      <w:r>
        <w:t xml:space="preserve"> - use out-of-the-box scheduling functionality to perform everyday tasks such as running simultaneous tests on multiple remote machines.</w:t>
      </w:r>
    </w:p>
    <w:p w14:paraId="7F765C02" w14:textId="77777777" w:rsidR="007666E9" w:rsidRDefault="007666E9" w:rsidP="00221EE3">
      <w:pPr>
        <w:pStyle w:val="ListParagraph"/>
        <w:jc w:val="both"/>
      </w:pPr>
    </w:p>
    <w:p w14:paraId="2DA6C54C" w14:textId="7143BE52" w:rsidR="007666E9" w:rsidRDefault="007666E9" w:rsidP="003951CE">
      <w:pPr>
        <w:pStyle w:val="ListParagraph"/>
        <w:numPr>
          <w:ilvl w:val="0"/>
          <w:numId w:val="1"/>
        </w:numPr>
        <w:jc w:val="both"/>
      </w:pPr>
      <w:r w:rsidRPr="007666E9">
        <w:rPr>
          <w:b/>
          <w:bCs/>
        </w:rPr>
        <w:t>Executive dashboard</w:t>
      </w:r>
      <w:r>
        <w:t xml:space="preserve"> - monitor automation results and reports with an easy-to-use web feature. Everyone on your team can access it on the web without the need to have a dedicated Test Studio license</w:t>
      </w:r>
    </w:p>
    <w:p w14:paraId="4EE93C0F" w14:textId="77777777" w:rsidR="007666E9" w:rsidRDefault="007666E9" w:rsidP="00221EE3">
      <w:pPr>
        <w:pStyle w:val="ListParagraph"/>
        <w:jc w:val="both"/>
      </w:pPr>
    </w:p>
    <w:p w14:paraId="6B1CDD8E" w14:textId="5AEE9CBB" w:rsidR="007666E9" w:rsidRDefault="007666E9" w:rsidP="003951CE">
      <w:pPr>
        <w:pStyle w:val="ListParagraph"/>
        <w:numPr>
          <w:ilvl w:val="0"/>
          <w:numId w:val="1"/>
        </w:numPr>
        <w:jc w:val="both"/>
      </w:pPr>
      <w:r w:rsidRPr="007666E9">
        <w:rPr>
          <w:b/>
          <w:bCs/>
        </w:rPr>
        <w:t>Data-driven testing</w:t>
      </w:r>
      <w:r>
        <w:t xml:space="preserve"> – bind the data source to test commands without writing and maintaining code.</w:t>
      </w:r>
    </w:p>
    <w:p w14:paraId="5AEA571D" w14:textId="77777777" w:rsidR="007666E9" w:rsidRDefault="007666E9" w:rsidP="00221EE3">
      <w:pPr>
        <w:pStyle w:val="ListParagraph"/>
        <w:jc w:val="both"/>
      </w:pPr>
    </w:p>
    <w:p w14:paraId="7C36DC26" w14:textId="64B1F76B" w:rsidR="007666E9" w:rsidRDefault="007666E9" w:rsidP="003951CE">
      <w:pPr>
        <w:pStyle w:val="ListParagraph"/>
        <w:numPr>
          <w:ilvl w:val="0"/>
          <w:numId w:val="1"/>
        </w:numPr>
        <w:jc w:val="both"/>
      </w:pPr>
      <w:r w:rsidRPr="007666E9">
        <w:rPr>
          <w:b/>
          <w:bCs/>
        </w:rPr>
        <w:t>Step failure details</w:t>
      </w:r>
      <w:r>
        <w:t xml:space="preserve"> – use failure reports and intelligent suggestions to identify and fix failing tests quickly.</w:t>
      </w:r>
    </w:p>
    <w:p w14:paraId="1A6DBA43" w14:textId="77777777" w:rsidR="007666E9" w:rsidRDefault="007666E9" w:rsidP="00221EE3">
      <w:pPr>
        <w:pStyle w:val="ListParagraph"/>
        <w:jc w:val="both"/>
      </w:pPr>
    </w:p>
    <w:p w14:paraId="5FA88B20" w14:textId="77777777" w:rsidR="007666E9" w:rsidRDefault="007666E9" w:rsidP="003951CE">
      <w:pPr>
        <w:pStyle w:val="ListParagraph"/>
        <w:numPr>
          <w:ilvl w:val="0"/>
          <w:numId w:val="1"/>
        </w:numPr>
        <w:jc w:val="both"/>
      </w:pPr>
      <w:r w:rsidRPr="007666E9">
        <w:rPr>
          <w:b/>
          <w:bCs/>
        </w:rPr>
        <w:t>Validating PDFs</w:t>
      </w:r>
      <w:r>
        <w:t xml:space="preserve"> – add PDF validation steps during test recording or whenever you need to during automation.</w:t>
      </w:r>
    </w:p>
    <w:p w14:paraId="71988896" w14:textId="5093A0D3" w:rsidR="007666E9" w:rsidRDefault="007666E9" w:rsidP="007666E9"/>
    <w:p w14:paraId="4A8DA0F5" w14:textId="1494F932" w:rsidR="00221EE3" w:rsidRDefault="00221EE3">
      <w:r>
        <w:br w:type="page"/>
      </w:r>
    </w:p>
    <w:p w14:paraId="70F09F97" w14:textId="77777777" w:rsidR="00040194" w:rsidRDefault="00040194" w:rsidP="00040194">
      <w:pPr>
        <w:pStyle w:val="Heading1"/>
        <w:rPr>
          <w:b/>
          <w:bCs/>
          <w:color w:val="auto"/>
        </w:rPr>
      </w:pPr>
      <w:bookmarkStart w:id="3" w:name="_Toc154482641"/>
      <w:r w:rsidRPr="00040194">
        <w:rPr>
          <w:b/>
          <w:bCs/>
          <w:color w:val="auto"/>
          <w:sz w:val="36"/>
          <w:szCs w:val="36"/>
        </w:rPr>
        <w:lastRenderedPageBreak/>
        <w:t>Real-World Use-Cases</w:t>
      </w:r>
      <w:bookmarkEnd w:id="3"/>
    </w:p>
    <w:p w14:paraId="1920B7DF" w14:textId="77777777" w:rsidR="00040194" w:rsidRDefault="00040194" w:rsidP="00040194">
      <w:r w:rsidRPr="00040194">
        <w:t xml:space="preserve">Telerik Test Studio offers a wide range of use case scenarios where its </w:t>
      </w:r>
      <w:r w:rsidRPr="00040194">
        <w:rPr>
          <w:b/>
          <w:bCs/>
        </w:rPr>
        <w:t>test automation capabilities</w:t>
      </w:r>
      <w:r w:rsidRPr="00040194">
        <w:t xml:space="preserve"> can be effectively utilized.</w:t>
      </w:r>
    </w:p>
    <w:p w14:paraId="1BFC17B1" w14:textId="5AD39288" w:rsidR="00040194" w:rsidRDefault="00040194" w:rsidP="003951CE">
      <w:pPr>
        <w:pStyle w:val="ListParagraph"/>
        <w:numPr>
          <w:ilvl w:val="0"/>
          <w:numId w:val="7"/>
        </w:numPr>
      </w:pPr>
      <w:r w:rsidRPr="00040194">
        <w:t>In the e-commerce industry, Test Studio can automate end-to-end testing of complex web applications, ensuring seamless functionality across different browsers and devices.</w:t>
      </w:r>
    </w:p>
    <w:p w14:paraId="01A95D9A" w14:textId="77777777" w:rsidR="00040194" w:rsidRDefault="00040194" w:rsidP="00040194">
      <w:pPr>
        <w:pStyle w:val="ListParagraph"/>
      </w:pPr>
    </w:p>
    <w:p w14:paraId="5363AB31" w14:textId="507BED9F" w:rsidR="00040194" w:rsidRDefault="00040194" w:rsidP="003951CE">
      <w:pPr>
        <w:pStyle w:val="ListParagraph"/>
        <w:numPr>
          <w:ilvl w:val="0"/>
          <w:numId w:val="7"/>
        </w:numPr>
      </w:pPr>
      <w:r w:rsidRPr="00040194">
        <w:t xml:space="preserve">For organizations adopting agile or DevOps practices, Test Studio enables continuous integration and regression testing, allowing teams to deliver high-quality software </w:t>
      </w:r>
      <w:proofErr w:type="spellStart"/>
      <w:r>
        <w:t>acceleratedly</w:t>
      </w:r>
      <w:proofErr w:type="spellEnd"/>
      <w:r w:rsidRPr="00040194">
        <w:t>.</w:t>
      </w:r>
    </w:p>
    <w:p w14:paraId="0040DCCF" w14:textId="77777777" w:rsidR="00040194" w:rsidRDefault="00040194" w:rsidP="00040194">
      <w:pPr>
        <w:pStyle w:val="ListParagraph"/>
      </w:pPr>
    </w:p>
    <w:p w14:paraId="1FF69439" w14:textId="409C5C11" w:rsidR="00040194" w:rsidRDefault="00040194" w:rsidP="003951CE">
      <w:pPr>
        <w:pStyle w:val="ListParagraph"/>
        <w:numPr>
          <w:ilvl w:val="0"/>
          <w:numId w:val="7"/>
        </w:numPr>
      </w:pPr>
      <w:r w:rsidRPr="00040194">
        <w:t xml:space="preserve">In the finance sector, Test Studio can automate </w:t>
      </w:r>
      <w:r>
        <w:t xml:space="preserve">the </w:t>
      </w:r>
      <w:r w:rsidRPr="00040194">
        <w:t>testing of critical banking systems, ensuring data accuracy, security, and compliance.</w:t>
      </w:r>
    </w:p>
    <w:p w14:paraId="69EF64B0" w14:textId="77777777" w:rsidR="00040194" w:rsidRDefault="00040194" w:rsidP="00040194">
      <w:pPr>
        <w:pStyle w:val="ListParagraph"/>
      </w:pPr>
    </w:p>
    <w:p w14:paraId="241BA462" w14:textId="77777777" w:rsidR="00040194" w:rsidRDefault="00040194" w:rsidP="003951CE">
      <w:pPr>
        <w:pStyle w:val="ListParagraph"/>
        <w:numPr>
          <w:ilvl w:val="0"/>
          <w:numId w:val="7"/>
        </w:numPr>
      </w:pPr>
      <w:r w:rsidRPr="00040194">
        <w:t xml:space="preserve">Additionally, Test Studio finds applications in healthcare where it can automate </w:t>
      </w:r>
      <w:r>
        <w:t xml:space="preserve">the </w:t>
      </w:r>
      <w:r w:rsidRPr="00040194">
        <w:t>testing of medical records systems, patient portals, and healthcare applications to guarantee patient data privacy and system reliability.</w:t>
      </w:r>
    </w:p>
    <w:p w14:paraId="24625615" w14:textId="77777777" w:rsidR="00040194" w:rsidRDefault="00040194" w:rsidP="00040194"/>
    <w:p w14:paraId="09905D13" w14:textId="77777777" w:rsidR="00040194" w:rsidRDefault="00040194" w:rsidP="00040194">
      <w:r w:rsidRPr="00040194">
        <w:t>Telerik Test Studio's versatility makes it suitable for various industries, empowering businesses to achieve efficient and reliable test automation, enhance software quality, and accelerate their development cycles.</w:t>
      </w:r>
    </w:p>
    <w:p w14:paraId="3896BB65" w14:textId="77777777" w:rsidR="00040194" w:rsidRDefault="00040194" w:rsidP="00040194"/>
    <w:p w14:paraId="5492064F" w14:textId="77777777" w:rsidR="00040194" w:rsidRDefault="00040194" w:rsidP="00040194"/>
    <w:p w14:paraId="4C7943DD" w14:textId="2B085C5E" w:rsidR="00040194" w:rsidRDefault="00040194" w:rsidP="00040194"/>
    <w:p w14:paraId="7ACC4A14" w14:textId="77777777" w:rsidR="002041F2" w:rsidRDefault="002041F2" w:rsidP="00040194"/>
    <w:p w14:paraId="3DA8A9DB" w14:textId="77777777" w:rsidR="00040194" w:rsidRDefault="00040194" w:rsidP="00040194">
      <w:pPr>
        <w:pStyle w:val="Heading1"/>
        <w:rPr>
          <w:b/>
          <w:bCs/>
        </w:rPr>
      </w:pPr>
      <w:bookmarkStart w:id="4" w:name="_Toc154482642"/>
      <w:r w:rsidRPr="00040194">
        <w:rPr>
          <w:b/>
          <w:bCs/>
          <w:color w:val="auto"/>
          <w:sz w:val="36"/>
          <w:szCs w:val="36"/>
        </w:rPr>
        <w:t>Comparison with Alternative Tools</w:t>
      </w:r>
      <w:bookmarkEnd w:id="4"/>
    </w:p>
    <w:p w14:paraId="3CC59195" w14:textId="23C22A72" w:rsidR="00040194" w:rsidRDefault="00040194" w:rsidP="00040194">
      <w:r w:rsidRPr="00040194">
        <w:t xml:space="preserve">When considering test automation tools, it's </w:t>
      </w:r>
      <w:r>
        <w:t>essential</w:t>
      </w:r>
      <w:r w:rsidRPr="00040194">
        <w:t xml:space="preserve"> to assess the available options and choose the one that best fits your organization's requirements. Here, we compare Telerik Test Studio with five popular test automation tools:</w:t>
      </w:r>
    </w:p>
    <w:p w14:paraId="76581AE9" w14:textId="242B60B5" w:rsidR="00040194" w:rsidRDefault="00040194" w:rsidP="003951CE">
      <w:pPr>
        <w:pStyle w:val="Heading2"/>
        <w:numPr>
          <w:ilvl w:val="0"/>
          <w:numId w:val="8"/>
        </w:numPr>
        <w:rPr>
          <w:b/>
          <w:bCs/>
          <w:color w:val="auto"/>
          <w:sz w:val="30"/>
          <w:szCs w:val="30"/>
        </w:rPr>
      </w:pPr>
      <w:bookmarkStart w:id="5" w:name="_Toc154482643"/>
      <w:proofErr w:type="spellStart"/>
      <w:r w:rsidRPr="00040194">
        <w:rPr>
          <w:b/>
          <w:bCs/>
          <w:color w:val="auto"/>
          <w:sz w:val="30"/>
          <w:szCs w:val="30"/>
        </w:rPr>
        <w:t>Selenuim</w:t>
      </w:r>
      <w:bookmarkEnd w:id="5"/>
      <w:proofErr w:type="spellEnd"/>
    </w:p>
    <w:p w14:paraId="652EFF69" w14:textId="35BA664D" w:rsidR="002041F2" w:rsidRDefault="002041F2" w:rsidP="003951CE">
      <w:pPr>
        <w:pStyle w:val="ListParagraph"/>
        <w:numPr>
          <w:ilvl w:val="0"/>
          <w:numId w:val="9"/>
        </w:numPr>
      </w:pPr>
      <w:r>
        <w:t>Selenium is a widely adopted open-source test automation framework known for its flexibility and extensive community support.</w:t>
      </w:r>
    </w:p>
    <w:p w14:paraId="4AF36453" w14:textId="77777777" w:rsidR="002041F2" w:rsidRDefault="002041F2" w:rsidP="002041F2">
      <w:pPr>
        <w:pStyle w:val="ListParagraph"/>
        <w:ind w:left="1440"/>
      </w:pPr>
    </w:p>
    <w:p w14:paraId="3AA0903E" w14:textId="0DBD1CD9" w:rsidR="002041F2" w:rsidRDefault="002041F2" w:rsidP="003951CE">
      <w:pPr>
        <w:pStyle w:val="ListParagraph"/>
        <w:numPr>
          <w:ilvl w:val="0"/>
          <w:numId w:val="9"/>
        </w:numPr>
      </w:pPr>
      <w:r>
        <w:t>While Selenium requires programming skills for test creation, Telerik Test Studio offers a codeless test automation approach, making it more accessible for non-technical users.</w:t>
      </w:r>
    </w:p>
    <w:p w14:paraId="5AAD04DE" w14:textId="77777777" w:rsidR="002041F2" w:rsidRDefault="002041F2" w:rsidP="002041F2">
      <w:pPr>
        <w:pStyle w:val="ListParagraph"/>
        <w:ind w:left="1440"/>
      </w:pPr>
    </w:p>
    <w:p w14:paraId="1AC18BDB" w14:textId="77777777" w:rsidR="002041F2" w:rsidRDefault="002041F2" w:rsidP="003951CE">
      <w:pPr>
        <w:pStyle w:val="ListParagraph"/>
        <w:numPr>
          <w:ilvl w:val="0"/>
          <w:numId w:val="9"/>
        </w:numPr>
      </w:pPr>
      <w:r>
        <w:t>Telerik Test Studio provides additional features such as built-in test recording, comprehensive test reporting, and seamless integration with other Telerik products.</w:t>
      </w:r>
    </w:p>
    <w:p w14:paraId="2F29D3AD" w14:textId="77777777" w:rsidR="00040194" w:rsidRPr="00040194" w:rsidRDefault="00040194" w:rsidP="002041F2">
      <w:pPr>
        <w:pStyle w:val="ListParagraph"/>
        <w:ind w:left="1440"/>
      </w:pPr>
    </w:p>
    <w:p w14:paraId="6BA6BBB4" w14:textId="0A42C97F" w:rsidR="00040194" w:rsidRDefault="00040194" w:rsidP="003951CE">
      <w:pPr>
        <w:pStyle w:val="Heading2"/>
        <w:numPr>
          <w:ilvl w:val="0"/>
          <w:numId w:val="8"/>
        </w:numPr>
        <w:rPr>
          <w:b/>
          <w:bCs/>
          <w:color w:val="auto"/>
          <w:sz w:val="30"/>
          <w:szCs w:val="30"/>
        </w:rPr>
      </w:pPr>
      <w:bookmarkStart w:id="6" w:name="_Toc154482644"/>
      <w:r>
        <w:rPr>
          <w:b/>
          <w:bCs/>
          <w:color w:val="auto"/>
          <w:sz w:val="30"/>
          <w:szCs w:val="30"/>
        </w:rPr>
        <w:lastRenderedPageBreak/>
        <w:t>UFT (Unified Functional Testing)</w:t>
      </w:r>
      <w:bookmarkEnd w:id="6"/>
    </w:p>
    <w:p w14:paraId="00943F20" w14:textId="23999878" w:rsidR="002041F2" w:rsidRDefault="002041F2" w:rsidP="003951CE">
      <w:pPr>
        <w:pStyle w:val="ListParagraph"/>
        <w:numPr>
          <w:ilvl w:val="0"/>
          <w:numId w:val="10"/>
        </w:numPr>
      </w:pPr>
      <w:r>
        <w:t>UFT, formerly known as QTP (</w:t>
      </w:r>
      <w:proofErr w:type="spellStart"/>
      <w:r>
        <w:t>QuickTest</w:t>
      </w:r>
      <w:proofErr w:type="spellEnd"/>
      <w:r>
        <w:t xml:space="preserve"> Professional), is a commercial test automation tool offering </w:t>
      </w:r>
      <w:r>
        <w:t>various</w:t>
      </w:r>
      <w:r>
        <w:t xml:space="preserve"> features and </w:t>
      </w:r>
      <w:r>
        <w:t>technology support</w:t>
      </w:r>
      <w:r>
        <w:t>.</w:t>
      </w:r>
    </w:p>
    <w:p w14:paraId="1BA45E47" w14:textId="77777777" w:rsidR="002041F2" w:rsidRDefault="002041F2" w:rsidP="002041F2">
      <w:pPr>
        <w:pStyle w:val="ListParagraph"/>
        <w:ind w:left="1440"/>
      </w:pPr>
    </w:p>
    <w:p w14:paraId="45C5D514" w14:textId="11FA46A5" w:rsidR="002041F2" w:rsidRDefault="002041F2" w:rsidP="003951CE">
      <w:pPr>
        <w:pStyle w:val="ListParagraph"/>
        <w:numPr>
          <w:ilvl w:val="0"/>
          <w:numId w:val="10"/>
        </w:numPr>
      </w:pPr>
      <w:r>
        <w:t>Telerik Test Studio distinguishes itself by its intuitive user interface, simplified test creation process, and robust cross-browser and mobile testing capabilities.</w:t>
      </w:r>
    </w:p>
    <w:p w14:paraId="0C58CD3A" w14:textId="77777777" w:rsidR="002041F2" w:rsidRDefault="002041F2" w:rsidP="002041F2">
      <w:pPr>
        <w:pStyle w:val="ListParagraph"/>
        <w:ind w:left="1440"/>
      </w:pPr>
    </w:p>
    <w:p w14:paraId="6E45D29C" w14:textId="6397A72E" w:rsidR="002041F2" w:rsidRDefault="002041F2" w:rsidP="003951CE">
      <w:pPr>
        <w:pStyle w:val="ListParagraph"/>
        <w:numPr>
          <w:ilvl w:val="0"/>
          <w:numId w:val="10"/>
        </w:numPr>
      </w:pPr>
      <w:r>
        <w:t>Unlike UFT, Telerik Test Studio does not require a separate license for each testing environment, offering greater cost-effectiveness.</w:t>
      </w:r>
    </w:p>
    <w:p w14:paraId="3F38B3BA" w14:textId="77777777" w:rsidR="002041F2" w:rsidRPr="002041F2" w:rsidRDefault="002041F2" w:rsidP="002041F2">
      <w:pPr>
        <w:pStyle w:val="ListParagraph"/>
        <w:ind w:left="1440"/>
      </w:pPr>
    </w:p>
    <w:p w14:paraId="78109662" w14:textId="567B0903" w:rsidR="00040194" w:rsidRDefault="00040194" w:rsidP="003951CE">
      <w:pPr>
        <w:pStyle w:val="Heading2"/>
        <w:numPr>
          <w:ilvl w:val="0"/>
          <w:numId w:val="8"/>
        </w:numPr>
        <w:rPr>
          <w:b/>
          <w:bCs/>
          <w:color w:val="auto"/>
          <w:sz w:val="30"/>
          <w:szCs w:val="30"/>
        </w:rPr>
      </w:pPr>
      <w:bookmarkStart w:id="7" w:name="_Toc154482645"/>
      <w:proofErr w:type="spellStart"/>
      <w:r>
        <w:rPr>
          <w:b/>
          <w:bCs/>
          <w:color w:val="auto"/>
          <w:sz w:val="30"/>
          <w:szCs w:val="30"/>
        </w:rPr>
        <w:t>Ranorex</w:t>
      </w:r>
      <w:bookmarkEnd w:id="7"/>
      <w:proofErr w:type="spellEnd"/>
    </w:p>
    <w:p w14:paraId="6CAE6CB9" w14:textId="1306EC60" w:rsidR="002041F2" w:rsidRDefault="002041F2" w:rsidP="003951CE">
      <w:pPr>
        <w:pStyle w:val="ListParagraph"/>
        <w:numPr>
          <w:ilvl w:val="0"/>
          <w:numId w:val="11"/>
        </w:numPr>
      </w:pPr>
      <w:proofErr w:type="spellStart"/>
      <w:r>
        <w:t>Ranorex</w:t>
      </w:r>
      <w:proofErr w:type="spellEnd"/>
      <w:r>
        <w:t xml:space="preserve"> is a comprehensive test automation tool with a strong focus on UI testing and cross-platform support.</w:t>
      </w:r>
    </w:p>
    <w:p w14:paraId="0BA6E829" w14:textId="77777777" w:rsidR="002041F2" w:rsidRDefault="002041F2" w:rsidP="002041F2">
      <w:pPr>
        <w:pStyle w:val="ListParagraph"/>
        <w:ind w:left="1440"/>
      </w:pPr>
    </w:p>
    <w:p w14:paraId="3CB2D25D" w14:textId="2369E816" w:rsidR="002041F2" w:rsidRDefault="002041F2" w:rsidP="003951CE">
      <w:pPr>
        <w:pStyle w:val="ListParagraph"/>
        <w:numPr>
          <w:ilvl w:val="0"/>
          <w:numId w:val="11"/>
        </w:numPr>
      </w:pPr>
      <w:r>
        <w:t>Telerik Test Studio offers similar features for UI testing but provides additional capabilities for load testing, performance testing, and exploratory testing.</w:t>
      </w:r>
    </w:p>
    <w:p w14:paraId="324C85B9" w14:textId="77777777" w:rsidR="002041F2" w:rsidRDefault="002041F2" w:rsidP="002041F2">
      <w:pPr>
        <w:pStyle w:val="ListParagraph"/>
        <w:ind w:left="1440"/>
      </w:pPr>
    </w:p>
    <w:p w14:paraId="2FC254DC" w14:textId="77777777" w:rsidR="002041F2" w:rsidRDefault="002041F2" w:rsidP="003951CE">
      <w:pPr>
        <w:pStyle w:val="ListParagraph"/>
        <w:numPr>
          <w:ilvl w:val="0"/>
          <w:numId w:val="11"/>
        </w:numPr>
      </w:pPr>
      <w:r>
        <w:t>Test Studio's seamless integration with Telerik products, such as Test Studio for APIs and Test Studio for Load Testing, offers a comprehensive testing solution.</w:t>
      </w:r>
    </w:p>
    <w:p w14:paraId="491594A0" w14:textId="77777777" w:rsidR="002041F2" w:rsidRPr="002041F2" w:rsidRDefault="002041F2" w:rsidP="002041F2">
      <w:pPr>
        <w:pStyle w:val="ListParagraph"/>
        <w:ind w:left="1440"/>
      </w:pPr>
    </w:p>
    <w:p w14:paraId="3C3FA95A" w14:textId="30F95F72" w:rsidR="00040194" w:rsidRDefault="00040194" w:rsidP="003951CE">
      <w:pPr>
        <w:pStyle w:val="Heading2"/>
        <w:numPr>
          <w:ilvl w:val="0"/>
          <w:numId w:val="8"/>
        </w:numPr>
        <w:rPr>
          <w:b/>
          <w:bCs/>
          <w:color w:val="auto"/>
          <w:sz w:val="30"/>
          <w:szCs w:val="30"/>
        </w:rPr>
      </w:pPr>
      <w:bookmarkStart w:id="8" w:name="_Toc154482646"/>
      <w:r>
        <w:rPr>
          <w:b/>
          <w:bCs/>
          <w:color w:val="auto"/>
          <w:sz w:val="30"/>
          <w:szCs w:val="30"/>
        </w:rPr>
        <w:t>Eggplant Functional</w:t>
      </w:r>
      <w:bookmarkEnd w:id="8"/>
    </w:p>
    <w:p w14:paraId="00810B6F" w14:textId="45257EF1" w:rsidR="002041F2" w:rsidRDefault="002041F2" w:rsidP="003951CE">
      <w:pPr>
        <w:pStyle w:val="ListParagraph"/>
        <w:numPr>
          <w:ilvl w:val="0"/>
          <w:numId w:val="12"/>
        </w:numPr>
      </w:pPr>
      <w:r>
        <w:t>Eggplant Functional is a test automation tool known for its image-based testing approach and cross-platform capabilities.</w:t>
      </w:r>
    </w:p>
    <w:p w14:paraId="4A83AACF" w14:textId="77777777" w:rsidR="002041F2" w:rsidRDefault="002041F2" w:rsidP="002041F2">
      <w:pPr>
        <w:pStyle w:val="ListParagraph"/>
        <w:ind w:left="1440"/>
      </w:pPr>
    </w:p>
    <w:p w14:paraId="0CA558B4" w14:textId="495D4BEB" w:rsidR="002041F2" w:rsidRDefault="002041F2" w:rsidP="003951CE">
      <w:pPr>
        <w:pStyle w:val="ListParagraph"/>
        <w:numPr>
          <w:ilvl w:val="0"/>
          <w:numId w:val="12"/>
        </w:numPr>
      </w:pPr>
      <w:r>
        <w:t xml:space="preserve">Telerik Test Studio offers similar cross-platform testing capabilities, including </w:t>
      </w:r>
      <w:r>
        <w:t>web, desktop, and mobile application support</w:t>
      </w:r>
      <w:r>
        <w:t>.</w:t>
      </w:r>
    </w:p>
    <w:p w14:paraId="0AEEF7CE" w14:textId="77777777" w:rsidR="002041F2" w:rsidRDefault="002041F2" w:rsidP="002041F2">
      <w:pPr>
        <w:pStyle w:val="ListParagraph"/>
        <w:ind w:left="1440"/>
      </w:pPr>
    </w:p>
    <w:p w14:paraId="2F328A87" w14:textId="77777777" w:rsidR="002041F2" w:rsidRDefault="002041F2" w:rsidP="003951CE">
      <w:pPr>
        <w:pStyle w:val="ListParagraph"/>
        <w:numPr>
          <w:ilvl w:val="0"/>
          <w:numId w:val="12"/>
        </w:numPr>
      </w:pPr>
      <w:r>
        <w:t>Test Studio's codeless testing approach and built-in integrations with popular development tools provide a more streamlined and efficient test automation workflow.</w:t>
      </w:r>
    </w:p>
    <w:p w14:paraId="69CF6EE1" w14:textId="77777777" w:rsidR="002041F2" w:rsidRPr="002041F2" w:rsidRDefault="002041F2" w:rsidP="002041F2">
      <w:pPr>
        <w:pStyle w:val="ListParagraph"/>
        <w:ind w:left="1440"/>
      </w:pPr>
    </w:p>
    <w:p w14:paraId="3A2BB9D4" w14:textId="1B365B74" w:rsidR="00040194" w:rsidRDefault="00040194" w:rsidP="003951CE">
      <w:pPr>
        <w:pStyle w:val="Heading2"/>
        <w:numPr>
          <w:ilvl w:val="0"/>
          <w:numId w:val="8"/>
        </w:numPr>
        <w:rPr>
          <w:b/>
          <w:bCs/>
          <w:color w:val="auto"/>
          <w:sz w:val="30"/>
          <w:szCs w:val="30"/>
        </w:rPr>
      </w:pPr>
      <w:bookmarkStart w:id="9" w:name="_Toc154482647"/>
      <w:r>
        <w:rPr>
          <w:b/>
          <w:bCs/>
          <w:color w:val="auto"/>
          <w:sz w:val="30"/>
          <w:szCs w:val="30"/>
        </w:rPr>
        <w:t>Apache JMeter</w:t>
      </w:r>
      <w:bookmarkEnd w:id="9"/>
    </w:p>
    <w:p w14:paraId="499FE407" w14:textId="5D8F8D79" w:rsidR="002041F2" w:rsidRDefault="002041F2" w:rsidP="003951CE">
      <w:pPr>
        <w:pStyle w:val="ListParagraph"/>
        <w:numPr>
          <w:ilvl w:val="0"/>
          <w:numId w:val="13"/>
        </w:numPr>
      </w:pPr>
      <w:r>
        <w:t>Apache JMeter is an open-source tool primarily used for load testing and performance testing.</w:t>
      </w:r>
    </w:p>
    <w:p w14:paraId="6733388A" w14:textId="77777777" w:rsidR="002041F2" w:rsidRDefault="002041F2" w:rsidP="002041F2">
      <w:pPr>
        <w:pStyle w:val="ListParagraph"/>
        <w:ind w:left="1440"/>
      </w:pPr>
    </w:p>
    <w:p w14:paraId="14784DBA" w14:textId="45FC2527" w:rsidR="002041F2" w:rsidRDefault="002041F2" w:rsidP="003951CE">
      <w:pPr>
        <w:pStyle w:val="ListParagraph"/>
        <w:numPr>
          <w:ilvl w:val="0"/>
          <w:numId w:val="13"/>
        </w:numPr>
      </w:pPr>
      <w:r>
        <w:t>Telerik Test Studio includes load testing capabilities, allowing testers to simulate high user loads and analyze the performance of web applications.</w:t>
      </w:r>
    </w:p>
    <w:p w14:paraId="14F84B95" w14:textId="77777777" w:rsidR="002041F2" w:rsidRDefault="002041F2" w:rsidP="002041F2">
      <w:pPr>
        <w:pStyle w:val="ListParagraph"/>
        <w:ind w:left="1440"/>
      </w:pPr>
    </w:p>
    <w:p w14:paraId="75918E9D" w14:textId="77777777" w:rsidR="002041F2" w:rsidRDefault="002041F2" w:rsidP="003951CE">
      <w:pPr>
        <w:pStyle w:val="ListParagraph"/>
        <w:numPr>
          <w:ilvl w:val="0"/>
          <w:numId w:val="13"/>
        </w:numPr>
      </w:pPr>
      <w:r>
        <w:t>Test Studio's intuitive interface and comprehensive reporting features provide a user-friendly alternative for load testing compared to JMeter's script-based approach.</w:t>
      </w:r>
    </w:p>
    <w:p w14:paraId="0F5F25E5" w14:textId="77777777" w:rsidR="002041F2" w:rsidRPr="002041F2" w:rsidRDefault="002041F2" w:rsidP="002041F2">
      <w:pPr>
        <w:pStyle w:val="ListParagraph"/>
        <w:ind w:left="1440"/>
      </w:pPr>
    </w:p>
    <w:p w14:paraId="446245D4" w14:textId="752A2600" w:rsidR="00040194" w:rsidRDefault="00040194" w:rsidP="003951CE">
      <w:pPr>
        <w:pStyle w:val="Heading2"/>
        <w:numPr>
          <w:ilvl w:val="0"/>
          <w:numId w:val="8"/>
        </w:numPr>
        <w:rPr>
          <w:b/>
          <w:bCs/>
          <w:color w:val="auto"/>
          <w:sz w:val="30"/>
          <w:szCs w:val="30"/>
        </w:rPr>
      </w:pPr>
      <w:bookmarkStart w:id="10" w:name="_Toc154482648"/>
      <w:r>
        <w:rPr>
          <w:b/>
          <w:bCs/>
          <w:color w:val="auto"/>
          <w:sz w:val="30"/>
          <w:szCs w:val="30"/>
        </w:rPr>
        <w:lastRenderedPageBreak/>
        <w:t>Appium</w:t>
      </w:r>
      <w:bookmarkEnd w:id="10"/>
    </w:p>
    <w:p w14:paraId="75280FEC" w14:textId="33748469" w:rsidR="002041F2" w:rsidRDefault="002041F2" w:rsidP="003951CE">
      <w:pPr>
        <w:pStyle w:val="ListParagraph"/>
        <w:numPr>
          <w:ilvl w:val="0"/>
          <w:numId w:val="14"/>
        </w:numPr>
      </w:pPr>
      <w:r>
        <w:t>Appium is an open-source test automation framework designed for mobile app testing.</w:t>
      </w:r>
    </w:p>
    <w:p w14:paraId="3B9AB2D4" w14:textId="77777777" w:rsidR="002041F2" w:rsidRDefault="002041F2" w:rsidP="002041F2">
      <w:pPr>
        <w:pStyle w:val="ListParagraph"/>
        <w:ind w:left="1440"/>
      </w:pPr>
    </w:p>
    <w:p w14:paraId="3101B110" w14:textId="1F6C6BCE" w:rsidR="002041F2" w:rsidRDefault="002041F2" w:rsidP="003951CE">
      <w:pPr>
        <w:pStyle w:val="ListParagraph"/>
        <w:numPr>
          <w:ilvl w:val="0"/>
          <w:numId w:val="14"/>
        </w:numPr>
      </w:pPr>
      <w:r>
        <w:t>Telerik Test Studio offers comprehensive mobile testing capabilities, including support for both native and hybrid mobile apps across different platforms.</w:t>
      </w:r>
    </w:p>
    <w:p w14:paraId="664CF28B" w14:textId="77777777" w:rsidR="002041F2" w:rsidRDefault="002041F2" w:rsidP="002041F2">
      <w:pPr>
        <w:pStyle w:val="ListParagraph"/>
        <w:ind w:left="1440"/>
      </w:pPr>
    </w:p>
    <w:p w14:paraId="670987A6" w14:textId="1D708984" w:rsidR="002041F2" w:rsidRDefault="002041F2" w:rsidP="003951CE">
      <w:pPr>
        <w:pStyle w:val="ListParagraph"/>
        <w:numPr>
          <w:ilvl w:val="0"/>
          <w:numId w:val="14"/>
        </w:numPr>
      </w:pPr>
      <w:r>
        <w:t>Test Studio's codeless test automation approach simplifies the creation and maintenance of mobile tests, making it accessible to technical and non-technical users.</w:t>
      </w:r>
    </w:p>
    <w:p w14:paraId="6D00D039" w14:textId="77777777" w:rsidR="002041F2" w:rsidRPr="002041F2" w:rsidRDefault="002041F2" w:rsidP="002041F2">
      <w:pPr>
        <w:pStyle w:val="ListParagraph"/>
        <w:ind w:left="1440"/>
      </w:pPr>
    </w:p>
    <w:p w14:paraId="38A79E54" w14:textId="015851F7" w:rsidR="00040194" w:rsidRDefault="00040194" w:rsidP="003951CE">
      <w:pPr>
        <w:pStyle w:val="Heading2"/>
        <w:numPr>
          <w:ilvl w:val="0"/>
          <w:numId w:val="8"/>
        </w:numPr>
        <w:rPr>
          <w:b/>
          <w:bCs/>
          <w:color w:val="auto"/>
          <w:sz w:val="30"/>
          <w:szCs w:val="30"/>
        </w:rPr>
      </w:pPr>
      <w:bookmarkStart w:id="11" w:name="_Toc154482649"/>
      <w:r>
        <w:rPr>
          <w:b/>
          <w:bCs/>
          <w:color w:val="auto"/>
          <w:sz w:val="30"/>
          <w:szCs w:val="30"/>
        </w:rPr>
        <w:t>Testim.io</w:t>
      </w:r>
      <w:bookmarkEnd w:id="11"/>
    </w:p>
    <w:p w14:paraId="7D1AD675" w14:textId="2793CEAE" w:rsidR="002041F2" w:rsidRDefault="002041F2" w:rsidP="003951CE">
      <w:pPr>
        <w:pStyle w:val="ListParagraph"/>
        <w:numPr>
          <w:ilvl w:val="0"/>
          <w:numId w:val="15"/>
        </w:numPr>
      </w:pPr>
      <w:r>
        <w:t>Testim.io is a cloud-based test automation platform that offers codeless test creation and AI-based test maintenance.</w:t>
      </w:r>
    </w:p>
    <w:p w14:paraId="6C6C9DF5" w14:textId="77777777" w:rsidR="002041F2" w:rsidRDefault="002041F2" w:rsidP="002041F2">
      <w:pPr>
        <w:pStyle w:val="ListParagraph"/>
        <w:ind w:left="1440"/>
      </w:pPr>
    </w:p>
    <w:p w14:paraId="6BD9FE5A" w14:textId="53EBF64E" w:rsidR="002041F2" w:rsidRDefault="002041F2" w:rsidP="003951CE">
      <w:pPr>
        <w:pStyle w:val="ListParagraph"/>
        <w:numPr>
          <w:ilvl w:val="0"/>
          <w:numId w:val="15"/>
        </w:numPr>
      </w:pPr>
      <w:r>
        <w:t>Telerik Test Studio's codeless test automation approach simplifies test creation and maintenance, making it accessible to technical and non-technical users.</w:t>
      </w:r>
    </w:p>
    <w:p w14:paraId="50C68B47" w14:textId="77777777" w:rsidR="002041F2" w:rsidRDefault="002041F2" w:rsidP="002041F2">
      <w:pPr>
        <w:pStyle w:val="ListParagraph"/>
        <w:ind w:left="1440"/>
      </w:pPr>
    </w:p>
    <w:p w14:paraId="2EDBDDD2" w14:textId="3A3C3971" w:rsidR="002041F2" w:rsidRDefault="002041F2" w:rsidP="003951CE">
      <w:pPr>
        <w:pStyle w:val="ListParagraph"/>
        <w:numPr>
          <w:ilvl w:val="0"/>
          <w:numId w:val="15"/>
        </w:numPr>
      </w:pPr>
      <w:r>
        <w:t xml:space="preserve">Test Studio's comprehensive feature set, including </w:t>
      </w:r>
      <w:r>
        <w:t>web, mobile, and load testing support</w:t>
      </w:r>
      <w:r>
        <w:t>, provides a broader range of testing capabilities compared to Testim.io.</w:t>
      </w:r>
    </w:p>
    <w:p w14:paraId="344D2F5F" w14:textId="77777777" w:rsidR="002041F2" w:rsidRPr="002041F2" w:rsidRDefault="002041F2" w:rsidP="002041F2">
      <w:pPr>
        <w:pStyle w:val="ListParagraph"/>
        <w:ind w:left="1440"/>
      </w:pPr>
    </w:p>
    <w:p w14:paraId="2B1988DF" w14:textId="18087A40" w:rsidR="00040194" w:rsidRDefault="00040194" w:rsidP="003951CE">
      <w:pPr>
        <w:pStyle w:val="Heading2"/>
        <w:numPr>
          <w:ilvl w:val="0"/>
          <w:numId w:val="8"/>
        </w:numPr>
        <w:rPr>
          <w:b/>
          <w:bCs/>
          <w:color w:val="auto"/>
          <w:sz w:val="30"/>
          <w:szCs w:val="30"/>
        </w:rPr>
      </w:pPr>
      <w:bookmarkStart w:id="12" w:name="_Toc154482650"/>
      <w:r>
        <w:rPr>
          <w:b/>
          <w:bCs/>
          <w:color w:val="auto"/>
          <w:sz w:val="30"/>
          <w:szCs w:val="30"/>
        </w:rPr>
        <w:t>Cypress</w:t>
      </w:r>
      <w:bookmarkEnd w:id="12"/>
    </w:p>
    <w:p w14:paraId="7ABD5B07" w14:textId="1DD7F1A5" w:rsidR="002041F2" w:rsidRDefault="002041F2" w:rsidP="003951CE">
      <w:pPr>
        <w:pStyle w:val="ListParagraph"/>
        <w:numPr>
          <w:ilvl w:val="0"/>
          <w:numId w:val="16"/>
        </w:numPr>
      </w:pPr>
      <w:r>
        <w:t>Cypress is an open-source JavaScript-based end-to-end test automation framework known for its fast execution and real-time reloading.</w:t>
      </w:r>
    </w:p>
    <w:p w14:paraId="005DF5ED" w14:textId="77777777" w:rsidR="002041F2" w:rsidRDefault="002041F2" w:rsidP="002041F2">
      <w:pPr>
        <w:pStyle w:val="ListParagraph"/>
        <w:ind w:left="1440"/>
      </w:pPr>
    </w:p>
    <w:p w14:paraId="67F4F9E8" w14:textId="2E62008A" w:rsidR="002041F2" w:rsidRDefault="002041F2" w:rsidP="003951CE">
      <w:pPr>
        <w:pStyle w:val="ListParagraph"/>
        <w:numPr>
          <w:ilvl w:val="0"/>
          <w:numId w:val="16"/>
        </w:numPr>
      </w:pPr>
      <w:r>
        <w:t>Telerik Test Studio offers a broader range of testing capabilities, including cross-browser</w:t>
      </w:r>
      <w:r>
        <w:t>, load</w:t>
      </w:r>
      <w:r>
        <w:t>, and performance testing.</w:t>
      </w:r>
    </w:p>
    <w:p w14:paraId="15D35873" w14:textId="77777777" w:rsidR="002041F2" w:rsidRDefault="002041F2" w:rsidP="002041F2">
      <w:pPr>
        <w:pStyle w:val="ListParagraph"/>
        <w:ind w:left="1440"/>
      </w:pPr>
    </w:p>
    <w:p w14:paraId="158B18B1" w14:textId="30826500" w:rsidR="002041F2" w:rsidRDefault="002041F2" w:rsidP="003951CE">
      <w:pPr>
        <w:pStyle w:val="ListParagraph"/>
        <w:numPr>
          <w:ilvl w:val="0"/>
          <w:numId w:val="16"/>
        </w:numPr>
      </w:pPr>
      <w:r>
        <w:t xml:space="preserve">Test Studio's codeless testing approach makes it easier for non-technical users to create and maintain tests </w:t>
      </w:r>
      <w:r>
        <w:t>than Cypress's JavaScript-centric nature</w:t>
      </w:r>
      <w:r>
        <w:t>.</w:t>
      </w:r>
    </w:p>
    <w:p w14:paraId="1846B561" w14:textId="77777777" w:rsidR="002041F2" w:rsidRPr="002041F2" w:rsidRDefault="002041F2" w:rsidP="002041F2">
      <w:pPr>
        <w:pStyle w:val="ListParagraph"/>
        <w:ind w:left="1440"/>
      </w:pPr>
    </w:p>
    <w:p w14:paraId="51F308B1" w14:textId="30FC059C" w:rsidR="002041F2" w:rsidRDefault="00040194" w:rsidP="003951CE">
      <w:pPr>
        <w:pStyle w:val="Heading2"/>
        <w:numPr>
          <w:ilvl w:val="0"/>
          <w:numId w:val="8"/>
        </w:numPr>
        <w:rPr>
          <w:b/>
          <w:bCs/>
          <w:color w:val="auto"/>
          <w:sz w:val="30"/>
          <w:szCs w:val="30"/>
        </w:rPr>
      </w:pPr>
      <w:bookmarkStart w:id="13" w:name="_Toc154482651"/>
      <w:r>
        <w:rPr>
          <w:b/>
          <w:bCs/>
          <w:color w:val="auto"/>
          <w:sz w:val="30"/>
          <w:szCs w:val="30"/>
        </w:rPr>
        <w:t>Junit</w:t>
      </w:r>
      <w:bookmarkEnd w:id="13"/>
    </w:p>
    <w:p w14:paraId="5DD37C0A" w14:textId="47D9CA7E" w:rsidR="002041F2" w:rsidRDefault="002041F2" w:rsidP="003951CE">
      <w:pPr>
        <w:pStyle w:val="ListParagraph"/>
        <w:numPr>
          <w:ilvl w:val="0"/>
          <w:numId w:val="18"/>
        </w:numPr>
      </w:pPr>
      <w:r>
        <w:t>JUnit is a popular unit testing framework for Java applications, primarily focused on developer-centric testing.</w:t>
      </w:r>
    </w:p>
    <w:p w14:paraId="093A27E2" w14:textId="77777777" w:rsidR="002041F2" w:rsidRDefault="002041F2" w:rsidP="002041F2">
      <w:pPr>
        <w:pStyle w:val="ListParagraph"/>
        <w:ind w:left="1440"/>
      </w:pPr>
    </w:p>
    <w:p w14:paraId="73B06371" w14:textId="6EAA8D9E" w:rsidR="002041F2" w:rsidRDefault="002041F2" w:rsidP="003951CE">
      <w:pPr>
        <w:pStyle w:val="ListParagraph"/>
        <w:numPr>
          <w:ilvl w:val="0"/>
          <w:numId w:val="18"/>
        </w:numPr>
      </w:pPr>
      <w:r>
        <w:t>Telerik Test Studio offers a higher-level testing approach, focusing on end-to-end functional testing, including UI testing, load testing, and mobile testing.</w:t>
      </w:r>
    </w:p>
    <w:p w14:paraId="2924612A" w14:textId="77777777" w:rsidR="002041F2" w:rsidRDefault="002041F2" w:rsidP="002041F2">
      <w:pPr>
        <w:pStyle w:val="ListParagraph"/>
        <w:ind w:left="1440"/>
      </w:pPr>
    </w:p>
    <w:p w14:paraId="4F6FF52F" w14:textId="5680A63D" w:rsidR="002041F2" w:rsidRPr="002041F2" w:rsidRDefault="002041F2" w:rsidP="003951CE">
      <w:pPr>
        <w:pStyle w:val="ListParagraph"/>
        <w:numPr>
          <w:ilvl w:val="0"/>
          <w:numId w:val="18"/>
        </w:numPr>
      </w:pPr>
      <w:r>
        <w:t>Test Studio's visual testing interface and codeless test automation make it more accessible for testers who are not proficient in Java programming.</w:t>
      </w:r>
    </w:p>
    <w:p w14:paraId="3DDBFBDC" w14:textId="77777777" w:rsidR="002041F2" w:rsidRDefault="002041F2" w:rsidP="002041F2">
      <w:pPr>
        <w:ind w:left="360"/>
      </w:pPr>
    </w:p>
    <w:p w14:paraId="35CEDF55" w14:textId="2E38387E" w:rsidR="00040194" w:rsidRPr="002041F2" w:rsidRDefault="00040194" w:rsidP="003951CE">
      <w:pPr>
        <w:pStyle w:val="ListParagraph"/>
        <w:numPr>
          <w:ilvl w:val="0"/>
          <w:numId w:val="17"/>
        </w:numPr>
      </w:pPr>
      <w:r w:rsidRPr="00040194">
        <w:br w:type="page"/>
      </w:r>
    </w:p>
    <w:p w14:paraId="272107C6" w14:textId="236005E5" w:rsidR="00C255C4" w:rsidRDefault="00C255C4" w:rsidP="00C255C4">
      <w:pPr>
        <w:pStyle w:val="Heading1"/>
        <w:rPr>
          <w:b/>
          <w:bCs/>
          <w:color w:val="auto"/>
          <w:sz w:val="36"/>
          <w:szCs w:val="36"/>
        </w:rPr>
      </w:pPr>
      <w:bookmarkStart w:id="14" w:name="_Toc154482652"/>
      <w:r w:rsidRPr="00C255C4">
        <w:rPr>
          <w:b/>
          <w:bCs/>
          <w:color w:val="auto"/>
          <w:sz w:val="36"/>
          <w:szCs w:val="36"/>
        </w:rPr>
        <w:lastRenderedPageBreak/>
        <w:t>Testing with Sample Code</w:t>
      </w:r>
      <w:bookmarkEnd w:id="14"/>
    </w:p>
    <w:p w14:paraId="742821CB" w14:textId="224EF5D7" w:rsidR="00E37F71" w:rsidRPr="00E37F71" w:rsidRDefault="00E37F71" w:rsidP="003951CE">
      <w:pPr>
        <w:pStyle w:val="Heading2"/>
        <w:numPr>
          <w:ilvl w:val="0"/>
          <w:numId w:val="4"/>
        </w:numPr>
        <w:rPr>
          <w:b/>
          <w:bCs/>
          <w:color w:val="auto"/>
          <w:sz w:val="28"/>
          <w:szCs w:val="28"/>
        </w:rPr>
      </w:pPr>
      <w:bookmarkStart w:id="15" w:name="_Toc154482653"/>
      <w:r w:rsidRPr="00E37F71">
        <w:rPr>
          <w:b/>
          <w:bCs/>
          <w:color w:val="auto"/>
          <w:sz w:val="28"/>
          <w:szCs w:val="28"/>
        </w:rPr>
        <w:t>Sample App for Test</w:t>
      </w:r>
      <w:bookmarkEnd w:id="15"/>
    </w:p>
    <w:p w14:paraId="37ADBBBD" w14:textId="757FEE1B" w:rsidR="00550E89" w:rsidRPr="00CB0C26" w:rsidRDefault="00C255C4" w:rsidP="00CB0C26">
      <w:pPr>
        <w:ind w:left="720"/>
        <w:jc w:val="both"/>
      </w:pPr>
      <w:r>
        <w:t>Te</w:t>
      </w:r>
      <w:r w:rsidR="00550E89">
        <w:t>l</w:t>
      </w:r>
      <w:r>
        <w:t>e</w:t>
      </w:r>
      <w:r w:rsidR="00550E89">
        <w:t>r</w:t>
      </w:r>
      <w:r>
        <w:t>ik</w:t>
      </w:r>
      <w:r w:rsidR="00550E89">
        <w:t xml:space="preserve"> Test Studio gives the advantage </w:t>
      </w:r>
      <w:r w:rsidR="00040194">
        <w:t>of quickly delving into testing apps without</w:t>
      </w:r>
      <w:r w:rsidR="00550E89">
        <w:t xml:space="preserve"> a code to test. By choosing </w:t>
      </w:r>
      <w:r w:rsidR="00040194">
        <w:t xml:space="preserve">the </w:t>
      </w:r>
      <w:r w:rsidR="00550E89">
        <w:t>template option, you will get default tests for a project from the following URL:</w:t>
      </w:r>
      <w:r w:rsidR="00E37F71">
        <w:t xml:space="preserve"> </w:t>
      </w:r>
      <w:r w:rsidR="00550E89" w:rsidRPr="00550E89">
        <w:rPr>
          <w:b/>
          <w:bCs/>
        </w:rPr>
        <w:t xml:space="preserve"> </w:t>
      </w:r>
      <w:hyperlink r:id="rId8" w:history="1">
        <w:r w:rsidR="00550E89" w:rsidRPr="00071103">
          <w:rPr>
            <w:rStyle w:val="Hyperlink"/>
            <w:b/>
            <w:bCs/>
          </w:rPr>
          <w:t>https://demos.teststudio.com/sampleapp/</w:t>
        </w:r>
      </w:hyperlink>
    </w:p>
    <w:p w14:paraId="1C4C1482" w14:textId="3DCB22EB" w:rsidR="00550E89" w:rsidRDefault="00550E89" w:rsidP="00D23142">
      <w:pPr>
        <w:ind w:left="720"/>
        <w:jc w:val="both"/>
      </w:pPr>
      <w:r>
        <w:t>You can inspect the project, explore different parts of it, and write your custom tests for it using Test Studio. In this report</w:t>
      </w:r>
      <w:r w:rsidR="00E37F71">
        <w:t>,</w:t>
      </w:r>
      <w:r>
        <w:t xml:space="preserve"> we will test this application from </w:t>
      </w:r>
      <w:r w:rsidR="00E37F71">
        <w:t xml:space="preserve">a </w:t>
      </w:r>
      <w:r>
        <w:t xml:space="preserve">demo </w:t>
      </w:r>
      <w:r w:rsidR="00E37F71">
        <w:t>app</w:t>
      </w:r>
      <w:r>
        <w:t xml:space="preserve"> that is a </w:t>
      </w:r>
      <w:r w:rsidR="00E37F71">
        <w:t>primary</w:t>
      </w:r>
      <w:r>
        <w:t xml:space="preserve"> email client. Some screenshots from </w:t>
      </w:r>
      <w:r w:rsidR="00E37F71">
        <w:t>crucial</w:t>
      </w:r>
      <w:r>
        <w:t xml:space="preserve"> parts of </w:t>
      </w:r>
      <w:r w:rsidR="00E37F71">
        <w:t xml:space="preserve">the </w:t>
      </w:r>
      <w:r>
        <w:t>project have been given below:</w:t>
      </w:r>
    </w:p>
    <w:p w14:paraId="555C57D4" w14:textId="33F39C19" w:rsidR="00550E89" w:rsidRDefault="00550E89" w:rsidP="003951CE">
      <w:pPr>
        <w:pStyle w:val="ListParagraph"/>
        <w:numPr>
          <w:ilvl w:val="0"/>
          <w:numId w:val="2"/>
        </w:numPr>
        <w:jc w:val="both"/>
      </w:pPr>
      <w:r>
        <w:t>Landing Page:</w:t>
      </w:r>
    </w:p>
    <w:p w14:paraId="34D80612" w14:textId="05295B91" w:rsidR="00550E89" w:rsidRDefault="00550E89" w:rsidP="00CB0C26">
      <w:pPr>
        <w:jc w:val="center"/>
      </w:pPr>
      <w:r>
        <w:rPr>
          <w:noProof/>
        </w:rPr>
        <w:drawing>
          <wp:inline distT="0" distB="0" distL="0" distR="0" wp14:anchorId="002AE17A" wp14:editId="3E203BBC">
            <wp:extent cx="3275986" cy="249724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25" t="20009" r="22650" b="5286"/>
                    <a:stretch/>
                  </pic:blipFill>
                  <pic:spPr bwMode="auto">
                    <a:xfrm>
                      <a:off x="0" y="0"/>
                      <a:ext cx="3276424" cy="2497577"/>
                    </a:xfrm>
                    <a:prstGeom prst="rect">
                      <a:avLst/>
                    </a:prstGeom>
                    <a:ln>
                      <a:noFill/>
                    </a:ln>
                    <a:extLst>
                      <a:ext uri="{53640926-AAD7-44D8-BBD7-CCE9431645EC}">
                        <a14:shadowObscured xmlns:a14="http://schemas.microsoft.com/office/drawing/2010/main"/>
                      </a:ext>
                    </a:extLst>
                  </pic:spPr>
                </pic:pic>
              </a:graphicData>
            </a:graphic>
          </wp:inline>
        </w:drawing>
      </w:r>
    </w:p>
    <w:p w14:paraId="1EAA69E6" w14:textId="77777777" w:rsidR="00550E89" w:rsidRDefault="00550E89" w:rsidP="00CB0C26">
      <w:pPr>
        <w:pBdr>
          <w:bottom w:val="single" w:sz="4" w:space="1" w:color="auto"/>
        </w:pBdr>
        <w:jc w:val="both"/>
      </w:pPr>
    </w:p>
    <w:p w14:paraId="396DA571" w14:textId="409D44B7" w:rsidR="00CB0C26" w:rsidRDefault="00550E89" w:rsidP="003951CE">
      <w:pPr>
        <w:pStyle w:val="ListParagraph"/>
        <w:numPr>
          <w:ilvl w:val="0"/>
          <w:numId w:val="2"/>
        </w:numPr>
        <w:jc w:val="both"/>
      </w:pPr>
      <w:r>
        <w:t>After login:</w:t>
      </w:r>
    </w:p>
    <w:p w14:paraId="6C62081B" w14:textId="77777777" w:rsidR="00CB0C26" w:rsidRDefault="00CB0C26" w:rsidP="00CB0C26">
      <w:pPr>
        <w:pStyle w:val="ListParagraph"/>
        <w:ind w:left="1800"/>
        <w:jc w:val="both"/>
      </w:pPr>
    </w:p>
    <w:p w14:paraId="7B734BBA" w14:textId="0820A309" w:rsidR="00550E89" w:rsidRDefault="00550E89" w:rsidP="00CB0C26">
      <w:pPr>
        <w:jc w:val="center"/>
      </w:pPr>
      <w:r>
        <w:rPr>
          <w:noProof/>
        </w:rPr>
        <w:drawing>
          <wp:inline distT="0" distB="0" distL="0" distR="0" wp14:anchorId="0715A339" wp14:editId="3D9B4130">
            <wp:extent cx="4758267" cy="242097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2" t="14436" r="10826" b="5033"/>
                    <a:stretch/>
                  </pic:blipFill>
                  <pic:spPr bwMode="auto">
                    <a:xfrm>
                      <a:off x="0" y="0"/>
                      <a:ext cx="4761294" cy="2422513"/>
                    </a:xfrm>
                    <a:prstGeom prst="rect">
                      <a:avLst/>
                    </a:prstGeom>
                    <a:ln>
                      <a:noFill/>
                    </a:ln>
                    <a:extLst>
                      <a:ext uri="{53640926-AAD7-44D8-BBD7-CCE9431645EC}">
                        <a14:shadowObscured xmlns:a14="http://schemas.microsoft.com/office/drawing/2010/main"/>
                      </a:ext>
                    </a:extLst>
                  </pic:spPr>
                </pic:pic>
              </a:graphicData>
            </a:graphic>
          </wp:inline>
        </w:drawing>
      </w:r>
    </w:p>
    <w:p w14:paraId="671B4684" w14:textId="7A77F83B" w:rsidR="00550E89" w:rsidRDefault="00550E89" w:rsidP="003951CE">
      <w:pPr>
        <w:pStyle w:val="ListParagraph"/>
        <w:numPr>
          <w:ilvl w:val="0"/>
          <w:numId w:val="2"/>
        </w:numPr>
        <w:jc w:val="both"/>
      </w:pPr>
      <w:r>
        <w:lastRenderedPageBreak/>
        <w:t>Composing a</w:t>
      </w:r>
      <w:r w:rsidR="00E37F71">
        <w:t>n</w:t>
      </w:r>
      <w:r>
        <w:t xml:space="preserve"> email:</w:t>
      </w:r>
    </w:p>
    <w:p w14:paraId="677AF3E8" w14:textId="77777777" w:rsidR="00E37F71" w:rsidRDefault="00E37F71" w:rsidP="00D23142">
      <w:pPr>
        <w:pStyle w:val="ListParagraph"/>
        <w:ind w:left="1800"/>
        <w:jc w:val="both"/>
      </w:pPr>
    </w:p>
    <w:p w14:paraId="1C64CD70" w14:textId="2DB4E1CC" w:rsidR="00550E89" w:rsidRDefault="00550E89" w:rsidP="00D23142">
      <w:pPr>
        <w:pStyle w:val="ListParagraph"/>
        <w:jc w:val="both"/>
      </w:pPr>
      <w:r>
        <w:rPr>
          <w:noProof/>
        </w:rPr>
        <w:drawing>
          <wp:inline distT="0" distB="0" distL="0" distR="0" wp14:anchorId="3BD4A3E1" wp14:editId="2605204D">
            <wp:extent cx="5291312" cy="269218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5" t="13929" r="10684" b="5540"/>
                    <a:stretch/>
                  </pic:blipFill>
                  <pic:spPr bwMode="auto">
                    <a:xfrm>
                      <a:off x="0" y="0"/>
                      <a:ext cx="5291666" cy="2692369"/>
                    </a:xfrm>
                    <a:prstGeom prst="rect">
                      <a:avLst/>
                    </a:prstGeom>
                    <a:ln>
                      <a:noFill/>
                    </a:ln>
                    <a:extLst>
                      <a:ext uri="{53640926-AAD7-44D8-BBD7-CCE9431645EC}">
                        <a14:shadowObscured xmlns:a14="http://schemas.microsoft.com/office/drawing/2010/main"/>
                      </a:ext>
                    </a:extLst>
                  </pic:spPr>
                </pic:pic>
              </a:graphicData>
            </a:graphic>
          </wp:inline>
        </w:drawing>
      </w:r>
    </w:p>
    <w:p w14:paraId="0F470EF4" w14:textId="1EC2950C" w:rsidR="00550E89" w:rsidRDefault="00550E89" w:rsidP="00D23142">
      <w:pPr>
        <w:jc w:val="both"/>
      </w:pPr>
    </w:p>
    <w:p w14:paraId="187863BE" w14:textId="77777777" w:rsidR="00E37F71" w:rsidRDefault="00E37F71" w:rsidP="00D23142">
      <w:pPr>
        <w:jc w:val="both"/>
      </w:pPr>
    </w:p>
    <w:p w14:paraId="0A2877F4" w14:textId="77777777" w:rsidR="00E37F71" w:rsidRDefault="00E37F71" w:rsidP="00D23142">
      <w:pPr>
        <w:jc w:val="both"/>
      </w:pPr>
    </w:p>
    <w:p w14:paraId="78CBACEF" w14:textId="77777777" w:rsidR="00CB0C26" w:rsidRDefault="00E37F71" w:rsidP="003951CE">
      <w:pPr>
        <w:pStyle w:val="ListParagraph"/>
        <w:numPr>
          <w:ilvl w:val="0"/>
          <w:numId w:val="2"/>
        </w:numPr>
        <w:jc w:val="both"/>
      </w:pPr>
      <w:r>
        <w:t>Other parts of the project will be further explained and discussed in explanation video.</w:t>
      </w:r>
    </w:p>
    <w:p w14:paraId="46090807" w14:textId="77777777" w:rsidR="00CB0C26" w:rsidRDefault="00CB0C26">
      <w:r>
        <w:br w:type="page"/>
      </w:r>
    </w:p>
    <w:p w14:paraId="1EB808D2" w14:textId="77777777" w:rsidR="00CB0C26" w:rsidRDefault="00CB0C26" w:rsidP="003951CE">
      <w:pPr>
        <w:pStyle w:val="Heading2"/>
        <w:numPr>
          <w:ilvl w:val="0"/>
          <w:numId w:val="4"/>
        </w:numPr>
        <w:rPr>
          <w:b/>
          <w:bCs/>
        </w:rPr>
      </w:pPr>
      <w:bookmarkStart w:id="16" w:name="_Toc154482654"/>
      <w:r w:rsidRPr="00CB0C26">
        <w:rPr>
          <w:b/>
          <w:bCs/>
          <w:color w:val="auto"/>
        </w:rPr>
        <w:lastRenderedPageBreak/>
        <w:t>Writing Tests</w:t>
      </w:r>
      <w:bookmarkEnd w:id="16"/>
      <w:r w:rsidR="00E37F71" w:rsidRPr="00CB0C26">
        <w:rPr>
          <w:b/>
          <w:bCs/>
        </w:rPr>
        <w:t xml:space="preserve"> </w:t>
      </w:r>
    </w:p>
    <w:p w14:paraId="645ABD49" w14:textId="77777777" w:rsidR="00CB0C26" w:rsidRPr="00CB0C26" w:rsidRDefault="00CB0C26" w:rsidP="00CB0C26">
      <w:pPr>
        <w:ind w:left="720"/>
        <w:rPr>
          <w:sz w:val="4"/>
          <w:szCs w:val="4"/>
        </w:rPr>
      </w:pPr>
    </w:p>
    <w:p w14:paraId="6F67A50D" w14:textId="4F9933E0" w:rsidR="008F044C" w:rsidRDefault="00CB0C26" w:rsidP="00766083">
      <w:pPr>
        <w:ind w:left="720"/>
        <w:jc w:val="both"/>
      </w:pPr>
      <w:r>
        <w:t xml:space="preserve">After getting familiar with the sample application, </w:t>
      </w:r>
      <w:r w:rsidR="00766083">
        <w:t>we must test it to ensure it is working properly</w:t>
      </w:r>
      <w:r>
        <w:t xml:space="preserve">. </w:t>
      </w:r>
      <w:r w:rsidR="00766083">
        <w:t xml:space="preserve">In Telerik Test Studio, tests can be created in two ways: </w:t>
      </w:r>
      <w:r w:rsidR="00766083" w:rsidRPr="00766083">
        <w:rPr>
          <w:b/>
          <w:bCs/>
        </w:rPr>
        <w:t>Manual</w:t>
      </w:r>
      <w:r w:rsidR="00766083">
        <w:t xml:space="preserve"> and </w:t>
      </w:r>
      <w:r w:rsidR="00766083" w:rsidRPr="00766083">
        <w:rPr>
          <w:b/>
          <w:bCs/>
        </w:rPr>
        <w:t>Automatic</w:t>
      </w:r>
      <w:r w:rsidR="00A135EA">
        <w:rPr>
          <w:b/>
          <w:bCs/>
        </w:rPr>
        <w:t xml:space="preserve"> </w:t>
      </w:r>
      <w:r w:rsidR="008F044C">
        <w:rPr>
          <w:b/>
          <w:bCs/>
        </w:rPr>
        <w:t>(Web, Load, WPF)</w:t>
      </w:r>
      <w:r w:rsidR="00766083">
        <w:t>.</w:t>
      </w:r>
    </w:p>
    <w:p w14:paraId="2FEACB8D" w14:textId="77777777" w:rsidR="008F044C" w:rsidRDefault="008F044C" w:rsidP="00766083">
      <w:pPr>
        <w:ind w:left="720"/>
        <w:jc w:val="both"/>
        <w:rPr>
          <w:noProof/>
        </w:rPr>
      </w:pPr>
    </w:p>
    <w:p w14:paraId="05206FE3" w14:textId="77777777" w:rsidR="008F044C" w:rsidRDefault="008F044C" w:rsidP="008F044C">
      <w:pPr>
        <w:keepNext/>
        <w:ind w:left="720"/>
        <w:jc w:val="center"/>
      </w:pPr>
      <w:r>
        <w:rPr>
          <w:noProof/>
        </w:rPr>
        <w:drawing>
          <wp:inline distT="0" distB="0" distL="0" distR="0" wp14:anchorId="6FC4C22B" wp14:editId="2FAA0DFA">
            <wp:extent cx="2560320" cy="260212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359" t="19145" r="34231" b="24102"/>
                    <a:stretch/>
                  </pic:blipFill>
                  <pic:spPr bwMode="auto">
                    <a:xfrm>
                      <a:off x="0" y="0"/>
                      <a:ext cx="2570165" cy="2612127"/>
                    </a:xfrm>
                    <a:prstGeom prst="rect">
                      <a:avLst/>
                    </a:prstGeom>
                    <a:ln>
                      <a:noFill/>
                    </a:ln>
                    <a:extLst>
                      <a:ext uri="{53640926-AAD7-44D8-BBD7-CCE9431645EC}">
                        <a14:shadowObscured xmlns:a14="http://schemas.microsoft.com/office/drawing/2010/main"/>
                      </a:ext>
                    </a:extLst>
                  </pic:spPr>
                </pic:pic>
              </a:graphicData>
            </a:graphic>
          </wp:inline>
        </w:drawing>
      </w:r>
    </w:p>
    <w:p w14:paraId="3A50FE46" w14:textId="1D7EE02F" w:rsidR="00766083" w:rsidRDefault="008F044C" w:rsidP="008F044C">
      <w:pPr>
        <w:pStyle w:val="Caption"/>
        <w:jc w:val="center"/>
      </w:pPr>
      <w:r>
        <w:t>Types of Tests (We will be working with Web Tests)</w:t>
      </w:r>
    </w:p>
    <w:p w14:paraId="276B2C43" w14:textId="77777777" w:rsidR="008F044C" w:rsidRPr="008F044C" w:rsidRDefault="008F044C" w:rsidP="008F044C"/>
    <w:p w14:paraId="70E75175" w14:textId="77777777" w:rsidR="008F044C" w:rsidRDefault="00CB0C26" w:rsidP="00766083">
      <w:pPr>
        <w:ind w:left="720"/>
        <w:jc w:val="both"/>
      </w:pPr>
      <w:r>
        <w:t>First, we need to create a test and specify</w:t>
      </w:r>
      <w:r w:rsidRPr="00CB0C26">
        <w:t xml:space="preserve"> the type of test </w:t>
      </w:r>
      <w:r>
        <w:t>we</w:t>
      </w:r>
      <w:r w:rsidRPr="00CB0C26">
        <w:t xml:space="preserve"> want to create. Telerik Studio offers various test types</w:t>
      </w:r>
      <w:r w:rsidR="008F044C">
        <w:t>,</w:t>
      </w:r>
      <w:r w:rsidRPr="00CB0C26">
        <w:t xml:space="preserve"> such as Unit Tests, Functional Tests, Performance Tests, etc. </w:t>
      </w:r>
      <w:r w:rsidR="00766083">
        <w:t>We can s</w:t>
      </w:r>
      <w:r w:rsidRPr="00CB0C26">
        <w:t>elect the appropriate test type based on our requirements</w:t>
      </w:r>
      <w:r w:rsidR="00766083">
        <w:t>.</w:t>
      </w:r>
    </w:p>
    <w:p w14:paraId="57E69D91" w14:textId="77777777" w:rsidR="008F044C" w:rsidRDefault="008F044C" w:rsidP="00766083">
      <w:pPr>
        <w:ind w:left="720"/>
        <w:jc w:val="both"/>
      </w:pPr>
    </w:p>
    <w:p w14:paraId="36E7DCA5" w14:textId="77777777" w:rsidR="000B416C" w:rsidRDefault="000B416C" w:rsidP="000B416C">
      <w:pPr>
        <w:pStyle w:val="Heading3"/>
      </w:pPr>
      <w:r>
        <w:tab/>
      </w:r>
    </w:p>
    <w:p w14:paraId="12019C19" w14:textId="77777777" w:rsidR="000B416C" w:rsidRDefault="000B416C" w:rsidP="000B416C">
      <w:pPr>
        <w:pStyle w:val="Heading3"/>
        <w:rPr>
          <w:b/>
          <w:bCs/>
        </w:rPr>
      </w:pPr>
      <w:r w:rsidRPr="000B416C">
        <w:rPr>
          <w:b/>
          <w:bCs/>
          <w:color w:val="auto"/>
        </w:rPr>
        <w:tab/>
      </w:r>
      <w:bookmarkStart w:id="17" w:name="_Toc154482655"/>
      <w:r w:rsidRPr="000B416C">
        <w:rPr>
          <w:b/>
          <w:bCs/>
          <w:color w:val="auto"/>
        </w:rPr>
        <w:t>Load Test</w:t>
      </w:r>
      <w:bookmarkEnd w:id="17"/>
    </w:p>
    <w:p w14:paraId="3797CA8A" w14:textId="77777777" w:rsidR="000B416C" w:rsidRDefault="000B416C" w:rsidP="000B416C">
      <w:pPr>
        <w:ind w:left="720"/>
      </w:pPr>
      <w:r>
        <w:t xml:space="preserve">We can write load tests for our project to check the load that the application can handle. In load tests, a description, sampling rate and various goals must be defined. Also, some predefined goals can be used, or new goals can be defined in the test environment.  </w:t>
      </w:r>
    </w:p>
    <w:p w14:paraId="7E302516" w14:textId="77777777" w:rsidR="000B416C" w:rsidRDefault="000B416C" w:rsidP="000B416C">
      <w:pPr>
        <w:ind w:left="720"/>
        <w:jc w:val="center"/>
      </w:pPr>
      <w:r w:rsidRPr="000B416C">
        <w:rPr>
          <w:noProof/>
          <w:bdr w:val="single" w:sz="4" w:space="0" w:color="auto"/>
        </w:rPr>
        <w:drawing>
          <wp:inline distT="0" distB="0" distL="0" distR="0" wp14:anchorId="355CD716" wp14:editId="5B169115">
            <wp:extent cx="4434840" cy="17526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000" t="18461" r="384" b="29117"/>
                    <a:stretch/>
                  </pic:blipFill>
                  <pic:spPr bwMode="auto">
                    <a:xfrm>
                      <a:off x="0" y="0"/>
                      <a:ext cx="4434840" cy="1752600"/>
                    </a:xfrm>
                    <a:prstGeom prst="rect">
                      <a:avLst/>
                    </a:prstGeom>
                    <a:ln>
                      <a:noFill/>
                    </a:ln>
                    <a:extLst>
                      <a:ext uri="{53640926-AAD7-44D8-BBD7-CCE9431645EC}">
                        <a14:shadowObscured xmlns:a14="http://schemas.microsoft.com/office/drawing/2010/main"/>
                      </a:ext>
                    </a:extLst>
                  </pic:spPr>
                </pic:pic>
              </a:graphicData>
            </a:graphic>
          </wp:inline>
        </w:drawing>
      </w:r>
    </w:p>
    <w:p w14:paraId="774AE4B9" w14:textId="77777777" w:rsidR="000B416C" w:rsidRDefault="000B416C" w:rsidP="000B416C">
      <w:pPr>
        <w:pStyle w:val="Heading3"/>
        <w:rPr>
          <w:b/>
          <w:bCs/>
        </w:rPr>
      </w:pPr>
      <w:r w:rsidRPr="000B416C">
        <w:rPr>
          <w:b/>
          <w:bCs/>
          <w:color w:val="auto"/>
        </w:rPr>
        <w:lastRenderedPageBreak/>
        <w:tab/>
      </w:r>
      <w:bookmarkStart w:id="18" w:name="_Toc154482656"/>
      <w:r w:rsidRPr="000B416C">
        <w:rPr>
          <w:b/>
          <w:bCs/>
          <w:color w:val="auto"/>
        </w:rPr>
        <w:t>Web Test</w:t>
      </w:r>
      <w:bookmarkEnd w:id="18"/>
    </w:p>
    <w:p w14:paraId="2531CEC7" w14:textId="667BB4CC" w:rsidR="000B416C" w:rsidRDefault="000B416C" w:rsidP="000B416C">
      <w:pPr>
        <w:ind w:left="720"/>
      </w:pPr>
      <w:r>
        <w:t xml:space="preserve">For web applications web tests can be defined to check the functionality, UI, or logic of the app. Nested tests can also be written to be used inside other tests for preventing test repetition. </w:t>
      </w:r>
      <w:r w:rsidR="0046743E">
        <w:t>Some sample test can be seen below:</w:t>
      </w:r>
    </w:p>
    <w:p w14:paraId="411C3A34" w14:textId="77777777" w:rsidR="0046743E" w:rsidRDefault="000B416C" w:rsidP="0046743E">
      <w:pPr>
        <w:keepNext/>
        <w:ind w:left="720"/>
        <w:jc w:val="center"/>
      </w:pPr>
      <w:r w:rsidRPr="000B416C">
        <w:rPr>
          <w:noProof/>
          <w:bdr w:val="single" w:sz="4" w:space="0" w:color="auto"/>
        </w:rPr>
        <w:drawing>
          <wp:inline distT="0" distB="0" distL="0" distR="0" wp14:anchorId="2E856666" wp14:editId="6A08A55F">
            <wp:extent cx="4433281" cy="1357687"/>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059" t="18649" r="349" b="40741"/>
                    <a:stretch/>
                  </pic:blipFill>
                  <pic:spPr bwMode="auto">
                    <a:xfrm>
                      <a:off x="0" y="0"/>
                      <a:ext cx="4433281" cy="1357687"/>
                    </a:xfrm>
                    <a:prstGeom prst="rect">
                      <a:avLst/>
                    </a:prstGeom>
                    <a:ln>
                      <a:noFill/>
                    </a:ln>
                    <a:extLst>
                      <a:ext uri="{53640926-AAD7-44D8-BBD7-CCE9431645EC}">
                        <a14:shadowObscured xmlns:a14="http://schemas.microsoft.com/office/drawing/2010/main"/>
                      </a:ext>
                    </a:extLst>
                  </pic:spPr>
                </pic:pic>
              </a:graphicData>
            </a:graphic>
          </wp:inline>
        </w:drawing>
      </w:r>
    </w:p>
    <w:p w14:paraId="69649F74" w14:textId="697E031C" w:rsidR="000B416C" w:rsidRDefault="0046743E" w:rsidP="0046743E">
      <w:pPr>
        <w:pStyle w:val="Caption"/>
        <w:jc w:val="center"/>
      </w:pPr>
      <w:r>
        <w:t>Test 0</w:t>
      </w:r>
    </w:p>
    <w:p w14:paraId="358A05A0" w14:textId="77777777" w:rsidR="0046743E" w:rsidRDefault="0046743E" w:rsidP="0046743E">
      <w:pPr>
        <w:keepNext/>
        <w:ind w:left="720"/>
        <w:jc w:val="center"/>
      </w:pPr>
      <w:r w:rsidRPr="0046743E">
        <w:rPr>
          <w:noProof/>
          <w:bdr w:val="single" w:sz="4" w:space="0" w:color="auto"/>
        </w:rPr>
        <w:drawing>
          <wp:inline distT="0" distB="0" distL="0" distR="0" wp14:anchorId="729999A6" wp14:editId="0035D63C">
            <wp:extent cx="4423677" cy="463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421" t="18449" r="117" b="67677"/>
                    <a:stretch/>
                  </pic:blipFill>
                  <pic:spPr bwMode="auto">
                    <a:xfrm>
                      <a:off x="0" y="0"/>
                      <a:ext cx="4425803" cy="463831"/>
                    </a:xfrm>
                    <a:prstGeom prst="rect">
                      <a:avLst/>
                    </a:prstGeom>
                    <a:ln>
                      <a:noFill/>
                    </a:ln>
                    <a:extLst>
                      <a:ext uri="{53640926-AAD7-44D8-BBD7-CCE9431645EC}">
                        <a14:shadowObscured xmlns:a14="http://schemas.microsoft.com/office/drawing/2010/main"/>
                      </a:ext>
                    </a:extLst>
                  </pic:spPr>
                </pic:pic>
              </a:graphicData>
            </a:graphic>
          </wp:inline>
        </w:drawing>
      </w:r>
    </w:p>
    <w:p w14:paraId="7BD22466" w14:textId="07C512F2" w:rsidR="000B416C" w:rsidRDefault="0046743E" w:rsidP="0046743E">
      <w:pPr>
        <w:pStyle w:val="Caption"/>
        <w:jc w:val="center"/>
      </w:pPr>
      <w:r>
        <w:t>Test 1</w:t>
      </w:r>
    </w:p>
    <w:p w14:paraId="61631E0E" w14:textId="77777777" w:rsidR="0046743E" w:rsidRDefault="0046743E" w:rsidP="0046743E">
      <w:pPr>
        <w:keepNext/>
        <w:ind w:left="720"/>
        <w:jc w:val="center"/>
      </w:pPr>
      <w:r w:rsidRPr="0046743E">
        <w:rPr>
          <w:noProof/>
          <w:bdr w:val="single" w:sz="4" w:space="0" w:color="auto"/>
        </w:rPr>
        <w:drawing>
          <wp:inline distT="0" distB="0" distL="0" distR="0" wp14:anchorId="0D6196A3" wp14:editId="54106F70">
            <wp:extent cx="4424736" cy="130867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183" t="18032" r="349" b="42813"/>
                    <a:stretch/>
                  </pic:blipFill>
                  <pic:spPr bwMode="auto">
                    <a:xfrm>
                      <a:off x="0" y="0"/>
                      <a:ext cx="4426074" cy="1309073"/>
                    </a:xfrm>
                    <a:prstGeom prst="rect">
                      <a:avLst/>
                    </a:prstGeom>
                    <a:ln>
                      <a:noFill/>
                    </a:ln>
                    <a:extLst>
                      <a:ext uri="{53640926-AAD7-44D8-BBD7-CCE9431645EC}">
                        <a14:shadowObscured xmlns:a14="http://schemas.microsoft.com/office/drawing/2010/main"/>
                      </a:ext>
                    </a:extLst>
                  </pic:spPr>
                </pic:pic>
              </a:graphicData>
            </a:graphic>
          </wp:inline>
        </w:drawing>
      </w:r>
    </w:p>
    <w:p w14:paraId="73D29557" w14:textId="1459CF21" w:rsidR="00140278" w:rsidRDefault="0046743E" w:rsidP="0046743E">
      <w:pPr>
        <w:pStyle w:val="Caption"/>
        <w:jc w:val="center"/>
      </w:pPr>
      <w:r>
        <w:t>Test 2</w:t>
      </w:r>
    </w:p>
    <w:p w14:paraId="2058CDC8" w14:textId="77777777" w:rsidR="0046743E" w:rsidRDefault="0046743E" w:rsidP="0046743E">
      <w:pPr>
        <w:keepNext/>
        <w:ind w:left="720"/>
        <w:jc w:val="center"/>
      </w:pPr>
      <w:r w:rsidRPr="0046743E">
        <w:rPr>
          <w:noProof/>
          <w:bdr w:val="single" w:sz="4" w:space="0" w:color="auto"/>
        </w:rPr>
        <w:drawing>
          <wp:inline distT="0" distB="0" distL="0" distR="0" wp14:anchorId="53B2BC5F" wp14:editId="2E173AF1">
            <wp:extent cx="4414157" cy="511629"/>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367" t="18234" r="358" b="66461"/>
                    <a:stretch/>
                  </pic:blipFill>
                  <pic:spPr bwMode="auto">
                    <a:xfrm>
                      <a:off x="0" y="0"/>
                      <a:ext cx="4414609" cy="511681"/>
                    </a:xfrm>
                    <a:prstGeom prst="rect">
                      <a:avLst/>
                    </a:prstGeom>
                    <a:ln>
                      <a:noFill/>
                    </a:ln>
                    <a:extLst>
                      <a:ext uri="{53640926-AAD7-44D8-BBD7-CCE9431645EC}">
                        <a14:shadowObscured xmlns:a14="http://schemas.microsoft.com/office/drawing/2010/main"/>
                      </a:ext>
                    </a:extLst>
                  </pic:spPr>
                </pic:pic>
              </a:graphicData>
            </a:graphic>
          </wp:inline>
        </w:drawing>
      </w:r>
    </w:p>
    <w:p w14:paraId="61247D6A" w14:textId="6477C095" w:rsidR="00140278" w:rsidRDefault="0046743E" w:rsidP="0046743E">
      <w:pPr>
        <w:pStyle w:val="Caption"/>
        <w:jc w:val="center"/>
      </w:pPr>
      <w:r>
        <w:t>Test 3 (+Nested Loops)</w:t>
      </w:r>
    </w:p>
    <w:p w14:paraId="378D4401" w14:textId="77777777" w:rsidR="0046743E" w:rsidRDefault="0046743E" w:rsidP="0046743E">
      <w:pPr>
        <w:keepNext/>
        <w:ind w:left="810"/>
        <w:jc w:val="center"/>
      </w:pPr>
      <w:r w:rsidRPr="0046743E">
        <w:rPr>
          <w:noProof/>
          <w:bdr w:val="single" w:sz="4" w:space="0" w:color="auto"/>
        </w:rPr>
        <w:drawing>
          <wp:inline distT="0" distB="0" distL="0" distR="0" wp14:anchorId="44E2A1C5" wp14:editId="64FA4813">
            <wp:extent cx="4446433" cy="810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185" t="18235" b="57509"/>
                    <a:stretch/>
                  </pic:blipFill>
                  <pic:spPr bwMode="auto">
                    <a:xfrm>
                      <a:off x="0" y="0"/>
                      <a:ext cx="4446718" cy="810947"/>
                    </a:xfrm>
                    <a:prstGeom prst="rect">
                      <a:avLst/>
                    </a:prstGeom>
                    <a:ln>
                      <a:noFill/>
                    </a:ln>
                    <a:extLst>
                      <a:ext uri="{53640926-AAD7-44D8-BBD7-CCE9431645EC}">
                        <a14:shadowObscured xmlns:a14="http://schemas.microsoft.com/office/drawing/2010/main"/>
                      </a:ext>
                    </a:extLst>
                  </pic:spPr>
                </pic:pic>
              </a:graphicData>
            </a:graphic>
          </wp:inline>
        </w:drawing>
      </w:r>
    </w:p>
    <w:p w14:paraId="6123FA68" w14:textId="782504B3" w:rsidR="0046743E" w:rsidRDefault="0046743E" w:rsidP="0046743E">
      <w:pPr>
        <w:pStyle w:val="Caption"/>
        <w:jc w:val="center"/>
      </w:pPr>
      <w:r>
        <w:t>Test 4 (Failed Test)</w:t>
      </w:r>
    </w:p>
    <w:p w14:paraId="3F324954" w14:textId="77777777" w:rsidR="0046743E" w:rsidRDefault="0046743E">
      <w:pPr>
        <w:rPr>
          <w:i/>
          <w:iCs/>
          <w:color w:val="44546A" w:themeColor="text2"/>
          <w:sz w:val="18"/>
          <w:szCs w:val="18"/>
        </w:rPr>
      </w:pPr>
      <w:r>
        <w:br w:type="page"/>
      </w:r>
    </w:p>
    <w:p w14:paraId="5E279158" w14:textId="0569DD9D" w:rsidR="000B416C" w:rsidRPr="002041F2" w:rsidRDefault="00140278" w:rsidP="003951CE">
      <w:pPr>
        <w:pStyle w:val="Heading2"/>
        <w:numPr>
          <w:ilvl w:val="0"/>
          <w:numId w:val="4"/>
        </w:numPr>
        <w:rPr>
          <w:b/>
          <w:bCs/>
          <w:color w:val="auto"/>
        </w:rPr>
      </w:pPr>
      <w:bookmarkStart w:id="19" w:name="_Toc154482657"/>
      <w:r w:rsidRPr="002041F2">
        <w:rPr>
          <w:b/>
          <w:bCs/>
          <w:color w:val="auto"/>
        </w:rPr>
        <w:lastRenderedPageBreak/>
        <w:t>Test Failures</w:t>
      </w:r>
      <w:bookmarkEnd w:id="19"/>
    </w:p>
    <w:p w14:paraId="06586E0C" w14:textId="23494F84" w:rsidR="00140278" w:rsidRDefault="00140278" w:rsidP="00140278">
      <w:pPr>
        <w:ind w:left="720"/>
      </w:pPr>
      <w:r>
        <w:t>During the test phase, some tests may fail. Telerik Test Studio offers a detailed log for checking the reasons that led the test to failure. An example test failure log can be seen below:</w:t>
      </w:r>
    </w:p>
    <w:p w14:paraId="74BFCCBD" w14:textId="77777777" w:rsidR="00140278" w:rsidRDefault="00140278" w:rsidP="00140278">
      <w:pPr>
        <w:keepNext/>
        <w:ind w:left="720"/>
        <w:jc w:val="center"/>
      </w:pPr>
      <w:r>
        <w:rPr>
          <w:noProof/>
        </w:rPr>
        <w:drawing>
          <wp:inline distT="0" distB="0" distL="0" distR="0" wp14:anchorId="1C2E190E" wp14:editId="66FA17ED">
            <wp:extent cx="3289200" cy="2493819"/>
            <wp:effectExtent l="0" t="0" r="698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160" t="10776" r="22727" b="21679"/>
                    <a:stretch/>
                  </pic:blipFill>
                  <pic:spPr bwMode="auto">
                    <a:xfrm>
                      <a:off x="0" y="0"/>
                      <a:ext cx="3293858" cy="2497350"/>
                    </a:xfrm>
                    <a:prstGeom prst="rect">
                      <a:avLst/>
                    </a:prstGeom>
                    <a:ln>
                      <a:noFill/>
                    </a:ln>
                    <a:extLst>
                      <a:ext uri="{53640926-AAD7-44D8-BBD7-CCE9431645EC}">
                        <a14:shadowObscured xmlns:a14="http://schemas.microsoft.com/office/drawing/2010/main"/>
                      </a:ext>
                    </a:extLst>
                  </pic:spPr>
                </pic:pic>
              </a:graphicData>
            </a:graphic>
          </wp:inline>
        </w:drawing>
      </w:r>
    </w:p>
    <w:p w14:paraId="4E7C5072" w14:textId="729742CF" w:rsidR="00140278" w:rsidRDefault="00140278" w:rsidP="00140278">
      <w:pPr>
        <w:pStyle w:val="Caption"/>
        <w:jc w:val="center"/>
      </w:pPr>
      <w:r>
        <w:t>Test Failure Log</w:t>
      </w:r>
    </w:p>
    <w:p w14:paraId="57E304CD" w14:textId="29EC4205" w:rsidR="00140278" w:rsidRDefault="00140278" w:rsidP="00140278"/>
    <w:p w14:paraId="5FE5230A" w14:textId="77777777" w:rsidR="00140278" w:rsidRDefault="00140278" w:rsidP="0046743E">
      <w:pPr>
        <w:keepNext/>
        <w:ind w:firstLine="450"/>
        <w:jc w:val="center"/>
      </w:pPr>
      <w:r>
        <w:rPr>
          <w:noProof/>
        </w:rPr>
        <w:drawing>
          <wp:inline distT="0" distB="0" distL="0" distR="0" wp14:anchorId="2F84825B" wp14:editId="406609E8">
            <wp:extent cx="4426296" cy="8242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059" t="18649" r="466" b="56695"/>
                    <a:stretch/>
                  </pic:blipFill>
                  <pic:spPr bwMode="auto">
                    <a:xfrm>
                      <a:off x="0" y="0"/>
                      <a:ext cx="4426469" cy="824320"/>
                    </a:xfrm>
                    <a:prstGeom prst="rect">
                      <a:avLst/>
                    </a:prstGeom>
                    <a:ln>
                      <a:noFill/>
                    </a:ln>
                    <a:extLst>
                      <a:ext uri="{53640926-AAD7-44D8-BBD7-CCE9431645EC}">
                        <a14:shadowObscured xmlns:a14="http://schemas.microsoft.com/office/drawing/2010/main"/>
                      </a:ext>
                    </a:extLst>
                  </pic:spPr>
                </pic:pic>
              </a:graphicData>
            </a:graphic>
          </wp:inline>
        </w:drawing>
      </w:r>
    </w:p>
    <w:p w14:paraId="67AD730F" w14:textId="05A3A901" w:rsidR="00140278" w:rsidRPr="00140278" w:rsidRDefault="00140278" w:rsidP="00140278">
      <w:pPr>
        <w:pStyle w:val="Caption"/>
        <w:jc w:val="center"/>
      </w:pPr>
      <w:r>
        <w:t>Sub Tests</w:t>
      </w:r>
    </w:p>
    <w:p w14:paraId="63DAF138" w14:textId="77777777" w:rsidR="005B7183" w:rsidRDefault="000B416C" w:rsidP="00E06BD4">
      <w:pPr>
        <w:pStyle w:val="Heading1"/>
        <w:rPr>
          <w:b/>
          <w:bCs/>
          <w:color w:val="auto"/>
          <w:sz w:val="36"/>
          <w:szCs w:val="36"/>
        </w:rPr>
      </w:pPr>
      <w:r w:rsidRPr="000B416C">
        <w:br w:type="page"/>
      </w:r>
      <w:bookmarkStart w:id="20" w:name="_Toc154482658"/>
      <w:r w:rsidR="00E06BD4" w:rsidRPr="00E06BD4">
        <w:rPr>
          <w:b/>
          <w:bCs/>
          <w:color w:val="auto"/>
          <w:sz w:val="36"/>
          <w:szCs w:val="36"/>
        </w:rPr>
        <w:lastRenderedPageBreak/>
        <w:t>Advantages and Disadvantages</w:t>
      </w:r>
      <w:bookmarkEnd w:id="20"/>
    </w:p>
    <w:p w14:paraId="1396E8EB" w14:textId="52EAB9CC" w:rsidR="005B7183" w:rsidRDefault="005B7183" w:rsidP="005B7183">
      <w:r>
        <w:t>Advantages of Telerik Test Studio are:</w:t>
      </w:r>
    </w:p>
    <w:p w14:paraId="1E8A6A0A" w14:textId="77777777" w:rsidR="005B7183" w:rsidRPr="005B7183" w:rsidRDefault="005B7183" w:rsidP="003951CE">
      <w:pPr>
        <w:numPr>
          <w:ilvl w:val="0"/>
          <w:numId w:val="5"/>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Telerik Test Studio is very user friendly and easy to learn.</w:t>
      </w:r>
    </w:p>
    <w:p w14:paraId="3F12B14A" w14:textId="77777777" w:rsidR="005B7183" w:rsidRPr="005B7183" w:rsidRDefault="005B7183" w:rsidP="003951CE">
      <w:pPr>
        <w:numPr>
          <w:ilvl w:val="0"/>
          <w:numId w:val="5"/>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Good language support, Test Studio doesn’t require you to write code in a lot of scenarios. However, if you do need to it supports C# and VB.NET.</w:t>
      </w:r>
    </w:p>
    <w:p w14:paraId="4B282B70" w14:textId="77777777" w:rsidR="005B7183" w:rsidRPr="005B7183" w:rsidRDefault="005B7183" w:rsidP="003951CE">
      <w:pPr>
        <w:numPr>
          <w:ilvl w:val="0"/>
          <w:numId w:val="5"/>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Team Collaboration, Testers can design and maintain tests and pass them to developers through source control to assist with more complex, edge-case scenarios.</w:t>
      </w:r>
    </w:p>
    <w:p w14:paraId="5F17536F" w14:textId="77508BFA" w:rsidR="005B7183" w:rsidRPr="005B7183" w:rsidRDefault="005B7183" w:rsidP="003951CE">
      <w:pPr>
        <w:numPr>
          <w:ilvl w:val="0"/>
          <w:numId w:val="5"/>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Test Studio comes with rich support for data-driven testing. All recorded test steps have data-related properties that allow you to bind them to a data source. Test Studio supports various data sources: Excel, CSV, XML, and Database. In addition, it has a built-in data grid that allows you to quickly create your data source right inside your test without having to revert to external sources.</w:t>
      </w:r>
    </w:p>
    <w:p w14:paraId="1CE8AACF" w14:textId="29559D1C" w:rsidR="005B7183" w:rsidRPr="005B7183" w:rsidRDefault="005B7183" w:rsidP="003951CE">
      <w:pPr>
        <w:numPr>
          <w:ilvl w:val="0"/>
          <w:numId w:val="5"/>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 xml:space="preserve">Extensive HTML and Silverlight </w:t>
      </w:r>
      <w:r w:rsidR="009B6834">
        <w:rPr>
          <w:rFonts w:eastAsia="Times New Roman" w:cstheme="minorHAnsi"/>
          <w:color w:val="333333"/>
        </w:rPr>
        <w:t>Control Suite: besides native support for Telerik controls, the Test Studio software testing solution also includes an extensive suite of HTML and Silverlight control translators,</w:t>
      </w:r>
      <w:r w:rsidRPr="005B7183">
        <w:rPr>
          <w:rFonts w:eastAsia="Times New Roman" w:cstheme="minorHAnsi"/>
          <w:color w:val="333333"/>
        </w:rPr>
        <w:t xml:space="preserve"> which </w:t>
      </w:r>
      <w:r w:rsidR="009B6834">
        <w:rPr>
          <w:rFonts w:eastAsia="Times New Roman" w:cstheme="minorHAnsi"/>
          <w:color w:val="333333"/>
        </w:rPr>
        <w:t>abstracts</w:t>
      </w:r>
      <w:r w:rsidRPr="005B7183">
        <w:rPr>
          <w:rFonts w:eastAsia="Times New Roman" w:cstheme="minorHAnsi"/>
          <w:color w:val="333333"/>
        </w:rPr>
        <w:t xml:space="preserve"> the control specifics. </w:t>
      </w:r>
      <w:r w:rsidR="009B6834">
        <w:rPr>
          <w:rFonts w:eastAsia="Times New Roman" w:cstheme="minorHAnsi"/>
          <w:color w:val="333333"/>
        </w:rPr>
        <w:t>These translators allow testers to build automated tests for complex control-based applications quickly</w:t>
      </w:r>
      <w:r w:rsidRPr="005B7183">
        <w:rPr>
          <w:rFonts w:eastAsia="Times New Roman" w:cstheme="minorHAnsi"/>
          <w:color w:val="333333"/>
        </w:rPr>
        <w:t xml:space="preserve"> and </w:t>
      </w:r>
      <w:r w:rsidR="009B6834">
        <w:rPr>
          <w:rFonts w:eastAsia="Times New Roman" w:cstheme="minorHAnsi"/>
          <w:color w:val="333333"/>
        </w:rPr>
        <w:t>efficiently</w:t>
      </w:r>
      <w:r w:rsidRPr="005B7183">
        <w:rPr>
          <w:rFonts w:eastAsia="Times New Roman" w:cstheme="minorHAnsi"/>
          <w:color w:val="333333"/>
        </w:rPr>
        <w:t>.</w:t>
      </w:r>
    </w:p>
    <w:p w14:paraId="6A37301A" w14:textId="2D58B632" w:rsidR="005B7183" w:rsidRPr="005B7183" w:rsidRDefault="005B7183" w:rsidP="003951CE">
      <w:pPr>
        <w:numPr>
          <w:ilvl w:val="0"/>
          <w:numId w:val="5"/>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JavaScript and JSON support</w:t>
      </w:r>
      <w:r w:rsidR="009B6834">
        <w:rPr>
          <w:rFonts w:eastAsia="Times New Roman" w:cstheme="minorHAnsi"/>
          <w:color w:val="333333"/>
        </w:rPr>
        <w:t>:</w:t>
      </w:r>
      <w:r w:rsidRPr="005B7183">
        <w:rPr>
          <w:rFonts w:eastAsia="Times New Roman" w:cstheme="minorHAnsi"/>
          <w:color w:val="333333"/>
        </w:rPr>
        <w:t xml:space="preserve"> Test Studio </w:t>
      </w:r>
      <w:proofErr w:type="gramStart"/>
      <w:r w:rsidRPr="005B7183">
        <w:rPr>
          <w:rFonts w:eastAsia="Times New Roman" w:cstheme="minorHAnsi"/>
          <w:color w:val="333333"/>
        </w:rPr>
        <w:t>supports</w:t>
      </w:r>
      <w:proofErr w:type="gramEnd"/>
      <w:r w:rsidRPr="005B7183">
        <w:rPr>
          <w:rFonts w:eastAsia="Times New Roman" w:cstheme="minorHAnsi"/>
          <w:color w:val="333333"/>
        </w:rPr>
        <w:t xml:space="preserve"> JavaScript function invocation and validation directly from your code. The testing tool also understands JSON objects, can handle strongly typed objects returned from JavaScript, </w:t>
      </w:r>
      <w:r w:rsidR="009B6834">
        <w:rPr>
          <w:rFonts w:eastAsia="Times New Roman" w:cstheme="minorHAnsi"/>
          <w:color w:val="333333"/>
        </w:rPr>
        <w:t>and has</w:t>
      </w:r>
      <w:r w:rsidRPr="005B7183">
        <w:rPr>
          <w:rFonts w:eastAsia="Times New Roman" w:cstheme="minorHAnsi"/>
          <w:color w:val="333333"/>
        </w:rPr>
        <w:t xml:space="preserve"> access to JQUERY </w:t>
      </w:r>
      <w:r w:rsidR="009B6834">
        <w:rPr>
          <w:rFonts w:eastAsia="Times New Roman" w:cstheme="minorHAnsi"/>
          <w:color w:val="333333"/>
        </w:rPr>
        <w:t>API</w:t>
      </w:r>
      <w:r w:rsidRPr="005B7183">
        <w:rPr>
          <w:rFonts w:eastAsia="Times New Roman" w:cstheme="minorHAnsi"/>
          <w:color w:val="333333"/>
        </w:rPr>
        <w:t>.</w:t>
      </w:r>
    </w:p>
    <w:p w14:paraId="623D399F" w14:textId="54790859" w:rsidR="005B7183" w:rsidRDefault="005B7183" w:rsidP="003951CE">
      <w:pPr>
        <w:numPr>
          <w:ilvl w:val="0"/>
          <w:numId w:val="5"/>
        </w:numPr>
        <w:shd w:val="clear" w:color="auto" w:fill="FFFFFF"/>
        <w:spacing w:before="100" w:beforeAutospacing="1" w:after="100" w:afterAutospacing="1" w:line="240" w:lineRule="auto"/>
        <w:rPr>
          <w:rFonts w:eastAsia="Times New Roman" w:cstheme="minorHAnsi"/>
          <w:color w:val="333333"/>
        </w:rPr>
      </w:pPr>
      <w:r w:rsidRPr="005B7183">
        <w:rPr>
          <w:rFonts w:eastAsia="Times New Roman" w:cstheme="minorHAnsi"/>
          <w:color w:val="333333"/>
        </w:rPr>
        <w:t xml:space="preserve">You can run automated tests on real devices </w:t>
      </w:r>
      <w:r w:rsidR="009B6834">
        <w:rPr>
          <w:rFonts w:eastAsia="Times New Roman" w:cstheme="minorHAnsi"/>
          <w:color w:val="333333"/>
        </w:rPr>
        <w:t>and</w:t>
      </w:r>
      <w:r w:rsidRPr="005B7183">
        <w:rPr>
          <w:rFonts w:eastAsia="Times New Roman" w:cstheme="minorHAnsi"/>
          <w:color w:val="333333"/>
        </w:rPr>
        <w:t xml:space="preserve"> emulators without writing a single line of code.</w:t>
      </w:r>
    </w:p>
    <w:p w14:paraId="11B1B589" w14:textId="77777777" w:rsidR="009D3453" w:rsidRDefault="009D3453" w:rsidP="009B6834">
      <w:pPr>
        <w:shd w:val="clear" w:color="auto" w:fill="FFFFFF"/>
        <w:spacing w:before="100" w:beforeAutospacing="1" w:after="100" w:afterAutospacing="1" w:line="240" w:lineRule="auto"/>
        <w:rPr>
          <w:rFonts w:eastAsia="Times New Roman" w:cstheme="minorHAnsi"/>
          <w:color w:val="333333"/>
        </w:rPr>
      </w:pPr>
    </w:p>
    <w:p w14:paraId="42421B9E" w14:textId="52BF5877" w:rsidR="009B6834" w:rsidRDefault="009B6834" w:rsidP="009B6834">
      <w:p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Now let's list some of its disadvantages:</w:t>
      </w:r>
      <w:r>
        <w:rPr>
          <w:rFonts w:eastAsia="Times New Roman" w:cstheme="minorHAnsi"/>
          <w:color w:val="333333"/>
        </w:rPr>
        <w:tab/>
      </w:r>
    </w:p>
    <w:p w14:paraId="44162152" w14:textId="203926BD" w:rsidR="009B6834" w:rsidRPr="009B6834" w:rsidRDefault="009B6834" w:rsidP="003951CE">
      <w:pPr>
        <w:numPr>
          <w:ilvl w:val="0"/>
          <w:numId w:val="6"/>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Test Studio is standalone</w:t>
      </w:r>
      <w:r w:rsidR="009D3453">
        <w:rPr>
          <w:rFonts w:eastAsia="Times New Roman" w:cstheme="minorHAnsi"/>
          <w:color w:val="333333"/>
        </w:rPr>
        <w:t>, and if you need to use the VS plugin,</w:t>
      </w:r>
      <w:r w:rsidRPr="009B6834">
        <w:rPr>
          <w:rFonts w:eastAsia="Times New Roman" w:cstheme="minorHAnsi"/>
          <w:color w:val="333333"/>
        </w:rPr>
        <w:t xml:space="preserve"> you need an extra VS professional or higher license.</w:t>
      </w:r>
    </w:p>
    <w:p w14:paraId="20092DD1" w14:textId="693AC287" w:rsidR="009B6834" w:rsidRPr="009B6834" w:rsidRDefault="009B6834" w:rsidP="003951CE">
      <w:pPr>
        <w:numPr>
          <w:ilvl w:val="0"/>
          <w:numId w:val="6"/>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You can't use elements of one project to another, so you have to create only 1 project</w:t>
      </w:r>
      <w:r w:rsidR="009D3453">
        <w:rPr>
          <w:rFonts w:eastAsia="Times New Roman" w:cstheme="minorHAnsi"/>
          <w:color w:val="333333"/>
        </w:rPr>
        <w:t>, and it becomes heavy in due course of time</w:t>
      </w:r>
      <w:r w:rsidRPr="009B6834">
        <w:rPr>
          <w:rFonts w:eastAsia="Times New Roman" w:cstheme="minorHAnsi"/>
          <w:color w:val="333333"/>
        </w:rPr>
        <w:t xml:space="preserve">. But this depends upon your application size. You can copy </w:t>
      </w:r>
      <w:r w:rsidR="009D3453">
        <w:rPr>
          <w:rFonts w:eastAsia="Times New Roman" w:cstheme="minorHAnsi"/>
          <w:color w:val="333333"/>
        </w:rPr>
        <w:t>and paste the content from one task to another as a workaround</w:t>
      </w:r>
      <w:r w:rsidRPr="009B6834">
        <w:rPr>
          <w:rFonts w:eastAsia="Times New Roman" w:cstheme="minorHAnsi"/>
          <w:color w:val="333333"/>
        </w:rPr>
        <w:t>.</w:t>
      </w:r>
    </w:p>
    <w:p w14:paraId="1B2F7B67" w14:textId="694D4702" w:rsidR="009B6834" w:rsidRPr="009B6834" w:rsidRDefault="009B6834" w:rsidP="003951CE">
      <w:pPr>
        <w:numPr>
          <w:ilvl w:val="0"/>
          <w:numId w:val="6"/>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You can convert all your steps to code but can't revert them.</w:t>
      </w:r>
    </w:p>
    <w:p w14:paraId="079DD50B" w14:textId="239C0A3B" w:rsidR="009B6834" w:rsidRPr="009B6834" w:rsidRDefault="009B6834" w:rsidP="003951CE">
      <w:pPr>
        <w:numPr>
          <w:ilvl w:val="0"/>
          <w:numId w:val="6"/>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Issue with the usability of the "If-else" statement</w:t>
      </w:r>
      <w:r w:rsidR="009D3453">
        <w:rPr>
          <w:rFonts w:eastAsia="Times New Roman" w:cstheme="minorHAnsi"/>
          <w:color w:val="333333"/>
        </w:rPr>
        <w:t xml:space="preserve">: as for using the If-else condition, your element in the "If" situation must be present. If not, the </w:t>
      </w:r>
      <w:r w:rsidRPr="009B6834">
        <w:rPr>
          <w:rFonts w:eastAsia="Times New Roman" w:cstheme="minorHAnsi"/>
          <w:color w:val="333333"/>
        </w:rPr>
        <w:t>whole test case fails.</w:t>
      </w:r>
    </w:p>
    <w:p w14:paraId="4D02CA6E" w14:textId="4A56955E" w:rsidR="009B6834" w:rsidRPr="009B6834" w:rsidRDefault="009B6834" w:rsidP="003951CE">
      <w:pPr>
        <w:numPr>
          <w:ilvl w:val="0"/>
          <w:numId w:val="6"/>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It doesn't support Android and Desktop application testing (</w:t>
      </w:r>
      <w:r w:rsidR="009D3453">
        <w:rPr>
          <w:rFonts w:eastAsia="Times New Roman" w:cstheme="minorHAnsi"/>
          <w:color w:val="333333"/>
        </w:rPr>
        <w:t>on desktop only,</w:t>
      </w:r>
      <w:r w:rsidRPr="009B6834">
        <w:rPr>
          <w:rFonts w:eastAsia="Times New Roman" w:cstheme="minorHAnsi"/>
          <w:color w:val="333333"/>
        </w:rPr>
        <w:t xml:space="preserve"> WPF is supported).</w:t>
      </w:r>
    </w:p>
    <w:p w14:paraId="7F1CCA14" w14:textId="0B3D890C" w:rsidR="009B6834" w:rsidRPr="009B6834" w:rsidRDefault="009B6834" w:rsidP="003951CE">
      <w:pPr>
        <w:numPr>
          <w:ilvl w:val="0"/>
          <w:numId w:val="6"/>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For customized reports, if required</w:t>
      </w:r>
      <w:r w:rsidR="009D3453">
        <w:rPr>
          <w:rFonts w:eastAsia="Times New Roman" w:cstheme="minorHAnsi"/>
          <w:color w:val="333333"/>
        </w:rPr>
        <w:t>,</w:t>
      </w:r>
      <w:r w:rsidRPr="009B6834">
        <w:rPr>
          <w:rFonts w:eastAsia="Times New Roman" w:cstheme="minorHAnsi"/>
          <w:color w:val="333333"/>
        </w:rPr>
        <w:t xml:space="preserve"> you need to write code.</w:t>
      </w:r>
    </w:p>
    <w:p w14:paraId="24530F5F" w14:textId="00D38CA2" w:rsidR="009B6834" w:rsidRPr="009B6834" w:rsidRDefault="009B6834" w:rsidP="003951CE">
      <w:pPr>
        <w:numPr>
          <w:ilvl w:val="0"/>
          <w:numId w:val="6"/>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 xml:space="preserve">Need </w:t>
      </w:r>
      <w:r>
        <w:rPr>
          <w:rFonts w:eastAsia="Times New Roman" w:cstheme="minorHAnsi"/>
          <w:color w:val="333333"/>
        </w:rPr>
        <w:t xml:space="preserve">a </w:t>
      </w:r>
      <w:r w:rsidRPr="009B6834">
        <w:rPr>
          <w:rFonts w:eastAsia="Times New Roman" w:cstheme="minorHAnsi"/>
          <w:color w:val="333333"/>
        </w:rPr>
        <w:t>powerful computer to run all capabilities</w:t>
      </w:r>
    </w:p>
    <w:p w14:paraId="21816D54" w14:textId="7BFBAAC7" w:rsidR="009B6834" w:rsidRPr="009B6834" w:rsidRDefault="009B6834" w:rsidP="003951CE">
      <w:pPr>
        <w:numPr>
          <w:ilvl w:val="0"/>
          <w:numId w:val="6"/>
        </w:numPr>
        <w:shd w:val="clear" w:color="auto" w:fill="FFFFFF"/>
        <w:spacing w:before="100" w:beforeAutospacing="1" w:after="100" w:afterAutospacing="1" w:line="240" w:lineRule="auto"/>
        <w:rPr>
          <w:rFonts w:eastAsia="Times New Roman" w:cstheme="minorHAnsi"/>
          <w:color w:val="333333"/>
        </w:rPr>
      </w:pPr>
      <w:r w:rsidRPr="009B6834">
        <w:rPr>
          <w:rFonts w:eastAsia="Times New Roman" w:cstheme="minorHAnsi"/>
          <w:color w:val="333333"/>
        </w:rPr>
        <w:t xml:space="preserve">Quite a lot of customization options </w:t>
      </w:r>
      <w:r>
        <w:rPr>
          <w:rFonts w:eastAsia="Times New Roman" w:cstheme="minorHAnsi"/>
          <w:color w:val="333333"/>
        </w:rPr>
        <w:t>are available, but they are time-consuming</w:t>
      </w:r>
      <w:r w:rsidRPr="009B6834">
        <w:rPr>
          <w:rFonts w:eastAsia="Times New Roman" w:cstheme="minorHAnsi"/>
          <w:color w:val="333333"/>
        </w:rPr>
        <w:t xml:space="preserve"> to set up.</w:t>
      </w:r>
    </w:p>
    <w:p w14:paraId="4693CB6E" w14:textId="77777777" w:rsidR="009B6834" w:rsidRPr="009B6834" w:rsidRDefault="009B6834" w:rsidP="009B6834">
      <w:pPr>
        <w:pStyle w:val="ListParagraph"/>
        <w:shd w:val="clear" w:color="auto" w:fill="FFFFFF"/>
        <w:spacing w:before="100" w:beforeAutospacing="1" w:after="100" w:afterAutospacing="1" w:line="240" w:lineRule="auto"/>
        <w:rPr>
          <w:rFonts w:eastAsia="Times New Roman" w:cstheme="minorHAnsi"/>
          <w:color w:val="333333"/>
        </w:rPr>
      </w:pPr>
    </w:p>
    <w:p w14:paraId="11E695F0" w14:textId="77777777" w:rsidR="005B7183" w:rsidRDefault="005B7183" w:rsidP="005B7183">
      <w:pPr>
        <w:pStyle w:val="ListParagraph"/>
      </w:pPr>
    </w:p>
    <w:p w14:paraId="78AE816A" w14:textId="768CD366" w:rsidR="000B416C" w:rsidRPr="00E06BD4" w:rsidRDefault="00E06BD4" w:rsidP="005B7183">
      <w:pPr>
        <w:ind w:left="11520"/>
      </w:pPr>
      <w:r w:rsidRPr="00E06BD4">
        <w:br w:type="page"/>
      </w:r>
    </w:p>
    <w:p w14:paraId="753A6ECD" w14:textId="6A654943" w:rsidR="00532829" w:rsidRDefault="00532829" w:rsidP="00532829">
      <w:pPr>
        <w:pStyle w:val="Heading1"/>
        <w:rPr>
          <w:b/>
          <w:bCs/>
          <w:color w:val="auto"/>
          <w:sz w:val="36"/>
          <w:szCs w:val="36"/>
        </w:rPr>
      </w:pPr>
      <w:bookmarkStart w:id="21" w:name="_Toc154482659"/>
      <w:r w:rsidRPr="00532829">
        <w:rPr>
          <w:b/>
          <w:bCs/>
          <w:color w:val="auto"/>
          <w:sz w:val="36"/>
          <w:szCs w:val="36"/>
        </w:rPr>
        <w:lastRenderedPageBreak/>
        <w:t>Explanation Video Link</w:t>
      </w:r>
      <w:bookmarkEnd w:id="21"/>
    </w:p>
    <w:p w14:paraId="4AB870BF" w14:textId="20CA2E53" w:rsidR="00532829" w:rsidRPr="00532829" w:rsidRDefault="00532829" w:rsidP="00532829">
      <w:pPr>
        <w:rPr>
          <w:sz w:val="8"/>
          <w:szCs w:val="8"/>
        </w:rPr>
      </w:pPr>
    </w:p>
    <w:p w14:paraId="075FDEF4" w14:textId="3AF7FC70" w:rsidR="00532829" w:rsidRPr="00532829" w:rsidRDefault="003951CE" w:rsidP="00532829">
      <w:hyperlink r:id="rId21" w:history="1">
        <w:r w:rsidR="00532829" w:rsidRPr="00532829">
          <w:rPr>
            <w:rStyle w:val="Hyperlink"/>
          </w:rPr>
          <w:t>https://drive.google.com/drive/folders/1KLHFdvIY3ka2m1kVdXFB1HiRp3izZeG4?usp=drive_link</w:t>
        </w:r>
      </w:hyperlink>
    </w:p>
    <w:p w14:paraId="12268266" w14:textId="2B9C7D84" w:rsidR="00532829" w:rsidRDefault="00532829" w:rsidP="00532829">
      <w:pPr>
        <w:rPr>
          <w:b/>
          <w:bCs/>
          <w:sz w:val="36"/>
          <w:szCs w:val="36"/>
        </w:rPr>
      </w:pPr>
    </w:p>
    <w:p w14:paraId="2D880327" w14:textId="55EDAC9C" w:rsidR="00532829" w:rsidRDefault="00532829" w:rsidP="00532829">
      <w:pPr>
        <w:rPr>
          <w:b/>
          <w:bCs/>
          <w:sz w:val="36"/>
          <w:szCs w:val="36"/>
        </w:rPr>
      </w:pPr>
    </w:p>
    <w:p w14:paraId="1A03B46A" w14:textId="1B2D14E3" w:rsidR="00532829" w:rsidRDefault="00532829" w:rsidP="00532829">
      <w:pPr>
        <w:rPr>
          <w:b/>
          <w:bCs/>
          <w:sz w:val="36"/>
          <w:szCs w:val="36"/>
        </w:rPr>
      </w:pPr>
    </w:p>
    <w:p w14:paraId="2B86FBCB" w14:textId="3B532D05" w:rsidR="00532829" w:rsidRDefault="00532829" w:rsidP="00532829">
      <w:pPr>
        <w:pStyle w:val="Heading1"/>
        <w:rPr>
          <w:b/>
          <w:bCs/>
          <w:color w:val="auto"/>
          <w:sz w:val="36"/>
          <w:szCs w:val="36"/>
        </w:rPr>
      </w:pPr>
      <w:bookmarkStart w:id="22" w:name="_Toc154482660"/>
      <w:r w:rsidRPr="00532829">
        <w:rPr>
          <w:b/>
          <w:bCs/>
          <w:color w:val="auto"/>
          <w:sz w:val="36"/>
          <w:szCs w:val="36"/>
        </w:rPr>
        <w:t>Resources</w:t>
      </w:r>
      <w:bookmarkEnd w:id="22"/>
    </w:p>
    <w:p w14:paraId="00F2E70C" w14:textId="10243D0C" w:rsidR="00532829" w:rsidRDefault="00532829" w:rsidP="003951CE">
      <w:pPr>
        <w:pStyle w:val="ListParagraph"/>
        <w:numPr>
          <w:ilvl w:val="0"/>
          <w:numId w:val="3"/>
        </w:numPr>
      </w:pPr>
      <w:r w:rsidRPr="00532829">
        <w:rPr>
          <w:b/>
          <w:bCs/>
        </w:rPr>
        <w:t>Sample App Used for Test:</w:t>
      </w:r>
      <w:r>
        <w:t xml:space="preserve"> </w:t>
      </w:r>
      <w:hyperlink r:id="rId22" w:history="1">
        <w:r w:rsidRPr="00071103">
          <w:rPr>
            <w:rStyle w:val="Hyperlink"/>
          </w:rPr>
          <w:t>https://demos.teststudio.com/sampleapp/</w:t>
        </w:r>
      </w:hyperlink>
    </w:p>
    <w:p w14:paraId="7E0DD21F" w14:textId="1A4FBB19" w:rsidR="00532829" w:rsidRDefault="00532829" w:rsidP="003951CE">
      <w:pPr>
        <w:pStyle w:val="ListParagraph"/>
        <w:numPr>
          <w:ilvl w:val="0"/>
          <w:numId w:val="3"/>
        </w:numPr>
      </w:pPr>
      <w:r>
        <w:rPr>
          <w:b/>
          <w:bCs/>
        </w:rPr>
        <w:t>Telerik Documentations:</w:t>
      </w:r>
      <w:r>
        <w:t xml:space="preserve"> </w:t>
      </w:r>
      <w:hyperlink r:id="rId23" w:history="1">
        <w:r w:rsidRPr="00532829">
          <w:rPr>
            <w:rStyle w:val="Hyperlink"/>
          </w:rPr>
          <w:t>https://docs.telerik.com/teststudio/getting-started/first-project</w:t>
        </w:r>
      </w:hyperlink>
    </w:p>
    <w:p w14:paraId="7FC96A78" w14:textId="7399370D" w:rsidR="00532829" w:rsidRPr="00532829" w:rsidRDefault="00532829" w:rsidP="003951CE">
      <w:pPr>
        <w:pStyle w:val="ListParagraph"/>
        <w:numPr>
          <w:ilvl w:val="0"/>
          <w:numId w:val="3"/>
        </w:numPr>
      </w:pPr>
      <w:r>
        <w:rPr>
          <w:b/>
          <w:bCs/>
        </w:rPr>
        <w:t>YouTube Tutorial:</w:t>
      </w:r>
      <w:r>
        <w:t xml:space="preserve"> </w:t>
      </w:r>
      <w:hyperlink r:id="rId24" w:history="1">
        <w:r w:rsidRPr="00532829">
          <w:rPr>
            <w:rStyle w:val="Hyperlink"/>
          </w:rPr>
          <w:t>https://youtu.be/Lk5ZYUjeNMM?si=VG2oa4HWFvUSgnEn</w:t>
        </w:r>
      </w:hyperlink>
    </w:p>
    <w:p w14:paraId="7D68A785" w14:textId="77777777" w:rsidR="00532829" w:rsidRPr="00532829" w:rsidRDefault="00532829" w:rsidP="00532829"/>
    <w:sectPr w:rsidR="00532829" w:rsidRPr="00532829" w:rsidSect="008522F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0070"/>
    <w:multiLevelType w:val="hybridMultilevel"/>
    <w:tmpl w:val="13841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D32FF"/>
    <w:multiLevelType w:val="hybridMultilevel"/>
    <w:tmpl w:val="F7F6544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3BC7E67"/>
    <w:multiLevelType w:val="hybridMultilevel"/>
    <w:tmpl w:val="351C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F15A7"/>
    <w:multiLevelType w:val="hybridMultilevel"/>
    <w:tmpl w:val="C194E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1438F8"/>
    <w:multiLevelType w:val="hybridMultilevel"/>
    <w:tmpl w:val="956CF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51738D"/>
    <w:multiLevelType w:val="hybridMultilevel"/>
    <w:tmpl w:val="8CA6575C"/>
    <w:lvl w:ilvl="0" w:tplc="04090001">
      <w:start w:val="1"/>
      <w:numFmt w:val="bullet"/>
      <w:lvlText w:val=""/>
      <w:lvlJc w:val="left"/>
      <w:pPr>
        <w:ind w:left="12600" w:hanging="360"/>
      </w:pPr>
      <w:rPr>
        <w:rFonts w:ascii="Symbol" w:hAnsi="Symbol" w:hint="default"/>
      </w:rPr>
    </w:lvl>
    <w:lvl w:ilvl="1" w:tplc="04090003" w:tentative="1">
      <w:start w:val="1"/>
      <w:numFmt w:val="bullet"/>
      <w:lvlText w:val="o"/>
      <w:lvlJc w:val="left"/>
      <w:pPr>
        <w:ind w:left="13320" w:hanging="360"/>
      </w:pPr>
      <w:rPr>
        <w:rFonts w:ascii="Courier New" w:hAnsi="Courier New" w:cs="Courier New" w:hint="default"/>
      </w:rPr>
    </w:lvl>
    <w:lvl w:ilvl="2" w:tplc="04090005" w:tentative="1">
      <w:start w:val="1"/>
      <w:numFmt w:val="bullet"/>
      <w:lvlText w:val=""/>
      <w:lvlJc w:val="left"/>
      <w:pPr>
        <w:ind w:left="14040" w:hanging="360"/>
      </w:pPr>
      <w:rPr>
        <w:rFonts w:ascii="Wingdings" w:hAnsi="Wingdings" w:hint="default"/>
      </w:rPr>
    </w:lvl>
    <w:lvl w:ilvl="3" w:tplc="04090001" w:tentative="1">
      <w:start w:val="1"/>
      <w:numFmt w:val="bullet"/>
      <w:lvlText w:val=""/>
      <w:lvlJc w:val="left"/>
      <w:pPr>
        <w:ind w:left="14760" w:hanging="360"/>
      </w:pPr>
      <w:rPr>
        <w:rFonts w:ascii="Symbol" w:hAnsi="Symbol" w:hint="default"/>
      </w:rPr>
    </w:lvl>
    <w:lvl w:ilvl="4" w:tplc="04090003" w:tentative="1">
      <w:start w:val="1"/>
      <w:numFmt w:val="bullet"/>
      <w:lvlText w:val="o"/>
      <w:lvlJc w:val="left"/>
      <w:pPr>
        <w:ind w:left="15480" w:hanging="360"/>
      </w:pPr>
      <w:rPr>
        <w:rFonts w:ascii="Courier New" w:hAnsi="Courier New" w:cs="Courier New" w:hint="default"/>
      </w:rPr>
    </w:lvl>
    <w:lvl w:ilvl="5" w:tplc="04090005" w:tentative="1">
      <w:start w:val="1"/>
      <w:numFmt w:val="bullet"/>
      <w:lvlText w:val=""/>
      <w:lvlJc w:val="left"/>
      <w:pPr>
        <w:ind w:left="16200" w:hanging="360"/>
      </w:pPr>
      <w:rPr>
        <w:rFonts w:ascii="Wingdings" w:hAnsi="Wingdings" w:hint="default"/>
      </w:rPr>
    </w:lvl>
    <w:lvl w:ilvl="6" w:tplc="04090001" w:tentative="1">
      <w:start w:val="1"/>
      <w:numFmt w:val="bullet"/>
      <w:lvlText w:val=""/>
      <w:lvlJc w:val="left"/>
      <w:pPr>
        <w:ind w:left="16920" w:hanging="360"/>
      </w:pPr>
      <w:rPr>
        <w:rFonts w:ascii="Symbol" w:hAnsi="Symbol" w:hint="default"/>
      </w:rPr>
    </w:lvl>
    <w:lvl w:ilvl="7" w:tplc="04090003" w:tentative="1">
      <w:start w:val="1"/>
      <w:numFmt w:val="bullet"/>
      <w:lvlText w:val="o"/>
      <w:lvlJc w:val="left"/>
      <w:pPr>
        <w:ind w:left="17640" w:hanging="360"/>
      </w:pPr>
      <w:rPr>
        <w:rFonts w:ascii="Courier New" w:hAnsi="Courier New" w:cs="Courier New" w:hint="default"/>
      </w:rPr>
    </w:lvl>
    <w:lvl w:ilvl="8" w:tplc="04090005" w:tentative="1">
      <w:start w:val="1"/>
      <w:numFmt w:val="bullet"/>
      <w:lvlText w:val=""/>
      <w:lvlJc w:val="left"/>
      <w:pPr>
        <w:ind w:left="18360" w:hanging="360"/>
      </w:pPr>
      <w:rPr>
        <w:rFonts w:ascii="Wingdings" w:hAnsi="Wingdings" w:hint="default"/>
      </w:rPr>
    </w:lvl>
  </w:abstractNum>
  <w:abstractNum w:abstractNumId="6" w15:restartNumberingAfterBreak="0">
    <w:nsid w:val="28D93FC1"/>
    <w:multiLevelType w:val="hybridMultilevel"/>
    <w:tmpl w:val="0192B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EF4CD8"/>
    <w:multiLevelType w:val="hybridMultilevel"/>
    <w:tmpl w:val="806E9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392FE9"/>
    <w:multiLevelType w:val="hybridMultilevel"/>
    <w:tmpl w:val="9A94CD56"/>
    <w:lvl w:ilvl="0" w:tplc="EFC85F0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3C601F"/>
    <w:multiLevelType w:val="hybridMultilevel"/>
    <w:tmpl w:val="8BDE3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4001F1"/>
    <w:multiLevelType w:val="hybridMultilevel"/>
    <w:tmpl w:val="6582B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5DC322D"/>
    <w:multiLevelType w:val="hybridMultilevel"/>
    <w:tmpl w:val="374AA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6122A9A"/>
    <w:multiLevelType w:val="hybridMultilevel"/>
    <w:tmpl w:val="09C6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22CF9"/>
    <w:multiLevelType w:val="hybridMultilevel"/>
    <w:tmpl w:val="0700D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7A97DF2"/>
    <w:multiLevelType w:val="hybridMultilevel"/>
    <w:tmpl w:val="6450BCF4"/>
    <w:lvl w:ilvl="0" w:tplc="14D483A2">
      <w:start w:val="1"/>
      <w:numFmt w:val="decimal"/>
      <w:lvlText w:val="%1."/>
      <w:lvlJc w:val="left"/>
      <w:pPr>
        <w:ind w:left="720" w:hanging="360"/>
      </w:pPr>
      <w:rPr>
        <w:rFonts w:hint="default"/>
        <w:color w:val="auto"/>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9C3A6B"/>
    <w:multiLevelType w:val="hybridMultilevel"/>
    <w:tmpl w:val="B9428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B8C2387"/>
    <w:multiLevelType w:val="hybridMultilevel"/>
    <w:tmpl w:val="4A82F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520E6B"/>
    <w:multiLevelType w:val="hybridMultilevel"/>
    <w:tmpl w:val="9DC87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8"/>
  </w:num>
  <w:num w:numId="5">
    <w:abstractNumId w:val="12"/>
  </w:num>
  <w:num w:numId="6">
    <w:abstractNumId w:val="7"/>
  </w:num>
  <w:num w:numId="7">
    <w:abstractNumId w:val="16"/>
  </w:num>
  <w:num w:numId="8">
    <w:abstractNumId w:val="14"/>
  </w:num>
  <w:num w:numId="9">
    <w:abstractNumId w:val="4"/>
  </w:num>
  <w:num w:numId="10">
    <w:abstractNumId w:val="17"/>
  </w:num>
  <w:num w:numId="11">
    <w:abstractNumId w:val="13"/>
  </w:num>
  <w:num w:numId="12">
    <w:abstractNumId w:val="11"/>
  </w:num>
  <w:num w:numId="13">
    <w:abstractNumId w:val="9"/>
  </w:num>
  <w:num w:numId="14">
    <w:abstractNumId w:val="10"/>
  </w:num>
  <w:num w:numId="15">
    <w:abstractNumId w:val="3"/>
  </w:num>
  <w:num w:numId="16">
    <w:abstractNumId w:val="6"/>
  </w:num>
  <w:num w:numId="17">
    <w:abstractNumId w:val="5"/>
  </w:num>
  <w:num w:numId="18">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ACF"/>
    <w:rsid w:val="00016EE6"/>
    <w:rsid w:val="00040194"/>
    <w:rsid w:val="000619BF"/>
    <w:rsid w:val="000B416C"/>
    <w:rsid w:val="001065B9"/>
    <w:rsid w:val="00140278"/>
    <w:rsid w:val="002041F2"/>
    <w:rsid w:val="00221EE3"/>
    <w:rsid w:val="002807B3"/>
    <w:rsid w:val="003951CE"/>
    <w:rsid w:val="003B3C52"/>
    <w:rsid w:val="0046743E"/>
    <w:rsid w:val="004A2779"/>
    <w:rsid w:val="00532829"/>
    <w:rsid w:val="00550E89"/>
    <w:rsid w:val="005844AC"/>
    <w:rsid w:val="005A2FBC"/>
    <w:rsid w:val="005B7183"/>
    <w:rsid w:val="005D0764"/>
    <w:rsid w:val="00766083"/>
    <w:rsid w:val="007666E9"/>
    <w:rsid w:val="00806ACF"/>
    <w:rsid w:val="008522F0"/>
    <w:rsid w:val="008F044C"/>
    <w:rsid w:val="0094167D"/>
    <w:rsid w:val="009B6834"/>
    <w:rsid w:val="009D3453"/>
    <w:rsid w:val="00A135EA"/>
    <w:rsid w:val="00A756F4"/>
    <w:rsid w:val="00B23443"/>
    <w:rsid w:val="00C255C4"/>
    <w:rsid w:val="00C507A7"/>
    <w:rsid w:val="00CB0C26"/>
    <w:rsid w:val="00D04209"/>
    <w:rsid w:val="00D23142"/>
    <w:rsid w:val="00D918F7"/>
    <w:rsid w:val="00DF59A1"/>
    <w:rsid w:val="00E06BD4"/>
    <w:rsid w:val="00E21C69"/>
    <w:rsid w:val="00E37F71"/>
    <w:rsid w:val="00E82B13"/>
    <w:rsid w:val="00F43B36"/>
    <w:rsid w:val="00FE78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46D560"/>
  <w15:chartTrackingRefBased/>
  <w15:docId w15:val="{90D06229-0A3C-4E3C-866B-B08CCDAD4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22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16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4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2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22F0"/>
    <w:pPr>
      <w:ind w:left="720"/>
      <w:contextualSpacing/>
    </w:pPr>
  </w:style>
  <w:style w:type="character" w:customStyle="1" w:styleId="Heading2Char">
    <w:name w:val="Heading 2 Char"/>
    <w:basedOn w:val="DefaultParagraphFont"/>
    <w:link w:val="Heading2"/>
    <w:uiPriority w:val="9"/>
    <w:rsid w:val="0094167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4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43B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7666E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255C4"/>
    <w:pPr>
      <w:outlineLvl w:val="9"/>
    </w:pPr>
  </w:style>
  <w:style w:type="paragraph" w:styleId="TOC1">
    <w:name w:val="toc 1"/>
    <w:basedOn w:val="Normal"/>
    <w:next w:val="Normal"/>
    <w:autoRedefine/>
    <w:uiPriority w:val="39"/>
    <w:unhideWhenUsed/>
    <w:rsid w:val="00C255C4"/>
    <w:pPr>
      <w:spacing w:after="100"/>
    </w:pPr>
  </w:style>
  <w:style w:type="paragraph" w:styleId="TOC2">
    <w:name w:val="toc 2"/>
    <w:basedOn w:val="Normal"/>
    <w:next w:val="Normal"/>
    <w:autoRedefine/>
    <w:uiPriority w:val="39"/>
    <w:unhideWhenUsed/>
    <w:rsid w:val="00C255C4"/>
    <w:pPr>
      <w:spacing w:after="100"/>
      <w:ind w:left="220"/>
    </w:pPr>
  </w:style>
  <w:style w:type="character" w:styleId="Hyperlink">
    <w:name w:val="Hyperlink"/>
    <w:basedOn w:val="DefaultParagraphFont"/>
    <w:uiPriority w:val="99"/>
    <w:unhideWhenUsed/>
    <w:rsid w:val="00C255C4"/>
    <w:rPr>
      <w:color w:val="0563C1" w:themeColor="hyperlink"/>
      <w:u w:val="single"/>
    </w:rPr>
  </w:style>
  <w:style w:type="character" w:styleId="UnresolvedMention">
    <w:name w:val="Unresolved Mention"/>
    <w:basedOn w:val="DefaultParagraphFont"/>
    <w:uiPriority w:val="99"/>
    <w:semiHidden/>
    <w:unhideWhenUsed/>
    <w:rsid w:val="00550E89"/>
    <w:rPr>
      <w:color w:val="605E5C"/>
      <w:shd w:val="clear" w:color="auto" w:fill="E1DFDD"/>
    </w:rPr>
  </w:style>
  <w:style w:type="character" w:customStyle="1" w:styleId="Heading3Char">
    <w:name w:val="Heading 3 Char"/>
    <w:basedOn w:val="DefaultParagraphFont"/>
    <w:link w:val="Heading3"/>
    <w:uiPriority w:val="9"/>
    <w:rsid w:val="000B416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844A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89081">
      <w:bodyDiv w:val="1"/>
      <w:marLeft w:val="0"/>
      <w:marRight w:val="0"/>
      <w:marTop w:val="0"/>
      <w:marBottom w:val="0"/>
      <w:divBdr>
        <w:top w:val="none" w:sz="0" w:space="0" w:color="auto"/>
        <w:left w:val="none" w:sz="0" w:space="0" w:color="auto"/>
        <w:bottom w:val="none" w:sz="0" w:space="0" w:color="auto"/>
        <w:right w:val="none" w:sz="0" w:space="0" w:color="auto"/>
      </w:divBdr>
    </w:div>
    <w:div w:id="296838488">
      <w:bodyDiv w:val="1"/>
      <w:marLeft w:val="0"/>
      <w:marRight w:val="0"/>
      <w:marTop w:val="0"/>
      <w:marBottom w:val="0"/>
      <w:divBdr>
        <w:top w:val="none" w:sz="0" w:space="0" w:color="auto"/>
        <w:left w:val="none" w:sz="0" w:space="0" w:color="auto"/>
        <w:bottom w:val="none" w:sz="0" w:space="0" w:color="auto"/>
        <w:right w:val="none" w:sz="0" w:space="0" w:color="auto"/>
      </w:divBdr>
    </w:div>
    <w:div w:id="311523845">
      <w:bodyDiv w:val="1"/>
      <w:marLeft w:val="0"/>
      <w:marRight w:val="0"/>
      <w:marTop w:val="0"/>
      <w:marBottom w:val="0"/>
      <w:divBdr>
        <w:top w:val="none" w:sz="0" w:space="0" w:color="auto"/>
        <w:left w:val="none" w:sz="0" w:space="0" w:color="auto"/>
        <w:bottom w:val="none" w:sz="0" w:space="0" w:color="auto"/>
        <w:right w:val="none" w:sz="0" w:space="0" w:color="auto"/>
      </w:divBdr>
    </w:div>
    <w:div w:id="368341503">
      <w:bodyDiv w:val="1"/>
      <w:marLeft w:val="0"/>
      <w:marRight w:val="0"/>
      <w:marTop w:val="0"/>
      <w:marBottom w:val="0"/>
      <w:divBdr>
        <w:top w:val="none" w:sz="0" w:space="0" w:color="auto"/>
        <w:left w:val="none" w:sz="0" w:space="0" w:color="auto"/>
        <w:bottom w:val="none" w:sz="0" w:space="0" w:color="auto"/>
        <w:right w:val="none" w:sz="0" w:space="0" w:color="auto"/>
      </w:divBdr>
    </w:div>
    <w:div w:id="372577859">
      <w:bodyDiv w:val="1"/>
      <w:marLeft w:val="0"/>
      <w:marRight w:val="0"/>
      <w:marTop w:val="0"/>
      <w:marBottom w:val="0"/>
      <w:divBdr>
        <w:top w:val="none" w:sz="0" w:space="0" w:color="auto"/>
        <w:left w:val="none" w:sz="0" w:space="0" w:color="auto"/>
        <w:bottom w:val="none" w:sz="0" w:space="0" w:color="auto"/>
        <w:right w:val="none" w:sz="0" w:space="0" w:color="auto"/>
      </w:divBdr>
    </w:div>
    <w:div w:id="425543487">
      <w:bodyDiv w:val="1"/>
      <w:marLeft w:val="0"/>
      <w:marRight w:val="0"/>
      <w:marTop w:val="0"/>
      <w:marBottom w:val="0"/>
      <w:divBdr>
        <w:top w:val="none" w:sz="0" w:space="0" w:color="auto"/>
        <w:left w:val="none" w:sz="0" w:space="0" w:color="auto"/>
        <w:bottom w:val="none" w:sz="0" w:space="0" w:color="auto"/>
        <w:right w:val="none" w:sz="0" w:space="0" w:color="auto"/>
      </w:divBdr>
    </w:div>
    <w:div w:id="484516750">
      <w:bodyDiv w:val="1"/>
      <w:marLeft w:val="0"/>
      <w:marRight w:val="0"/>
      <w:marTop w:val="0"/>
      <w:marBottom w:val="0"/>
      <w:divBdr>
        <w:top w:val="none" w:sz="0" w:space="0" w:color="auto"/>
        <w:left w:val="none" w:sz="0" w:space="0" w:color="auto"/>
        <w:bottom w:val="none" w:sz="0" w:space="0" w:color="auto"/>
        <w:right w:val="none" w:sz="0" w:space="0" w:color="auto"/>
      </w:divBdr>
    </w:div>
    <w:div w:id="532419750">
      <w:bodyDiv w:val="1"/>
      <w:marLeft w:val="0"/>
      <w:marRight w:val="0"/>
      <w:marTop w:val="0"/>
      <w:marBottom w:val="0"/>
      <w:divBdr>
        <w:top w:val="none" w:sz="0" w:space="0" w:color="auto"/>
        <w:left w:val="none" w:sz="0" w:space="0" w:color="auto"/>
        <w:bottom w:val="none" w:sz="0" w:space="0" w:color="auto"/>
        <w:right w:val="none" w:sz="0" w:space="0" w:color="auto"/>
      </w:divBdr>
    </w:div>
    <w:div w:id="566453592">
      <w:bodyDiv w:val="1"/>
      <w:marLeft w:val="0"/>
      <w:marRight w:val="0"/>
      <w:marTop w:val="0"/>
      <w:marBottom w:val="0"/>
      <w:divBdr>
        <w:top w:val="none" w:sz="0" w:space="0" w:color="auto"/>
        <w:left w:val="none" w:sz="0" w:space="0" w:color="auto"/>
        <w:bottom w:val="none" w:sz="0" w:space="0" w:color="auto"/>
        <w:right w:val="none" w:sz="0" w:space="0" w:color="auto"/>
      </w:divBdr>
    </w:div>
    <w:div w:id="622662385">
      <w:bodyDiv w:val="1"/>
      <w:marLeft w:val="0"/>
      <w:marRight w:val="0"/>
      <w:marTop w:val="0"/>
      <w:marBottom w:val="0"/>
      <w:divBdr>
        <w:top w:val="none" w:sz="0" w:space="0" w:color="auto"/>
        <w:left w:val="none" w:sz="0" w:space="0" w:color="auto"/>
        <w:bottom w:val="none" w:sz="0" w:space="0" w:color="auto"/>
        <w:right w:val="none" w:sz="0" w:space="0" w:color="auto"/>
      </w:divBdr>
    </w:div>
    <w:div w:id="788549598">
      <w:bodyDiv w:val="1"/>
      <w:marLeft w:val="0"/>
      <w:marRight w:val="0"/>
      <w:marTop w:val="0"/>
      <w:marBottom w:val="0"/>
      <w:divBdr>
        <w:top w:val="none" w:sz="0" w:space="0" w:color="auto"/>
        <w:left w:val="none" w:sz="0" w:space="0" w:color="auto"/>
        <w:bottom w:val="none" w:sz="0" w:space="0" w:color="auto"/>
        <w:right w:val="none" w:sz="0" w:space="0" w:color="auto"/>
      </w:divBdr>
    </w:div>
    <w:div w:id="803281108">
      <w:bodyDiv w:val="1"/>
      <w:marLeft w:val="0"/>
      <w:marRight w:val="0"/>
      <w:marTop w:val="0"/>
      <w:marBottom w:val="0"/>
      <w:divBdr>
        <w:top w:val="none" w:sz="0" w:space="0" w:color="auto"/>
        <w:left w:val="none" w:sz="0" w:space="0" w:color="auto"/>
        <w:bottom w:val="none" w:sz="0" w:space="0" w:color="auto"/>
        <w:right w:val="none" w:sz="0" w:space="0" w:color="auto"/>
      </w:divBdr>
    </w:div>
    <w:div w:id="827476932">
      <w:bodyDiv w:val="1"/>
      <w:marLeft w:val="0"/>
      <w:marRight w:val="0"/>
      <w:marTop w:val="0"/>
      <w:marBottom w:val="0"/>
      <w:divBdr>
        <w:top w:val="none" w:sz="0" w:space="0" w:color="auto"/>
        <w:left w:val="none" w:sz="0" w:space="0" w:color="auto"/>
        <w:bottom w:val="none" w:sz="0" w:space="0" w:color="auto"/>
        <w:right w:val="none" w:sz="0" w:space="0" w:color="auto"/>
      </w:divBdr>
    </w:div>
    <w:div w:id="1081487697">
      <w:bodyDiv w:val="1"/>
      <w:marLeft w:val="0"/>
      <w:marRight w:val="0"/>
      <w:marTop w:val="0"/>
      <w:marBottom w:val="0"/>
      <w:divBdr>
        <w:top w:val="none" w:sz="0" w:space="0" w:color="auto"/>
        <w:left w:val="none" w:sz="0" w:space="0" w:color="auto"/>
        <w:bottom w:val="none" w:sz="0" w:space="0" w:color="auto"/>
        <w:right w:val="none" w:sz="0" w:space="0" w:color="auto"/>
      </w:divBdr>
    </w:div>
    <w:div w:id="1158111272">
      <w:bodyDiv w:val="1"/>
      <w:marLeft w:val="0"/>
      <w:marRight w:val="0"/>
      <w:marTop w:val="0"/>
      <w:marBottom w:val="0"/>
      <w:divBdr>
        <w:top w:val="none" w:sz="0" w:space="0" w:color="auto"/>
        <w:left w:val="none" w:sz="0" w:space="0" w:color="auto"/>
        <w:bottom w:val="none" w:sz="0" w:space="0" w:color="auto"/>
        <w:right w:val="none" w:sz="0" w:space="0" w:color="auto"/>
      </w:divBdr>
    </w:div>
    <w:div w:id="1169055581">
      <w:bodyDiv w:val="1"/>
      <w:marLeft w:val="0"/>
      <w:marRight w:val="0"/>
      <w:marTop w:val="0"/>
      <w:marBottom w:val="0"/>
      <w:divBdr>
        <w:top w:val="none" w:sz="0" w:space="0" w:color="auto"/>
        <w:left w:val="none" w:sz="0" w:space="0" w:color="auto"/>
        <w:bottom w:val="none" w:sz="0" w:space="0" w:color="auto"/>
        <w:right w:val="none" w:sz="0" w:space="0" w:color="auto"/>
      </w:divBdr>
    </w:div>
    <w:div w:id="1198927005">
      <w:bodyDiv w:val="1"/>
      <w:marLeft w:val="0"/>
      <w:marRight w:val="0"/>
      <w:marTop w:val="0"/>
      <w:marBottom w:val="0"/>
      <w:divBdr>
        <w:top w:val="none" w:sz="0" w:space="0" w:color="auto"/>
        <w:left w:val="none" w:sz="0" w:space="0" w:color="auto"/>
        <w:bottom w:val="none" w:sz="0" w:space="0" w:color="auto"/>
        <w:right w:val="none" w:sz="0" w:space="0" w:color="auto"/>
      </w:divBdr>
    </w:div>
    <w:div w:id="1276862161">
      <w:bodyDiv w:val="1"/>
      <w:marLeft w:val="0"/>
      <w:marRight w:val="0"/>
      <w:marTop w:val="0"/>
      <w:marBottom w:val="0"/>
      <w:divBdr>
        <w:top w:val="none" w:sz="0" w:space="0" w:color="auto"/>
        <w:left w:val="none" w:sz="0" w:space="0" w:color="auto"/>
        <w:bottom w:val="none" w:sz="0" w:space="0" w:color="auto"/>
        <w:right w:val="none" w:sz="0" w:space="0" w:color="auto"/>
      </w:divBdr>
    </w:div>
    <w:div w:id="1316375995">
      <w:bodyDiv w:val="1"/>
      <w:marLeft w:val="0"/>
      <w:marRight w:val="0"/>
      <w:marTop w:val="0"/>
      <w:marBottom w:val="0"/>
      <w:divBdr>
        <w:top w:val="none" w:sz="0" w:space="0" w:color="auto"/>
        <w:left w:val="none" w:sz="0" w:space="0" w:color="auto"/>
        <w:bottom w:val="none" w:sz="0" w:space="0" w:color="auto"/>
        <w:right w:val="none" w:sz="0" w:space="0" w:color="auto"/>
      </w:divBdr>
      <w:divsChild>
        <w:div w:id="1080517547">
          <w:marLeft w:val="0"/>
          <w:marRight w:val="0"/>
          <w:marTop w:val="0"/>
          <w:marBottom w:val="0"/>
          <w:divBdr>
            <w:top w:val="none" w:sz="0" w:space="0" w:color="auto"/>
            <w:left w:val="none" w:sz="0" w:space="0" w:color="auto"/>
            <w:bottom w:val="none" w:sz="0" w:space="0" w:color="auto"/>
            <w:right w:val="none" w:sz="0" w:space="0" w:color="auto"/>
          </w:divBdr>
        </w:div>
      </w:divsChild>
    </w:div>
    <w:div w:id="1340935902">
      <w:bodyDiv w:val="1"/>
      <w:marLeft w:val="0"/>
      <w:marRight w:val="0"/>
      <w:marTop w:val="0"/>
      <w:marBottom w:val="0"/>
      <w:divBdr>
        <w:top w:val="none" w:sz="0" w:space="0" w:color="auto"/>
        <w:left w:val="none" w:sz="0" w:space="0" w:color="auto"/>
        <w:bottom w:val="none" w:sz="0" w:space="0" w:color="auto"/>
        <w:right w:val="none" w:sz="0" w:space="0" w:color="auto"/>
      </w:divBdr>
    </w:div>
    <w:div w:id="1360810693">
      <w:bodyDiv w:val="1"/>
      <w:marLeft w:val="0"/>
      <w:marRight w:val="0"/>
      <w:marTop w:val="0"/>
      <w:marBottom w:val="0"/>
      <w:divBdr>
        <w:top w:val="none" w:sz="0" w:space="0" w:color="auto"/>
        <w:left w:val="none" w:sz="0" w:space="0" w:color="auto"/>
        <w:bottom w:val="none" w:sz="0" w:space="0" w:color="auto"/>
        <w:right w:val="none" w:sz="0" w:space="0" w:color="auto"/>
      </w:divBdr>
    </w:div>
    <w:div w:id="1369456544">
      <w:bodyDiv w:val="1"/>
      <w:marLeft w:val="0"/>
      <w:marRight w:val="0"/>
      <w:marTop w:val="0"/>
      <w:marBottom w:val="0"/>
      <w:divBdr>
        <w:top w:val="none" w:sz="0" w:space="0" w:color="auto"/>
        <w:left w:val="none" w:sz="0" w:space="0" w:color="auto"/>
        <w:bottom w:val="none" w:sz="0" w:space="0" w:color="auto"/>
        <w:right w:val="none" w:sz="0" w:space="0" w:color="auto"/>
      </w:divBdr>
    </w:div>
    <w:div w:id="1450851755">
      <w:bodyDiv w:val="1"/>
      <w:marLeft w:val="0"/>
      <w:marRight w:val="0"/>
      <w:marTop w:val="0"/>
      <w:marBottom w:val="0"/>
      <w:divBdr>
        <w:top w:val="none" w:sz="0" w:space="0" w:color="auto"/>
        <w:left w:val="none" w:sz="0" w:space="0" w:color="auto"/>
        <w:bottom w:val="none" w:sz="0" w:space="0" w:color="auto"/>
        <w:right w:val="none" w:sz="0" w:space="0" w:color="auto"/>
      </w:divBdr>
    </w:div>
    <w:div w:id="1656029990">
      <w:bodyDiv w:val="1"/>
      <w:marLeft w:val="0"/>
      <w:marRight w:val="0"/>
      <w:marTop w:val="0"/>
      <w:marBottom w:val="0"/>
      <w:divBdr>
        <w:top w:val="none" w:sz="0" w:space="0" w:color="auto"/>
        <w:left w:val="none" w:sz="0" w:space="0" w:color="auto"/>
        <w:bottom w:val="none" w:sz="0" w:space="0" w:color="auto"/>
        <w:right w:val="none" w:sz="0" w:space="0" w:color="auto"/>
      </w:divBdr>
    </w:div>
    <w:div w:id="1661083317">
      <w:bodyDiv w:val="1"/>
      <w:marLeft w:val="0"/>
      <w:marRight w:val="0"/>
      <w:marTop w:val="0"/>
      <w:marBottom w:val="0"/>
      <w:divBdr>
        <w:top w:val="none" w:sz="0" w:space="0" w:color="auto"/>
        <w:left w:val="none" w:sz="0" w:space="0" w:color="auto"/>
        <w:bottom w:val="none" w:sz="0" w:space="0" w:color="auto"/>
        <w:right w:val="none" w:sz="0" w:space="0" w:color="auto"/>
      </w:divBdr>
    </w:div>
    <w:div w:id="1800101840">
      <w:bodyDiv w:val="1"/>
      <w:marLeft w:val="0"/>
      <w:marRight w:val="0"/>
      <w:marTop w:val="0"/>
      <w:marBottom w:val="0"/>
      <w:divBdr>
        <w:top w:val="none" w:sz="0" w:space="0" w:color="auto"/>
        <w:left w:val="none" w:sz="0" w:space="0" w:color="auto"/>
        <w:bottom w:val="none" w:sz="0" w:space="0" w:color="auto"/>
        <w:right w:val="none" w:sz="0" w:space="0" w:color="auto"/>
      </w:divBdr>
    </w:div>
    <w:div w:id="1813522662">
      <w:bodyDiv w:val="1"/>
      <w:marLeft w:val="0"/>
      <w:marRight w:val="0"/>
      <w:marTop w:val="0"/>
      <w:marBottom w:val="0"/>
      <w:divBdr>
        <w:top w:val="none" w:sz="0" w:space="0" w:color="auto"/>
        <w:left w:val="none" w:sz="0" w:space="0" w:color="auto"/>
        <w:bottom w:val="none" w:sz="0" w:space="0" w:color="auto"/>
        <w:right w:val="none" w:sz="0" w:space="0" w:color="auto"/>
      </w:divBdr>
    </w:div>
    <w:div w:id="1829519381">
      <w:bodyDiv w:val="1"/>
      <w:marLeft w:val="0"/>
      <w:marRight w:val="0"/>
      <w:marTop w:val="0"/>
      <w:marBottom w:val="0"/>
      <w:divBdr>
        <w:top w:val="none" w:sz="0" w:space="0" w:color="auto"/>
        <w:left w:val="none" w:sz="0" w:space="0" w:color="auto"/>
        <w:bottom w:val="none" w:sz="0" w:space="0" w:color="auto"/>
        <w:right w:val="none" w:sz="0" w:space="0" w:color="auto"/>
      </w:divBdr>
    </w:div>
    <w:div w:id="1920553708">
      <w:bodyDiv w:val="1"/>
      <w:marLeft w:val="0"/>
      <w:marRight w:val="0"/>
      <w:marTop w:val="0"/>
      <w:marBottom w:val="0"/>
      <w:divBdr>
        <w:top w:val="none" w:sz="0" w:space="0" w:color="auto"/>
        <w:left w:val="none" w:sz="0" w:space="0" w:color="auto"/>
        <w:bottom w:val="none" w:sz="0" w:space="0" w:color="auto"/>
        <w:right w:val="none" w:sz="0" w:space="0" w:color="auto"/>
      </w:divBdr>
    </w:div>
    <w:div w:id="2013220640">
      <w:bodyDiv w:val="1"/>
      <w:marLeft w:val="0"/>
      <w:marRight w:val="0"/>
      <w:marTop w:val="0"/>
      <w:marBottom w:val="0"/>
      <w:divBdr>
        <w:top w:val="none" w:sz="0" w:space="0" w:color="auto"/>
        <w:left w:val="none" w:sz="0" w:space="0" w:color="auto"/>
        <w:bottom w:val="none" w:sz="0" w:space="0" w:color="auto"/>
        <w:right w:val="none" w:sz="0" w:space="0" w:color="auto"/>
      </w:divBdr>
    </w:div>
    <w:div w:id="2015717156">
      <w:bodyDiv w:val="1"/>
      <w:marLeft w:val="0"/>
      <w:marRight w:val="0"/>
      <w:marTop w:val="0"/>
      <w:marBottom w:val="0"/>
      <w:divBdr>
        <w:top w:val="none" w:sz="0" w:space="0" w:color="auto"/>
        <w:left w:val="none" w:sz="0" w:space="0" w:color="auto"/>
        <w:bottom w:val="none" w:sz="0" w:space="0" w:color="auto"/>
        <w:right w:val="none" w:sz="0" w:space="0" w:color="auto"/>
      </w:divBdr>
    </w:div>
    <w:div w:id="2110422883">
      <w:bodyDiv w:val="1"/>
      <w:marLeft w:val="0"/>
      <w:marRight w:val="0"/>
      <w:marTop w:val="0"/>
      <w:marBottom w:val="0"/>
      <w:divBdr>
        <w:top w:val="none" w:sz="0" w:space="0" w:color="auto"/>
        <w:left w:val="none" w:sz="0" w:space="0" w:color="auto"/>
        <w:bottom w:val="none" w:sz="0" w:space="0" w:color="auto"/>
        <w:right w:val="none" w:sz="0" w:space="0" w:color="auto"/>
      </w:divBdr>
    </w:div>
    <w:div w:id="2133016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mos.teststudio.com/sampleapp/"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rive.google.com/drive/folders/1KLHFdvIY3ka2m1kVdXFB1HiRp3izZeG4?usp=drive_link"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youtu.be/Lk5ZYUjeNMM?si=VG2oa4HWFvUSgnEn"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ocs.telerik.com/teststudio/getting-started/first-project"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emos.teststudio.com/sample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55BC09-FBCC-43C4-A5BD-79808FCC6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14</Pages>
  <Words>2090</Words>
  <Characters>12203</Characters>
  <Application>Microsoft Office Word</Application>
  <DocSecurity>0</DocSecurity>
  <Lines>343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dc:creator>
  <cp:keywords/>
  <dc:description/>
  <cp:lastModifiedBy>Alireza</cp:lastModifiedBy>
  <cp:revision>20</cp:revision>
  <cp:lastPrinted>2023-12-26T08:01:00Z</cp:lastPrinted>
  <dcterms:created xsi:type="dcterms:W3CDTF">2023-12-17T21:12:00Z</dcterms:created>
  <dcterms:modified xsi:type="dcterms:W3CDTF">2023-12-26T08:02:00Z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bf44789c773ca21a313ace150e201884fb154e4d030892a253ab504e513fa5a5</vt:lpwstr>
  </property>
</Properties>
</file>