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B564D6" w14:textId="77777777" w:rsidR="00B76241" w:rsidRDefault="00000000">
      <w:pPr>
        <w:spacing w:before="240" w:after="24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NOTA DE ENTREGA DE TURNO</w:t>
      </w:r>
    </w:p>
    <w:p w14:paraId="00EA2356" w14:textId="77777777" w:rsidR="00B76241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Fecha: [fecha del turno] Hora: [hora de registro]</w:t>
      </w:r>
    </w:p>
    <w:p w14:paraId="315A598F" w14:textId="77777777" w:rsidR="00B76241" w:rsidRDefault="00000000">
      <w:pPr>
        <w:spacing w:before="240" w:after="24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Fundación Clínica Santa Fe de Bogotá</w:t>
      </w:r>
    </w:p>
    <w:p w14:paraId="722A8915" w14:textId="77777777" w:rsidR="00B76241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Se entrega paciente [sexo], de [edad] años de edad, en posición [posición] en cama [número] de la habitación [número], ubicado en el servicio de [servicio], correspondiente al área clínica de [área clínica]. Al momento de la entrega, el paciente se encuentra [estado neurológico], [estado hemodinámico] y [estado respiratorio], con escala(s) de valoración [Glasgow/EVA/Braden/Barthel/Fóvea/u otra pertinente].</w:t>
      </w:r>
    </w:p>
    <w:p w14:paraId="64D9D091" w14:textId="77777777" w:rsidR="00B76241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Paciente con [diagnóstico médico], en [aislamiento, si aplica], portador de [dispositivos presentes: acceso venoso, catéter central, oxigenoterapia, sondas, ostomías u otros], con fecha de inserción [fecha], fecha de última curación [fecha] y estado [permeable/funcional/signos de infección]. Presenta estado dental [completo/incompleto/prótesis dental superior e inferior/prótesis parcial]. Se reporta a enfermero/a entrante el estado actual de cada dispositivo.</w:t>
      </w:r>
    </w:p>
    <w:p w14:paraId="13233C7F" w14:textId="77777777" w:rsidR="00B76241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Se confirman medidas de seguridad institucionales al momento de la entrega, incluyendo manilla de identificación, barandas elevadas y demás medidas según protocolo.</w:t>
      </w:r>
    </w:p>
    <w:p w14:paraId="49D4843E" w14:textId="77777777" w:rsidR="00B76241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Durante el turno se identificaron alteraciones relevantes en [sistema o región anatómica afectada] y sin otros hallazgos de importancia adicionales. Se brindó educación a [paciente/familiar/cuidador] sobre [tema], con verificación de comprensión según corresponda. Se reportan estos hallazgos como parte del resumen clínico de entrega.</w:t>
      </w:r>
    </w:p>
    <w:p w14:paraId="78E20986" w14:textId="1B43FAE3" w:rsidR="00B76241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Durante el turno se trabajó el diagnóstico prioritario [diagnóstico NANDA]</w:t>
      </w:r>
      <w:r w:rsidR="00544C80">
        <w:rPr>
          <w:sz w:val="24"/>
          <w:szCs w:val="24"/>
        </w:rPr>
        <w:t>, relacionado con [RC] (y evidenciado por: [EP](si aplica))</w:t>
      </w:r>
      <w:r>
        <w:rPr>
          <w:sz w:val="24"/>
          <w:szCs w:val="24"/>
        </w:rPr>
        <w:t>. El resultado esperado (NOC) establecido fue: [objetivo NOC], con seguimiento durante el turno a continuación descrito.</w:t>
      </w:r>
    </w:p>
    <w:p w14:paraId="12945311" w14:textId="77777777" w:rsidR="00B76241" w:rsidRDefault="00000000">
      <w:pPr>
        <w:spacing w:before="240" w:after="240"/>
        <w:rPr>
          <w:sz w:val="24"/>
          <w:szCs w:val="24"/>
        </w:rPr>
      </w:pPr>
      <w:r>
        <w:rPr>
          <w:b/>
          <w:bCs/>
          <w:sz w:val="24"/>
          <w:szCs w:val="24"/>
        </w:rPr>
        <w:t>INTERVENCIONES NIC REALIZADAS DURANTE EL TURNO</w:t>
      </w:r>
      <w:r>
        <w:rPr>
          <w:b/>
          <w:bCs/>
          <w:sz w:val="24"/>
          <w:szCs w:val="24"/>
        </w:rPr>
        <w:br/>
      </w:r>
      <w:r>
        <w:rPr>
          <w:sz w:val="24"/>
          <w:szCs w:val="24"/>
        </w:rPr>
        <w:t xml:space="preserve"> • [intervención NIC 1]</w:t>
      </w:r>
      <w:r>
        <w:rPr>
          <w:sz w:val="24"/>
          <w:szCs w:val="24"/>
        </w:rPr>
        <w:br/>
        <w:t xml:space="preserve"> • [intervención NIC 2] (si aplica)</w:t>
      </w:r>
    </w:p>
    <w:p w14:paraId="5F43708A" w14:textId="77777777" w:rsidR="00B76241" w:rsidRDefault="00000000">
      <w:pPr>
        <w:spacing w:before="240" w:after="240"/>
        <w:rPr>
          <w:sz w:val="24"/>
          <w:szCs w:val="24"/>
        </w:rPr>
      </w:pPr>
      <w:r>
        <w:rPr>
          <w:b/>
          <w:bCs/>
          <w:sz w:val="24"/>
          <w:szCs w:val="24"/>
        </w:rPr>
        <w:t>INTERVENCIONES TRANSVERSALES REALIZADAS</w:t>
      </w:r>
      <w:r>
        <w:rPr>
          <w:b/>
          <w:bCs/>
          <w:sz w:val="24"/>
          <w:szCs w:val="24"/>
        </w:rPr>
        <w:br/>
      </w:r>
      <w:r>
        <w:rPr>
          <w:sz w:val="24"/>
          <w:szCs w:val="24"/>
        </w:rPr>
        <w:t xml:space="preserve"> • [intervención transversal 1]</w:t>
      </w:r>
      <w:r>
        <w:rPr>
          <w:sz w:val="24"/>
          <w:szCs w:val="24"/>
        </w:rPr>
        <w:br/>
        <w:t xml:space="preserve"> • [intervención transversal 2] (si aplica)</w:t>
      </w:r>
    </w:p>
    <w:p w14:paraId="39415545" w14:textId="77777777" w:rsidR="00B76241" w:rsidRDefault="00000000">
      <w:pPr>
        <w:spacing w:before="240" w:after="24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EVALUACIÓN DEL TURNO</w:t>
      </w:r>
    </w:p>
    <w:p w14:paraId="1A710A91" w14:textId="77777777" w:rsidR="00B76241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Indicador B6 para [diagnóstico o área evaluada]: puntuación [puntuación B6].</w:t>
      </w:r>
    </w:p>
    <w:p w14:paraId="7DAF0FA0" w14:textId="77777777" w:rsidR="00B76241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Se evidencia [respuesta del paciente a las intervenciones durante el turno], con [mejoría/sin cambios/deterioro] respecto al inicio del mismo. Estos hallazgos son reportados al enfermero/a que recibe el turno.</w:t>
      </w:r>
    </w:p>
    <w:p w14:paraId="3FF75ABF" w14:textId="77777777" w:rsidR="00B76241" w:rsidRDefault="00000000">
      <w:pPr>
        <w:spacing w:before="240" w:after="24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ENTREGA DEL TURNO</w:t>
      </w:r>
    </w:p>
    <w:p w14:paraId="0F612157" w14:textId="77777777" w:rsidR="00B76241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Dadas estas intervenciones y al finalizar el turno, se evaluó la meta del cuidado, la cual se encuentra [estado de la meta], evidenciado por [criterio clínico u objetivo alcanzado]. Se hace entrega del paciente en posición [posición], con [dispositivos y terapias vigentes], medidas de seguridad confirmadas, en [aislamiento, si aplica]. Se comunican verbalmente y por escrito los siguientes pendientes para continuidad del cuidado en el próximo turno: [pendientes].</w:t>
      </w:r>
    </w:p>
    <w:p w14:paraId="1C48B2D1" w14:textId="77777777" w:rsidR="00B76241" w:rsidRDefault="00B76241">
      <w:pPr>
        <w:rPr>
          <w:sz w:val="24"/>
          <w:szCs w:val="24"/>
        </w:rPr>
      </w:pPr>
    </w:p>
    <w:sectPr w:rsidR="00B76241">
      <w:pgSz w:w="12240" w:h="15840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A3843ACA-74D1-4B30-A84B-B3197AE6D53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2FE14D7B-34FE-45F8-94A7-EB0717D3009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5CB911EA-216A-4DCF-A9A9-5B4E7EA5B60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D852A28"/>
    <w:multiLevelType w:val="multilevel"/>
    <w:tmpl w:val="FF585F70"/>
    <w:lvl w:ilvl="0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1" w15:restartNumberingAfterBreak="0">
    <w:nsid w:val="5D3D2589"/>
    <w:multiLevelType w:val="multilevel"/>
    <w:tmpl w:val="6CBABC10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num w:numId="1" w16cid:durableId="259796347">
    <w:abstractNumId w:val="0"/>
  </w:num>
  <w:num w:numId="2" w16cid:durableId="6150210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embedTrueTypeFonts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6241"/>
    <w:rsid w:val="00346874"/>
    <w:rsid w:val="00544C80"/>
    <w:rsid w:val="00AD1A7B"/>
    <w:rsid w:val="00B762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5DE257"/>
  <w15:docId w15:val="{C2CBC140-55D0-4EEC-AB23-7CBB0E3128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120"/>
      <w:outlineLvl w:val="0"/>
    </w:pPr>
    <w:rPr>
      <w:b/>
      <w:bCs/>
      <w:color w:val="085041"/>
      <w:sz w:val="36"/>
      <w:szCs w:val="36"/>
    </w:rPr>
  </w:style>
  <w:style w:type="paragraph" w:styleId="Ttulo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120"/>
      <w:outlineLvl w:val="1"/>
    </w:pPr>
    <w:rPr>
      <w:b/>
      <w:bCs/>
      <w:color w:val="085041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0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GJG6jHANKMo4NbBUpC0XBIZ8uQ==">CgMxLjAaJAoBMBIfCh0IB0IZCgVBcmlhbBIQQXJpYWwgVW5pY29kZSBNUxofCgExEhoKGAgJUhQKEnRhYmxlLnFsaHY2aGFoZm5pMDIOaC5wbGhkdXhkbjFsbG04AHIhMU9WRE40c2t1TXEzcjU4MTlDT3lrQ1JtMTN6Zm52OXJu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424</Words>
  <Characters>2334</Characters>
  <Application>Microsoft Office Word</Application>
  <DocSecurity>0</DocSecurity>
  <Lines>19</Lines>
  <Paragraphs>5</Paragraphs>
  <ScaleCrop>false</ScaleCrop>
  <Company/>
  <LinksUpToDate>false</LinksUpToDate>
  <CharactersWithSpaces>2753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Jose Luis Ortega Cerón</cp:lastModifiedBy>
  <cp:revision>3</cp:revision>
  <dcterms:created xsi:type="dcterms:W3CDTF">2026-06-29T20:41:00Z</dcterms:created>
  <dcterms:modified xsi:type="dcterms:W3CDTF">2026-06-29T21:18:00Z</dcterms:modified>
</cp:coreProperties>
</file>