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9021A" w14:textId="4D6D9FDA" w:rsidR="00FA6F00" w:rsidRDefault="00E61B8F">
      <w:pPr>
        <w:jc w:val="center"/>
        <w:rPr>
          <w:rFonts w:ascii="宋体"/>
          <w:b/>
          <w:sz w:val="44"/>
          <w:lang w:eastAsia="zh-Hans-HK"/>
        </w:rPr>
      </w:pPr>
      <w:r>
        <w:rPr>
          <w:rFonts w:ascii="宋体"/>
          <w:b/>
          <w:noProof/>
          <w:sz w:val="44"/>
          <w:lang w:eastAsia="zh-Hans-HK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41D9558" wp14:editId="67589C36">
                <wp:simplePos x="0" y="0"/>
                <wp:positionH relativeFrom="column">
                  <wp:posOffset>114300</wp:posOffset>
                </wp:positionH>
                <wp:positionV relativeFrom="paragraph">
                  <wp:posOffset>-198120</wp:posOffset>
                </wp:positionV>
                <wp:extent cx="2857500" cy="396240"/>
                <wp:effectExtent l="0" t="1905" r="0" b="1905"/>
                <wp:wrapSquare wrapText="bothSides"/>
                <wp:docPr id="1454261486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378BB7" w14:textId="77777777" w:rsidR="00FA6F00" w:rsidRPr="005E1EBA" w:rsidRDefault="00FA6F00">
                            <w:pPr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5E1EBA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课程编号</w:t>
                            </w:r>
                            <w:r w:rsidR="00F647D6" w:rsidRPr="005E1EBA">
                              <w:rPr>
                                <w:rFonts w:hint="eastAsia"/>
                                <w:sz w:val="32"/>
                                <w:szCs w:val="32"/>
                                <w:u w:val="single"/>
                              </w:rPr>
                              <w:t>1800440129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1D9558" id="_x0000_t202" coordsize="21600,21600" o:spt="202" path="m,l,21600r21600,l21600,xe">
                <v:stroke joinstyle="miter"/>
                <v:path gradientshapeok="t" o:connecttype="rect"/>
              </v:shapetype>
              <v:shape id="文本框 17" o:spid="_x0000_s1026" type="#_x0000_t202" style="position:absolute;left:0;text-align:left;margin-left:9pt;margin-top:-15.6pt;width:225pt;height:31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" stroked="f">
                <v:textbox>
                  <w:txbxContent>
                    <w:p w14:paraId="46378BB7" w14:textId="77777777" w:rsidR="00FA6F00" w:rsidRPr="005E1EBA" w:rsidRDefault="00FA6F00">
                      <w:pPr>
                        <w:rPr>
                          <w:sz w:val="32"/>
                          <w:szCs w:val="32"/>
                          <w:u w:val="single"/>
                        </w:rPr>
                      </w:pPr>
                      <w:r w:rsidRPr="005E1EBA">
                        <w:rPr>
                          <w:rFonts w:hint="eastAsia"/>
                          <w:sz w:val="32"/>
                          <w:szCs w:val="32"/>
                        </w:rPr>
                        <w:t>课程编号</w:t>
                      </w:r>
                      <w:r w:rsidR="00F647D6" w:rsidRPr="005E1EBA">
                        <w:rPr>
                          <w:rFonts w:hint="eastAsia"/>
                          <w:sz w:val="32"/>
                          <w:szCs w:val="32"/>
                          <w:u w:val="single"/>
                        </w:rPr>
                        <w:t>1800440129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horzAnchor="margin" w:tblpXSpec="right" w:tblpY="-10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5"/>
        <w:gridCol w:w="1486"/>
        <w:gridCol w:w="1260"/>
      </w:tblGrid>
      <w:tr w:rsidR="00FA6F00" w:rsidRPr="00FA6F00" w14:paraId="4FB9388D" w14:textId="77777777" w:rsidTr="00FA6F00">
        <w:tc>
          <w:tcPr>
            <w:tcW w:w="825" w:type="dxa"/>
          </w:tcPr>
          <w:p w14:paraId="13F2467C" w14:textId="77777777" w:rsidR="00FA6F00" w:rsidRPr="00FA6F00" w:rsidRDefault="00FA6F00" w:rsidP="00FA6F00">
            <w:pPr>
              <w:jc w:val="center"/>
              <w:rPr>
                <w:rFonts w:ascii="宋体"/>
                <w:b/>
                <w:szCs w:val="21"/>
              </w:rPr>
            </w:pPr>
            <w:r w:rsidRPr="00FA6F00">
              <w:rPr>
                <w:rFonts w:ascii="宋体" w:hint="eastAsia"/>
                <w:b/>
                <w:szCs w:val="21"/>
              </w:rPr>
              <w:t>得分</w:t>
            </w:r>
          </w:p>
        </w:tc>
        <w:tc>
          <w:tcPr>
            <w:tcW w:w="1486" w:type="dxa"/>
          </w:tcPr>
          <w:p w14:paraId="5086CEE0" w14:textId="77777777" w:rsidR="00FA6F00" w:rsidRPr="00FA6F00" w:rsidRDefault="00FA6F00" w:rsidP="00FA6F00">
            <w:pPr>
              <w:jc w:val="center"/>
              <w:rPr>
                <w:rFonts w:ascii="宋体"/>
                <w:b/>
                <w:szCs w:val="21"/>
              </w:rPr>
            </w:pPr>
            <w:r w:rsidRPr="00FA6F00">
              <w:rPr>
                <w:rFonts w:ascii="宋体" w:hint="eastAsia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w14:paraId="5EBB3A52" w14:textId="77777777" w:rsidR="00FA6F00" w:rsidRPr="00FA6F00" w:rsidRDefault="00FA6F00" w:rsidP="00FA6F00">
            <w:pPr>
              <w:jc w:val="center"/>
              <w:rPr>
                <w:rFonts w:ascii="宋体"/>
                <w:b/>
                <w:szCs w:val="21"/>
              </w:rPr>
            </w:pPr>
            <w:r w:rsidRPr="00FA6F00">
              <w:rPr>
                <w:rFonts w:ascii="宋体" w:hint="eastAsia"/>
                <w:b/>
                <w:szCs w:val="21"/>
              </w:rPr>
              <w:t>批改日期</w:t>
            </w:r>
          </w:p>
        </w:tc>
      </w:tr>
      <w:tr w:rsidR="00FA6F00" w:rsidRPr="00FA6F00" w14:paraId="5A3DAD87" w14:textId="77777777" w:rsidTr="00FA6F00">
        <w:trPr>
          <w:trHeight w:val="773"/>
        </w:trPr>
        <w:tc>
          <w:tcPr>
            <w:tcW w:w="825" w:type="dxa"/>
          </w:tcPr>
          <w:p w14:paraId="0FBB4E1F" w14:textId="77777777" w:rsidR="00FA6F00" w:rsidRPr="00FA6F00" w:rsidRDefault="00FA6F00" w:rsidP="00FA6F00">
            <w:pPr>
              <w:jc w:val="center"/>
              <w:rPr>
                <w:rFonts w:ascii="宋体"/>
                <w:b/>
                <w:sz w:val="44"/>
              </w:rPr>
            </w:pPr>
          </w:p>
        </w:tc>
        <w:tc>
          <w:tcPr>
            <w:tcW w:w="1486" w:type="dxa"/>
          </w:tcPr>
          <w:p w14:paraId="1FB0A706" w14:textId="77777777" w:rsidR="00FA6F00" w:rsidRPr="00FA6F00" w:rsidRDefault="00FA6F00" w:rsidP="00FA6F00">
            <w:pPr>
              <w:jc w:val="center"/>
              <w:rPr>
                <w:rFonts w:ascii="宋体"/>
                <w:b/>
                <w:sz w:val="44"/>
              </w:rPr>
            </w:pPr>
          </w:p>
        </w:tc>
        <w:tc>
          <w:tcPr>
            <w:tcW w:w="1260" w:type="dxa"/>
          </w:tcPr>
          <w:p w14:paraId="570447A7" w14:textId="77777777" w:rsidR="00FA6F00" w:rsidRPr="00FA6F00" w:rsidRDefault="00FA6F00" w:rsidP="00FA6F00">
            <w:pPr>
              <w:jc w:val="center"/>
              <w:rPr>
                <w:rFonts w:ascii="宋体"/>
                <w:b/>
                <w:sz w:val="44"/>
              </w:rPr>
            </w:pPr>
          </w:p>
        </w:tc>
      </w:tr>
    </w:tbl>
    <w:p w14:paraId="0B370869" w14:textId="77777777" w:rsidR="00FA6F00" w:rsidRDefault="00FA6F00">
      <w:pPr>
        <w:rPr>
          <w:rFonts w:ascii="宋体"/>
          <w:b/>
          <w:sz w:val="44"/>
          <w:lang w:eastAsia="zh-Hans-HK"/>
        </w:rPr>
      </w:pPr>
    </w:p>
    <w:p w14:paraId="594A5AFE" w14:textId="77777777" w:rsidR="00FA6F00" w:rsidRDefault="00FA6F00">
      <w:pPr>
        <w:jc w:val="center"/>
        <w:rPr>
          <w:b/>
          <w:spacing w:val="56"/>
          <w:sz w:val="44"/>
          <w:szCs w:val="44"/>
        </w:rPr>
      </w:pPr>
      <w:r>
        <w:rPr>
          <w:rFonts w:ascii="宋体" w:hint="eastAsia"/>
          <w:b/>
          <w:spacing w:val="56"/>
          <w:sz w:val="44"/>
          <w:szCs w:val="44"/>
        </w:rPr>
        <w:t>深 圳 大 学 实 验 报 告</w:t>
      </w:r>
    </w:p>
    <w:p w14:paraId="14919A9E" w14:textId="77777777" w:rsidR="00FA6F00" w:rsidRDefault="00FA6F00">
      <w:pPr>
        <w:rPr>
          <w:b/>
          <w:sz w:val="28"/>
        </w:rPr>
      </w:pPr>
    </w:p>
    <w:p w14:paraId="30E558CB" w14:textId="77777777" w:rsidR="00FA6F00" w:rsidRDefault="00FA6F00">
      <w:pPr>
        <w:spacing w:line="900" w:lineRule="auto"/>
        <w:ind w:firstLineChars="384" w:firstLine="1079"/>
        <w:rPr>
          <w:b/>
          <w:sz w:val="28"/>
        </w:rPr>
      </w:pP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>大学物理实验（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）</w:t>
      </w:r>
      <w:r>
        <w:rPr>
          <w:rFonts w:hint="eastAsia"/>
          <w:b/>
          <w:sz w:val="28"/>
          <w:u w:val="single"/>
        </w:rPr>
        <w:t xml:space="preserve">         </w:t>
      </w:r>
    </w:p>
    <w:p w14:paraId="698C42D4" w14:textId="77777777" w:rsidR="00FA6F00" w:rsidRDefault="00FA6F00" w:rsidP="00F21EDD">
      <w:pPr>
        <w:spacing w:line="900" w:lineRule="auto"/>
        <w:ind w:firstLineChars="384" w:firstLine="1079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</w:rPr>
        <w:t>实验名称</w:t>
      </w:r>
      <w:bookmarkStart w:id="0" w:name="OLE_LINK2"/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   </w:t>
      </w:r>
      <w:bookmarkStart w:id="1" w:name="OLE_LINK1"/>
      <w:r w:rsidR="00461F73" w:rsidRPr="00461F73">
        <w:rPr>
          <w:rFonts w:hint="eastAsia"/>
          <w:b/>
          <w:sz w:val="28"/>
          <w:u w:val="single"/>
        </w:rPr>
        <w:t>基于</w:t>
      </w:r>
      <w:r w:rsidR="00461F73" w:rsidRPr="00461F73">
        <w:rPr>
          <w:rFonts w:hint="eastAsia"/>
          <w:b/>
          <w:sz w:val="28"/>
          <w:u w:val="single"/>
        </w:rPr>
        <w:t>Multisim</w:t>
      </w:r>
      <w:r w:rsidR="00461F73" w:rsidRPr="00461F73">
        <w:rPr>
          <w:rFonts w:hint="eastAsia"/>
          <w:b/>
          <w:sz w:val="28"/>
          <w:u w:val="single"/>
        </w:rPr>
        <w:t>的电源设计</w:t>
      </w:r>
      <w:bookmarkEnd w:id="0"/>
      <w:bookmarkEnd w:id="1"/>
    </w:p>
    <w:p w14:paraId="44ECAC1C" w14:textId="77777777" w:rsidR="00FA6F00" w:rsidRDefault="00FA6F00">
      <w:pPr>
        <w:spacing w:line="900" w:lineRule="auto"/>
        <w:ind w:firstLineChars="384" w:firstLine="1079"/>
        <w:rPr>
          <w:b/>
          <w:sz w:val="28"/>
          <w:u w:val="single"/>
        </w:rPr>
      </w:pPr>
      <w:r>
        <w:rPr>
          <w:rFonts w:hint="eastAsia"/>
          <w:b/>
          <w:sz w:val="28"/>
        </w:rPr>
        <w:t>学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院：</w:t>
      </w:r>
      <w:r>
        <w:rPr>
          <w:rFonts w:hint="eastAsia"/>
          <w:b/>
          <w:sz w:val="28"/>
          <w:u w:val="single"/>
        </w:rPr>
        <w:t xml:space="preserve">        </w:t>
      </w:r>
      <w:r w:rsidR="00F647D6">
        <w:rPr>
          <w:rFonts w:hint="eastAsia"/>
          <w:b/>
          <w:sz w:val="28"/>
          <w:u w:val="single"/>
        </w:rPr>
        <w:t>生命与海洋科学学院</w:t>
      </w:r>
      <w:r>
        <w:rPr>
          <w:rFonts w:hint="eastAsia"/>
          <w:b/>
          <w:sz w:val="28"/>
          <w:u w:val="single"/>
        </w:rPr>
        <w:t xml:space="preserve">        </w:t>
      </w:r>
    </w:p>
    <w:p w14:paraId="469399FE" w14:textId="77777777" w:rsidR="00FA6F00" w:rsidRDefault="00FA6F00">
      <w:pPr>
        <w:spacing w:line="900" w:lineRule="auto"/>
        <w:ind w:firstLineChars="384" w:firstLine="1079"/>
        <w:rPr>
          <w:b/>
          <w:sz w:val="28"/>
        </w:rPr>
      </w:pP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</w:t>
      </w:r>
      <w:r w:rsidR="00F647D6">
        <w:rPr>
          <w:rFonts w:hint="eastAsia"/>
          <w:b/>
          <w:sz w:val="28"/>
          <w:u w:val="single"/>
        </w:rPr>
        <w:t>赵星星</w:t>
      </w:r>
      <w:r>
        <w:rPr>
          <w:rFonts w:hint="eastAsia"/>
          <w:b/>
          <w:sz w:val="28"/>
          <w:u w:val="single"/>
        </w:rPr>
        <w:t xml:space="preserve">                 </w:t>
      </w:r>
      <w:r>
        <w:rPr>
          <w:rFonts w:hint="eastAsia"/>
          <w:b/>
          <w:sz w:val="28"/>
        </w:rPr>
        <w:t xml:space="preserve">            </w:t>
      </w:r>
    </w:p>
    <w:p w14:paraId="27878DBA" w14:textId="77777777" w:rsidR="00FA6F00" w:rsidRDefault="00FA6F00">
      <w:pPr>
        <w:spacing w:line="900" w:lineRule="auto"/>
        <w:ind w:firstLineChars="384" w:firstLine="1079"/>
        <w:rPr>
          <w:b/>
          <w:sz w:val="28"/>
        </w:rPr>
      </w:pPr>
      <w:r>
        <w:rPr>
          <w:rFonts w:hint="eastAsia"/>
          <w:b/>
          <w:sz w:val="28"/>
        </w:rPr>
        <w:t>报告人：</w:t>
      </w:r>
      <w:r>
        <w:rPr>
          <w:rFonts w:hint="eastAsia"/>
          <w:b/>
          <w:sz w:val="28"/>
          <w:u w:val="single"/>
        </w:rPr>
        <w:t xml:space="preserve">    </w:t>
      </w:r>
      <w:r w:rsidR="00F647D6">
        <w:rPr>
          <w:rFonts w:hint="eastAsia"/>
          <w:b/>
          <w:sz w:val="28"/>
          <w:u w:val="single"/>
        </w:rPr>
        <w:t>吴彦臻</w:t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</w:rPr>
        <w:t>组号：</w:t>
      </w:r>
      <w:r>
        <w:rPr>
          <w:rFonts w:hint="eastAsia"/>
          <w:b/>
          <w:sz w:val="28"/>
          <w:u w:val="single"/>
        </w:rPr>
        <w:t xml:space="preserve">     </w:t>
      </w:r>
      <w:r w:rsidR="00F647D6">
        <w:rPr>
          <w:rFonts w:hint="eastAsia"/>
          <w:b/>
          <w:sz w:val="28"/>
          <w:u w:val="single"/>
        </w:rPr>
        <w:t>9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 xml:space="preserve"> </w:t>
      </w:r>
    </w:p>
    <w:p w14:paraId="1654D3FE" w14:textId="77777777" w:rsidR="00FA6F00" w:rsidRDefault="00FA6F00">
      <w:pPr>
        <w:spacing w:line="900" w:lineRule="auto"/>
        <w:ind w:firstLineChars="384" w:firstLine="1079"/>
        <w:rPr>
          <w:b/>
          <w:sz w:val="28"/>
          <w:u w:val="single"/>
        </w:rPr>
      </w:pP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   </w:t>
      </w:r>
      <w:r w:rsidR="00F647D6">
        <w:rPr>
          <w:rFonts w:hint="eastAsia"/>
          <w:b/>
          <w:sz w:val="28"/>
          <w:u w:val="single"/>
        </w:rPr>
        <w:t>2025300060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实验地点</w:t>
      </w:r>
      <w:r>
        <w:rPr>
          <w:rFonts w:hint="eastAsia"/>
          <w:b/>
          <w:sz w:val="28"/>
          <w:u w:val="single"/>
        </w:rPr>
        <w:t xml:space="preserve">     </w:t>
      </w:r>
      <w:r w:rsidR="00F647D6">
        <w:rPr>
          <w:rFonts w:hint="eastAsia"/>
          <w:b/>
          <w:sz w:val="28"/>
          <w:u w:val="single"/>
        </w:rPr>
        <w:t>东</w:t>
      </w:r>
      <w:r w:rsidR="00461F73">
        <w:rPr>
          <w:rFonts w:hint="eastAsia"/>
          <w:b/>
          <w:sz w:val="28"/>
          <w:u w:val="single"/>
        </w:rPr>
        <w:t>311</w:t>
      </w:r>
      <w:r>
        <w:rPr>
          <w:rFonts w:hint="eastAsia"/>
          <w:b/>
          <w:sz w:val="28"/>
          <w:u w:val="single"/>
        </w:rPr>
        <w:t xml:space="preserve">     </w:t>
      </w:r>
    </w:p>
    <w:p w14:paraId="4F556C52" w14:textId="349328BF" w:rsidR="00FA6F00" w:rsidRDefault="00FA6F00">
      <w:pPr>
        <w:spacing w:line="900" w:lineRule="auto"/>
        <w:ind w:firstLineChars="384" w:firstLine="1079"/>
        <w:rPr>
          <w:b/>
          <w:sz w:val="28"/>
          <w:u w:val="single"/>
        </w:rPr>
      </w:pP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   </w:t>
      </w:r>
      <w:r w:rsidR="005E1EBA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</w:rPr>
        <w:t>日</w:t>
      </w:r>
      <w:r>
        <w:rPr>
          <w:rFonts w:hint="eastAsia"/>
          <w:b/>
          <w:sz w:val="28"/>
        </w:rPr>
        <w:t xml:space="preserve"> </w:t>
      </w:r>
    </w:p>
    <w:p w14:paraId="1B2976B5" w14:textId="77777777" w:rsidR="00FA6F00" w:rsidRDefault="00FA6F00">
      <w:pPr>
        <w:spacing w:line="900" w:lineRule="auto"/>
        <w:ind w:left="899" w:firstLineChars="64" w:firstLine="180"/>
        <w:rPr>
          <w:b/>
          <w:sz w:val="44"/>
        </w:rPr>
      </w:pPr>
      <w:r>
        <w:rPr>
          <w:rFonts w:hint="eastAsia"/>
          <w:b/>
          <w:sz w:val="28"/>
        </w:rPr>
        <w:t>提交时间：</w:t>
      </w:r>
      <w:r>
        <w:rPr>
          <w:rFonts w:hint="eastAsia"/>
          <w:b/>
          <w:sz w:val="28"/>
          <w:u w:val="single"/>
        </w:rPr>
        <w:t xml:space="preserve">              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</w:rPr>
        <w:t>日</w:t>
      </w:r>
    </w:p>
    <w:p w14:paraId="20BBCD54" w14:textId="77777777" w:rsidR="00FA6F00" w:rsidRDefault="00FA6F00">
      <w:pPr>
        <w:rPr>
          <w:b/>
          <w:sz w:val="28"/>
          <w:szCs w:val="28"/>
          <w:u w:val="single"/>
        </w:rPr>
      </w:pPr>
    </w:p>
    <w:p w14:paraId="06356033" w14:textId="3020024C" w:rsidR="00CD6A68" w:rsidRPr="00461F73" w:rsidRDefault="00CD6A68" w:rsidP="00461F73">
      <w:pPr>
        <w:pStyle w:val="1"/>
        <w:keepNext w:val="0"/>
        <w:spacing w:after="302"/>
      </w:pPr>
      <w:r>
        <w:br w:type="page"/>
      </w:r>
    </w:p>
    <w:tbl>
      <w:tblPr>
        <w:tblW w:w="0" w:type="auto"/>
        <w:tblInd w:w="-6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60"/>
      </w:tblGrid>
      <w:tr w:rsidR="00FA6F00" w14:paraId="797D3A68" w14:textId="77777777">
        <w:trPr>
          <w:trHeight w:val="919"/>
        </w:trPr>
        <w:tc>
          <w:tcPr>
            <w:tcW w:w="9960" w:type="dxa"/>
          </w:tcPr>
          <w:p w14:paraId="48B845CA" w14:textId="77777777" w:rsidR="00FA6F00" w:rsidRDefault="00FA6F00"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lastRenderedPageBreak/>
              <w:t>一、实验目的</w:t>
            </w:r>
          </w:p>
          <w:p w14:paraId="605A383D" w14:textId="77777777" w:rsidR="006A5959" w:rsidRPr="006A5959" w:rsidRDefault="006A5959" w:rsidP="006A5959">
            <w:pPr>
              <w:spacing w:line="300" w:lineRule="auto"/>
              <w:ind w:left="420"/>
              <w:rPr>
                <w:rFonts w:ascii="宋体" w:hAnsi="宋体" w:cs="宋体"/>
                <w:b/>
                <w:bCs/>
                <w:szCs w:val="21"/>
              </w:rPr>
            </w:pPr>
            <w:r w:rsidRPr="006A5959">
              <w:rPr>
                <w:rFonts w:ascii="宋体" w:hAnsi="宋体" w:cs="宋体" w:hint="eastAsia"/>
                <w:b/>
                <w:bCs/>
                <w:szCs w:val="21"/>
              </w:rPr>
              <w:t>1、半波整流电路和全波桥式整流电路的观察和记录，并分析二者的输出平均电压。</w:t>
            </w:r>
          </w:p>
          <w:p w14:paraId="002C5E8C" w14:textId="77777777" w:rsidR="006A5959" w:rsidRPr="006A5959" w:rsidRDefault="006A5959" w:rsidP="006A5959">
            <w:pPr>
              <w:spacing w:line="300" w:lineRule="auto"/>
              <w:ind w:left="420"/>
              <w:rPr>
                <w:rFonts w:ascii="宋体" w:hAnsi="宋体" w:cs="宋体"/>
                <w:b/>
                <w:bCs/>
                <w:szCs w:val="21"/>
              </w:rPr>
            </w:pPr>
            <w:r w:rsidRPr="006A5959">
              <w:rPr>
                <w:rFonts w:ascii="宋体" w:hAnsi="宋体" w:cs="宋体" w:hint="eastAsia"/>
                <w:b/>
                <w:bCs/>
                <w:szCs w:val="21"/>
              </w:rPr>
              <w:t>2、电容滤波电路的观察和记录，分别讨论R值和C 值对输出电压数值（平均电压）和滤波效果（纹波电压）的影响。</w:t>
            </w:r>
          </w:p>
          <w:p w14:paraId="4133C0EE" w14:textId="77777777" w:rsidR="00FA6F00" w:rsidRPr="00C84406" w:rsidRDefault="006A5959" w:rsidP="006A5959">
            <w:pPr>
              <w:spacing w:line="300" w:lineRule="auto"/>
              <w:ind w:left="420"/>
              <w:rPr>
                <w:rFonts w:ascii="宋体" w:hAnsi="宋体" w:cs="宋体"/>
                <w:b/>
                <w:bCs/>
                <w:szCs w:val="21"/>
              </w:rPr>
            </w:pPr>
            <w:r w:rsidRPr="006A5959">
              <w:rPr>
                <w:rFonts w:ascii="宋体" w:hAnsi="宋体" w:cs="宋体" w:hint="eastAsia"/>
                <w:b/>
                <w:bCs/>
                <w:szCs w:val="21"/>
              </w:rPr>
              <w:t>3、完成+5V直流稳压电源的电路实现，记录输入、输出波形。</w:t>
            </w:r>
          </w:p>
        </w:tc>
      </w:tr>
      <w:tr w:rsidR="00FA6F00" w14:paraId="13FC81EC" w14:textId="77777777">
        <w:trPr>
          <w:trHeight w:val="916"/>
        </w:trPr>
        <w:tc>
          <w:tcPr>
            <w:tcW w:w="9960" w:type="dxa"/>
          </w:tcPr>
          <w:p w14:paraId="5436AF1A" w14:textId="77777777" w:rsidR="00FA6F00" w:rsidRDefault="00FA6F00">
            <w:pPr>
              <w:numPr>
                <w:ilvl w:val="0"/>
                <w:numId w:val="1"/>
              </w:num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实验原理</w:t>
            </w:r>
          </w:p>
          <w:p w14:paraId="08051781" w14:textId="1B4E9F20" w:rsidR="00D922C1" w:rsidRPr="00D922C1" w:rsidRDefault="00D922C1" w:rsidP="00D922C1">
            <w:pPr>
              <w:rPr>
                <w:rFonts w:ascii="宋体" w:hAnsi="宋体" w:cs="宋体" w:hint="eastAsia"/>
                <w:b/>
                <w:bCs/>
                <w:szCs w:val="21"/>
              </w:rPr>
            </w:pPr>
            <w:r w:rsidRPr="00D922C1">
              <w:rPr>
                <w:rFonts w:ascii="宋体" w:hAnsi="宋体" w:cs="宋体" w:hint="eastAsia"/>
                <w:b/>
                <w:bCs/>
                <w:szCs w:val="21"/>
              </w:rPr>
              <w:t>直流稳压电源的组成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：</w:t>
            </w:r>
          </w:p>
          <w:p w14:paraId="46635FD1" w14:textId="77777777" w:rsidR="00D922C1" w:rsidRPr="00D922C1" w:rsidRDefault="00D922C1" w:rsidP="00D922C1">
            <w:pPr>
              <w:ind w:firstLine="440"/>
              <w:rPr>
                <w:rFonts w:ascii="宋体" w:hAnsi="宋体" w:cs="宋体" w:hint="eastAsia"/>
                <w:b/>
                <w:bCs/>
                <w:szCs w:val="21"/>
              </w:rPr>
            </w:pPr>
            <w:r w:rsidRPr="00D922C1">
              <w:rPr>
                <w:rFonts w:ascii="宋体" w:hAnsi="宋体" w:cs="宋体" w:hint="eastAsia"/>
                <w:b/>
                <w:bCs/>
                <w:szCs w:val="21"/>
              </w:rPr>
              <w:t>电源变压器:将交流电网电压u1变为合适的交流电压u2。</w:t>
            </w:r>
          </w:p>
          <w:p w14:paraId="6D5FB85A" w14:textId="77777777" w:rsidR="00D922C1" w:rsidRPr="00D922C1" w:rsidRDefault="00D922C1" w:rsidP="00D922C1">
            <w:pPr>
              <w:ind w:firstLine="440"/>
              <w:rPr>
                <w:rFonts w:ascii="宋体" w:hAnsi="宋体" w:cs="宋体" w:hint="eastAsia"/>
                <w:b/>
                <w:bCs/>
                <w:szCs w:val="21"/>
              </w:rPr>
            </w:pPr>
            <w:r w:rsidRPr="00D922C1">
              <w:rPr>
                <w:rFonts w:ascii="宋体" w:hAnsi="宋体" w:cs="宋体" w:hint="eastAsia"/>
                <w:b/>
                <w:bCs/>
                <w:szCs w:val="21"/>
              </w:rPr>
              <w:t>整流电路:将交流电压u2变为脉动的直流电压u3。</w:t>
            </w:r>
          </w:p>
          <w:p w14:paraId="0C305653" w14:textId="77777777" w:rsidR="00D922C1" w:rsidRPr="00D922C1" w:rsidRDefault="00D922C1" w:rsidP="00D922C1">
            <w:pPr>
              <w:ind w:firstLine="440"/>
              <w:rPr>
                <w:rFonts w:ascii="宋体" w:hAnsi="宋体" w:cs="宋体" w:hint="eastAsia"/>
                <w:b/>
                <w:bCs/>
                <w:szCs w:val="21"/>
              </w:rPr>
            </w:pPr>
            <w:r w:rsidRPr="00D922C1">
              <w:rPr>
                <w:rFonts w:ascii="宋体" w:hAnsi="宋体" w:cs="宋体" w:hint="eastAsia"/>
                <w:b/>
                <w:bCs/>
                <w:szCs w:val="21"/>
              </w:rPr>
              <w:t>滤波电路:将脉动直流电压u3转变为平滑的直流电压u4。</w:t>
            </w:r>
          </w:p>
          <w:p w14:paraId="7BEE8916" w14:textId="2A3AC4E4" w:rsidR="00D65C39" w:rsidRPr="00D65C39" w:rsidRDefault="00D922C1" w:rsidP="00D922C1">
            <w:pPr>
              <w:ind w:firstLine="440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1.</w:t>
            </w:r>
            <w:r w:rsidRPr="00D922C1">
              <w:rPr>
                <w:rFonts w:ascii="宋体" w:hAnsi="宋体" w:cs="宋体" w:hint="eastAsia"/>
                <w:b/>
                <w:bCs/>
                <w:szCs w:val="21"/>
              </w:rPr>
              <w:t>稳压电路:清除电网波动及负载变化的影响,保持输出电压</w:t>
            </w:r>
            <w:proofErr w:type="spellStart"/>
            <w:r w:rsidRPr="00D922C1">
              <w:rPr>
                <w:rFonts w:ascii="宋体" w:hAnsi="宋体" w:cs="宋体" w:hint="eastAsia"/>
                <w:b/>
                <w:bCs/>
                <w:szCs w:val="21"/>
              </w:rPr>
              <w:t>uo</w:t>
            </w:r>
            <w:proofErr w:type="spellEnd"/>
            <w:r w:rsidRPr="00D922C1">
              <w:rPr>
                <w:rFonts w:ascii="宋体" w:hAnsi="宋体" w:cs="宋体" w:hint="eastAsia"/>
                <w:b/>
                <w:bCs/>
                <w:szCs w:val="21"/>
              </w:rPr>
              <w:t>的稳定</w:t>
            </w:r>
            <w:r w:rsidR="00D65C39">
              <w:rPr>
                <w:rFonts w:ascii="宋体" w:hAnsi="宋体" w:cs="宋体" w:hint="eastAsia"/>
                <w:b/>
                <w:bCs/>
                <w:szCs w:val="21"/>
              </w:rPr>
              <w:t>1．电源变压器：</w:t>
            </w:r>
            <w:r w:rsidR="00D65C39" w:rsidRPr="00D65C39">
              <w:rPr>
                <w:rFonts w:ascii="宋体" w:hAnsi="宋体" w:cs="宋体"/>
                <w:b/>
                <w:bCs/>
                <w:szCs w:val="21"/>
              </w:rPr>
              <w:t>将220V 交流电压（有效值 U</w:t>
            </w:r>
            <w:r w:rsidR="00D65C39" w:rsidRPr="00D65C39">
              <w:rPr>
                <w:rFonts w:ascii="宋体" w:hAnsi="宋体" w:cs="宋体"/>
                <w:b/>
                <w:bCs/>
                <w:szCs w:val="21"/>
                <w:vertAlign w:val="subscript"/>
              </w:rPr>
              <w:t>1</w:t>
            </w:r>
            <w:r w:rsidR="00D65C39" w:rsidRPr="00D65C39">
              <w:rPr>
                <w:rFonts w:ascii="宋体" w:hAnsi="宋体" w:cs="宋体"/>
                <w:b/>
                <w:bCs/>
                <w:szCs w:val="21"/>
              </w:rPr>
              <w:t>）降压为符合电路要求的交流电压（有效值 U</w:t>
            </w:r>
            <w:r w:rsidR="00D65C39" w:rsidRPr="00D65C39">
              <w:rPr>
                <w:rFonts w:ascii="宋体" w:hAnsi="宋体" w:cs="宋体"/>
                <w:b/>
                <w:bCs/>
                <w:szCs w:val="21"/>
                <w:vertAlign w:val="subscript"/>
              </w:rPr>
              <w:t>2</w:t>
            </w:r>
            <w:r w:rsidR="00D65C39" w:rsidRPr="00D65C39">
              <w:rPr>
                <w:rFonts w:ascii="宋体" w:hAnsi="宋体" w:cs="宋体"/>
                <w:b/>
                <w:bCs/>
                <w:szCs w:val="21"/>
              </w:rPr>
              <w:t>）</w:t>
            </w:r>
            <w:r w:rsidR="00FF2160">
              <w:rPr>
                <w:rFonts w:ascii="宋体" w:hAnsi="宋体" w:cs="宋体" w:hint="eastAsia"/>
                <w:b/>
                <w:bCs/>
                <w:szCs w:val="21"/>
              </w:rPr>
              <w:t>。</w:t>
            </w:r>
            <w:r w:rsidR="00D65C39" w:rsidRPr="00D65C39">
              <w:rPr>
                <w:rFonts w:ascii="宋体" w:hAnsi="宋体" w:cs="宋体"/>
                <w:b/>
                <w:bCs/>
                <w:szCs w:val="21"/>
              </w:rPr>
              <w:t>变压比取决于线圈匝数比。</w:t>
            </w:r>
          </w:p>
          <w:p w14:paraId="090DFA92" w14:textId="77777777" w:rsidR="00D65C39" w:rsidRPr="00D65C39" w:rsidRDefault="00D65C39" w:rsidP="00D65C39">
            <w:pPr>
              <w:ind w:firstLine="440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2．整流电路：</w:t>
            </w:r>
            <w:r w:rsidRPr="00D65C39">
              <w:rPr>
                <w:rFonts w:ascii="宋体" w:hAnsi="宋体" w:cs="宋体" w:hint="eastAsia"/>
                <w:b/>
                <w:bCs/>
                <w:szCs w:val="21"/>
              </w:rPr>
              <w:t>利用四个整流二极管构成桥式电路，将交变电压 U</w:t>
            </w:r>
            <w:r w:rsidRPr="00D65C39">
              <w:rPr>
                <w:rFonts w:ascii="宋体" w:hAnsi="宋体" w:cs="宋体" w:hint="eastAsia"/>
                <w:b/>
                <w:bCs/>
                <w:szCs w:val="21"/>
                <w:vertAlign w:val="subscript"/>
              </w:rPr>
              <w:t>2</w:t>
            </w:r>
            <w:r w:rsidRPr="00D65C39">
              <w:rPr>
                <w:rFonts w:ascii="宋体" w:hAnsi="宋体" w:cs="宋体" w:hint="eastAsia"/>
                <w:b/>
                <w:bCs/>
                <w:szCs w:val="21"/>
              </w:rPr>
              <w:t xml:space="preserve"> 转换为单向脉动直流电压 U</w:t>
            </w:r>
            <w:r w:rsidRPr="00D65C39">
              <w:rPr>
                <w:rFonts w:ascii="宋体" w:hAnsi="宋体" w:cs="宋体" w:hint="eastAsia"/>
                <w:b/>
                <w:bCs/>
                <w:szCs w:val="21"/>
                <w:vertAlign w:val="subscript"/>
              </w:rPr>
              <w:t>3</w:t>
            </w:r>
          </w:p>
          <w:p w14:paraId="785263F7" w14:textId="7579FE9C" w:rsidR="00D65C39" w:rsidRDefault="00D65C39" w:rsidP="00D65C39">
            <w:pPr>
              <w:ind w:firstLine="440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（1）</w:t>
            </w:r>
            <w:r w:rsidR="00DA50A2">
              <w:rPr>
                <w:rFonts w:ascii="宋体" w:hAnsi="宋体" w:cs="宋体" w:hint="eastAsia"/>
                <w:b/>
                <w:bCs/>
                <w:szCs w:val="21"/>
              </w:rPr>
              <w:t>单相半波整流电路：输出电压在一个工频周期内，只正半周导电。负载上的平均输出电压为</w:t>
            </w:r>
            <m:oMath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V</m:t>
                  </m:r>
                  <m:ctrlPr>
                    <w:rPr>
                      <w:rFonts w:ascii="Cambria Math" w:hAnsi="Cambria Math" w:cs="宋体" w:hint="eastAsia"/>
                      <w:b/>
                      <w:bCs/>
                      <w:i/>
                      <w:szCs w:val="21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o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宋体" w:hint="eastAsia"/>
                  <w:szCs w:val="21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L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宋体" w:hint="eastAsia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宋体"/>
                      <w:b/>
                      <w:bCs/>
                      <w:i/>
                      <w:szCs w:val="21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π</m:t>
                  </m:r>
                </m:den>
              </m:f>
              <m:nary>
                <m:naryPr>
                  <m:ctrlPr>
                    <w:rPr>
                      <w:rFonts w:ascii="Cambria Math" w:hAnsi="Cambria Math" w:cs="宋体"/>
                      <w:b/>
                      <w:bCs/>
                      <w:i/>
                      <w:szCs w:val="21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π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 w:cs="宋体" w:hint="eastAsia"/>
                          <w:b/>
                          <w:bCs/>
                          <w:i/>
                          <w:szCs w:val="21"/>
                        </w:rPr>
                      </m:ctrlP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 w:cs="宋体"/>
                              <w:b/>
                              <w:bCs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宋体" w:hint="eastAsia"/>
                              <w:szCs w:val="21"/>
                            </w:rPr>
                            <m:t>V</m:t>
                          </m:r>
                          <m:ctrlPr>
                            <w:rPr>
                              <w:rFonts w:ascii="Cambria Math" w:hAnsi="Cambria Math" w:cs="宋体" w:hint="eastAsia"/>
                              <w:b/>
                              <w:bCs/>
                              <w:i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宋体" w:hint="eastAsia"/>
                              <w:szCs w:val="21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"/>
                        </m:rPr>
                        <w:rPr>
                          <w:rFonts w:ascii="Cambria Math" w:hAnsi="Cambria Math" w:cs="宋体"/>
                          <w:szCs w:val="21"/>
                        </w:rPr>
                        <m:t>si</m:t>
                      </m:r>
                      <m:func>
                        <m:funcPr>
                          <m:ctrlPr>
                            <w:rPr>
                              <w:rFonts w:ascii="Cambria Math" w:hAnsi="Cambria Math" w:cs="宋体"/>
                              <w:b/>
                              <w:bCs/>
                              <w:szCs w:val="21"/>
                            </w:rPr>
                          </m:ctrlPr>
                        </m:funcPr>
                        <m:fNam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宋体"/>
                              <w:szCs w:val="21"/>
                            </w:rPr>
                            <m:t>n</m:t>
                          </m:r>
                        </m:fNam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宋体" w:hint="eastAsia"/>
                              <w:szCs w:val="21"/>
                            </w:rPr>
                            <m:t>ωt</m:t>
                          </m:r>
                        </m:e>
                      </m:func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d</m:t>
                      </m:r>
                      <m:d>
                        <m:dPr>
                          <m:ctrlPr>
                            <w:rPr>
                              <w:rFonts w:ascii="Cambria Math" w:hAnsi="Cambria Math" w:cs="宋体"/>
                              <w:b/>
                              <w:bCs/>
                              <w:i/>
                              <w:szCs w:val="21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宋体" w:hint="eastAsia"/>
                              <w:szCs w:val="21"/>
                            </w:rPr>
                            <m:t>ωt</m:t>
                          </m:r>
                        </m:e>
                      </m:d>
                    </m:e>
                  </m:rad>
                </m:e>
              </m:nary>
              <m:r>
                <m:rPr>
                  <m:sty m:val="bi"/>
                </m:rPr>
                <w:rPr>
                  <w:rFonts w:ascii="Cambria Math" w:hAnsi="Cambria Math" w:cs="宋体" w:hint="eastAsia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宋体"/>
                      <w:b/>
                      <w:bCs/>
                      <w:i/>
                      <w:szCs w:val="21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 w:cs="宋体" w:hint="eastAsia"/>
                          <w:b/>
                          <w:bCs/>
                          <w:i/>
                          <w:szCs w:val="21"/>
                        </w:rPr>
                      </m:ctrlP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2</m:t>
                      </m:r>
                    </m:e>
                  </m:rad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π</m:t>
                  </m:r>
                </m:den>
              </m:f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V</m:t>
                  </m:r>
                  <m:ctrlPr>
                    <w:rPr>
                      <w:rFonts w:ascii="Cambria Math" w:hAnsi="Cambria Math" w:cs="宋体" w:hint="eastAsia"/>
                      <w:b/>
                      <w:bCs/>
                      <w:i/>
                      <w:szCs w:val="21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宋体" w:hint="eastAsia"/>
                  <w:szCs w:val="21"/>
                </w:rPr>
                <m:t>= 0.45</m:t>
              </m:r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V</m:t>
                  </m:r>
                  <m:ctrlPr>
                    <w:rPr>
                      <w:rFonts w:ascii="Cambria Math" w:hAnsi="Cambria Math" w:cs="宋体" w:hint="eastAsia"/>
                      <w:b/>
                      <w:bCs/>
                      <w:i/>
                      <w:szCs w:val="21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2</m:t>
                  </m:r>
                </m:sub>
              </m:sSub>
            </m:oMath>
            <w:r w:rsidR="00944A03">
              <w:rPr>
                <w:rFonts w:ascii="宋体" w:hAnsi="宋体" w:cs="宋体" w:hint="eastAsia"/>
                <w:b/>
                <w:bCs/>
                <w:szCs w:val="21"/>
              </w:rPr>
              <w:t>，平均电流为</w:t>
            </w:r>
            <m:oMath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I</m:t>
                  </m:r>
                  <m:ctrlPr>
                    <w:rPr>
                      <w:rFonts w:ascii="Cambria Math" w:hAnsi="Cambria Math" w:cs="宋体" w:hint="eastAsia"/>
                      <w:b/>
                      <w:bCs/>
                      <w:i/>
                      <w:szCs w:val="21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D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宋体" w:hint="eastAsia"/>
                  <w:szCs w:val="21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L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宋体" w:hint="eastAsia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宋体"/>
                      <w:b/>
                      <w:bCs/>
                      <w:i/>
                      <w:szCs w:val="21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 w:cs="宋体" w:hint="eastAsia"/>
                          <w:b/>
                          <w:bCs/>
                          <w:i/>
                          <w:szCs w:val="21"/>
                        </w:rPr>
                      </m:ctrlP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2</m:t>
                      </m:r>
                    </m:e>
                  </m:rad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V</m:t>
                      </m:r>
                      <m:ctrlPr>
                        <w:rPr>
                          <w:rFonts w:ascii="Cambria Math" w:hAnsi="Cambria Math" w:cs="宋体" w:hint="eastAsia"/>
                          <w:b/>
                          <w:bCs/>
                          <w:i/>
                          <w:szCs w:val="21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 xml:space="preserve">π 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L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hAnsi="Cambria Math" w:cs="宋体" w:hint="eastAsia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宋体"/>
                      <w:b/>
                      <w:bCs/>
                      <w:i/>
                      <w:szCs w:val="21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0.45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V</m:t>
                      </m:r>
                      <m:ctrlPr>
                        <w:rPr>
                          <w:rFonts w:ascii="Cambria Math" w:hAnsi="Cambria Math" w:cs="宋体" w:hint="eastAsia"/>
                          <w:b/>
                          <w:bCs/>
                          <w:i/>
                          <w:szCs w:val="21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L</m:t>
                      </m:r>
                    </m:sub>
                  </m:sSub>
                </m:den>
              </m:f>
            </m:oMath>
            <w:r w:rsidR="00944A03">
              <w:rPr>
                <w:rFonts w:ascii="宋体" w:hAnsi="宋体" w:cs="宋体" w:hint="eastAsia"/>
                <w:b/>
                <w:bCs/>
                <w:szCs w:val="21"/>
              </w:rPr>
              <w:t>，二极管能承受的最大电压为</w:t>
            </w:r>
            <m:oMath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V</m:t>
                  </m:r>
                  <m:ctrlPr>
                    <w:rPr>
                      <w:rFonts w:ascii="Cambria Math" w:hAnsi="Cambria Math" w:cs="宋体" w:hint="eastAsia"/>
                      <w:b/>
                      <w:bCs/>
                      <w:i/>
                      <w:szCs w:val="21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Rmax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宋体" w:hint="eastAsia"/>
                  <w:szCs w:val="21"/>
                </w:rPr>
                <m:t xml:space="preserve">= </m:t>
              </m:r>
              <m:rad>
                <m:radPr>
                  <m:degHide m:val="1"/>
                  <m:ctrlPr>
                    <w:rPr>
                      <w:rFonts w:ascii="Cambria Math" w:hAnsi="Cambria Math" w:cs="宋体"/>
                      <w:b/>
                      <w:bCs/>
                      <w:i/>
                      <w:szCs w:val="21"/>
                    </w:rPr>
                  </m:ctrlPr>
                </m:radPr>
                <m:deg>
                  <m:ctrlPr>
                    <w:rPr>
                      <w:rFonts w:ascii="Cambria Math" w:hAnsi="Cambria Math" w:cs="宋体" w:hint="eastAsia"/>
                      <w:b/>
                      <w:bCs/>
                      <w:i/>
                      <w:szCs w:val="21"/>
                    </w:rPr>
                  </m:ctrlPr>
                </m:deg>
                <m:e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2</m:t>
                  </m:r>
                </m:e>
              </m:rad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V</m:t>
                  </m:r>
                  <m:ctrlPr>
                    <w:rPr>
                      <w:rFonts w:ascii="Cambria Math" w:hAnsi="Cambria Math" w:cs="宋体" w:hint="eastAsia"/>
                      <w:b/>
                      <w:bCs/>
                      <w:i/>
                      <w:szCs w:val="21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2</m:t>
                  </m:r>
                </m:sub>
              </m:sSub>
            </m:oMath>
          </w:p>
          <w:p w14:paraId="6A5EEC18" w14:textId="25D3786E" w:rsidR="00944A03" w:rsidRPr="00FF2160" w:rsidRDefault="00944A03" w:rsidP="00D65C39">
            <w:pPr>
              <w:ind w:firstLine="440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（2）单相桥式整流电路：单项脉动电压，通常平均值与直流电压等效，效率较高，性能较高因此被广泛使用。输出平均电压</w:t>
            </w:r>
            <m:oMath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V</m:t>
                  </m:r>
                  <m:ctrlPr>
                    <w:rPr>
                      <w:rFonts w:ascii="Cambria Math" w:hAnsi="Cambria Math" w:cs="宋体" w:hint="eastAsia"/>
                      <w:b/>
                      <w:bCs/>
                      <w:i/>
                      <w:szCs w:val="21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o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宋体" w:hint="eastAsia"/>
                  <w:szCs w:val="21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L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宋体" w:hint="eastAsia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宋体"/>
                      <w:b/>
                      <w:bCs/>
                      <w:i/>
                      <w:szCs w:val="21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π</m:t>
                  </m:r>
                </m:den>
              </m:f>
              <m:nary>
                <m:naryPr>
                  <m:ctrlPr>
                    <w:rPr>
                      <w:rFonts w:ascii="Cambria Math" w:hAnsi="Cambria Math" w:cs="宋体"/>
                      <w:b/>
                      <w:bCs/>
                      <w:i/>
                      <w:szCs w:val="21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π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 w:cs="宋体" w:hint="eastAsia"/>
                          <w:b/>
                          <w:bCs/>
                          <w:i/>
                          <w:szCs w:val="21"/>
                        </w:rPr>
                      </m:ctrlP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 w:cs="宋体"/>
                              <w:b/>
                              <w:bCs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宋体" w:hint="eastAsia"/>
                              <w:szCs w:val="21"/>
                            </w:rPr>
                            <m:t>V</m:t>
                          </m:r>
                          <m:ctrlPr>
                            <w:rPr>
                              <w:rFonts w:ascii="Cambria Math" w:hAnsi="Cambria Math" w:cs="宋体" w:hint="eastAsia"/>
                              <w:b/>
                              <w:bCs/>
                              <w:i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宋体" w:hint="eastAsia"/>
                              <w:szCs w:val="21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"/>
                        </m:rPr>
                        <w:rPr>
                          <w:rFonts w:ascii="Cambria Math" w:hAnsi="Cambria Math" w:cs="宋体"/>
                          <w:szCs w:val="21"/>
                        </w:rPr>
                        <m:t>si</m:t>
                      </m:r>
                      <m:func>
                        <m:funcPr>
                          <m:ctrlPr>
                            <w:rPr>
                              <w:rFonts w:ascii="Cambria Math" w:hAnsi="Cambria Math" w:cs="宋体"/>
                              <w:b/>
                              <w:bCs/>
                              <w:szCs w:val="21"/>
                            </w:rPr>
                          </m:ctrlPr>
                        </m:funcPr>
                        <m:fNam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宋体"/>
                              <w:szCs w:val="21"/>
                            </w:rPr>
                            <m:t>n</m:t>
                          </m:r>
                        </m:fNam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宋体" w:hint="eastAsia"/>
                              <w:szCs w:val="21"/>
                            </w:rPr>
                            <m:t>ωt</m:t>
                          </m:r>
                        </m:e>
                      </m:func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d</m:t>
                      </m:r>
                      <m:d>
                        <m:dPr>
                          <m:ctrlPr>
                            <w:rPr>
                              <w:rFonts w:ascii="Cambria Math" w:hAnsi="Cambria Math" w:cs="宋体"/>
                              <w:b/>
                              <w:bCs/>
                              <w:i/>
                              <w:szCs w:val="21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宋体" w:hint="eastAsia"/>
                              <w:szCs w:val="21"/>
                            </w:rPr>
                            <m:t>ωt</m:t>
                          </m:r>
                        </m:e>
                      </m:d>
                    </m:e>
                  </m:rad>
                </m:e>
              </m:nary>
              <m:r>
                <m:rPr>
                  <m:sty m:val="bi"/>
                </m:rPr>
                <w:rPr>
                  <w:rFonts w:ascii="Cambria Math" w:hAnsi="Cambria Math" w:cs="宋体" w:hint="eastAsia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宋体"/>
                      <w:b/>
                      <w:bCs/>
                      <w:i/>
                      <w:szCs w:val="21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 w:cs="宋体" w:hint="eastAsia"/>
                          <w:b/>
                          <w:bCs/>
                          <w:i/>
                          <w:szCs w:val="21"/>
                        </w:rPr>
                      </m:ctrlP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2</m:t>
                      </m:r>
                    </m:e>
                  </m:rad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π</m:t>
                  </m:r>
                </m:den>
              </m:f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V</m:t>
                  </m:r>
                  <m:ctrlPr>
                    <w:rPr>
                      <w:rFonts w:ascii="Cambria Math" w:hAnsi="Cambria Math" w:cs="宋体" w:hint="eastAsia"/>
                      <w:b/>
                      <w:bCs/>
                      <w:i/>
                      <w:szCs w:val="21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宋体" w:hint="eastAsia"/>
                  <w:szCs w:val="21"/>
                </w:rPr>
                <m:t>= 0.9</m:t>
              </m:r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V</m:t>
                  </m:r>
                  <m:ctrlPr>
                    <w:rPr>
                      <w:rFonts w:ascii="Cambria Math" w:hAnsi="Cambria Math" w:cs="宋体" w:hint="eastAsia"/>
                      <w:b/>
                      <w:bCs/>
                      <w:i/>
                      <w:szCs w:val="21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2</m:t>
                  </m:r>
                </m:sub>
              </m:sSub>
            </m:oMath>
            <w:r>
              <w:rPr>
                <w:rFonts w:ascii="宋体" w:hAnsi="宋体" w:cs="宋体" w:hint="eastAsia"/>
                <w:b/>
                <w:bCs/>
                <w:szCs w:val="21"/>
              </w:rPr>
              <w:t>，负载平均电流</w:t>
            </w:r>
            <m:oMath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I</m:t>
                  </m:r>
                  <m:ctrlPr>
                    <w:rPr>
                      <w:rFonts w:ascii="Cambria Math" w:hAnsi="Cambria Math" w:cs="宋体" w:hint="eastAsia"/>
                      <w:b/>
                      <w:bCs/>
                      <w:i/>
                      <w:szCs w:val="21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L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宋体" w:hint="eastAsia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宋体"/>
                      <w:b/>
                      <w:bCs/>
                      <w:i/>
                      <w:szCs w:val="21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 w:cs="宋体" w:hint="eastAsia"/>
                          <w:b/>
                          <w:bCs/>
                          <w:i/>
                          <w:szCs w:val="21"/>
                        </w:rPr>
                      </m:ctrlP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2</m:t>
                      </m:r>
                    </m:e>
                  </m:rad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V</m:t>
                      </m:r>
                      <m:ctrlPr>
                        <w:rPr>
                          <w:rFonts w:ascii="Cambria Math" w:hAnsi="Cambria Math" w:cs="宋体" w:hint="eastAsia"/>
                          <w:b/>
                          <w:bCs/>
                          <w:i/>
                          <w:szCs w:val="21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 xml:space="preserve">π 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L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hAnsi="Cambria Math" w:cs="宋体" w:hint="eastAsia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宋体"/>
                      <w:b/>
                      <w:bCs/>
                      <w:i/>
                      <w:szCs w:val="21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0.9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V</m:t>
                      </m:r>
                      <m:ctrlPr>
                        <w:rPr>
                          <w:rFonts w:ascii="Cambria Math" w:hAnsi="Cambria Math" w:cs="宋体" w:hint="eastAsia"/>
                          <w:b/>
                          <w:bCs/>
                          <w:i/>
                          <w:szCs w:val="21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L</m:t>
                      </m:r>
                    </m:sub>
                  </m:sSub>
                </m:den>
              </m:f>
            </m:oMath>
            <w:r>
              <w:rPr>
                <w:rFonts w:ascii="宋体" w:hAnsi="宋体" w:cs="宋体" w:hint="eastAsia"/>
                <w:b/>
                <w:bCs/>
                <w:szCs w:val="21"/>
              </w:rPr>
              <w:t>，二极管平均电流</w:t>
            </w:r>
            <m:oMath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I</m:t>
                  </m:r>
                  <m:ctrlPr>
                    <w:rPr>
                      <w:rFonts w:ascii="Cambria Math" w:hAnsi="Cambria Math" w:cs="宋体" w:hint="eastAsia"/>
                      <w:b/>
                      <w:bCs/>
                      <w:i/>
                      <w:szCs w:val="21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D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宋体" w:hint="eastAsia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宋体"/>
                      <w:b/>
                      <w:bCs/>
                      <w:i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L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宋体" w:hint="eastAsia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宋体"/>
                      <w:b/>
                      <w:bCs/>
                      <w:i/>
                      <w:szCs w:val="21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 w:cs="宋体" w:hint="eastAsia"/>
                          <w:b/>
                          <w:bCs/>
                          <w:i/>
                          <w:szCs w:val="21"/>
                        </w:rPr>
                      </m:ctrlP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2</m:t>
                      </m:r>
                    </m:e>
                  </m:rad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V</m:t>
                      </m:r>
                      <m:ctrlPr>
                        <w:rPr>
                          <w:rFonts w:ascii="Cambria Math" w:hAnsi="Cambria Math" w:cs="宋体" w:hint="eastAsia"/>
                          <w:b/>
                          <w:bCs/>
                          <w:i/>
                          <w:szCs w:val="21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 xml:space="preserve">π 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L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hAnsi="Cambria Math" w:cs="宋体" w:hint="eastAsia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宋体"/>
                      <w:b/>
                      <w:bCs/>
                      <w:i/>
                      <w:szCs w:val="21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0.45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V</m:t>
                      </m:r>
                      <m:ctrlPr>
                        <w:rPr>
                          <w:rFonts w:ascii="Cambria Math" w:hAnsi="Cambria Math" w:cs="宋体" w:hint="eastAsia"/>
                          <w:b/>
                          <w:bCs/>
                          <w:i/>
                          <w:szCs w:val="21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宋体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宋体" w:hint="eastAsia"/>
                          <w:szCs w:val="21"/>
                        </w:rPr>
                        <m:t>L</m:t>
                      </m:r>
                    </m:sub>
                  </m:sSub>
                </m:den>
              </m:f>
            </m:oMath>
            <w:r>
              <w:rPr>
                <w:rFonts w:ascii="宋体" w:hAnsi="宋体" w:cs="宋体" w:hint="eastAsia"/>
                <w:b/>
                <w:bCs/>
                <w:szCs w:val="21"/>
              </w:rPr>
              <w:t>，</w:t>
            </w:r>
            <w:r w:rsidR="00FF2160">
              <w:rPr>
                <w:rFonts w:ascii="宋体" w:hAnsi="宋体" w:cs="宋体" w:hint="eastAsia"/>
                <w:b/>
                <w:bCs/>
                <w:szCs w:val="21"/>
              </w:rPr>
              <w:t>最大反向电压</w:t>
            </w:r>
            <m:oMath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V</m:t>
                  </m:r>
                  <m:ctrlPr>
                    <w:rPr>
                      <w:rFonts w:ascii="Cambria Math" w:hAnsi="Cambria Math" w:cs="宋体" w:hint="eastAsia"/>
                      <w:b/>
                      <w:bCs/>
                      <w:i/>
                      <w:szCs w:val="21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Rmax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宋体" w:hint="eastAsia"/>
                  <w:szCs w:val="21"/>
                </w:rPr>
                <m:t xml:space="preserve">= </m:t>
              </m:r>
              <m:rad>
                <m:radPr>
                  <m:degHide m:val="1"/>
                  <m:ctrlPr>
                    <w:rPr>
                      <w:rFonts w:ascii="Cambria Math" w:hAnsi="Cambria Math" w:cs="宋体"/>
                      <w:b/>
                      <w:bCs/>
                      <w:i/>
                      <w:szCs w:val="21"/>
                    </w:rPr>
                  </m:ctrlPr>
                </m:radPr>
                <m:deg>
                  <m:ctrlPr>
                    <w:rPr>
                      <w:rFonts w:ascii="Cambria Math" w:hAnsi="Cambria Math" w:cs="宋体" w:hint="eastAsia"/>
                      <w:b/>
                      <w:bCs/>
                      <w:i/>
                      <w:szCs w:val="21"/>
                    </w:rPr>
                  </m:ctrlPr>
                </m:deg>
                <m:e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2</m:t>
                  </m:r>
                </m:e>
              </m:rad>
              <m:sSub>
                <m:sSubPr>
                  <m:ctrlPr>
                    <w:rPr>
                      <w:rFonts w:ascii="Cambria Math" w:hAnsi="Cambria Math" w:cs="宋体"/>
                      <w:b/>
                      <w:bCs/>
                      <w:i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V</m:t>
                  </m:r>
                  <m:ctrlPr>
                    <w:rPr>
                      <w:rFonts w:ascii="Cambria Math" w:hAnsi="Cambria Math" w:cs="宋体" w:hint="eastAsia"/>
                      <w:b/>
                      <w:bCs/>
                      <w:i/>
                      <w:szCs w:val="21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 w:hint="eastAsia"/>
                      <w:szCs w:val="21"/>
                    </w:rPr>
                    <m:t>2</m:t>
                  </m:r>
                </m:sub>
              </m:sSub>
            </m:oMath>
          </w:p>
          <w:p w14:paraId="6F6C68B1" w14:textId="7428D870" w:rsidR="00FF2160" w:rsidRDefault="00FF2160" w:rsidP="00D65C39">
            <w:pPr>
              <w:ind w:firstLine="440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3．滤波电路：将脉动直流电压U</w:t>
            </w:r>
            <w:r>
              <w:rPr>
                <w:rFonts w:ascii="宋体" w:hAnsi="宋体" w:cs="宋体" w:hint="eastAsia"/>
                <w:b/>
                <w:bCs/>
                <w:szCs w:val="21"/>
                <w:vertAlign w:val="subscript"/>
              </w:rPr>
              <w:t>3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滤波为直流电压U</w:t>
            </w:r>
            <w:r>
              <w:rPr>
                <w:rFonts w:ascii="宋体" w:hAnsi="宋体" w:cs="宋体" w:hint="eastAsia"/>
                <w:b/>
                <w:bCs/>
                <w:szCs w:val="21"/>
                <w:vertAlign w:val="subscript"/>
              </w:rPr>
              <w:t>4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，电容与负载R</w:t>
            </w:r>
            <w:r>
              <w:rPr>
                <w:rFonts w:ascii="宋体" w:hAnsi="宋体" w:cs="宋体" w:hint="eastAsia"/>
                <w:b/>
                <w:bCs/>
                <w:szCs w:val="21"/>
                <w:vertAlign w:val="subscript"/>
              </w:rPr>
              <w:t>L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并联，电感与负载R</w:t>
            </w:r>
            <w:r>
              <w:rPr>
                <w:rFonts w:ascii="宋体" w:hAnsi="宋体" w:cs="宋体" w:hint="eastAsia"/>
                <w:b/>
                <w:bCs/>
                <w:szCs w:val="21"/>
                <w:vertAlign w:val="subscript"/>
              </w:rPr>
              <w:t>L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串联</w:t>
            </w:r>
          </w:p>
          <w:p w14:paraId="69E6EF6A" w14:textId="7C63047D" w:rsidR="00FF2160" w:rsidRDefault="00FF2160" w:rsidP="00FF2160">
            <w:pPr>
              <w:ind w:firstLine="440"/>
              <w:rPr>
                <w:rFonts w:ascii="宋体" w:hAnsi="宋体" w:cs="宋体"/>
                <w:b/>
                <w:bCs/>
                <w:szCs w:val="21"/>
                <w:vertAlign w:val="subscript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（1）电容滤波：</w:t>
            </w:r>
            <w:r w:rsidRPr="00FF2160">
              <w:rPr>
                <w:rFonts w:ascii="宋体" w:hAnsi="宋体" w:cs="宋体" w:hint="eastAsia"/>
                <w:b/>
                <w:bCs/>
                <w:szCs w:val="21"/>
              </w:rPr>
              <w:t>充电阶段：</w:t>
            </w:r>
            <w:r w:rsidRPr="00FF2160">
              <w:rPr>
                <w:rFonts w:ascii="宋体" w:hAnsi="宋体" w:cs="宋体"/>
                <w:b/>
                <w:bCs/>
                <w:szCs w:val="21"/>
              </w:rPr>
              <w:t xml:space="preserve"> u</w:t>
            </w:r>
            <w:r w:rsidRPr="00FF2160">
              <w:rPr>
                <w:rFonts w:ascii="Cambria Math" w:hAnsi="Cambria Math" w:cs="Cambria Math"/>
                <w:b/>
                <w:bCs/>
                <w:szCs w:val="21"/>
              </w:rPr>
              <w:t>₂</w:t>
            </w:r>
            <w:r w:rsidRPr="00FF2160">
              <w:rPr>
                <w:rFonts w:ascii="宋体" w:hAnsi="宋体" w:cs="宋体"/>
                <w:b/>
                <w:bCs/>
                <w:szCs w:val="21"/>
              </w:rPr>
              <w:t xml:space="preserve"> &gt; u</w:t>
            </w:r>
            <w:r w:rsidRPr="00FF2160">
              <w:rPr>
                <w:rFonts w:ascii="Cambria Math" w:hAnsi="Cambria Math" w:cs="Cambria Math"/>
                <w:b/>
                <w:bCs/>
                <w:szCs w:val="21"/>
              </w:rPr>
              <w:t>₁</w:t>
            </w:r>
            <w:r w:rsidRPr="00FF2160">
              <w:rPr>
                <w:rFonts w:ascii="宋体" w:hAnsi="宋体" w:cs="宋体"/>
                <w:b/>
                <w:bCs/>
                <w:szCs w:val="21"/>
              </w:rPr>
              <w:t xml:space="preserve"> </w:t>
            </w:r>
            <w:r w:rsidRPr="00FF2160">
              <w:rPr>
                <w:rFonts w:ascii="宋体" w:hAnsi="宋体" w:cs="宋体" w:hint="eastAsia"/>
                <w:b/>
                <w:bCs/>
                <w:szCs w:val="21"/>
              </w:rPr>
              <w:t>时，二极管导通，电容器充电，</w:t>
            </w:r>
            <w:r w:rsidRPr="00FF2160">
              <w:rPr>
                <w:rFonts w:ascii="宋体" w:hAnsi="宋体" w:cs="宋体"/>
                <w:b/>
                <w:bCs/>
                <w:szCs w:val="21"/>
              </w:rPr>
              <w:t>u</w:t>
            </w:r>
            <w:r w:rsidRPr="00FF2160">
              <w:rPr>
                <w:rFonts w:ascii="Cambria Math" w:hAnsi="Cambria Math" w:cs="Cambria Math"/>
                <w:b/>
                <w:bCs/>
                <w:szCs w:val="21"/>
              </w:rPr>
              <w:t>₀</w:t>
            </w:r>
            <w:r w:rsidRPr="00FF2160">
              <w:rPr>
                <w:rFonts w:ascii="宋体" w:hAnsi="宋体" w:cs="宋体"/>
                <w:b/>
                <w:bCs/>
                <w:szCs w:val="21"/>
              </w:rPr>
              <w:t xml:space="preserve"> = u</w:t>
            </w:r>
            <w:r w:rsidRPr="00FF2160">
              <w:rPr>
                <w:rFonts w:ascii="Cambria Math" w:hAnsi="Cambria Math" w:cs="Cambria Math"/>
                <w:b/>
                <w:bCs/>
                <w:szCs w:val="21"/>
              </w:rPr>
              <w:t>₂</w:t>
            </w:r>
            <w:r w:rsidRPr="00FF2160">
              <w:rPr>
                <w:rFonts w:ascii="宋体" w:hAnsi="宋体" w:cs="宋体" w:hint="eastAsia"/>
                <w:b/>
                <w:bCs/>
                <w:szCs w:val="21"/>
              </w:rPr>
              <w:t>。放电阶段：</w:t>
            </w:r>
            <w:r w:rsidRPr="00FF2160">
              <w:rPr>
                <w:rFonts w:ascii="宋体" w:hAnsi="宋体" w:cs="宋体"/>
                <w:b/>
                <w:bCs/>
                <w:szCs w:val="21"/>
              </w:rPr>
              <w:t xml:space="preserve"> u</w:t>
            </w:r>
            <w:r w:rsidRPr="00FF2160">
              <w:rPr>
                <w:rFonts w:ascii="Cambria Math" w:hAnsi="Cambria Math" w:cs="Cambria Math"/>
                <w:b/>
                <w:bCs/>
                <w:szCs w:val="21"/>
              </w:rPr>
              <w:t>₂</w:t>
            </w:r>
            <w:r w:rsidRPr="00FF2160">
              <w:rPr>
                <w:rFonts w:ascii="宋体" w:hAnsi="宋体" w:cs="宋体"/>
                <w:b/>
                <w:bCs/>
                <w:szCs w:val="21"/>
              </w:rPr>
              <w:t xml:space="preserve"> &lt; u</w:t>
            </w:r>
            <w:r w:rsidRPr="00FF2160">
              <w:rPr>
                <w:rFonts w:ascii="Cambria Math" w:hAnsi="Cambria Math" w:cs="Cambria Math"/>
                <w:b/>
                <w:bCs/>
                <w:szCs w:val="21"/>
              </w:rPr>
              <w:t>₁</w:t>
            </w:r>
            <w:r w:rsidRPr="00FF2160">
              <w:rPr>
                <w:rFonts w:ascii="宋体" w:hAnsi="宋体" w:cs="宋体"/>
                <w:b/>
                <w:bCs/>
                <w:szCs w:val="21"/>
              </w:rPr>
              <w:t xml:space="preserve"> </w:t>
            </w:r>
            <w:r w:rsidRPr="00FF2160">
              <w:rPr>
                <w:rFonts w:ascii="宋体" w:hAnsi="宋体" w:cs="宋体" w:hint="eastAsia"/>
                <w:b/>
                <w:bCs/>
                <w:szCs w:val="21"/>
              </w:rPr>
              <w:t>时，二极管截止，电容器通过负载放电，输出电压按指数规律下降，时间常数</w:t>
            </w:r>
            <w:r w:rsidRPr="00FF2160">
              <w:rPr>
                <w:rFonts w:ascii="宋体" w:hAnsi="宋体" w:cs="宋体"/>
                <w:b/>
                <w:bCs/>
                <w:szCs w:val="21"/>
              </w:rPr>
              <w:t xml:space="preserve"> τ = R</w:t>
            </w:r>
            <w:r w:rsidRPr="00FF2160">
              <w:rPr>
                <w:rFonts w:ascii="宋体" w:hAnsi="宋体" w:cs="宋体"/>
                <w:b/>
                <w:bCs/>
                <w:szCs w:val="21"/>
                <w:vertAlign w:val="subscript"/>
              </w:rPr>
              <w:t>LC</w:t>
            </w:r>
          </w:p>
          <w:p w14:paraId="68118EF5" w14:textId="68C100DF" w:rsidR="00FF2160" w:rsidRPr="00FF2160" w:rsidRDefault="00FF2160" w:rsidP="00FF2160">
            <w:pPr>
              <w:ind w:firstLine="440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（2）电感滤波：利用电感L电流不能突破的性质，同样能起到滤波的作用</w:t>
            </w:r>
          </w:p>
          <w:p w14:paraId="4E89B549" w14:textId="17B139B2" w:rsidR="00FA6F00" w:rsidRPr="00663240" w:rsidRDefault="00FF2160" w:rsidP="005E1EBA">
            <w:pPr>
              <w:ind w:firstLine="440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4.稳压电路：将有波纹的直流电压稳压成直流电压</w:t>
            </w:r>
            <w:r w:rsidR="00663240">
              <w:rPr>
                <w:rFonts w:ascii="宋体" w:hAnsi="宋体" w:cs="宋体" w:hint="eastAsia"/>
                <w:b/>
                <w:bCs/>
                <w:szCs w:val="21"/>
              </w:rPr>
              <w:t>。</w:t>
            </w:r>
            <w:r w:rsidR="00663240" w:rsidRPr="00663240">
              <w:rPr>
                <w:rFonts w:ascii="宋体" w:hAnsi="宋体" w:cs="宋体" w:hint="eastAsia"/>
                <w:b/>
                <w:bCs/>
                <w:szCs w:val="21"/>
              </w:rPr>
              <w:t>按调整管与负载的接法分：并联型稳压电路</w:t>
            </w:r>
            <w:r w:rsidR="00663240">
              <w:rPr>
                <w:rFonts w:ascii="宋体" w:hAnsi="宋体" w:cs="宋体" w:hint="eastAsia"/>
                <w:b/>
                <w:bCs/>
                <w:szCs w:val="21"/>
              </w:rPr>
              <w:t>和</w:t>
            </w:r>
            <w:r w:rsidR="00663240" w:rsidRPr="00663240">
              <w:rPr>
                <w:rFonts w:ascii="宋体" w:hAnsi="宋体" w:cs="宋体" w:hint="eastAsia"/>
                <w:b/>
                <w:bCs/>
                <w:szCs w:val="21"/>
              </w:rPr>
              <w:t>串联型稳压电路</w:t>
            </w:r>
            <w:r w:rsidR="00663240">
              <w:rPr>
                <w:rFonts w:ascii="宋体" w:hAnsi="宋体" w:cs="宋体" w:hint="eastAsia"/>
                <w:b/>
                <w:bCs/>
                <w:szCs w:val="21"/>
              </w:rPr>
              <w:t>，</w:t>
            </w:r>
            <w:r w:rsidR="00663240" w:rsidRPr="00663240">
              <w:rPr>
                <w:rFonts w:ascii="宋体" w:hAnsi="宋体" w:cs="宋体" w:hint="eastAsia"/>
                <w:b/>
                <w:bCs/>
                <w:szCs w:val="21"/>
              </w:rPr>
              <w:t>按调整管的工作状态分：线性稳压电路</w:t>
            </w:r>
            <w:r w:rsidR="00663240">
              <w:rPr>
                <w:rFonts w:ascii="宋体" w:hAnsi="宋体" w:cs="宋体" w:hint="eastAsia"/>
                <w:b/>
                <w:bCs/>
                <w:szCs w:val="21"/>
              </w:rPr>
              <w:t>和</w:t>
            </w:r>
            <w:r w:rsidR="00663240" w:rsidRPr="00663240">
              <w:rPr>
                <w:rFonts w:ascii="宋体" w:hAnsi="宋体" w:cs="宋体" w:hint="eastAsia"/>
                <w:b/>
                <w:bCs/>
                <w:szCs w:val="21"/>
              </w:rPr>
              <w:t>开关稳压电路</w:t>
            </w:r>
            <w:r w:rsidR="00663240">
              <w:rPr>
                <w:rFonts w:ascii="宋体" w:hAnsi="宋体" w:cs="宋体" w:hint="eastAsia"/>
                <w:b/>
                <w:bCs/>
                <w:szCs w:val="21"/>
              </w:rPr>
              <w:t>，</w:t>
            </w:r>
            <w:r w:rsidR="00663240" w:rsidRPr="00663240">
              <w:rPr>
                <w:rFonts w:ascii="宋体" w:hAnsi="宋体" w:cs="宋体" w:hint="eastAsia"/>
                <w:b/>
                <w:bCs/>
                <w:szCs w:val="21"/>
              </w:rPr>
              <w:t>线性集成稳压电路</w:t>
            </w:r>
            <w:r w:rsidR="005E1EBA">
              <w:rPr>
                <w:rFonts w:ascii="宋体" w:hAnsi="宋体" w:cs="宋体" w:hint="eastAsia"/>
                <w:b/>
                <w:bCs/>
                <w:szCs w:val="21"/>
              </w:rPr>
              <w:t>：</w:t>
            </w:r>
            <w:r w:rsidR="005E1EBA" w:rsidRPr="005E1EBA">
              <w:rPr>
                <w:rFonts w:ascii="宋体" w:hAnsi="宋体" w:cs="宋体" w:hint="eastAsia"/>
                <w:b/>
                <w:bCs/>
                <w:szCs w:val="21"/>
              </w:rPr>
              <w:t>三端固定式：正电压输出 78xx系列、负电压输出79xx系列</w:t>
            </w:r>
            <w:r w:rsidR="005E1EBA">
              <w:rPr>
                <w:rFonts w:ascii="宋体" w:hAnsi="宋体" w:cs="宋体" w:hint="eastAsia"/>
                <w:b/>
                <w:bCs/>
                <w:szCs w:val="21"/>
              </w:rPr>
              <w:t>和</w:t>
            </w:r>
            <w:r w:rsidR="005E1EBA" w:rsidRPr="005E1EBA">
              <w:rPr>
                <w:rFonts w:ascii="宋体" w:hAnsi="宋体" w:cs="宋体" w:hint="eastAsia"/>
                <w:b/>
                <w:bCs/>
                <w:szCs w:val="21"/>
              </w:rPr>
              <w:t>三端可调式：正电压输出317系列、负电压输出337系列</w:t>
            </w:r>
            <w:r w:rsidR="00663240">
              <w:rPr>
                <w:rFonts w:ascii="宋体" w:hAnsi="宋体" w:cs="宋体" w:hint="eastAsia"/>
                <w:b/>
                <w:bCs/>
                <w:szCs w:val="21"/>
              </w:rPr>
              <w:t>和</w:t>
            </w:r>
            <w:r w:rsidR="00663240" w:rsidRPr="00663240">
              <w:rPr>
                <w:rFonts w:ascii="宋体" w:hAnsi="宋体" w:cs="宋体" w:hint="eastAsia"/>
                <w:b/>
                <w:bCs/>
                <w:szCs w:val="21"/>
              </w:rPr>
              <w:t>三端可调输</w:t>
            </w:r>
            <w:r w:rsidR="00663240">
              <w:rPr>
                <w:rFonts w:ascii="宋体" w:hAnsi="宋体" w:cs="宋体" w:hint="eastAsia"/>
                <w:b/>
                <w:bCs/>
                <w:szCs w:val="21"/>
              </w:rPr>
              <w:t>出输入和输出端不可大于2V</w:t>
            </w:r>
          </w:p>
        </w:tc>
      </w:tr>
      <w:tr w:rsidR="00FA6F00" w14:paraId="46B95AB5" w14:textId="77777777">
        <w:trPr>
          <w:trHeight w:val="926"/>
        </w:trPr>
        <w:tc>
          <w:tcPr>
            <w:tcW w:w="9960" w:type="dxa"/>
          </w:tcPr>
          <w:p w14:paraId="5910EA63" w14:textId="77777777" w:rsidR="00FA6F00" w:rsidRDefault="00FA6F00">
            <w:pPr>
              <w:numPr>
                <w:ilvl w:val="0"/>
                <w:numId w:val="1"/>
              </w:num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实验仪器</w:t>
            </w:r>
          </w:p>
          <w:p w14:paraId="03EA1878" w14:textId="56756A9F" w:rsidR="00FA6F00" w:rsidRDefault="00D922C1" w:rsidP="00D922C1">
            <w:pPr>
              <w:ind w:firstLineChars="250" w:firstLine="527"/>
              <w:rPr>
                <w:rFonts w:ascii="宋体" w:hAnsi="宋体" w:cs="宋体" w:hint="eastAsia"/>
                <w:b/>
                <w:bCs/>
                <w:szCs w:val="21"/>
              </w:rPr>
            </w:pPr>
            <w:r w:rsidRPr="00D922C1">
              <w:rPr>
                <w:rFonts w:ascii="宋体" w:hAnsi="宋体" w:cs="宋体"/>
                <w:b/>
                <w:bCs/>
                <w:szCs w:val="21"/>
              </w:rPr>
              <w:t>NI Multisim 14.1</w:t>
            </w:r>
          </w:p>
        </w:tc>
      </w:tr>
      <w:tr w:rsidR="00FA6F00" w14:paraId="750758F9" w14:textId="77777777">
        <w:trPr>
          <w:trHeight w:val="770"/>
        </w:trPr>
        <w:tc>
          <w:tcPr>
            <w:tcW w:w="9960" w:type="dxa"/>
          </w:tcPr>
          <w:p w14:paraId="4FD9A48D" w14:textId="77777777" w:rsidR="00FA6F00" w:rsidRDefault="00FA6F00"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四、实验内容与步骤</w:t>
            </w:r>
          </w:p>
          <w:p w14:paraId="20E14170" w14:textId="77777777" w:rsidR="005E1EBA" w:rsidRPr="005E1EBA" w:rsidRDefault="005E1EBA" w:rsidP="005E1EBA">
            <w:pPr>
              <w:rPr>
                <w:rFonts w:ascii="宋体" w:hAnsi="宋体" w:cs="宋体" w:hint="eastAsia"/>
                <w:b/>
                <w:bCs/>
                <w:szCs w:val="21"/>
              </w:rPr>
            </w:pPr>
            <w:r w:rsidRPr="005E1EBA">
              <w:rPr>
                <w:rFonts w:ascii="宋体" w:hAnsi="宋体" w:cs="宋体" w:hint="eastAsia"/>
                <w:b/>
                <w:bCs/>
                <w:szCs w:val="21"/>
              </w:rPr>
              <w:t>1、半波整流电路和全波桥式整流电路的观察和记录，并分析二者的输出平均电压。</w:t>
            </w:r>
          </w:p>
          <w:p w14:paraId="7C983C3A" w14:textId="77777777" w:rsidR="005E1EBA" w:rsidRPr="005E1EBA" w:rsidRDefault="005E1EBA" w:rsidP="005E1EBA">
            <w:pPr>
              <w:rPr>
                <w:rFonts w:ascii="宋体" w:hAnsi="宋体" w:cs="宋体" w:hint="eastAsia"/>
                <w:b/>
                <w:bCs/>
                <w:szCs w:val="21"/>
              </w:rPr>
            </w:pPr>
            <w:r w:rsidRPr="005E1EBA">
              <w:rPr>
                <w:rFonts w:ascii="宋体" w:hAnsi="宋体" w:cs="宋体" w:hint="eastAsia"/>
                <w:b/>
                <w:bCs/>
                <w:szCs w:val="21"/>
              </w:rPr>
              <w:t>2、电容滤波电路的观察和记录，分别讨论R值和C 值对输出电压数值（平均电压）和滤波效果（纹波电压）的影响。</w:t>
            </w:r>
          </w:p>
          <w:p w14:paraId="3BF89D7F" w14:textId="03182F7C" w:rsidR="00FA6F00" w:rsidRDefault="005E1EBA">
            <w:pPr>
              <w:rPr>
                <w:rFonts w:ascii="宋体" w:hAnsi="宋体" w:cs="宋体" w:hint="eastAsia"/>
                <w:b/>
                <w:bCs/>
                <w:szCs w:val="21"/>
              </w:rPr>
            </w:pPr>
            <w:r w:rsidRPr="005E1EBA">
              <w:rPr>
                <w:rFonts w:ascii="宋体" w:hAnsi="宋体" w:cs="宋体" w:hint="eastAsia"/>
                <w:b/>
                <w:bCs/>
                <w:szCs w:val="21"/>
              </w:rPr>
              <w:t>3、完成+5V直流稳压电源的电路实现，记录输入、输出波形</w:t>
            </w:r>
          </w:p>
          <w:p w14:paraId="4BBEE295" w14:textId="77777777" w:rsidR="00FA6F00" w:rsidRDefault="00FA6F00">
            <w:pPr>
              <w:rPr>
                <w:rFonts w:ascii="宋体" w:hAnsi="宋体" w:cs="宋体"/>
                <w:b/>
                <w:bCs/>
                <w:szCs w:val="21"/>
              </w:rPr>
            </w:pPr>
          </w:p>
        </w:tc>
      </w:tr>
      <w:tr w:rsidR="00FA6F00" w14:paraId="23203AD2" w14:textId="77777777">
        <w:trPr>
          <w:trHeight w:val="465"/>
        </w:trPr>
        <w:tc>
          <w:tcPr>
            <w:tcW w:w="9960" w:type="dxa"/>
          </w:tcPr>
          <w:p w14:paraId="35ED4969" w14:textId="77777777" w:rsidR="00FA6F00" w:rsidRDefault="00FA6F00">
            <w:pPr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五、数据处理</w:t>
            </w:r>
          </w:p>
          <w:p w14:paraId="0DCB64EB" w14:textId="77777777" w:rsidR="00FA6F00" w:rsidRDefault="005E1EBA" w:rsidP="005E1EBA">
            <w:pPr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组号：9    实验人：吴彦臻</w:t>
            </w:r>
          </w:p>
          <w:p w14:paraId="33974855" w14:textId="4A122CFC" w:rsidR="005E1EBA" w:rsidRDefault="005E1EBA" w:rsidP="005E1EBA">
            <w:pPr>
              <w:rPr>
                <w:rFonts w:ascii="宋体" w:hAnsi="宋体" w:cs="宋体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电流图：</w:t>
            </w:r>
          </w:p>
          <w:p w14:paraId="253ADD79" w14:textId="77777777" w:rsidR="005E1EBA" w:rsidRDefault="005E1EBA" w:rsidP="005E1EBA">
            <w:pPr>
              <w:rPr>
                <w:rFonts w:ascii="宋体" w:hAnsi="宋体" w:cs="宋体"/>
                <w:bCs/>
                <w:szCs w:val="21"/>
              </w:rPr>
            </w:pPr>
          </w:p>
          <w:p w14:paraId="1E1B454E" w14:textId="77777777" w:rsidR="005E1EBA" w:rsidRDefault="005E1EBA" w:rsidP="005E1EBA">
            <w:pPr>
              <w:rPr>
                <w:rFonts w:ascii="宋体" w:hAnsi="宋体" w:cs="宋体"/>
                <w:bCs/>
                <w:szCs w:val="21"/>
              </w:rPr>
            </w:pPr>
          </w:p>
          <w:p w14:paraId="56AEAC36" w14:textId="77777777" w:rsidR="005E1EBA" w:rsidRDefault="005E1EBA" w:rsidP="005E1EBA">
            <w:pPr>
              <w:rPr>
                <w:rFonts w:ascii="宋体" w:hAnsi="宋体" w:cs="宋体"/>
                <w:bCs/>
                <w:szCs w:val="21"/>
              </w:rPr>
            </w:pPr>
          </w:p>
          <w:p w14:paraId="655076CB" w14:textId="77777777" w:rsidR="005E1EBA" w:rsidRDefault="005E1EBA" w:rsidP="005E1EBA">
            <w:pPr>
              <w:rPr>
                <w:rFonts w:ascii="宋体" w:hAnsi="宋体" w:cs="宋体"/>
                <w:bCs/>
                <w:szCs w:val="21"/>
              </w:rPr>
            </w:pPr>
          </w:p>
          <w:p w14:paraId="691E0135" w14:textId="77777777" w:rsidR="005E1EBA" w:rsidRDefault="005E1EBA" w:rsidP="005E1EBA">
            <w:pPr>
              <w:rPr>
                <w:rFonts w:ascii="宋体" w:hAnsi="宋体" w:cs="宋体"/>
                <w:bCs/>
                <w:szCs w:val="21"/>
              </w:rPr>
            </w:pPr>
          </w:p>
          <w:p w14:paraId="2DA16158" w14:textId="5ACA2F5D" w:rsidR="005E1EBA" w:rsidRDefault="005E1EBA" w:rsidP="005E1EBA">
            <w:pPr>
              <w:rPr>
                <w:rFonts w:ascii="宋体" w:hAnsi="宋体" w:cs="宋体" w:hint="eastAsia"/>
                <w:b/>
                <w:szCs w:val="21"/>
              </w:rPr>
            </w:pPr>
          </w:p>
        </w:tc>
      </w:tr>
      <w:tr w:rsidR="00FA6F00" w14:paraId="0605B59D" w14:textId="77777777">
        <w:trPr>
          <w:trHeight w:val="585"/>
        </w:trPr>
        <w:tc>
          <w:tcPr>
            <w:tcW w:w="9960" w:type="dxa"/>
          </w:tcPr>
          <w:p w14:paraId="267D5991" w14:textId="77777777" w:rsidR="00FA6F00" w:rsidRDefault="00FA6F00">
            <w:pPr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lastRenderedPageBreak/>
              <w:t>六、结果陈述</w:t>
            </w:r>
          </w:p>
          <w:p w14:paraId="31E1C9E5" w14:textId="77777777" w:rsidR="00FA6F00" w:rsidRDefault="00FA6F00">
            <w:pPr>
              <w:rPr>
                <w:rFonts w:ascii="宋体" w:hAnsi="宋体" w:cs="宋体"/>
                <w:b/>
                <w:szCs w:val="21"/>
              </w:rPr>
            </w:pPr>
          </w:p>
          <w:p w14:paraId="3E0B3533" w14:textId="77777777" w:rsidR="00FA6F00" w:rsidRDefault="00FA6F00">
            <w:pPr>
              <w:rPr>
                <w:rFonts w:ascii="宋体" w:hAnsi="宋体" w:cs="宋体"/>
                <w:b/>
                <w:szCs w:val="21"/>
              </w:rPr>
            </w:pPr>
          </w:p>
          <w:p w14:paraId="4F04CBA7" w14:textId="77777777" w:rsidR="00FA6F00" w:rsidRDefault="00FA6F00">
            <w:pPr>
              <w:rPr>
                <w:rFonts w:ascii="宋体" w:hAnsi="宋体" w:cs="宋体"/>
                <w:b/>
                <w:szCs w:val="21"/>
              </w:rPr>
            </w:pPr>
          </w:p>
        </w:tc>
      </w:tr>
      <w:tr w:rsidR="00FA6F00" w14:paraId="52B103AF" w14:textId="77777777">
        <w:trPr>
          <w:trHeight w:val="770"/>
        </w:trPr>
        <w:tc>
          <w:tcPr>
            <w:tcW w:w="9960" w:type="dxa"/>
          </w:tcPr>
          <w:p w14:paraId="241509C0" w14:textId="77777777" w:rsidR="00FA6F00" w:rsidRDefault="00FA6F00">
            <w:pPr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七、思考题</w:t>
            </w:r>
          </w:p>
          <w:p w14:paraId="5623C9B0" w14:textId="77777777" w:rsidR="00FA6F00" w:rsidRDefault="00FA6F00">
            <w:pPr>
              <w:rPr>
                <w:rFonts w:ascii="宋体" w:hAnsi="宋体" w:cs="宋体"/>
                <w:b/>
                <w:szCs w:val="21"/>
              </w:rPr>
            </w:pPr>
          </w:p>
          <w:p w14:paraId="35FD54F5" w14:textId="77777777" w:rsidR="00FA6F00" w:rsidRDefault="00FA6F00">
            <w:pPr>
              <w:ind w:firstLineChars="170" w:firstLine="357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  </w:t>
            </w:r>
          </w:p>
        </w:tc>
      </w:tr>
      <w:tr w:rsidR="00FA6F00" w14:paraId="35F10766" w14:textId="77777777">
        <w:trPr>
          <w:trHeight w:val="70"/>
        </w:trPr>
        <w:tc>
          <w:tcPr>
            <w:tcW w:w="9960" w:type="dxa"/>
          </w:tcPr>
          <w:p w14:paraId="6BE731C1" w14:textId="77777777" w:rsidR="00FA6F00" w:rsidRDefault="00FA6F00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指导教师批阅意见</w:t>
            </w:r>
          </w:p>
          <w:p w14:paraId="1F6CA982" w14:textId="77777777" w:rsidR="00FA6F00" w:rsidRDefault="00FA6F00">
            <w:pPr>
              <w:ind w:firstLineChars="149" w:firstLine="313"/>
              <w:rPr>
                <w:rFonts w:ascii="宋体" w:hAnsi="宋体" w:cs="宋体"/>
                <w:color w:val="FF0000"/>
                <w:szCs w:val="21"/>
              </w:rPr>
            </w:pPr>
          </w:p>
          <w:p w14:paraId="26AFA563" w14:textId="77777777" w:rsidR="00FA6F00" w:rsidRDefault="00FA6F00">
            <w:pPr>
              <w:ind w:firstLineChars="149" w:firstLine="313"/>
              <w:rPr>
                <w:rFonts w:ascii="宋体" w:hAnsi="宋体" w:cs="宋体"/>
                <w:color w:val="FF0000"/>
                <w:szCs w:val="21"/>
              </w:rPr>
            </w:pPr>
          </w:p>
          <w:p w14:paraId="3B68938B" w14:textId="77777777" w:rsidR="00FA6F00" w:rsidRDefault="00FA6F00">
            <w:pPr>
              <w:ind w:firstLineChars="149" w:firstLine="313"/>
              <w:rPr>
                <w:rFonts w:ascii="宋体" w:hAnsi="宋体" w:cs="宋体"/>
                <w:color w:val="FF0000"/>
                <w:szCs w:val="21"/>
              </w:rPr>
            </w:pPr>
          </w:p>
        </w:tc>
      </w:tr>
      <w:tr w:rsidR="00FA6F00" w14:paraId="22D4B33C" w14:textId="77777777">
        <w:trPr>
          <w:trHeight w:val="3090"/>
        </w:trPr>
        <w:tc>
          <w:tcPr>
            <w:tcW w:w="9960" w:type="dxa"/>
          </w:tcPr>
          <w:p w14:paraId="7AB5ADF7" w14:textId="77777777" w:rsidR="00FA6F00" w:rsidRDefault="00FA6F00">
            <w:pPr>
              <w:rPr>
                <w:rFonts w:ascii="宋体" w:hAnsi="宋体" w:cs="宋体"/>
                <w:szCs w:val="21"/>
              </w:rPr>
            </w:pPr>
          </w:p>
          <w:p w14:paraId="26DFDBBC" w14:textId="77777777" w:rsidR="00FA6F00" w:rsidRDefault="00FA6F00"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成绩评定</w:t>
            </w:r>
          </w:p>
          <w:p w14:paraId="74FD90A3" w14:textId="77777777" w:rsidR="00FA6F00" w:rsidRDefault="00FA6F00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                                                                                              </w:t>
            </w:r>
          </w:p>
          <w:tbl>
            <w:tblPr>
              <w:tblW w:w="0" w:type="auto"/>
              <w:tblInd w:w="2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065"/>
              <w:gridCol w:w="1440"/>
              <w:gridCol w:w="2145"/>
              <w:gridCol w:w="1080"/>
              <w:gridCol w:w="1620"/>
              <w:gridCol w:w="1260"/>
            </w:tblGrid>
            <w:tr w:rsidR="00FA6F00" w:rsidRPr="00FA6F00" w14:paraId="09005454" w14:textId="77777777" w:rsidTr="00FA6F00">
              <w:trPr>
                <w:trHeight w:val="434"/>
              </w:trPr>
              <w:tc>
                <w:tcPr>
                  <w:tcW w:w="1065" w:type="dxa"/>
                  <w:vAlign w:val="center"/>
                </w:tcPr>
                <w:p w14:paraId="3EA2B926" w14:textId="77777777" w:rsidR="00FA6F00" w:rsidRPr="00FA6F00" w:rsidRDefault="00FA6F00" w:rsidP="00FA6F00">
                  <w:pPr>
                    <w:jc w:val="center"/>
                    <w:rPr>
                      <w:rFonts w:ascii="宋体" w:hAnsi="宋体" w:cs="宋体"/>
                      <w:bCs/>
                      <w:szCs w:val="21"/>
                    </w:rPr>
                  </w:pPr>
                  <w:r w:rsidRPr="00FA6F00">
                    <w:rPr>
                      <w:rFonts w:ascii="宋体" w:hAnsi="宋体" w:cs="宋体" w:hint="eastAsia"/>
                      <w:bCs/>
                      <w:szCs w:val="21"/>
                    </w:rPr>
                    <w:t>预习</w:t>
                  </w:r>
                </w:p>
                <w:p w14:paraId="03A5AB12" w14:textId="77777777" w:rsidR="00FA6F00" w:rsidRPr="00FA6F00" w:rsidRDefault="00FA6F00" w:rsidP="00FA6F00">
                  <w:pPr>
                    <w:jc w:val="center"/>
                    <w:rPr>
                      <w:rFonts w:ascii="宋体" w:hAnsi="宋体" w:cs="宋体"/>
                      <w:bCs/>
                      <w:szCs w:val="21"/>
                    </w:rPr>
                  </w:pPr>
                  <w:r w:rsidRPr="00FA6F00">
                    <w:rPr>
                      <w:rFonts w:ascii="宋体" w:hAnsi="宋体" w:cs="宋体" w:hint="eastAsia"/>
                      <w:bCs/>
                      <w:szCs w:val="21"/>
                    </w:rPr>
                    <w:t>（20分）</w:t>
                  </w:r>
                </w:p>
              </w:tc>
              <w:tc>
                <w:tcPr>
                  <w:tcW w:w="1440" w:type="dxa"/>
                  <w:vAlign w:val="center"/>
                </w:tcPr>
                <w:p w14:paraId="05A070DD" w14:textId="77777777" w:rsidR="00FA6F00" w:rsidRPr="00FA6F00" w:rsidRDefault="00FA6F00" w:rsidP="00FA6F00">
                  <w:pPr>
                    <w:jc w:val="center"/>
                    <w:rPr>
                      <w:rFonts w:ascii="宋体" w:hAnsi="宋体" w:cs="宋体"/>
                      <w:bCs/>
                      <w:szCs w:val="21"/>
                    </w:rPr>
                  </w:pPr>
                  <w:r w:rsidRPr="00FA6F00">
                    <w:rPr>
                      <w:rFonts w:ascii="宋体" w:hAnsi="宋体" w:cs="宋体" w:hint="eastAsia"/>
                      <w:bCs/>
                      <w:szCs w:val="21"/>
                    </w:rPr>
                    <w:t>操作及记录</w:t>
                  </w:r>
                </w:p>
                <w:p w14:paraId="77167EE9" w14:textId="77777777" w:rsidR="00FA6F00" w:rsidRPr="00FA6F00" w:rsidRDefault="00FA6F00" w:rsidP="00FA6F00">
                  <w:pPr>
                    <w:jc w:val="center"/>
                    <w:rPr>
                      <w:rFonts w:ascii="宋体" w:hAnsi="宋体" w:cs="宋体"/>
                      <w:bCs/>
                      <w:szCs w:val="21"/>
                    </w:rPr>
                  </w:pPr>
                  <w:r w:rsidRPr="00FA6F00">
                    <w:rPr>
                      <w:rFonts w:ascii="宋体" w:hAnsi="宋体" w:cs="宋体" w:hint="eastAsia"/>
                      <w:bCs/>
                      <w:szCs w:val="21"/>
                    </w:rPr>
                    <w:t>（40分）</w:t>
                  </w:r>
                </w:p>
              </w:tc>
              <w:tc>
                <w:tcPr>
                  <w:tcW w:w="2145" w:type="dxa"/>
                  <w:tcBorders>
                    <w:bottom w:val="nil"/>
                    <w:right w:val="single" w:sz="4" w:space="0" w:color="auto"/>
                  </w:tcBorders>
                  <w:vAlign w:val="center"/>
                </w:tcPr>
                <w:p w14:paraId="350FAC6D" w14:textId="77777777" w:rsidR="00FA6F00" w:rsidRPr="00FA6F00" w:rsidRDefault="00FA6F00">
                  <w:pPr>
                    <w:rPr>
                      <w:rFonts w:ascii="宋体" w:hAnsi="宋体" w:cs="宋体"/>
                      <w:bCs/>
                      <w:szCs w:val="21"/>
                    </w:rPr>
                  </w:pPr>
                  <w:r w:rsidRPr="00FA6F00">
                    <w:rPr>
                      <w:rFonts w:ascii="宋体" w:hAnsi="宋体" w:cs="宋体" w:hint="eastAsia"/>
                      <w:bCs/>
                      <w:szCs w:val="21"/>
                    </w:rPr>
                    <w:t>数据处理与结果陈述（30分）</w:t>
                  </w:r>
                </w:p>
              </w:tc>
              <w:tc>
                <w:tcPr>
                  <w:tcW w:w="1080" w:type="dxa"/>
                  <w:tcBorders>
                    <w:bottom w:val="nil"/>
                    <w:right w:val="single" w:sz="4" w:space="0" w:color="auto"/>
                  </w:tcBorders>
                </w:tcPr>
                <w:p w14:paraId="3556AE23" w14:textId="77777777" w:rsidR="00FA6F00" w:rsidRPr="00FA6F00" w:rsidRDefault="00FA6F00">
                  <w:pPr>
                    <w:rPr>
                      <w:rFonts w:ascii="宋体" w:hAnsi="宋体" w:cs="宋体"/>
                      <w:bCs/>
                      <w:szCs w:val="21"/>
                    </w:rPr>
                  </w:pPr>
                  <w:r w:rsidRPr="00FA6F00">
                    <w:rPr>
                      <w:rFonts w:ascii="宋体" w:hAnsi="宋体" w:cs="宋体" w:hint="eastAsia"/>
                      <w:bCs/>
                      <w:szCs w:val="21"/>
                    </w:rPr>
                    <w:t>思考题</w:t>
                  </w:r>
                </w:p>
                <w:p w14:paraId="596334B4" w14:textId="77777777" w:rsidR="00FA6F00" w:rsidRPr="00FA6F00" w:rsidRDefault="00FA6F00" w:rsidP="00FA6F00">
                  <w:pPr>
                    <w:jc w:val="center"/>
                    <w:rPr>
                      <w:rFonts w:ascii="宋体" w:hAnsi="宋体" w:cs="宋体"/>
                      <w:bCs/>
                      <w:szCs w:val="21"/>
                    </w:rPr>
                  </w:pPr>
                  <w:r w:rsidRPr="00FA6F00">
                    <w:rPr>
                      <w:rFonts w:ascii="宋体" w:hAnsi="宋体" w:cs="宋体" w:hint="eastAsia"/>
                      <w:bCs/>
                      <w:szCs w:val="21"/>
                    </w:rPr>
                    <w:t>（10分）</w:t>
                  </w: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4DE9BBE0" w14:textId="77777777" w:rsidR="00FA6F00" w:rsidRPr="00FA6F00" w:rsidRDefault="00FA6F00" w:rsidP="00FA6F00">
                  <w:pPr>
                    <w:jc w:val="center"/>
                    <w:rPr>
                      <w:rFonts w:ascii="宋体" w:hAnsi="宋体" w:cs="宋体"/>
                      <w:bCs/>
                      <w:szCs w:val="21"/>
                    </w:rPr>
                  </w:pPr>
                  <w:r w:rsidRPr="00FA6F00">
                    <w:rPr>
                      <w:rFonts w:ascii="宋体" w:hAnsi="宋体" w:cs="宋体" w:hint="eastAsia"/>
                      <w:bCs/>
                      <w:szCs w:val="21"/>
                    </w:rPr>
                    <w:t>报告整体</w:t>
                  </w:r>
                </w:p>
                <w:p w14:paraId="1AD95C17" w14:textId="77777777" w:rsidR="00FA6F00" w:rsidRPr="00FA6F00" w:rsidRDefault="00FA6F00" w:rsidP="00FA6F00">
                  <w:pPr>
                    <w:jc w:val="center"/>
                    <w:rPr>
                      <w:rFonts w:ascii="宋体" w:hAnsi="宋体" w:cs="宋体"/>
                      <w:bCs/>
                      <w:szCs w:val="21"/>
                    </w:rPr>
                  </w:pPr>
                  <w:r w:rsidRPr="00FA6F00">
                    <w:rPr>
                      <w:rFonts w:ascii="宋体" w:hAnsi="宋体" w:cs="宋体" w:hint="eastAsia"/>
                      <w:bCs/>
                      <w:szCs w:val="21"/>
                    </w:rPr>
                    <w:t>印 象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1FAE9E6C" w14:textId="77777777" w:rsidR="00FA6F00" w:rsidRPr="00FA6F00" w:rsidRDefault="00FA6F00" w:rsidP="00FA6F00">
                  <w:pPr>
                    <w:jc w:val="center"/>
                    <w:rPr>
                      <w:rFonts w:ascii="宋体" w:hAnsi="宋体" w:cs="宋体"/>
                      <w:bCs/>
                      <w:szCs w:val="21"/>
                    </w:rPr>
                  </w:pPr>
                  <w:r w:rsidRPr="00FA6F00">
                    <w:rPr>
                      <w:rFonts w:ascii="宋体" w:hAnsi="宋体" w:cs="宋体" w:hint="eastAsia"/>
                      <w:bCs/>
                      <w:szCs w:val="21"/>
                    </w:rPr>
                    <w:t>总分</w:t>
                  </w:r>
                </w:p>
              </w:tc>
            </w:tr>
            <w:tr w:rsidR="00FA6F00" w:rsidRPr="00FA6F00" w14:paraId="20E4016B" w14:textId="77777777" w:rsidTr="00FA6F00">
              <w:trPr>
                <w:trHeight w:val="640"/>
              </w:trPr>
              <w:tc>
                <w:tcPr>
                  <w:tcW w:w="1065" w:type="dxa"/>
                </w:tcPr>
                <w:p w14:paraId="6CAFCBBE" w14:textId="77777777" w:rsidR="00FA6F00" w:rsidRPr="00FA6F00" w:rsidRDefault="00FA6F00" w:rsidP="00FA6F00">
                  <w:pPr>
                    <w:jc w:val="center"/>
                    <w:rPr>
                      <w:rFonts w:ascii="宋体" w:hAnsi="宋体" w:cs="宋体"/>
                      <w:bCs/>
                      <w:szCs w:val="21"/>
                    </w:rPr>
                  </w:pPr>
                </w:p>
              </w:tc>
              <w:tc>
                <w:tcPr>
                  <w:tcW w:w="1440" w:type="dxa"/>
                </w:tcPr>
                <w:p w14:paraId="2F281ED4" w14:textId="77777777" w:rsidR="00FA6F00" w:rsidRPr="00FA6F00" w:rsidRDefault="00FA6F00" w:rsidP="00FA6F00">
                  <w:pPr>
                    <w:jc w:val="center"/>
                    <w:rPr>
                      <w:rFonts w:ascii="宋体" w:hAnsi="宋体" w:cs="宋体"/>
                      <w:bCs/>
                      <w:szCs w:val="21"/>
                    </w:rPr>
                  </w:pPr>
                </w:p>
              </w:tc>
              <w:tc>
                <w:tcPr>
                  <w:tcW w:w="2145" w:type="dxa"/>
                  <w:tcBorders>
                    <w:right w:val="nil"/>
                  </w:tcBorders>
                </w:tcPr>
                <w:p w14:paraId="31336696" w14:textId="77777777" w:rsidR="00FA6F00" w:rsidRPr="00FA6F00" w:rsidRDefault="00FA6F00" w:rsidP="00FA6F00">
                  <w:pPr>
                    <w:jc w:val="center"/>
                    <w:rPr>
                      <w:rFonts w:ascii="宋体" w:hAnsi="宋体" w:cs="宋体"/>
                      <w:bCs/>
                      <w:szCs w:val="21"/>
                    </w:rPr>
                  </w:pPr>
                </w:p>
              </w:tc>
              <w:tc>
                <w:tcPr>
                  <w:tcW w:w="1080" w:type="dxa"/>
                  <w:tcBorders>
                    <w:right w:val="single" w:sz="4" w:space="0" w:color="auto"/>
                  </w:tcBorders>
                </w:tcPr>
                <w:p w14:paraId="1BF34B7B" w14:textId="77777777" w:rsidR="00FA6F00" w:rsidRPr="00FA6F00" w:rsidRDefault="00FA6F00" w:rsidP="00FA6F00">
                  <w:pPr>
                    <w:jc w:val="center"/>
                    <w:rPr>
                      <w:rFonts w:ascii="宋体" w:hAnsi="宋体" w:cs="宋体"/>
                      <w:bCs/>
                      <w:szCs w:val="21"/>
                    </w:rPr>
                  </w:pPr>
                </w:p>
              </w:tc>
              <w:tc>
                <w:tcPr>
                  <w:tcW w:w="1620" w:type="dxa"/>
                  <w:tcBorders>
                    <w:left w:val="single" w:sz="4" w:space="0" w:color="auto"/>
                  </w:tcBorders>
                </w:tcPr>
                <w:p w14:paraId="5FA36FFE" w14:textId="77777777" w:rsidR="00FA6F00" w:rsidRPr="00FA6F00" w:rsidRDefault="00FA6F00" w:rsidP="00FA6F00">
                  <w:pPr>
                    <w:jc w:val="center"/>
                    <w:rPr>
                      <w:rFonts w:ascii="宋体" w:hAnsi="宋体" w:cs="宋体"/>
                      <w:bCs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left w:val="single" w:sz="4" w:space="0" w:color="auto"/>
                  </w:tcBorders>
                </w:tcPr>
                <w:p w14:paraId="1C0C59F6" w14:textId="77777777" w:rsidR="00FA6F00" w:rsidRPr="00FA6F00" w:rsidRDefault="00FA6F00" w:rsidP="00FA6F00">
                  <w:pPr>
                    <w:jc w:val="center"/>
                    <w:rPr>
                      <w:rFonts w:ascii="宋体" w:hAnsi="宋体" w:cs="宋体"/>
                      <w:bCs/>
                      <w:szCs w:val="21"/>
                    </w:rPr>
                  </w:pPr>
                </w:p>
              </w:tc>
            </w:tr>
          </w:tbl>
          <w:p w14:paraId="6617318C" w14:textId="77777777" w:rsidR="00FA6F00" w:rsidRDefault="00FA6F00">
            <w:pPr>
              <w:rPr>
                <w:rFonts w:ascii="宋体" w:hAnsi="宋体" w:cs="宋体"/>
                <w:szCs w:val="21"/>
              </w:rPr>
            </w:pPr>
          </w:p>
        </w:tc>
      </w:tr>
    </w:tbl>
    <w:p w14:paraId="54ECC370" w14:textId="77777777" w:rsidR="00FA6F00" w:rsidRDefault="00FA6F00"/>
    <w:p w14:paraId="1A1273D6" w14:textId="77777777" w:rsidR="00FA6F00" w:rsidRDefault="00FA6F00">
      <w:pPr>
        <w:ind w:leftChars="-200" w:left="-420"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注：正文统一用</w:t>
      </w:r>
      <w:r>
        <w:rPr>
          <w:rFonts w:hint="eastAsia"/>
        </w:rPr>
        <w:t>5</w:t>
      </w:r>
      <w:r>
        <w:rPr>
          <w:rFonts w:hint="eastAsia"/>
        </w:rPr>
        <w:t>号字，标题可大一号，图表名可小一号；</w:t>
      </w:r>
    </w:p>
    <w:p w14:paraId="50F28B8B" w14:textId="77777777" w:rsidR="00FA6F00" w:rsidRDefault="00FA6F00">
      <w:r>
        <w:rPr>
          <w:rFonts w:hint="eastAsia"/>
        </w:rPr>
        <w:t xml:space="preserve">     </w:t>
      </w:r>
      <w:r>
        <w:rPr>
          <w:rFonts w:hint="eastAsia"/>
        </w:rPr>
        <w:t>原始数据记录表需单独起页（表格自拟，作为预习报告评分的一部分），提交报告时附在最后；</w:t>
      </w:r>
    </w:p>
    <w:p w14:paraId="03E0332F" w14:textId="77777777" w:rsidR="00FA6F00" w:rsidRDefault="00FA6F00"/>
    <w:p w14:paraId="4B1843D4" w14:textId="77777777" w:rsidR="00FA6F00" w:rsidRDefault="00FA6F00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原始数据记录表</w:t>
      </w:r>
    </w:p>
    <w:p w14:paraId="7CEEE6DE" w14:textId="77777777" w:rsidR="00FA6F00" w:rsidRDefault="00FA6F00"/>
    <w:p w14:paraId="741BBE18" w14:textId="77777777" w:rsidR="00FA6F00" w:rsidRDefault="00FA6F00">
      <w:pPr>
        <w:spacing w:line="360" w:lineRule="auto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</w:rPr>
        <w:t xml:space="preserve">组号 </w:t>
      </w:r>
      <w:r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 w:hint="eastAsia"/>
          <w:color w:val="003366"/>
          <w:szCs w:val="21"/>
          <w:u w:val="single"/>
        </w:rPr>
        <w:t xml:space="preserve">      </w:t>
      </w:r>
      <w:r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</w:rPr>
        <w:t xml:space="preserve">   姓名</w:t>
      </w:r>
      <w:r>
        <w:rPr>
          <w:rFonts w:ascii="宋体" w:hAnsi="宋体" w:hint="eastAsia"/>
          <w:szCs w:val="21"/>
          <w:u w:val="single"/>
        </w:rPr>
        <w:t xml:space="preserve">               </w:t>
      </w:r>
    </w:p>
    <w:p w14:paraId="67588AD7" w14:textId="77777777" w:rsidR="00FA6F00" w:rsidRDefault="00FA6F00"/>
    <w:p w14:paraId="4AD33824" w14:textId="77777777" w:rsidR="00FA6F00" w:rsidRDefault="00FA6F00">
      <w:r>
        <w:rPr>
          <w:rFonts w:hint="eastAsia"/>
        </w:rPr>
        <w:t>（表格自拟）</w:t>
      </w:r>
    </w:p>
    <w:sectPr w:rsidR="00FA6F00"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15BDC" w14:textId="77777777" w:rsidR="00F250B1" w:rsidRDefault="00F250B1">
      <w:r>
        <w:separator/>
      </w:r>
    </w:p>
  </w:endnote>
  <w:endnote w:type="continuationSeparator" w:id="0">
    <w:p w14:paraId="76B89855" w14:textId="77777777" w:rsidR="00F250B1" w:rsidRDefault="00F25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8F519" w14:textId="77777777" w:rsidR="00FA6F00" w:rsidRDefault="00FA6F00">
    <w:pPr>
      <w:pStyle w:val="a5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14:paraId="03BF78A8" w14:textId="77777777" w:rsidR="00FA6F00" w:rsidRDefault="00FA6F0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BFBB7" w14:textId="77777777" w:rsidR="00FA6F00" w:rsidRDefault="00FA6F00">
    <w:pPr>
      <w:pStyle w:val="a5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 w:rsidR="00217B6E">
      <w:rPr>
        <w:rStyle w:val="a3"/>
        <w:noProof/>
      </w:rPr>
      <w:t>2</w:t>
    </w:r>
    <w:r>
      <w:fldChar w:fldCharType="end"/>
    </w:r>
  </w:p>
  <w:p w14:paraId="4E54832E" w14:textId="77777777" w:rsidR="00FA6F00" w:rsidRDefault="00FA6F00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44F8A" w14:textId="77777777" w:rsidR="00F250B1" w:rsidRDefault="00F250B1">
      <w:r>
        <w:separator/>
      </w:r>
    </w:p>
  </w:footnote>
  <w:footnote w:type="continuationSeparator" w:id="0">
    <w:p w14:paraId="0CB03D72" w14:textId="77777777" w:rsidR="00F250B1" w:rsidRDefault="00F250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D9486DE"/>
    <w:multiLevelType w:val="singleLevel"/>
    <w:tmpl w:val="DD9486DE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632562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248"/>
    <w:rsid w:val="000A1742"/>
    <w:rsid w:val="00134E83"/>
    <w:rsid w:val="00165C88"/>
    <w:rsid w:val="00181680"/>
    <w:rsid w:val="00217B6E"/>
    <w:rsid w:val="00271FA7"/>
    <w:rsid w:val="00277501"/>
    <w:rsid w:val="00277546"/>
    <w:rsid w:val="00364452"/>
    <w:rsid w:val="00365EC1"/>
    <w:rsid w:val="004140B1"/>
    <w:rsid w:val="00434606"/>
    <w:rsid w:val="004411B5"/>
    <w:rsid w:val="00453E3D"/>
    <w:rsid w:val="00461F73"/>
    <w:rsid w:val="00471B29"/>
    <w:rsid w:val="004B69BF"/>
    <w:rsid w:val="004F151D"/>
    <w:rsid w:val="0051323E"/>
    <w:rsid w:val="005B397A"/>
    <w:rsid w:val="005E1EBA"/>
    <w:rsid w:val="006260F0"/>
    <w:rsid w:val="00663240"/>
    <w:rsid w:val="006A5959"/>
    <w:rsid w:val="006B17CE"/>
    <w:rsid w:val="006E2F37"/>
    <w:rsid w:val="00725916"/>
    <w:rsid w:val="007D0CBE"/>
    <w:rsid w:val="007D6F6E"/>
    <w:rsid w:val="00826A76"/>
    <w:rsid w:val="00836142"/>
    <w:rsid w:val="008B0755"/>
    <w:rsid w:val="008F6432"/>
    <w:rsid w:val="008F7C05"/>
    <w:rsid w:val="00936B33"/>
    <w:rsid w:val="00944A03"/>
    <w:rsid w:val="009822E3"/>
    <w:rsid w:val="00A01717"/>
    <w:rsid w:val="00A31868"/>
    <w:rsid w:val="00AA144B"/>
    <w:rsid w:val="00B76F35"/>
    <w:rsid w:val="00BE3E2C"/>
    <w:rsid w:val="00C353B4"/>
    <w:rsid w:val="00C52C6F"/>
    <w:rsid w:val="00C84406"/>
    <w:rsid w:val="00CD6A68"/>
    <w:rsid w:val="00CF426C"/>
    <w:rsid w:val="00D65C39"/>
    <w:rsid w:val="00D85A26"/>
    <w:rsid w:val="00D922C1"/>
    <w:rsid w:val="00D95248"/>
    <w:rsid w:val="00D95676"/>
    <w:rsid w:val="00DA0A3E"/>
    <w:rsid w:val="00DA50A2"/>
    <w:rsid w:val="00E02D9C"/>
    <w:rsid w:val="00E07627"/>
    <w:rsid w:val="00E4567F"/>
    <w:rsid w:val="00E543F9"/>
    <w:rsid w:val="00E61B8F"/>
    <w:rsid w:val="00E6756A"/>
    <w:rsid w:val="00E96152"/>
    <w:rsid w:val="00F10EA1"/>
    <w:rsid w:val="00F21EDD"/>
    <w:rsid w:val="00F250B1"/>
    <w:rsid w:val="00F270DF"/>
    <w:rsid w:val="00F4107F"/>
    <w:rsid w:val="00F647D6"/>
    <w:rsid w:val="00FA6F00"/>
    <w:rsid w:val="00FF2160"/>
    <w:rsid w:val="17113BC4"/>
    <w:rsid w:val="19822B2E"/>
    <w:rsid w:val="267001F5"/>
    <w:rsid w:val="27376B02"/>
    <w:rsid w:val="2B4C1842"/>
    <w:rsid w:val="2F932C03"/>
    <w:rsid w:val="35276991"/>
    <w:rsid w:val="3BD0293A"/>
    <w:rsid w:val="3DB4786C"/>
    <w:rsid w:val="3EB07521"/>
    <w:rsid w:val="44083F67"/>
    <w:rsid w:val="47E96ADC"/>
    <w:rsid w:val="4B571809"/>
    <w:rsid w:val="4B5A5298"/>
    <w:rsid w:val="4C4A0855"/>
    <w:rsid w:val="573B10EB"/>
    <w:rsid w:val="58F14329"/>
    <w:rsid w:val="592D3387"/>
    <w:rsid w:val="5985616C"/>
    <w:rsid w:val="644303C7"/>
    <w:rsid w:val="68B66CF9"/>
    <w:rsid w:val="69C1071F"/>
    <w:rsid w:val="6A1548E8"/>
    <w:rsid w:val="6D047383"/>
    <w:rsid w:val="6D6241E1"/>
    <w:rsid w:val="75A92D1A"/>
    <w:rsid w:val="7C760C32"/>
    <w:rsid w:val="7ECC0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ans-H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06611E8"/>
  <w15:chartTrackingRefBased/>
  <w15:docId w15:val="{D5208C71-7C5C-4F67-9BF1-7C34CF16E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Hans-H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paragraph" w:styleId="1">
    <w:name w:val="heading 1"/>
    <w:basedOn w:val="a"/>
    <w:next w:val="a"/>
    <w:link w:val="10"/>
    <w:qFormat/>
    <w:rsid w:val="00CD6A68"/>
    <w:pPr>
      <w:keepNext/>
      <w:outlineLvl w:val="0"/>
    </w:pPr>
    <w:rPr>
      <w:rFonts w:ascii="Aptos Display" w:eastAsia="等线 Light" w:hAnsi="Aptos Display"/>
      <w:sz w:val="24"/>
    </w:rPr>
  </w:style>
  <w:style w:type="paragraph" w:styleId="4">
    <w:name w:val="heading 4"/>
    <w:basedOn w:val="a"/>
    <w:next w:val="a"/>
    <w:link w:val="40"/>
    <w:semiHidden/>
    <w:unhideWhenUsed/>
    <w:qFormat/>
    <w:rsid w:val="00D65C39"/>
    <w:pPr>
      <w:keepNext/>
      <w:ind w:left="85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Body Text Indent"/>
    <w:basedOn w:val="a"/>
    <w:pPr>
      <w:spacing w:line="400" w:lineRule="exact"/>
      <w:ind w:firstLineChars="200" w:firstLine="420"/>
      <w:jc w:val="left"/>
    </w:p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Char">
    <w:name w:val="Char"/>
    <w:basedOn w:val="a"/>
    <w:pPr>
      <w:tabs>
        <w:tab w:val="left" w:pos="432"/>
      </w:tabs>
      <w:spacing w:beforeLines="50" w:before="50" w:afterLines="50" w:after="50"/>
      <w:ind w:left="432" w:hanging="432"/>
    </w:pPr>
    <w:rPr>
      <w:sz w:val="24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link w:val="1"/>
    <w:rsid w:val="00CD6A68"/>
    <w:rPr>
      <w:rFonts w:ascii="Aptos Display" w:eastAsia="等线 Light" w:hAnsi="Aptos Display" w:cs="Times New Roman"/>
      <w:kern w:val="2"/>
      <w:sz w:val="24"/>
      <w:szCs w:val="24"/>
      <w:lang w:eastAsia="zh-CN"/>
    </w:rPr>
  </w:style>
  <w:style w:type="character" w:customStyle="1" w:styleId="40">
    <w:name w:val="标题 4 字符"/>
    <w:link w:val="4"/>
    <w:semiHidden/>
    <w:rsid w:val="00D65C39"/>
    <w:rPr>
      <w:b/>
      <w:bCs/>
      <w:kern w:val="2"/>
      <w:sz w:val="21"/>
      <w:szCs w:val="24"/>
      <w:lang w:eastAsia="zh-CN"/>
    </w:rPr>
  </w:style>
  <w:style w:type="character" w:styleId="a8">
    <w:name w:val="Placeholder Text"/>
    <w:basedOn w:val="a0"/>
    <w:uiPriority w:val="99"/>
    <w:unhideWhenUsed/>
    <w:rsid w:val="00944A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324</Words>
  <Characters>1847</Characters>
  <Application>Microsoft Office Word</Application>
  <DocSecurity>0</DocSecurity>
  <Lines>15</Lines>
  <Paragraphs>4</Paragraphs>
  <ScaleCrop>false</ScaleCrop>
  <Company>China</Company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得分</dc:title>
  <dc:subject/>
  <dc:creator>User</dc:creator>
  <cp:keywords/>
  <dc:description/>
  <cp:lastModifiedBy>lir a</cp:lastModifiedBy>
  <cp:revision>3</cp:revision>
  <dcterms:created xsi:type="dcterms:W3CDTF">2026-04-01T06:15:00Z</dcterms:created>
  <dcterms:modified xsi:type="dcterms:W3CDTF">2026-04-01T07:07:00Z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</Properties>
</file>