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698886195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:rsidR="00240DBA" w:rsidRDefault="00240DBA"/>
        <w:p w:rsidR="00240DBA" w:rsidRDefault="00240DBA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wp:positionH relativeFrom="margin">
                      <wp:posOffset>459105</wp:posOffset>
                    </wp:positionH>
                    <wp:positionV relativeFrom="page">
                      <wp:posOffset>5775960</wp:posOffset>
                    </wp:positionV>
                    <wp:extent cx="5036820" cy="6720840"/>
                    <wp:effectExtent l="0" t="0" r="11430" b="254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3682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40DBA" w:rsidRDefault="00C56941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40DBA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Лабораторная работа №1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240DBA" w:rsidRDefault="007D0E47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Понятие «Метод» </w:t>
                                    </w:r>
                                    <w:r w:rsidR="00557B46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и «Методология»</w:t>
                                    </w:r>
                                    <w:r w:rsidR="008461B9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в науке и в решении ИТ-задач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240DBA" w:rsidRDefault="00240DBA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Гасяк</w:t>
                                    </w:r>
                                    <w:r w:rsidR="00080574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 Алиса</w:t>
                                    </w:r>
                                    <w:r w:rsidR="00FC12A0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_группа 1_подгруппа 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36.15pt;margin-top:454.8pt;width:396.6pt;height:529.2pt;z-index:251660288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" filled="f" stroked="f" strokeweight=".5pt">
                    <v:textbox style="mso-fit-shape-to-text:t" inset="0,0,0,0">
                      <w:txbxContent>
                        <w:p w:rsidR="00240DBA" w:rsidRDefault="00C56941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40DBA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Лабораторная работа №1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240DBA" w:rsidRDefault="007D0E47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Понятие «Метод» </w:t>
                              </w:r>
                              <w:r w:rsidR="00557B46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и «Методология»</w:t>
                              </w:r>
                              <w:r w:rsidR="008461B9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в науке и в решении ИТ-задач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240DBA" w:rsidRDefault="00240DBA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Гасяк</w:t>
                              </w:r>
                              <w:r w:rsidR="00080574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 Алиса</w:t>
                              </w:r>
                              <w:r w:rsidR="00FC12A0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_группа 1_подгруппа 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240DBA" w:rsidRDefault="00240DBA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Прямоугольник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" fillcolor="#4472c4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240DBA" w:rsidRDefault="00240DBA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</w:sdtContent>
    </w:sdt>
    <w:p w:rsidR="00D11A0A" w:rsidRPr="006616E4" w:rsidRDefault="00D11A0A" w:rsidP="00D11A0A">
      <w:pPr>
        <w:rPr>
          <w:rFonts w:ascii="Times New Roman" w:hAnsi="Times New Roman" w:cs="Times New Roman"/>
          <w:sz w:val="28"/>
          <w:szCs w:val="28"/>
        </w:rPr>
      </w:pPr>
      <w:r w:rsidRPr="00D11A0A">
        <w:rPr>
          <w:rFonts w:ascii="Times New Roman" w:hAnsi="Times New Roman" w:cs="Times New Roman"/>
          <w:b/>
          <w:sz w:val="32"/>
          <w:szCs w:val="32"/>
        </w:rPr>
        <w:lastRenderedPageBreak/>
        <w:t>Цель:</w:t>
      </w:r>
      <w:r w:rsidRPr="006616E4">
        <w:rPr>
          <w:rFonts w:ascii="Times New Roman" w:hAnsi="Times New Roman" w:cs="Times New Roman"/>
          <w:sz w:val="28"/>
          <w:szCs w:val="28"/>
        </w:rPr>
        <w:t xml:space="preserve"> сформировать понимание различий между понятия «метод» и «методология», научиться осуществлять обоснованный выбор методов и методологии при решении ИТ-задач, разработать авторский мини-проект с опорой на выбранную методологию</w:t>
      </w:r>
    </w:p>
    <w:p w:rsidR="00D11A0A" w:rsidRPr="00D11A0A" w:rsidRDefault="00D11A0A" w:rsidP="00D11A0A">
      <w:pPr>
        <w:rPr>
          <w:rFonts w:ascii="Times New Roman" w:hAnsi="Times New Roman" w:cs="Times New Roman"/>
          <w:b/>
          <w:sz w:val="32"/>
          <w:szCs w:val="32"/>
        </w:rPr>
      </w:pPr>
      <w:r w:rsidRPr="00D11A0A">
        <w:rPr>
          <w:rFonts w:ascii="Times New Roman" w:hAnsi="Times New Roman" w:cs="Times New Roman"/>
          <w:b/>
          <w:sz w:val="32"/>
          <w:szCs w:val="32"/>
        </w:rPr>
        <w:t xml:space="preserve">Задачи: </w:t>
      </w:r>
    </w:p>
    <w:p w:rsidR="00D11A0A" w:rsidRPr="006616E4" w:rsidRDefault="00D11A0A" w:rsidP="00D11A0A">
      <w:pPr>
        <w:pStyle w:val="a5"/>
        <w:numPr>
          <w:ilvl w:val="0"/>
          <w:numId w:val="1"/>
        </w:numPr>
        <w:spacing w:after="0"/>
        <w:ind w:left="0" w:firstLine="357"/>
        <w:rPr>
          <w:rFonts w:ascii="Times New Roman" w:hAnsi="Times New Roman" w:cs="Times New Roman"/>
          <w:sz w:val="28"/>
          <w:szCs w:val="28"/>
        </w:rPr>
      </w:pPr>
      <w:r w:rsidRPr="006616E4">
        <w:rPr>
          <w:rFonts w:ascii="Times New Roman" w:hAnsi="Times New Roman" w:cs="Times New Roman"/>
          <w:sz w:val="28"/>
          <w:szCs w:val="28"/>
        </w:rPr>
        <w:t>найти и проанализировать определения понятий «метод» и «методология» в разных научных источниках (не менее 7- ми трактовок, включая общефилософскую трактовку);</w:t>
      </w:r>
    </w:p>
    <w:p w:rsidR="00D11A0A" w:rsidRPr="006616E4" w:rsidRDefault="00D11A0A" w:rsidP="00D11A0A">
      <w:pPr>
        <w:pStyle w:val="a5"/>
        <w:numPr>
          <w:ilvl w:val="0"/>
          <w:numId w:val="1"/>
        </w:numPr>
        <w:spacing w:after="0"/>
        <w:ind w:left="0" w:firstLine="357"/>
        <w:rPr>
          <w:rFonts w:ascii="Times New Roman" w:hAnsi="Times New Roman" w:cs="Times New Roman"/>
          <w:sz w:val="28"/>
          <w:szCs w:val="28"/>
        </w:rPr>
      </w:pPr>
      <w:r w:rsidRPr="006616E4">
        <w:rPr>
          <w:rFonts w:ascii="Times New Roman" w:hAnsi="Times New Roman" w:cs="Times New Roman"/>
          <w:sz w:val="28"/>
          <w:szCs w:val="28"/>
        </w:rPr>
        <w:t>выявить сходства и различия в трактовках;</w:t>
      </w:r>
    </w:p>
    <w:p w:rsidR="00D11A0A" w:rsidRPr="006616E4" w:rsidRDefault="00D11A0A" w:rsidP="00D11A0A">
      <w:pPr>
        <w:pStyle w:val="a5"/>
        <w:numPr>
          <w:ilvl w:val="0"/>
          <w:numId w:val="1"/>
        </w:numPr>
        <w:spacing w:after="0"/>
        <w:ind w:left="0" w:firstLine="357"/>
        <w:rPr>
          <w:rFonts w:ascii="Times New Roman" w:hAnsi="Times New Roman" w:cs="Times New Roman"/>
          <w:sz w:val="28"/>
          <w:szCs w:val="28"/>
        </w:rPr>
      </w:pPr>
      <w:r w:rsidRPr="006616E4">
        <w:rPr>
          <w:rFonts w:ascii="Times New Roman" w:hAnsi="Times New Roman" w:cs="Times New Roman"/>
          <w:sz w:val="28"/>
          <w:szCs w:val="28"/>
        </w:rPr>
        <w:t>обосновать выбор методологии и методов для решения ИТ-задач</w:t>
      </w:r>
    </w:p>
    <w:p w:rsidR="006906D3" w:rsidRDefault="00D11A0A" w:rsidP="00D11A0A">
      <w:pPr>
        <w:rPr>
          <w:rFonts w:ascii="Times New Roman" w:hAnsi="Times New Roman" w:cs="Times New Roman"/>
          <w:sz w:val="28"/>
          <w:szCs w:val="28"/>
        </w:rPr>
      </w:pPr>
      <w:r w:rsidRPr="006616E4">
        <w:rPr>
          <w:rFonts w:ascii="Times New Roman" w:hAnsi="Times New Roman" w:cs="Times New Roman"/>
          <w:sz w:val="28"/>
          <w:szCs w:val="28"/>
        </w:rPr>
        <w:t>разработать мини‑проект (прототип) с использованием выбранных методологии и методов.</w:t>
      </w:r>
    </w:p>
    <w:p w:rsidR="00D11A0A" w:rsidRDefault="00D11A0A" w:rsidP="00D11A0A">
      <w:pPr>
        <w:rPr>
          <w:rFonts w:ascii="Times New Roman" w:hAnsi="Times New Roman" w:cs="Times New Roman"/>
          <w:sz w:val="28"/>
          <w:szCs w:val="28"/>
        </w:rPr>
      </w:pPr>
    </w:p>
    <w:p w:rsidR="00D11A0A" w:rsidRPr="00D11A0A" w:rsidRDefault="00D11A0A" w:rsidP="00D11A0A">
      <w:pPr>
        <w:rPr>
          <w:rFonts w:ascii="Times New Roman" w:hAnsi="Times New Roman" w:cs="Times New Roman"/>
          <w:b/>
          <w:sz w:val="32"/>
          <w:szCs w:val="32"/>
        </w:rPr>
      </w:pPr>
      <w:r w:rsidRPr="00D11A0A">
        <w:rPr>
          <w:rFonts w:ascii="Times New Roman" w:hAnsi="Times New Roman" w:cs="Times New Roman"/>
          <w:b/>
          <w:sz w:val="32"/>
          <w:szCs w:val="32"/>
        </w:rPr>
        <w:t>Задание 1</w:t>
      </w:r>
    </w:p>
    <w:p w:rsidR="00D11A0A" w:rsidRPr="00D11A0A" w:rsidRDefault="00D11A0A" w:rsidP="00D11A0A">
      <w:pPr>
        <w:spacing w:after="0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D11A0A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Таблица 1 – Трактовка понятия «метод» и «методология»</w:t>
      </w:r>
    </w:p>
    <w:tbl>
      <w:tblPr>
        <w:tblStyle w:val="1"/>
        <w:tblW w:w="11341" w:type="dxa"/>
        <w:tblInd w:w="-1423" w:type="dxa"/>
        <w:tblLook w:val="04A0" w:firstRow="1" w:lastRow="0" w:firstColumn="1" w:lastColumn="0" w:noHBand="0" w:noVBand="1"/>
      </w:tblPr>
      <w:tblGrid>
        <w:gridCol w:w="2694"/>
        <w:gridCol w:w="3260"/>
        <w:gridCol w:w="2997"/>
        <w:gridCol w:w="2390"/>
      </w:tblGrid>
      <w:tr w:rsidR="0057533D" w:rsidRPr="00D11A0A" w:rsidTr="0057533D">
        <w:tc>
          <w:tcPr>
            <w:tcW w:w="2694" w:type="dxa"/>
          </w:tcPr>
          <w:p w:rsidR="00D11A0A" w:rsidRPr="00D11A0A" w:rsidRDefault="00D11A0A" w:rsidP="00D11A0A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D11A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Источник</w:t>
            </w:r>
          </w:p>
        </w:tc>
        <w:tc>
          <w:tcPr>
            <w:tcW w:w="3260" w:type="dxa"/>
          </w:tcPr>
          <w:p w:rsidR="00D11A0A" w:rsidRPr="00D11A0A" w:rsidRDefault="00D11A0A" w:rsidP="00D11A0A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D11A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Трактовка понятия «метод»</w:t>
            </w:r>
          </w:p>
        </w:tc>
        <w:tc>
          <w:tcPr>
            <w:tcW w:w="2997" w:type="dxa"/>
          </w:tcPr>
          <w:p w:rsidR="00D11A0A" w:rsidRPr="00D11A0A" w:rsidRDefault="00D11A0A" w:rsidP="00D11A0A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D11A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Трактовка понятия «методология»</w:t>
            </w:r>
          </w:p>
        </w:tc>
        <w:tc>
          <w:tcPr>
            <w:tcW w:w="2390" w:type="dxa"/>
          </w:tcPr>
          <w:p w:rsidR="00D11A0A" w:rsidRPr="00D11A0A" w:rsidRDefault="00D11A0A" w:rsidP="00D11A0A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D11A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Особенности трактовки</w:t>
            </w:r>
          </w:p>
        </w:tc>
      </w:tr>
      <w:tr w:rsidR="0057533D" w:rsidRPr="00D11A0A" w:rsidTr="0057533D">
        <w:tc>
          <w:tcPr>
            <w:tcW w:w="2694" w:type="dxa"/>
          </w:tcPr>
          <w:p w:rsidR="00D11A0A" w:rsidRPr="00D11A0A" w:rsidRDefault="0097215F" w:rsidP="00D11A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7215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Лапаева М.Г., Лапае С.П. </w:t>
            </w:r>
            <w:r w:rsidR="0013337E">
              <w:rPr>
                <w:rFonts w:ascii="Times New Roman" w:eastAsia="Calibri" w:hAnsi="Times New Roman" w:cs="Times New Roman"/>
                <w:sz w:val="28"/>
                <w:szCs w:val="28"/>
              </w:rPr>
              <w:t>«</w:t>
            </w:r>
            <w:r w:rsidRPr="0097215F">
              <w:rPr>
                <w:rFonts w:ascii="Times New Roman" w:eastAsia="Calibri" w:hAnsi="Times New Roman" w:cs="Times New Roman"/>
                <w:sz w:val="28"/>
                <w:szCs w:val="28"/>
              </w:rPr>
              <w:t>Методология научных исследований</w:t>
            </w:r>
            <w:r w:rsidR="0013337E">
              <w:rPr>
                <w:rFonts w:ascii="Times New Roman" w:eastAsia="Calibri" w:hAnsi="Times New Roman" w:cs="Times New Roman"/>
                <w:sz w:val="28"/>
                <w:szCs w:val="28"/>
              </w:rPr>
              <w:t>»</w:t>
            </w:r>
            <w:r w:rsidRPr="0097215F">
              <w:rPr>
                <w:rFonts w:ascii="Times New Roman" w:eastAsia="Calibri" w:hAnsi="Times New Roman" w:cs="Times New Roman"/>
                <w:sz w:val="28"/>
                <w:szCs w:val="28"/>
              </w:rPr>
              <w:t>. Оренбург: ОГУ, 2017.</w:t>
            </w:r>
          </w:p>
        </w:tc>
        <w:tc>
          <w:tcPr>
            <w:tcW w:w="3260" w:type="dxa"/>
          </w:tcPr>
          <w:p w:rsidR="00D11A0A" w:rsidRPr="00D11A0A" w:rsidRDefault="0084039D" w:rsidP="00D11A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Способ познания объективной действительности, представляющий собой определённую последовательность действий, приёмов и операций.</w:t>
            </w:r>
          </w:p>
        </w:tc>
        <w:tc>
          <w:tcPr>
            <w:tcW w:w="2997" w:type="dxa"/>
          </w:tcPr>
          <w:p w:rsidR="00D11A0A" w:rsidRPr="00D11A0A" w:rsidRDefault="0084039D" w:rsidP="002617F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Учение о системе принципов, приёмов, способов и правил.</w:t>
            </w:r>
          </w:p>
        </w:tc>
        <w:tc>
          <w:tcPr>
            <w:tcW w:w="2390" w:type="dxa"/>
          </w:tcPr>
          <w:p w:rsidR="00D11A0A" w:rsidRPr="00D11A0A" w:rsidRDefault="002617FB" w:rsidP="00D11A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Общее определение</w:t>
            </w:r>
          </w:p>
        </w:tc>
      </w:tr>
      <w:tr w:rsidR="0057533D" w:rsidRPr="00D11A0A" w:rsidTr="0057533D">
        <w:tc>
          <w:tcPr>
            <w:tcW w:w="2694" w:type="dxa"/>
          </w:tcPr>
          <w:p w:rsidR="00D11A0A" w:rsidRPr="00D11A0A" w:rsidRDefault="0057533D" w:rsidP="00D11A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7533D">
              <w:rPr>
                <w:rFonts w:ascii="Times New Roman" w:eastAsia="Calibri" w:hAnsi="Times New Roman" w:cs="Times New Roman"/>
                <w:sz w:val="28"/>
                <w:szCs w:val="28"/>
              </w:rPr>
              <w:t>Новая философская энциклопедия института философии РАН URL: https://iphras.ru/</w:t>
            </w:r>
          </w:p>
        </w:tc>
        <w:tc>
          <w:tcPr>
            <w:tcW w:w="3260" w:type="dxa"/>
          </w:tcPr>
          <w:p w:rsidR="00D11A0A" w:rsidRPr="00D11A0A" w:rsidRDefault="00CD33CB" w:rsidP="00D11A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Способ мышления, способ исследования, объяснения и изменения действительности</w:t>
            </w:r>
          </w:p>
        </w:tc>
        <w:tc>
          <w:tcPr>
            <w:tcW w:w="2997" w:type="dxa"/>
          </w:tcPr>
          <w:p w:rsidR="00D11A0A" w:rsidRPr="00D11A0A" w:rsidRDefault="00CF6C83" w:rsidP="00DB3559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Т</w:t>
            </w:r>
            <w:r w:rsidRPr="00CF6C83">
              <w:rPr>
                <w:rFonts w:ascii="Times New Roman" w:eastAsia="Calibri" w:hAnsi="Times New Roman" w:cs="Times New Roman"/>
                <w:sz w:val="28"/>
                <w:szCs w:val="28"/>
              </w:rPr>
              <w:t>ип рационально-рефлексивного сознания, направленный на изучение, совершенствование и конструирование методов в различных сферах духовной и практической деятельности</w:t>
            </w:r>
          </w:p>
        </w:tc>
        <w:tc>
          <w:tcPr>
            <w:tcW w:w="2390" w:type="dxa"/>
          </w:tcPr>
          <w:p w:rsidR="00D11A0A" w:rsidRPr="00D11A0A" w:rsidRDefault="002617FB" w:rsidP="00DB3559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Философское определение</w:t>
            </w:r>
          </w:p>
        </w:tc>
      </w:tr>
      <w:tr w:rsidR="0057533D" w:rsidRPr="00D11A0A" w:rsidTr="0057533D">
        <w:tc>
          <w:tcPr>
            <w:tcW w:w="2694" w:type="dxa"/>
          </w:tcPr>
          <w:p w:rsidR="00D11A0A" w:rsidRPr="00D11A0A" w:rsidRDefault="0097215F" w:rsidP="0013337E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7215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Л.В. Байбородова, А.П. Чернявская </w:t>
            </w:r>
            <w:r w:rsidR="0013337E">
              <w:rPr>
                <w:rFonts w:ascii="Times New Roman" w:eastAsia="Calibri" w:hAnsi="Times New Roman" w:cs="Times New Roman"/>
                <w:sz w:val="28"/>
                <w:szCs w:val="28"/>
              </w:rPr>
              <w:t>«</w:t>
            </w:r>
            <w:r w:rsidRPr="0097215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Методология и методы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научного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исследования</w:t>
            </w:r>
            <w:r w:rsidR="0013337E">
              <w:rPr>
                <w:rFonts w:ascii="Times New Roman" w:eastAsia="Calibri" w:hAnsi="Times New Roman" w:cs="Times New Roman"/>
                <w:sz w:val="28"/>
                <w:szCs w:val="28"/>
              </w:rPr>
              <w:t>»</w:t>
            </w:r>
            <w:r w:rsidRPr="0097215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  <w:r w:rsidR="0013337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97215F">
              <w:rPr>
                <w:rFonts w:ascii="Times New Roman" w:eastAsia="Calibri" w:hAnsi="Times New Roman" w:cs="Times New Roman"/>
                <w:sz w:val="28"/>
                <w:szCs w:val="28"/>
              </w:rPr>
              <w:t>2-е издание изд. Москва: Юрайт, 2018.</w:t>
            </w:r>
          </w:p>
        </w:tc>
        <w:tc>
          <w:tcPr>
            <w:tcW w:w="3260" w:type="dxa"/>
          </w:tcPr>
          <w:p w:rsidR="00D11A0A" w:rsidRPr="00D11A0A" w:rsidRDefault="00830E80" w:rsidP="00D11A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 xml:space="preserve">Точно установленный, нормативно закреплённый инструмент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систематического изучения</w:t>
            </w:r>
            <w:r w:rsidR="008059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 определённой области</w:t>
            </w:r>
          </w:p>
        </w:tc>
        <w:tc>
          <w:tcPr>
            <w:tcW w:w="2997" w:type="dxa"/>
          </w:tcPr>
          <w:p w:rsidR="00D11A0A" w:rsidRPr="00D11A0A" w:rsidRDefault="00830E80" w:rsidP="00D11A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 xml:space="preserve">Совокупность подходов, принципов, процедур в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конкретной дисциплине</w:t>
            </w:r>
          </w:p>
        </w:tc>
        <w:tc>
          <w:tcPr>
            <w:tcW w:w="2390" w:type="dxa"/>
          </w:tcPr>
          <w:p w:rsidR="00D11A0A" w:rsidRPr="00D11A0A" w:rsidRDefault="00DB3559" w:rsidP="00D11A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Предметно-ориентированное определение</w:t>
            </w:r>
          </w:p>
        </w:tc>
      </w:tr>
      <w:tr w:rsidR="0057533D" w:rsidRPr="00D11A0A" w:rsidTr="0057533D">
        <w:tc>
          <w:tcPr>
            <w:tcW w:w="2694" w:type="dxa"/>
          </w:tcPr>
          <w:p w:rsidR="00D11A0A" w:rsidRPr="00D11A0A" w:rsidRDefault="0013337E" w:rsidP="00D11A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337E">
              <w:rPr>
                <w:rFonts w:ascii="Times New Roman" w:eastAsia="Calibri" w:hAnsi="Times New Roman" w:cs="Times New Roman"/>
                <w:sz w:val="28"/>
                <w:szCs w:val="28"/>
              </w:rPr>
              <w:t>Кузьмина А. Ю. "Методология и методика научного исследования" // CyberLeninka. 2017. №3(34).</w:t>
            </w:r>
          </w:p>
        </w:tc>
        <w:tc>
          <w:tcPr>
            <w:tcW w:w="3260" w:type="dxa"/>
          </w:tcPr>
          <w:p w:rsidR="00D11A0A" w:rsidRPr="00D11A0A" w:rsidRDefault="00DB3559" w:rsidP="00D11A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Сложная познавательная процедура</w:t>
            </w:r>
          </w:p>
        </w:tc>
        <w:tc>
          <w:tcPr>
            <w:tcW w:w="2997" w:type="dxa"/>
          </w:tcPr>
          <w:p w:rsidR="00D11A0A" w:rsidRPr="00D11A0A" w:rsidRDefault="00DB3559" w:rsidP="00D11A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Учение о научном методе познания</w:t>
            </w:r>
          </w:p>
        </w:tc>
        <w:tc>
          <w:tcPr>
            <w:tcW w:w="2390" w:type="dxa"/>
          </w:tcPr>
          <w:p w:rsidR="00D11A0A" w:rsidRPr="00D11A0A" w:rsidRDefault="00DB3559" w:rsidP="00D11A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Краткое классическое определение</w:t>
            </w:r>
          </w:p>
        </w:tc>
      </w:tr>
      <w:tr w:rsidR="0057533D" w:rsidRPr="00D11A0A" w:rsidTr="0057533D">
        <w:tc>
          <w:tcPr>
            <w:tcW w:w="2694" w:type="dxa"/>
          </w:tcPr>
          <w:p w:rsidR="00D11A0A" w:rsidRPr="00D11A0A" w:rsidRDefault="0057533D" w:rsidP="00D11A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7533D">
              <w:rPr>
                <w:rFonts w:ascii="Times New Roman" w:eastAsia="Calibri" w:hAnsi="Times New Roman" w:cs="Times New Roman"/>
                <w:sz w:val="28"/>
                <w:szCs w:val="28"/>
              </w:rPr>
              <w:t>Словарь социальных исследовательских методов Sage URL: https://methods.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57533D">
              <w:rPr>
                <w:rFonts w:ascii="Times New Roman" w:eastAsia="Calibri" w:hAnsi="Times New Roman" w:cs="Times New Roman"/>
                <w:sz w:val="28"/>
                <w:szCs w:val="28"/>
              </w:rPr>
              <w:t>sagepub.com</w:t>
            </w:r>
          </w:p>
        </w:tc>
        <w:tc>
          <w:tcPr>
            <w:tcW w:w="3260" w:type="dxa"/>
          </w:tcPr>
          <w:p w:rsidR="00D11A0A" w:rsidRPr="00D11A0A" w:rsidRDefault="000564DF" w:rsidP="00D11A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</w:t>
            </w:r>
            <w:r w:rsidRPr="000564DF">
              <w:rPr>
                <w:rFonts w:ascii="Times New Roman" w:eastAsia="Calibri" w:hAnsi="Times New Roman" w:cs="Times New Roman"/>
                <w:sz w:val="28"/>
                <w:szCs w:val="28"/>
              </w:rPr>
              <w:t>овокупность приемов или операций практического или теоретического освоения действительности</w:t>
            </w:r>
          </w:p>
        </w:tc>
        <w:tc>
          <w:tcPr>
            <w:tcW w:w="2997" w:type="dxa"/>
          </w:tcPr>
          <w:p w:rsidR="00D11A0A" w:rsidRPr="00D11A0A" w:rsidRDefault="00C45A23" w:rsidP="00D11A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</w:t>
            </w:r>
            <w:r w:rsidR="00CF6C83" w:rsidRPr="00CF6C83">
              <w:rPr>
                <w:rFonts w:ascii="Times New Roman" w:eastAsia="Calibri" w:hAnsi="Times New Roman" w:cs="Times New Roman"/>
                <w:sz w:val="28"/>
                <w:szCs w:val="28"/>
              </w:rPr>
              <w:t>истема принципов и способов организации и построения теоретической и практической деятельности, а также учение об этой системе</w:t>
            </w:r>
          </w:p>
        </w:tc>
        <w:tc>
          <w:tcPr>
            <w:tcW w:w="2390" w:type="dxa"/>
          </w:tcPr>
          <w:p w:rsidR="00D11A0A" w:rsidRPr="00D11A0A" w:rsidRDefault="0097215F" w:rsidP="00D11A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Определение с теоретической и практической точки зрения</w:t>
            </w:r>
          </w:p>
        </w:tc>
      </w:tr>
      <w:tr w:rsidR="0057533D" w:rsidRPr="00D11A0A" w:rsidTr="0057533D">
        <w:tc>
          <w:tcPr>
            <w:tcW w:w="2694" w:type="dxa"/>
          </w:tcPr>
          <w:p w:rsidR="00D11A0A" w:rsidRPr="00D11A0A" w:rsidRDefault="0013337E" w:rsidP="00D11A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337E">
              <w:rPr>
                <w:rFonts w:ascii="Times New Roman" w:eastAsia="Calibri" w:hAnsi="Times New Roman" w:cs="Times New Roman"/>
                <w:sz w:val="28"/>
                <w:szCs w:val="28"/>
              </w:rPr>
              <w:t>Завьялова М. П.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"Методы научного исследования"</w:t>
            </w:r>
            <w:r w:rsidRPr="0013337E">
              <w:rPr>
                <w:rFonts w:ascii="Times New Roman" w:eastAsia="Calibri" w:hAnsi="Times New Roman" w:cs="Times New Roman"/>
                <w:sz w:val="28"/>
                <w:szCs w:val="28"/>
              </w:rPr>
              <w:t>. Томск: ТПУ, 2012.</w:t>
            </w:r>
          </w:p>
        </w:tc>
        <w:tc>
          <w:tcPr>
            <w:tcW w:w="3260" w:type="dxa"/>
          </w:tcPr>
          <w:p w:rsidR="00D11A0A" w:rsidRPr="00D11A0A" w:rsidRDefault="000564DF" w:rsidP="00D11A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</w:t>
            </w:r>
            <w:r w:rsidRPr="000564DF">
              <w:rPr>
                <w:rFonts w:ascii="Times New Roman" w:eastAsia="Calibri" w:hAnsi="Times New Roman" w:cs="Times New Roman"/>
                <w:sz w:val="28"/>
                <w:szCs w:val="28"/>
              </w:rPr>
              <w:t>овокупность правил и принципов, рационально организованная с целью достижения определенного результата</w:t>
            </w:r>
          </w:p>
        </w:tc>
        <w:tc>
          <w:tcPr>
            <w:tcW w:w="2997" w:type="dxa"/>
          </w:tcPr>
          <w:p w:rsidR="00D11A0A" w:rsidRPr="00D11A0A" w:rsidRDefault="00C45A23" w:rsidP="00D11A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Ф</w:t>
            </w:r>
            <w:r w:rsidRPr="00C45A23">
              <w:rPr>
                <w:rFonts w:ascii="Times New Roman" w:eastAsia="Calibri" w:hAnsi="Times New Roman" w:cs="Times New Roman"/>
                <w:sz w:val="28"/>
                <w:szCs w:val="28"/>
              </w:rPr>
              <w:t>илософская позиция или мировоззрение, которое лежит в основе и определяет стиль исследования</w:t>
            </w:r>
          </w:p>
        </w:tc>
        <w:tc>
          <w:tcPr>
            <w:tcW w:w="2390" w:type="dxa"/>
          </w:tcPr>
          <w:p w:rsidR="00D11A0A" w:rsidRPr="00D11A0A" w:rsidRDefault="00C45A23" w:rsidP="00D11A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Современный научный взгляд</w:t>
            </w:r>
          </w:p>
        </w:tc>
      </w:tr>
    </w:tbl>
    <w:p w:rsidR="00D11A0A" w:rsidRDefault="00D11A0A" w:rsidP="00D11A0A">
      <w:pPr>
        <w:rPr>
          <w:rFonts w:ascii="Times New Roman" w:hAnsi="Times New Roman" w:cs="Times New Roman"/>
          <w:sz w:val="28"/>
          <w:szCs w:val="28"/>
        </w:rPr>
      </w:pPr>
    </w:p>
    <w:p w:rsidR="00D11A0A" w:rsidRDefault="0033491D" w:rsidP="00D11A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– это н</w:t>
      </w:r>
      <w:r w:rsidRPr="0033491D">
        <w:rPr>
          <w:rFonts w:ascii="Times New Roman" w:hAnsi="Times New Roman" w:cs="Times New Roman"/>
          <w:sz w:val="28"/>
          <w:szCs w:val="28"/>
        </w:rPr>
        <w:t>е просто</w:t>
      </w:r>
      <w:r>
        <w:rPr>
          <w:rFonts w:ascii="Times New Roman" w:hAnsi="Times New Roman" w:cs="Times New Roman"/>
          <w:sz w:val="28"/>
          <w:szCs w:val="28"/>
        </w:rPr>
        <w:t xml:space="preserve"> алгоритм, это</w:t>
      </w:r>
      <w:r w:rsidRPr="0033491D">
        <w:rPr>
          <w:rFonts w:ascii="Times New Roman" w:hAnsi="Times New Roman" w:cs="Times New Roman"/>
          <w:sz w:val="28"/>
          <w:szCs w:val="28"/>
        </w:rPr>
        <w:t xml:space="preserve"> осознанный проект деятельности. Он включает в себя не только последовательность шагов, но и философское обоснование того, почему </w:t>
      </w:r>
      <w:r>
        <w:rPr>
          <w:rFonts w:ascii="Times New Roman" w:hAnsi="Times New Roman" w:cs="Times New Roman"/>
          <w:sz w:val="28"/>
          <w:szCs w:val="28"/>
        </w:rPr>
        <w:t>конкретная определённая</w:t>
      </w:r>
      <w:r w:rsidRPr="0033491D">
        <w:rPr>
          <w:rFonts w:ascii="Times New Roman" w:hAnsi="Times New Roman" w:cs="Times New Roman"/>
          <w:sz w:val="28"/>
          <w:szCs w:val="28"/>
        </w:rPr>
        <w:t xml:space="preserve"> последовательность должна привести к истине.</w:t>
      </w:r>
      <w:r w:rsidR="006F5D09">
        <w:rPr>
          <w:rFonts w:ascii="Times New Roman" w:hAnsi="Times New Roman" w:cs="Times New Roman"/>
          <w:sz w:val="28"/>
          <w:szCs w:val="28"/>
        </w:rPr>
        <w:t xml:space="preserve"> В то время как, Методология – описывает совокупность методов, </w:t>
      </w:r>
      <w:r w:rsidR="006F5D09" w:rsidRPr="006F5D09">
        <w:rPr>
          <w:rFonts w:ascii="Times New Roman" w:hAnsi="Times New Roman" w:cs="Times New Roman"/>
          <w:sz w:val="28"/>
          <w:szCs w:val="28"/>
        </w:rPr>
        <w:t>конструирует их, критически анализирует их пределы и обосновывает их применимость, находясь на стыке логики, эпистемологии и практической деятельности</w:t>
      </w:r>
      <w:r w:rsidR="006F5D09">
        <w:rPr>
          <w:rFonts w:ascii="Times New Roman" w:hAnsi="Times New Roman" w:cs="Times New Roman"/>
          <w:sz w:val="28"/>
          <w:szCs w:val="28"/>
        </w:rPr>
        <w:t>.</w:t>
      </w:r>
    </w:p>
    <w:p w:rsidR="00136EAA" w:rsidRDefault="00136EAA" w:rsidP="00D11A0A">
      <w:pPr>
        <w:rPr>
          <w:rFonts w:ascii="Times New Roman" w:hAnsi="Times New Roman" w:cs="Times New Roman"/>
          <w:sz w:val="28"/>
          <w:szCs w:val="28"/>
        </w:rPr>
      </w:pPr>
    </w:p>
    <w:p w:rsidR="00136EAA" w:rsidRPr="00F06333" w:rsidRDefault="00F06333" w:rsidP="00D11A0A">
      <w:pPr>
        <w:rPr>
          <w:rFonts w:ascii="Times New Roman" w:hAnsi="Times New Roman" w:cs="Times New Roman"/>
          <w:b/>
          <w:sz w:val="32"/>
          <w:szCs w:val="32"/>
        </w:rPr>
      </w:pPr>
      <w:r w:rsidRPr="00F06333">
        <w:rPr>
          <w:rFonts w:ascii="Times New Roman" w:hAnsi="Times New Roman" w:cs="Times New Roman"/>
          <w:b/>
          <w:sz w:val="32"/>
          <w:szCs w:val="32"/>
        </w:rPr>
        <w:t>Задание 2</w:t>
      </w:r>
    </w:p>
    <w:p w:rsidR="00F06333" w:rsidRDefault="00F06333" w:rsidP="00D11A0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Сопоставление и классификация</w:t>
      </w:r>
    </w:p>
    <w:p w:rsidR="00F06333" w:rsidRPr="00F06333" w:rsidRDefault="00F06333" w:rsidP="00D11A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Подробную схему см. файл «ЛР-1_Диаграмма»</w:t>
      </w:r>
    </w:p>
    <w:p w:rsidR="00F06333" w:rsidRPr="00F06333" w:rsidRDefault="00F06333" w:rsidP="00D11A0A">
      <w:pPr>
        <w:rPr>
          <w:rFonts w:ascii="Times New Roman" w:hAnsi="Times New Roman" w:cs="Times New Roman"/>
          <w:sz w:val="28"/>
          <w:szCs w:val="28"/>
        </w:rPr>
      </w:pPr>
      <w:r w:rsidRPr="00F0633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56C066" wp14:editId="6145B5C2">
            <wp:extent cx="5940425" cy="30448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A0A" w:rsidRDefault="005A1675" w:rsidP="00D11A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</w:t>
      </w:r>
      <w:r w:rsidRPr="006616E4">
        <w:rPr>
          <w:rFonts w:ascii="Times New Roman" w:hAnsi="Times New Roman" w:cs="Times New Roman"/>
          <w:sz w:val="28"/>
          <w:szCs w:val="28"/>
        </w:rPr>
        <w:t>применения различных методов и методологий при решении ИТ-задач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A1675" w:rsidRDefault="005A1675" w:rsidP="005A1675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1675">
        <w:rPr>
          <w:rFonts w:ascii="Times New Roman" w:hAnsi="Times New Roman" w:cs="Times New Roman"/>
          <w:sz w:val="28"/>
          <w:szCs w:val="28"/>
        </w:rPr>
        <w:t>Разработать мобильное приложение с быстро меняющимися требованиями заказчика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       Для выполнения этой задачи можно использовать методологию </w:t>
      </w:r>
      <w:r>
        <w:rPr>
          <w:rFonts w:ascii="Times New Roman" w:hAnsi="Times New Roman" w:cs="Times New Roman"/>
          <w:sz w:val="28"/>
          <w:szCs w:val="28"/>
          <w:lang w:val="en-US"/>
        </w:rPr>
        <w:t>Agile</w:t>
      </w:r>
      <w:r>
        <w:rPr>
          <w:rFonts w:ascii="Times New Roman" w:hAnsi="Times New Roman" w:cs="Times New Roman"/>
          <w:sz w:val="28"/>
          <w:szCs w:val="28"/>
        </w:rPr>
        <w:t xml:space="preserve">, для удобной итерации с заказчиком и </w:t>
      </w:r>
      <w:r>
        <w:rPr>
          <w:rFonts w:ascii="Times New Roman" w:hAnsi="Times New Roman" w:cs="Times New Roman"/>
          <w:sz w:val="28"/>
          <w:szCs w:val="28"/>
          <w:lang w:val="en-US"/>
        </w:rPr>
        <w:t>Scrum</w:t>
      </w:r>
      <w:r>
        <w:rPr>
          <w:rFonts w:ascii="Times New Roman" w:hAnsi="Times New Roman" w:cs="Times New Roman"/>
          <w:sz w:val="28"/>
          <w:szCs w:val="28"/>
        </w:rPr>
        <w:t>-метод, для отслеживания прогресса, частой обратной связи и возможности адаптироваться к изменениям.</w:t>
      </w:r>
    </w:p>
    <w:p w:rsidR="005A1675" w:rsidRDefault="00CF2E94" w:rsidP="00CF2E9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2E94">
        <w:rPr>
          <w:rFonts w:ascii="Times New Roman" w:hAnsi="Times New Roman" w:cs="Times New Roman"/>
          <w:sz w:val="28"/>
          <w:szCs w:val="28"/>
        </w:rPr>
        <w:t>Описать бизнес-процессы и требования к корпоративной ERP-системе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Для выполнения этой задачи можно использовать методологию</w:t>
      </w:r>
      <w:r>
        <w:rPr>
          <w:rFonts w:ascii="Times New Roman" w:hAnsi="Times New Roman" w:cs="Times New Roman"/>
          <w:sz w:val="28"/>
          <w:szCs w:val="28"/>
        </w:rPr>
        <w:t xml:space="preserve"> структурного анализа и проектирования </w:t>
      </w:r>
      <w:r w:rsidRPr="00CF2E94">
        <w:rPr>
          <w:rFonts w:ascii="Times New Roman" w:hAnsi="Times New Roman" w:cs="Times New Roman"/>
          <w:sz w:val="28"/>
          <w:szCs w:val="28"/>
        </w:rPr>
        <w:t>(SADT / SSADM)</w:t>
      </w:r>
      <w:r>
        <w:rPr>
          <w:rFonts w:ascii="Times New Roman" w:hAnsi="Times New Roman" w:cs="Times New Roman"/>
          <w:sz w:val="28"/>
          <w:szCs w:val="28"/>
        </w:rPr>
        <w:t xml:space="preserve">, приспособленную к работе с иерархическими системами. Можно использовать метод IDEF0 для </w:t>
      </w:r>
      <w:r w:rsidRPr="00CF2E94">
        <w:rPr>
          <w:rFonts w:ascii="Times New Roman" w:hAnsi="Times New Roman" w:cs="Times New Roman"/>
          <w:sz w:val="28"/>
          <w:szCs w:val="28"/>
        </w:rPr>
        <w:t>функционально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CF2E94">
        <w:rPr>
          <w:rFonts w:ascii="Times New Roman" w:hAnsi="Times New Roman" w:cs="Times New Roman"/>
          <w:sz w:val="28"/>
          <w:szCs w:val="28"/>
        </w:rPr>
        <w:t xml:space="preserve"> моделировани</w:t>
      </w:r>
      <w:r>
        <w:rPr>
          <w:rFonts w:ascii="Times New Roman" w:hAnsi="Times New Roman" w:cs="Times New Roman"/>
          <w:sz w:val="28"/>
          <w:szCs w:val="28"/>
        </w:rPr>
        <w:t xml:space="preserve">я, DFD для создания диаграммы потоков данных или ERD для конструирования </w:t>
      </w:r>
      <w:r w:rsidRPr="00CF2E94">
        <w:rPr>
          <w:rFonts w:ascii="Times New Roman" w:hAnsi="Times New Roman" w:cs="Times New Roman"/>
          <w:sz w:val="28"/>
          <w:szCs w:val="28"/>
        </w:rPr>
        <w:t>диаграммы "сущность-связь"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F2E94" w:rsidRDefault="00CF2E94" w:rsidP="00CF2E9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2E94">
        <w:rPr>
          <w:rFonts w:ascii="Times New Roman" w:hAnsi="Times New Roman" w:cs="Times New Roman"/>
          <w:sz w:val="28"/>
          <w:szCs w:val="28"/>
        </w:rPr>
        <w:t xml:space="preserve">Выявить подозрительную активность </w:t>
      </w:r>
      <w:r>
        <w:rPr>
          <w:rFonts w:ascii="Times New Roman" w:hAnsi="Times New Roman" w:cs="Times New Roman"/>
          <w:sz w:val="28"/>
          <w:szCs w:val="28"/>
        </w:rPr>
        <w:t>в корпоративной сети (кибератаки</w:t>
      </w:r>
      <w:r w:rsidRPr="00CF2E9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Для выполнения этой задачи можно использовать методологию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анализа данных на основе машинного обучения. С методами: </w:t>
      </w:r>
      <w:r w:rsidRPr="00CF2E94">
        <w:rPr>
          <w:rFonts w:ascii="Times New Roman" w:hAnsi="Times New Roman" w:cs="Times New Roman"/>
          <w:sz w:val="28"/>
          <w:szCs w:val="28"/>
        </w:rPr>
        <w:t>кластеризации (K-means, DBSCAN)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F2E94">
        <w:rPr>
          <w:rFonts w:ascii="Times New Roman" w:hAnsi="Times New Roman" w:cs="Times New Roman"/>
          <w:sz w:val="28"/>
          <w:szCs w:val="28"/>
        </w:rPr>
        <w:t>анализа главных компонент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CF2E94">
        <w:rPr>
          <w:rFonts w:ascii="Times New Roman" w:hAnsi="Times New Roman" w:cs="Times New Roman"/>
          <w:sz w:val="28"/>
          <w:szCs w:val="28"/>
        </w:rPr>
        <w:t xml:space="preserve"> (PCA)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F2E94" w:rsidRDefault="00CF2E94" w:rsidP="00CF2E9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2E94">
        <w:rPr>
          <w:rFonts w:ascii="Times New Roman" w:hAnsi="Times New Roman" w:cs="Times New Roman"/>
          <w:sz w:val="28"/>
          <w:szCs w:val="28"/>
        </w:rPr>
        <w:t>Проверить корректность работы интернет-банка при вводе сумм платежей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Для выполнения этой задачи можно использовать методологию</w:t>
      </w:r>
      <w:r>
        <w:rPr>
          <w:rFonts w:ascii="Times New Roman" w:hAnsi="Times New Roman" w:cs="Times New Roman"/>
          <w:sz w:val="28"/>
          <w:szCs w:val="28"/>
        </w:rPr>
        <w:t xml:space="preserve"> V-модели тестирования для проведения верификации и валидации на каждом уровне разработки.</w:t>
      </w:r>
      <w:r w:rsidR="00826DCE">
        <w:rPr>
          <w:rFonts w:ascii="Times New Roman" w:hAnsi="Times New Roman" w:cs="Times New Roman"/>
          <w:sz w:val="28"/>
          <w:szCs w:val="28"/>
        </w:rPr>
        <w:t xml:space="preserve"> В качестве метода можно использовать </w:t>
      </w:r>
      <w:r w:rsidR="00826DCE">
        <w:rPr>
          <w:rFonts w:ascii="Times New Roman" w:hAnsi="Times New Roman" w:cs="Times New Roman"/>
          <w:sz w:val="28"/>
          <w:szCs w:val="28"/>
        </w:rPr>
        <w:lastRenderedPageBreak/>
        <w:t>метод анализа граничных значений, метод эквивалентного разбиения, метод попарного тестирования.</w:t>
      </w:r>
    </w:p>
    <w:p w:rsidR="00CF2E94" w:rsidRPr="004B4ED6" w:rsidRDefault="004B4ED6" w:rsidP="004B4ED6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B4ED6">
        <w:rPr>
          <w:rFonts w:ascii="Times New Roman" w:hAnsi="Times New Roman" w:cs="Times New Roman"/>
          <w:sz w:val="28"/>
          <w:szCs w:val="28"/>
        </w:rPr>
        <w:t>Повысить доступность сервисов и снизить время восстановления после сбоев</w:t>
      </w:r>
      <w:r w:rsidR="00CF2E94">
        <w:rPr>
          <w:rFonts w:ascii="Times New Roman" w:hAnsi="Times New Roman" w:cs="Times New Roman"/>
          <w:sz w:val="28"/>
          <w:szCs w:val="28"/>
        </w:rPr>
        <w:br/>
      </w:r>
      <w:r w:rsidR="00CF2E94">
        <w:rPr>
          <w:rFonts w:ascii="Times New Roman" w:hAnsi="Times New Roman" w:cs="Times New Roman"/>
          <w:sz w:val="28"/>
          <w:szCs w:val="28"/>
        </w:rPr>
        <w:t xml:space="preserve">       Для выполнения этой задачи можно использовать методологию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4ED6">
        <w:rPr>
          <w:rFonts w:ascii="Times New Roman" w:hAnsi="Times New Roman" w:cs="Times New Roman"/>
          <w:sz w:val="28"/>
          <w:szCs w:val="28"/>
          <w:lang w:val="en-US"/>
        </w:rPr>
        <w:t>ITIL</w:t>
      </w:r>
      <w:r w:rsidRPr="004B4ED6">
        <w:rPr>
          <w:rFonts w:ascii="Times New Roman" w:hAnsi="Times New Roman" w:cs="Times New Roman"/>
          <w:sz w:val="28"/>
          <w:szCs w:val="28"/>
        </w:rPr>
        <w:t xml:space="preserve"> (</w:t>
      </w:r>
      <w:r w:rsidRPr="004B4ED6"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Pr="004B4ED6">
        <w:rPr>
          <w:rFonts w:ascii="Times New Roman" w:hAnsi="Times New Roman" w:cs="Times New Roman"/>
          <w:sz w:val="28"/>
          <w:szCs w:val="28"/>
        </w:rPr>
        <w:t xml:space="preserve"> </w:t>
      </w:r>
      <w:r w:rsidRPr="004B4ED6">
        <w:rPr>
          <w:rFonts w:ascii="Times New Roman" w:hAnsi="Times New Roman" w:cs="Times New Roman"/>
          <w:sz w:val="28"/>
          <w:szCs w:val="28"/>
          <w:lang w:val="en-US"/>
        </w:rPr>
        <w:t>Technology</w:t>
      </w:r>
      <w:r w:rsidRPr="004B4ED6">
        <w:rPr>
          <w:rFonts w:ascii="Times New Roman" w:hAnsi="Times New Roman" w:cs="Times New Roman"/>
          <w:sz w:val="28"/>
          <w:szCs w:val="28"/>
        </w:rPr>
        <w:t xml:space="preserve"> </w:t>
      </w:r>
      <w:r w:rsidRPr="004B4ED6">
        <w:rPr>
          <w:rFonts w:ascii="Times New Roman" w:hAnsi="Times New Roman" w:cs="Times New Roman"/>
          <w:sz w:val="28"/>
          <w:szCs w:val="28"/>
          <w:lang w:val="en-US"/>
        </w:rPr>
        <w:t>Infrastructure</w:t>
      </w:r>
      <w:r w:rsidRPr="004B4ED6">
        <w:rPr>
          <w:rFonts w:ascii="Times New Roman" w:hAnsi="Times New Roman" w:cs="Times New Roman"/>
          <w:sz w:val="28"/>
          <w:szCs w:val="28"/>
        </w:rPr>
        <w:t xml:space="preserve"> </w:t>
      </w:r>
      <w:r w:rsidRPr="004B4ED6"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Pr="004B4ED6">
        <w:rPr>
          <w:rFonts w:ascii="Times New Roman" w:hAnsi="Times New Roman" w:cs="Times New Roman"/>
          <w:sz w:val="28"/>
          <w:szCs w:val="28"/>
        </w:rPr>
        <w:t xml:space="preserve">) – методология управления ИТ-услугами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B4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4B4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мониторинга </w:t>
      </w:r>
      <w:r w:rsidRPr="004B4ED6">
        <w:rPr>
          <w:rFonts w:ascii="Times New Roman" w:hAnsi="Times New Roman" w:cs="Times New Roman"/>
          <w:sz w:val="28"/>
          <w:szCs w:val="28"/>
        </w:rPr>
        <w:t xml:space="preserve">ключевых показателей эффективности (KPI: MTBF, MTTR, SLA compliance), </w:t>
      </w:r>
      <w:r>
        <w:rPr>
          <w:rFonts w:ascii="Times New Roman" w:hAnsi="Times New Roman" w:cs="Times New Roman"/>
          <w:sz w:val="28"/>
          <w:szCs w:val="28"/>
        </w:rPr>
        <w:t>а также метод управления инцидентами и</w:t>
      </w:r>
      <w:r w:rsidRPr="004B4ED6">
        <w:rPr>
          <w:rFonts w:ascii="Times New Roman" w:hAnsi="Times New Roman" w:cs="Times New Roman"/>
          <w:sz w:val="28"/>
          <w:szCs w:val="28"/>
        </w:rPr>
        <w:t xml:space="preserve"> метод управления проблемами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A1675" w:rsidRPr="004B4ED6" w:rsidRDefault="005A1675" w:rsidP="00D11A0A">
      <w:pPr>
        <w:rPr>
          <w:rFonts w:ascii="Times New Roman" w:hAnsi="Times New Roman" w:cs="Times New Roman"/>
          <w:sz w:val="28"/>
          <w:szCs w:val="28"/>
        </w:rPr>
      </w:pPr>
    </w:p>
    <w:p w:rsidR="00CF2E94" w:rsidRPr="005F3A84" w:rsidRDefault="005F3A84" w:rsidP="00D11A0A">
      <w:pPr>
        <w:rPr>
          <w:rFonts w:ascii="Times New Roman" w:hAnsi="Times New Roman" w:cs="Times New Roman"/>
          <w:b/>
          <w:sz w:val="32"/>
          <w:szCs w:val="32"/>
        </w:rPr>
      </w:pPr>
      <w:r w:rsidRPr="005F3A84">
        <w:rPr>
          <w:rFonts w:ascii="Times New Roman" w:hAnsi="Times New Roman" w:cs="Times New Roman"/>
          <w:b/>
          <w:sz w:val="32"/>
          <w:szCs w:val="32"/>
        </w:rPr>
        <w:t>Задание 3</w:t>
      </w:r>
    </w:p>
    <w:p w:rsidR="005F3A84" w:rsidRPr="005F3A84" w:rsidRDefault="005F3A84" w:rsidP="00D11A0A">
      <w:pPr>
        <w:rPr>
          <w:rFonts w:ascii="Times New Roman" w:hAnsi="Times New Roman" w:cs="Times New Roman"/>
          <w:b/>
          <w:sz w:val="28"/>
          <w:szCs w:val="28"/>
        </w:rPr>
      </w:pPr>
      <w:r w:rsidRPr="005F3A84">
        <w:rPr>
          <w:rFonts w:ascii="Times New Roman" w:hAnsi="Times New Roman" w:cs="Times New Roman"/>
          <w:b/>
          <w:sz w:val="28"/>
          <w:szCs w:val="28"/>
        </w:rPr>
        <w:t>Разработка авторского мини-проекта</w:t>
      </w:r>
    </w:p>
    <w:p w:rsidR="005F3A84" w:rsidRDefault="005F3A84" w:rsidP="00D11A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Задача: Создать консольную программу для анализа текста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F3A84" w:rsidRDefault="005F3A84" w:rsidP="00D11A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этой задачи будет использоваться методология </w:t>
      </w:r>
      <w:r>
        <w:rPr>
          <w:rFonts w:ascii="Times New Roman" w:hAnsi="Times New Roman" w:cs="Times New Roman"/>
          <w:sz w:val="28"/>
          <w:szCs w:val="28"/>
          <w:lang w:val="en-US"/>
        </w:rPr>
        <w:t>Agile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F3A84" w:rsidRPr="005F3A84" w:rsidRDefault="005F3A84" w:rsidP="005F3A84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5F3A84">
        <w:rPr>
          <w:rFonts w:ascii="Times New Roman" w:hAnsi="Times New Roman" w:cs="Times New Roman"/>
          <w:b/>
          <w:i/>
          <w:sz w:val="28"/>
          <w:szCs w:val="28"/>
          <w:u w:val="single"/>
        </w:rPr>
        <w:t>Почему Agile?</w:t>
      </w:r>
    </w:p>
    <w:p w:rsidR="005F3A84" w:rsidRPr="005F3A84" w:rsidRDefault="005F3A84" w:rsidP="005F3A84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F3A84">
        <w:rPr>
          <w:rFonts w:ascii="Times New Roman" w:hAnsi="Times New Roman" w:cs="Times New Roman"/>
          <w:sz w:val="28"/>
          <w:szCs w:val="28"/>
        </w:rPr>
        <w:t>Возможна быстрая обратная связь при</w:t>
      </w:r>
      <w:r w:rsidRPr="005F3A84">
        <w:rPr>
          <w:rFonts w:ascii="Times New Roman" w:hAnsi="Times New Roman" w:cs="Times New Roman"/>
          <w:sz w:val="28"/>
          <w:szCs w:val="28"/>
        </w:rPr>
        <w:t xml:space="preserve"> тестировании на разных текстах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5F3A84" w:rsidRPr="005F3A84" w:rsidRDefault="005F3A84" w:rsidP="005F3A84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F3A84">
        <w:rPr>
          <w:rFonts w:ascii="Times New Roman" w:hAnsi="Times New Roman" w:cs="Times New Roman"/>
          <w:sz w:val="28"/>
          <w:szCs w:val="28"/>
        </w:rPr>
        <w:t>Легко добавлять новые метрики анализа</w:t>
      </w:r>
      <w:r w:rsidRPr="005F3A84">
        <w:rPr>
          <w:rFonts w:ascii="Times New Roman" w:hAnsi="Times New Roman" w:cs="Times New Roman"/>
          <w:sz w:val="28"/>
          <w:szCs w:val="28"/>
        </w:rPr>
        <w:t xml:space="preserve"> без перестройки всей программы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5F3A84" w:rsidRPr="005F3A84" w:rsidRDefault="005F3A84" w:rsidP="005F3A84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F3A84">
        <w:rPr>
          <w:rFonts w:ascii="Times New Roman" w:hAnsi="Times New Roman" w:cs="Times New Roman"/>
          <w:sz w:val="28"/>
          <w:szCs w:val="28"/>
        </w:rPr>
        <w:t>Подходи</w:t>
      </w:r>
      <w:r>
        <w:rPr>
          <w:rFonts w:ascii="Times New Roman" w:hAnsi="Times New Roman" w:cs="Times New Roman"/>
          <w:sz w:val="28"/>
          <w:szCs w:val="28"/>
        </w:rPr>
        <w:t>т для индивидуальной разработки.</w:t>
      </w:r>
    </w:p>
    <w:p w:rsidR="005F3A84" w:rsidRPr="005F3A84" w:rsidRDefault="005F3A84" w:rsidP="005F3A84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5F3A84">
        <w:rPr>
          <w:rFonts w:ascii="Times New Roman" w:hAnsi="Times New Roman" w:cs="Times New Roman"/>
          <w:b/>
          <w:i/>
          <w:sz w:val="28"/>
          <w:szCs w:val="28"/>
          <w:u w:val="single"/>
        </w:rPr>
        <w:t>Принцип</w:t>
      </w:r>
      <w:r w:rsidRPr="005F3A84">
        <w:rPr>
          <w:rFonts w:ascii="Times New Roman" w:hAnsi="Times New Roman" w:cs="Times New Roman"/>
          <w:b/>
          <w:i/>
          <w:sz w:val="28"/>
          <w:szCs w:val="28"/>
          <w:u w:val="single"/>
        </w:rPr>
        <w:t>ы Agile, применённые в проекте:</w:t>
      </w:r>
    </w:p>
    <w:p w:rsidR="005F3A84" w:rsidRPr="005F3A84" w:rsidRDefault="005F3A84" w:rsidP="005F3A84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F3A84">
        <w:rPr>
          <w:rFonts w:ascii="Times New Roman" w:hAnsi="Times New Roman" w:cs="Times New Roman"/>
          <w:sz w:val="28"/>
          <w:szCs w:val="28"/>
        </w:rPr>
        <w:t>Итерати</w:t>
      </w:r>
      <w:r w:rsidRPr="005F3A84">
        <w:rPr>
          <w:rFonts w:ascii="Times New Roman" w:hAnsi="Times New Roman" w:cs="Times New Roman"/>
          <w:sz w:val="28"/>
          <w:szCs w:val="28"/>
        </w:rPr>
        <w:t>вность (разбиение кода на 3 основные части);</w:t>
      </w:r>
    </w:p>
    <w:p w:rsidR="005F3A84" w:rsidRPr="005F3A84" w:rsidRDefault="005F3A84" w:rsidP="005F3A84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F3A84">
        <w:rPr>
          <w:rFonts w:ascii="Times New Roman" w:hAnsi="Times New Roman" w:cs="Times New Roman"/>
          <w:sz w:val="28"/>
          <w:szCs w:val="28"/>
        </w:rPr>
        <w:t>Получение рабочего</w:t>
      </w:r>
      <w:r w:rsidRPr="005F3A84">
        <w:rPr>
          <w:rFonts w:ascii="Times New Roman" w:hAnsi="Times New Roman" w:cs="Times New Roman"/>
          <w:sz w:val="28"/>
          <w:szCs w:val="28"/>
        </w:rPr>
        <w:t xml:space="preserve"> </w:t>
      </w:r>
      <w:r w:rsidRPr="005F3A84">
        <w:rPr>
          <w:rFonts w:ascii="Times New Roman" w:hAnsi="Times New Roman" w:cs="Times New Roman"/>
          <w:sz w:val="28"/>
          <w:szCs w:val="28"/>
        </w:rPr>
        <w:t>продукта в конце каждой части;</w:t>
      </w:r>
    </w:p>
    <w:p w:rsidR="005F3A84" w:rsidRPr="005F3A84" w:rsidRDefault="005F3A84" w:rsidP="005F3A84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F3A84">
        <w:rPr>
          <w:rFonts w:ascii="Times New Roman" w:hAnsi="Times New Roman" w:cs="Times New Roman"/>
          <w:sz w:val="28"/>
          <w:szCs w:val="28"/>
        </w:rPr>
        <w:t>Адаптивность</w:t>
      </w:r>
      <w:r w:rsidRPr="005F3A84">
        <w:rPr>
          <w:rFonts w:ascii="Times New Roman" w:hAnsi="Times New Roman" w:cs="Times New Roman"/>
          <w:sz w:val="28"/>
          <w:szCs w:val="28"/>
        </w:rPr>
        <w:t xml:space="preserve"> произведение корректировки методов по ходу</w:t>
      </w:r>
      <w:r>
        <w:rPr>
          <w:rFonts w:ascii="Times New Roman" w:hAnsi="Times New Roman" w:cs="Times New Roman"/>
          <w:sz w:val="28"/>
          <w:szCs w:val="28"/>
        </w:rPr>
        <w:t xml:space="preserve"> работы</w:t>
      </w:r>
      <w:r w:rsidRPr="005F3A84">
        <w:rPr>
          <w:rFonts w:ascii="Times New Roman" w:hAnsi="Times New Roman" w:cs="Times New Roman"/>
          <w:sz w:val="28"/>
          <w:szCs w:val="28"/>
        </w:rPr>
        <w:t>.</w:t>
      </w:r>
    </w:p>
    <w:p w:rsidR="003704FD" w:rsidRDefault="003704FD" w:rsidP="003704FD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3704FD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Этапы, на которые была </w:t>
      </w:r>
      <w:r>
        <w:rPr>
          <w:rFonts w:ascii="Times New Roman" w:hAnsi="Times New Roman" w:cs="Times New Roman"/>
          <w:b/>
          <w:i/>
          <w:sz w:val="28"/>
          <w:szCs w:val="28"/>
          <w:u w:val="single"/>
        </w:rPr>
        <w:t>поделена</w:t>
      </w:r>
      <w:r w:rsidRPr="003704FD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задача:</w:t>
      </w:r>
    </w:p>
    <w:p w:rsidR="006904B1" w:rsidRPr="006904B1" w:rsidRDefault="006904B1" w:rsidP="003704FD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6904B1">
        <w:rPr>
          <w:rFonts w:ascii="Times New Roman" w:hAnsi="Times New Roman" w:cs="Times New Roman"/>
          <w:i/>
          <w:sz w:val="28"/>
          <w:szCs w:val="28"/>
          <w:u w:val="single"/>
        </w:rPr>
        <w:t>Этап 1. Базовый анализатор</w:t>
      </w:r>
    </w:p>
    <w:p w:rsidR="003704FD" w:rsidRDefault="003704FD" w:rsidP="003704FD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704FD">
        <w:rPr>
          <w:rFonts w:ascii="Times New Roman" w:hAnsi="Times New Roman" w:cs="Times New Roman"/>
          <w:sz w:val="28"/>
          <w:szCs w:val="28"/>
        </w:rPr>
        <w:t>Разработать функцию подсчёта количества символов (с пробелами и без</w:t>
      </w:r>
      <w:r>
        <w:rPr>
          <w:rFonts w:ascii="Times New Roman" w:hAnsi="Times New Roman" w:cs="Times New Roman"/>
          <w:sz w:val="28"/>
          <w:szCs w:val="28"/>
        </w:rPr>
        <w:t xml:space="preserve"> них</w:t>
      </w:r>
      <w:r w:rsidRPr="003704F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704FD" w:rsidRDefault="003704FD" w:rsidP="003704FD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704FD">
        <w:rPr>
          <w:rFonts w:ascii="Times New Roman" w:hAnsi="Times New Roman" w:cs="Times New Roman"/>
          <w:sz w:val="28"/>
          <w:szCs w:val="28"/>
        </w:rPr>
        <w:t>Разработать функцию подсчёта количества слов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704FD" w:rsidRDefault="003704FD" w:rsidP="003704FD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704FD">
        <w:rPr>
          <w:rFonts w:ascii="Times New Roman" w:hAnsi="Times New Roman" w:cs="Times New Roman"/>
          <w:sz w:val="28"/>
          <w:szCs w:val="28"/>
        </w:rPr>
        <w:t>Разработать функцию подсчёта количества предложений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704FD" w:rsidRDefault="003704FD" w:rsidP="003704FD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704FD">
        <w:rPr>
          <w:rFonts w:ascii="Times New Roman" w:hAnsi="Times New Roman" w:cs="Times New Roman"/>
          <w:sz w:val="28"/>
          <w:szCs w:val="28"/>
        </w:rPr>
        <w:t>Создать простой консольный ввод/вывод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704FD" w:rsidRDefault="003704FD" w:rsidP="003704FD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</w:p>
    <w:p w:rsidR="006904B1" w:rsidRPr="006904B1" w:rsidRDefault="006904B1" w:rsidP="003704FD">
      <w:pPr>
        <w:pStyle w:val="a5"/>
        <w:ind w:left="360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6904B1">
        <w:rPr>
          <w:rFonts w:ascii="Times New Roman" w:hAnsi="Times New Roman" w:cs="Times New Roman"/>
          <w:i/>
          <w:sz w:val="28"/>
          <w:szCs w:val="28"/>
          <w:u w:val="single"/>
        </w:rPr>
        <w:t>Этап 2. Расширенная аналитика</w:t>
      </w:r>
    </w:p>
    <w:p w:rsidR="003704FD" w:rsidRDefault="00470B15" w:rsidP="00470B15">
      <w:pPr>
        <w:pStyle w:val="a5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0B15">
        <w:rPr>
          <w:rFonts w:ascii="Times New Roman" w:hAnsi="Times New Roman" w:cs="Times New Roman"/>
          <w:sz w:val="28"/>
          <w:szCs w:val="28"/>
        </w:rPr>
        <w:t>Подсчёт частоты каждого слова в тексте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70B15" w:rsidRDefault="00470B15" w:rsidP="00470B15">
      <w:pPr>
        <w:pStyle w:val="a5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Определение </w:t>
      </w:r>
      <w:r w:rsidRPr="00470B15">
        <w:rPr>
          <w:rFonts w:ascii="Times New Roman" w:hAnsi="Times New Roman" w:cs="Times New Roman"/>
          <w:sz w:val="28"/>
          <w:szCs w:val="28"/>
        </w:rPr>
        <w:t>5 самых частых слов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70B15" w:rsidRDefault="00470B15" w:rsidP="00470B15">
      <w:pPr>
        <w:pStyle w:val="a5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0B15">
        <w:rPr>
          <w:rFonts w:ascii="Times New Roman" w:hAnsi="Times New Roman" w:cs="Times New Roman"/>
          <w:sz w:val="28"/>
          <w:szCs w:val="28"/>
        </w:rPr>
        <w:t>Подсчёт средней длины слова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70B15" w:rsidRDefault="00470B15" w:rsidP="00470B15">
      <w:pPr>
        <w:pStyle w:val="a5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470B15">
        <w:rPr>
          <w:rFonts w:ascii="Times New Roman" w:hAnsi="Times New Roman" w:cs="Times New Roman"/>
          <w:sz w:val="28"/>
          <w:szCs w:val="28"/>
        </w:rPr>
        <w:t>Определение примерной сложности текста (индекс Флеша-Кинкейда)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70B15" w:rsidRDefault="00470B15" w:rsidP="00470B15">
      <w:pPr>
        <w:pStyle w:val="a5"/>
        <w:ind w:left="792"/>
        <w:rPr>
          <w:rFonts w:ascii="Times New Roman" w:hAnsi="Times New Roman" w:cs="Times New Roman"/>
          <w:sz w:val="28"/>
          <w:szCs w:val="28"/>
        </w:rPr>
      </w:pPr>
    </w:p>
    <w:p w:rsidR="006904B1" w:rsidRPr="006904B1" w:rsidRDefault="006904B1" w:rsidP="00470B15">
      <w:pPr>
        <w:pStyle w:val="a5"/>
        <w:ind w:left="792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6904B1">
        <w:rPr>
          <w:rFonts w:ascii="Times New Roman" w:hAnsi="Times New Roman" w:cs="Times New Roman"/>
          <w:i/>
          <w:sz w:val="28"/>
          <w:szCs w:val="28"/>
          <w:u w:val="single"/>
        </w:rPr>
        <w:t>Этап 3. Качество и удобство</w:t>
      </w:r>
    </w:p>
    <w:p w:rsidR="00470B15" w:rsidRDefault="00470B15" w:rsidP="00470B15">
      <w:pPr>
        <w:pStyle w:val="a5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3.1. </w:t>
      </w:r>
      <w:r w:rsidRPr="00470B15">
        <w:rPr>
          <w:rFonts w:ascii="Times New Roman" w:hAnsi="Times New Roman" w:cs="Times New Roman"/>
          <w:sz w:val="28"/>
          <w:szCs w:val="28"/>
        </w:rPr>
        <w:t>Обработка ошибок (пустой файл, отсутствие файла)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70B15" w:rsidRDefault="00470B15" w:rsidP="00470B15">
      <w:pPr>
        <w:pStyle w:val="a5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3.2. </w:t>
      </w:r>
      <w:r w:rsidRPr="00470B15">
        <w:rPr>
          <w:rFonts w:ascii="Times New Roman" w:hAnsi="Times New Roman" w:cs="Times New Roman"/>
          <w:sz w:val="28"/>
          <w:szCs w:val="28"/>
        </w:rPr>
        <w:t>Добавление возможности загружать текст из файла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70B15" w:rsidRDefault="00470B15" w:rsidP="00470B15">
      <w:pPr>
        <w:pStyle w:val="a5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3.3. </w:t>
      </w:r>
      <w:r w:rsidRPr="00470B15">
        <w:rPr>
          <w:rFonts w:ascii="Times New Roman" w:hAnsi="Times New Roman" w:cs="Times New Roman"/>
          <w:sz w:val="28"/>
          <w:szCs w:val="28"/>
        </w:rPr>
        <w:t>Вывод результата в читаемом формате (таблица, секции)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70B15" w:rsidRPr="00470B15" w:rsidRDefault="00470B15" w:rsidP="001E7299">
      <w:pPr>
        <w:pStyle w:val="a5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3.4. </w:t>
      </w:r>
      <w:r w:rsidRPr="00470B15">
        <w:rPr>
          <w:rFonts w:ascii="Times New Roman" w:hAnsi="Times New Roman" w:cs="Times New Roman"/>
          <w:sz w:val="28"/>
          <w:szCs w:val="28"/>
        </w:rPr>
        <w:t>Написание документации и комментариев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704FD" w:rsidRPr="001E7299" w:rsidRDefault="001E7299" w:rsidP="00D11A0A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1E7299">
        <w:rPr>
          <w:rFonts w:ascii="Times New Roman" w:hAnsi="Times New Roman" w:cs="Times New Roman"/>
          <w:b/>
          <w:i/>
          <w:sz w:val="28"/>
          <w:szCs w:val="28"/>
          <w:u w:val="single"/>
        </w:rPr>
        <w:t>Выбор и обоснование методов для каждого этапа: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E7299" w:rsidTr="001E7299">
        <w:tc>
          <w:tcPr>
            <w:tcW w:w="3115" w:type="dxa"/>
          </w:tcPr>
          <w:p w:rsidR="001E7299" w:rsidRPr="001E7299" w:rsidRDefault="001E7299" w:rsidP="001E72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7299">
              <w:rPr>
                <w:rFonts w:ascii="Times New Roman" w:hAnsi="Times New Roman" w:cs="Times New Roman"/>
                <w:b/>
                <w:sz w:val="24"/>
                <w:szCs w:val="24"/>
              </w:rPr>
              <w:t>Этапы</w:t>
            </w:r>
          </w:p>
        </w:tc>
        <w:tc>
          <w:tcPr>
            <w:tcW w:w="3115" w:type="dxa"/>
          </w:tcPr>
          <w:p w:rsidR="001E7299" w:rsidRPr="001E7299" w:rsidRDefault="001E7299" w:rsidP="001E72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7299">
              <w:rPr>
                <w:rFonts w:ascii="Times New Roman" w:hAnsi="Times New Roman" w:cs="Times New Roman"/>
                <w:b/>
                <w:sz w:val="24"/>
                <w:szCs w:val="24"/>
              </w:rPr>
              <w:t>Применённые методы</w:t>
            </w:r>
          </w:p>
        </w:tc>
        <w:tc>
          <w:tcPr>
            <w:tcW w:w="3115" w:type="dxa"/>
          </w:tcPr>
          <w:p w:rsidR="001E7299" w:rsidRPr="001E7299" w:rsidRDefault="001E7299" w:rsidP="001E72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7299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</w:tr>
      <w:tr w:rsidR="001E7299" w:rsidTr="001E7299">
        <w:tc>
          <w:tcPr>
            <w:tcW w:w="3115" w:type="dxa"/>
          </w:tcPr>
          <w:p w:rsidR="001E7299" w:rsidRDefault="001E7299" w:rsidP="001E7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7299" w:rsidRPr="001E7299" w:rsidRDefault="001E7299" w:rsidP="001E7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5" w:type="dxa"/>
          </w:tcPr>
          <w:p w:rsidR="001E7299" w:rsidRPr="001E7299" w:rsidRDefault="001E7299" w:rsidP="001E72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99">
              <w:rPr>
                <w:rFonts w:ascii="Times New Roman" w:hAnsi="Times New Roman" w:cs="Times New Roman"/>
                <w:sz w:val="24"/>
                <w:szCs w:val="24"/>
              </w:rPr>
              <w:t xml:space="preserve">Анализ (разбивка текста на составные части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1E7299">
              <w:rPr>
                <w:rFonts w:ascii="Times New Roman" w:hAnsi="Times New Roman" w:cs="Times New Roman"/>
                <w:sz w:val="24"/>
                <w:szCs w:val="24"/>
              </w:rPr>
              <w:t>символы, слова, предложения); синтез (сбор результатов в единый отчёт)</w:t>
            </w:r>
          </w:p>
        </w:tc>
        <w:tc>
          <w:tcPr>
            <w:tcW w:w="3115" w:type="dxa"/>
          </w:tcPr>
          <w:p w:rsidR="001E7299" w:rsidRPr="001E7299" w:rsidRDefault="001E7299" w:rsidP="001E72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99">
              <w:rPr>
                <w:rFonts w:ascii="Times New Roman" w:hAnsi="Times New Roman" w:cs="Times New Roman"/>
                <w:sz w:val="24"/>
                <w:szCs w:val="24"/>
              </w:rPr>
              <w:t xml:space="preserve">Анализ позволяет извлечь элементарные метрики; синтез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1E7299">
              <w:rPr>
                <w:rFonts w:ascii="Times New Roman" w:hAnsi="Times New Roman" w:cs="Times New Roman"/>
                <w:sz w:val="24"/>
                <w:szCs w:val="24"/>
              </w:rPr>
              <w:t xml:space="preserve"> представить их целостно</w:t>
            </w:r>
          </w:p>
        </w:tc>
      </w:tr>
      <w:tr w:rsidR="001E7299" w:rsidTr="001E7299">
        <w:tc>
          <w:tcPr>
            <w:tcW w:w="3115" w:type="dxa"/>
          </w:tcPr>
          <w:p w:rsidR="001E7299" w:rsidRDefault="001E7299" w:rsidP="001E7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7299" w:rsidRPr="001E7299" w:rsidRDefault="001E7299" w:rsidP="001E7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5" w:type="dxa"/>
          </w:tcPr>
          <w:p w:rsidR="001E7299" w:rsidRPr="001E7299" w:rsidRDefault="001E7299" w:rsidP="00D11A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99">
              <w:rPr>
                <w:rFonts w:ascii="Times New Roman" w:hAnsi="Times New Roman" w:cs="Times New Roman"/>
                <w:sz w:val="24"/>
                <w:szCs w:val="24"/>
              </w:rPr>
              <w:t>Индукция (от конкретных слов к общим паттернам частотности); математическое моделирование (индекс удобочитаемости)</w:t>
            </w:r>
          </w:p>
        </w:tc>
        <w:tc>
          <w:tcPr>
            <w:tcW w:w="3115" w:type="dxa"/>
          </w:tcPr>
          <w:p w:rsidR="001E7299" w:rsidRPr="001E7299" w:rsidRDefault="001E7299" w:rsidP="00D11A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99">
              <w:rPr>
                <w:rFonts w:ascii="Times New Roman" w:hAnsi="Times New Roman" w:cs="Times New Roman"/>
                <w:sz w:val="24"/>
                <w:szCs w:val="24"/>
              </w:rPr>
              <w:t>Индукция выявляет повторяющиеся закономерности; моделирование даёт количественную оценку сложности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алгоритма</w:t>
            </w:r>
          </w:p>
        </w:tc>
      </w:tr>
      <w:tr w:rsidR="001E7299" w:rsidTr="001E7299">
        <w:tc>
          <w:tcPr>
            <w:tcW w:w="3115" w:type="dxa"/>
          </w:tcPr>
          <w:p w:rsidR="001E7299" w:rsidRDefault="001E7299" w:rsidP="001E7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7299" w:rsidRPr="001E7299" w:rsidRDefault="001E7299" w:rsidP="001E7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5" w:type="dxa"/>
          </w:tcPr>
          <w:p w:rsidR="001E7299" w:rsidRPr="001E7299" w:rsidRDefault="001E7299" w:rsidP="00D11A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99">
              <w:rPr>
                <w:rFonts w:ascii="Times New Roman" w:hAnsi="Times New Roman" w:cs="Times New Roman"/>
                <w:sz w:val="24"/>
                <w:szCs w:val="24"/>
              </w:rPr>
              <w:t>Дедукция (от общих правил обработки ошибок к конкретным ситуациям); тестирование (эксперимент на разных входных данных)</w:t>
            </w:r>
          </w:p>
        </w:tc>
        <w:tc>
          <w:tcPr>
            <w:tcW w:w="3115" w:type="dxa"/>
          </w:tcPr>
          <w:p w:rsidR="001E7299" w:rsidRPr="001E7299" w:rsidRDefault="001E7299" w:rsidP="001E72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99">
              <w:rPr>
                <w:rFonts w:ascii="Times New Roman" w:hAnsi="Times New Roman" w:cs="Times New Roman"/>
                <w:sz w:val="24"/>
                <w:szCs w:val="24"/>
              </w:rPr>
              <w:t>Дедукция помогает построить 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ерархию исключений; а Тестирование помогает </w:t>
            </w:r>
            <w:r w:rsidRPr="001E7299">
              <w:rPr>
                <w:rFonts w:ascii="Times New Roman" w:hAnsi="Times New Roman" w:cs="Times New Roman"/>
                <w:sz w:val="24"/>
                <w:szCs w:val="24"/>
              </w:rPr>
              <w:t>проверить надёжность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работоспособность</w:t>
            </w:r>
          </w:p>
        </w:tc>
      </w:tr>
    </w:tbl>
    <w:p w:rsidR="001E7299" w:rsidRDefault="001E7299" w:rsidP="00D11A0A">
      <w:pPr>
        <w:rPr>
          <w:rFonts w:ascii="Times New Roman" w:hAnsi="Times New Roman" w:cs="Times New Roman"/>
          <w:sz w:val="28"/>
          <w:szCs w:val="28"/>
        </w:rPr>
      </w:pPr>
    </w:p>
    <w:p w:rsidR="00C56941" w:rsidRDefault="003821D2" w:rsidP="00D11A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код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56941">
        <w:rPr>
          <w:rFonts w:ascii="Times New Roman" w:hAnsi="Times New Roman" w:cs="Times New Roman"/>
          <w:sz w:val="28"/>
          <w:szCs w:val="28"/>
        </w:rPr>
        <w:t xml:space="preserve">: </w:t>
      </w:r>
      <w:hyperlink r:id="rId8" w:history="1">
        <w:r w:rsidR="00C56941" w:rsidRPr="00C56941">
          <w:rPr>
            <w:rStyle w:val="a7"/>
            <w:rFonts w:ascii="Times New Roman" w:hAnsi="Times New Roman" w:cs="Times New Roman"/>
            <w:sz w:val="28"/>
            <w:szCs w:val="28"/>
          </w:rPr>
          <w:t>Alisa-Gasyak.github.io/Учеб-исслед-практикум/ЛР-1 at 3-rd-Year · Alisa-Gasyak/Alisa-Gasyak.github.io</w:t>
        </w:r>
      </w:hyperlink>
    </w:p>
    <w:p w:rsidR="00C56941" w:rsidRPr="00C56941" w:rsidRDefault="00C56941" w:rsidP="00D11A0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C56941" w:rsidRPr="00C56941" w:rsidSect="00240DBA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F6265"/>
    <w:multiLevelType w:val="hybridMultilevel"/>
    <w:tmpl w:val="324E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9770F"/>
    <w:multiLevelType w:val="multilevel"/>
    <w:tmpl w:val="CA14EF62"/>
    <w:lvl w:ilvl="0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50172F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7F729F"/>
    <w:multiLevelType w:val="multilevel"/>
    <w:tmpl w:val="711CD7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3465CA4"/>
    <w:multiLevelType w:val="multilevel"/>
    <w:tmpl w:val="11508226"/>
    <w:lvl w:ilvl="0">
      <w:start w:val="1"/>
      <w:numFmt w:val="decimal"/>
      <w:lvlText w:val="1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3790C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3D53780"/>
    <w:multiLevelType w:val="hybridMultilevel"/>
    <w:tmpl w:val="2D4665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4636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9FD34EB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E18326D"/>
    <w:multiLevelType w:val="hybridMultilevel"/>
    <w:tmpl w:val="65780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826746"/>
    <w:multiLevelType w:val="hybridMultilevel"/>
    <w:tmpl w:val="5462B4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7559FE"/>
    <w:multiLevelType w:val="multilevel"/>
    <w:tmpl w:val="29BA3BD0"/>
    <w:lvl w:ilvl="0">
      <w:start w:val="1"/>
      <w:numFmt w:val="decimal"/>
      <w:lvlText w:val="%1.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6AB57030"/>
    <w:multiLevelType w:val="hybridMultilevel"/>
    <w:tmpl w:val="4F5AC9B4"/>
    <w:lvl w:ilvl="0" w:tplc="6F6CEA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9"/>
  </w:num>
  <w:num w:numId="4">
    <w:abstractNumId w:val="10"/>
  </w:num>
  <w:num w:numId="5">
    <w:abstractNumId w:val="0"/>
  </w:num>
  <w:num w:numId="6">
    <w:abstractNumId w:val="5"/>
  </w:num>
  <w:num w:numId="7">
    <w:abstractNumId w:val="11"/>
  </w:num>
  <w:num w:numId="8">
    <w:abstractNumId w:val="2"/>
  </w:num>
  <w:num w:numId="9">
    <w:abstractNumId w:val="4"/>
  </w:num>
  <w:num w:numId="10">
    <w:abstractNumId w:val="1"/>
  </w:num>
  <w:num w:numId="11">
    <w:abstractNumId w:val="7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884"/>
    <w:rsid w:val="000564DF"/>
    <w:rsid w:val="00080574"/>
    <w:rsid w:val="000C517A"/>
    <w:rsid w:val="000D1109"/>
    <w:rsid w:val="0013337E"/>
    <w:rsid w:val="00136EAA"/>
    <w:rsid w:val="001E7299"/>
    <w:rsid w:val="00240DBA"/>
    <w:rsid w:val="002617FB"/>
    <w:rsid w:val="0033491D"/>
    <w:rsid w:val="003704FD"/>
    <w:rsid w:val="003821D2"/>
    <w:rsid w:val="00470B15"/>
    <w:rsid w:val="004B4ED6"/>
    <w:rsid w:val="00557B46"/>
    <w:rsid w:val="0057533D"/>
    <w:rsid w:val="005A1675"/>
    <w:rsid w:val="005F3A84"/>
    <w:rsid w:val="006158DB"/>
    <w:rsid w:val="006904B1"/>
    <w:rsid w:val="006906D3"/>
    <w:rsid w:val="006F5D09"/>
    <w:rsid w:val="007D0E47"/>
    <w:rsid w:val="00805950"/>
    <w:rsid w:val="00826DCE"/>
    <w:rsid w:val="00830E80"/>
    <w:rsid w:val="0084039D"/>
    <w:rsid w:val="008461B9"/>
    <w:rsid w:val="008E4435"/>
    <w:rsid w:val="0097215F"/>
    <w:rsid w:val="00AC5E66"/>
    <w:rsid w:val="00B957F2"/>
    <w:rsid w:val="00BF1884"/>
    <w:rsid w:val="00C45A23"/>
    <w:rsid w:val="00C56941"/>
    <w:rsid w:val="00CD33CB"/>
    <w:rsid w:val="00CF2E94"/>
    <w:rsid w:val="00CF6C83"/>
    <w:rsid w:val="00D11A0A"/>
    <w:rsid w:val="00D86BED"/>
    <w:rsid w:val="00DB3559"/>
    <w:rsid w:val="00F06333"/>
    <w:rsid w:val="00FC12A0"/>
    <w:rsid w:val="00FE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2F4D3"/>
  <w15:chartTrackingRefBased/>
  <w15:docId w15:val="{3BA494FA-4898-4DD4-A8AA-DE1A39800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240DBA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4">
    <w:name w:val="Без интервала Знак"/>
    <w:basedOn w:val="a0"/>
    <w:link w:val="a3"/>
    <w:uiPriority w:val="1"/>
    <w:rsid w:val="00240DBA"/>
    <w:rPr>
      <w:rFonts w:eastAsiaTheme="minorEastAsia"/>
      <w:kern w:val="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D11A0A"/>
    <w:pPr>
      <w:ind w:left="720"/>
      <w:contextualSpacing/>
    </w:pPr>
    <w:rPr>
      <w:kern w:val="0"/>
      <w14:ligatures w14:val="none"/>
    </w:rPr>
  </w:style>
  <w:style w:type="table" w:customStyle="1" w:styleId="1">
    <w:name w:val="Сетка таблицы1"/>
    <w:basedOn w:val="a1"/>
    <w:next w:val="a6"/>
    <w:uiPriority w:val="39"/>
    <w:rsid w:val="00D11A0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D11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57533D"/>
    <w:rPr>
      <w:color w:val="0563C1" w:themeColor="hyperlink"/>
      <w:u w:val="single"/>
    </w:rPr>
  </w:style>
  <w:style w:type="paragraph" w:styleId="a8">
    <w:name w:val="Normal (Web)"/>
    <w:basedOn w:val="a"/>
    <w:uiPriority w:val="99"/>
    <w:semiHidden/>
    <w:unhideWhenUsed/>
    <w:rsid w:val="00136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44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isa-Gasyak/Alisa-Gasyak.github.io/tree/3-rd-Year/%D0%A3%D1%87%D0%B5%D0%B1-%D0%B8%D1%81%D1%81%D0%BB%D0%B5%D0%B4-%D0%BF%D1%80%D0%B0%D0%BA%D1%82%D0%B8%D0%BA%D1%83%D0%BC/%D0%9B%D0%A0-1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3A6259-05E1-4E4B-A5BE-AB34B6ED3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6</Pages>
  <Words>1082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</vt:lpstr>
    </vt:vector>
  </TitlesOfParts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subject>Понятие «Метод» и «Методология» в науке и в решении ИТ-задач</dc:subject>
  <dc:creator>Гасяк Алиса_группа 1_подгруппа 2</dc:creator>
  <cp:keywords/>
  <dc:description/>
  <cp:lastModifiedBy>Алиса Гасяк</cp:lastModifiedBy>
  <cp:revision>34</cp:revision>
  <dcterms:created xsi:type="dcterms:W3CDTF">2026-04-24T09:10:00Z</dcterms:created>
  <dcterms:modified xsi:type="dcterms:W3CDTF">2026-04-27T01:32:00Z</dcterms:modified>
</cp:coreProperties>
</file>