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2FB1FBA" w14:textId="77777777" w:rsidR="004420D1" w:rsidRPr="0002702D" w:rsidRDefault="004420D1" w:rsidP="004420D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 w:rsidRPr="0002702D">
        <w:rPr>
          <w:sz w:val="22"/>
          <w:szCs w:val="22"/>
        </w:rPr>
        <w:t>_____________________</w:t>
      </w:r>
      <w:r w:rsidRPr="00A46BE4">
        <w:rPr>
          <w:color w:val="000000"/>
          <w:sz w:val="22"/>
          <w:szCs w:val="22"/>
          <w:u w:val="single"/>
        </w:rPr>
        <w:t>Гасяк Алис</w:t>
      </w:r>
      <w:r>
        <w:rPr>
          <w:color w:val="000000"/>
          <w:sz w:val="22"/>
          <w:szCs w:val="22"/>
          <w:u w:val="single"/>
        </w:rPr>
        <w:t>ы</w:t>
      </w:r>
      <w:r w:rsidRPr="00A46BE4">
        <w:rPr>
          <w:color w:val="000000"/>
          <w:sz w:val="22"/>
          <w:szCs w:val="22"/>
          <w:u w:val="single"/>
        </w:rPr>
        <w:t xml:space="preserve"> Константиновн</w:t>
      </w:r>
      <w:r>
        <w:rPr>
          <w:color w:val="000000"/>
          <w:sz w:val="22"/>
          <w:szCs w:val="22"/>
          <w:u w:val="single"/>
        </w:rPr>
        <w:t>ы</w:t>
      </w:r>
      <w:r w:rsidRPr="00A46BE4">
        <w:rPr>
          <w:color w:val="000000"/>
          <w:sz w:val="22"/>
          <w:szCs w:val="22"/>
          <w:u w:val="single"/>
        </w:rPr>
        <w:t xml:space="preserve"> </w:t>
      </w:r>
      <w:r w:rsidRPr="0002702D">
        <w:rPr>
          <w:sz w:val="22"/>
          <w:szCs w:val="22"/>
        </w:rPr>
        <w:t>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131950D6" w14:textId="77777777" w:rsidR="004420D1" w:rsidRPr="0002702D" w:rsidRDefault="004420D1" w:rsidP="004420D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Руководитель ______________</w:t>
      </w:r>
      <w:r w:rsidRPr="00B46005">
        <w:rPr>
          <w:color w:val="000000"/>
          <w:sz w:val="22"/>
          <w:szCs w:val="22"/>
          <w:u w:val="single"/>
        </w:rPr>
        <w:t xml:space="preserve">доцент каф. ИТиЭО Власов Дмитрий Викторович </w:t>
      </w:r>
      <w:bookmarkStart w:id="0" w:name="_Hlk176970934"/>
      <w:r w:rsidRPr="0002702D">
        <w:rPr>
          <w:sz w:val="22"/>
          <w:szCs w:val="22"/>
        </w:rPr>
        <w:t>_______</w:t>
      </w:r>
      <w:bookmarkEnd w:id="0"/>
    </w:p>
    <w:p w14:paraId="4D3ECAA7" w14:textId="77777777" w:rsidR="004420D1" w:rsidRPr="0002702D" w:rsidRDefault="004420D1" w:rsidP="004420D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2F586D8A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</w:t>
      </w:r>
      <w:r w:rsidR="00FC140D" w:rsidRPr="00AF3CE2">
        <w:rPr>
          <w:sz w:val="22"/>
          <w:szCs w:val="22"/>
        </w:rPr>
        <w:t xml:space="preserve"> </w:t>
      </w:r>
      <w:r w:rsidR="00AF3CE2" w:rsidRPr="00B46005">
        <w:rPr>
          <w:sz w:val="22"/>
          <w:szCs w:val="22"/>
        </w:rPr>
        <w:t xml:space="preserve">0104-1019/03-ПР  </w:t>
      </w:r>
      <w:r w:rsidR="00AF3CE2">
        <w:rPr>
          <w:sz w:val="22"/>
          <w:szCs w:val="22"/>
        </w:rPr>
        <w:t xml:space="preserve"> «30» августа 2024</w:t>
      </w:r>
      <w:r w:rsidR="00AF3CE2" w:rsidRPr="0002702D">
        <w:rPr>
          <w:sz w:val="22"/>
          <w:szCs w:val="22"/>
        </w:rPr>
        <w:t xml:space="preserve">  г.</w:t>
      </w:r>
    </w:p>
    <w:p w14:paraId="2C825147" w14:textId="244520DC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AF3CE2">
        <w:rPr>
          <w:sz w:val="22"/>
          <w:szCs w:val="22"/>
          <w:u w:val="single"/>
        </w:rPr>
        <w:t>28 сентября 2024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3085"/>
        <w:gridCol w:w="1134"/>
        <w:gridCol w:w="1276"/>
      </w:tblGrid>
      <w:tr w:rsidR="00960B9A" w14:paraId="1911ECB1" w14:textId="77777777" w:rsidTr="003276A0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30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 w:rsidTr="003276A0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0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 w:rsidTr="003276A0">
        <w:trPr>
          <w:trHeight w:val="600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 w:rsidTr="003276A0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DF7884" w:rsidRPr="00DF7884" w:rsidRDefault="00AF6E7E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="00DF7884"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DF7884" w:rsidRPr="00DF7884" w:rsidRDefault="00DF7884" w:rsidP="003276A0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DF7884" w:rsidRPr="00DF7884" w:rsidRDefault="00DF7884" w:rsidP="003276A0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DF7884" w:rsidRPr="00DF7884" w:rsidRDefault="00DF7884" w:rsidP="003276A0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960B9A" w:rsidRPr="00DF7884" w:rsidRDefault="00DF7884" w:rsidP="003276A0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DF7884">
              <w:rPr>
                <w:color w:val="000000"/>
              </w:rPr>
              <w:t>функции (создание проекта, кодирование, форматирование кода, отладка, запуск, компиляция, версионирование, публикация в репозитории и т. д.).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73813" w:rsidRPr="0040754F">
              <w:rPr>
                <w:color w:val="000000"/>
                <w:lang w:val="en-US"/>
              </w:rPr>
              <w:t>QR</w:t>
            </w:r>
            <w:r w:rsidR="00373813" w:rsidRPr="0040754F">
              <w:rPr>
                <w:color w:val="000000"/>
              </w:rPr>
              <w:t xml:space="preserve">-код </w:t>
            </w:r>
            <w:r w:rsidR="00AF6E7E"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4E2DA8B3" w:rsidR="00960B9A" w:rsidRPr="00871079" w:rsidRDefault="0087107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06.09.2024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67D4D36D" w:rsidR="00960B9A" w:rsidRPr="005574CD" w:rsidRDefault="005574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06.09.2024</w:t>
            </w:r>
          </w:p>
        </w:tc>
      </w:tr>
      <w:tr w:rsidR="00960B9A" w14:paraId="5F366D85" w14:textId="77777777" w:rsidTr="003276A0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DF7884" w:rsidRPr="00DF7884" w:rsidRDefault="00AF6E7E" w:rsidP="00DF7884">
            <w:r>
              <w:lastRenderedPageBreak/>
              <w:t xml:space="preserve">1.2. </w:t>
            </w:r>
            <w:r w:rsidR="00DF7884"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B1772D" w:rsidRDefault="00DF7884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 w:rsidR="003E05C0"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</w:t>
            </w:r>
            <w:r w:rsidR="00B1772D">
              <w:rPr>
                <w:color w:val="000000"/>
              </w:rPr>
              <w:t xml:space="preserve">(опубликовать в электронном портфолио, </w:t>
            </w:r>
            <w:r w:rsidR="00B1772D">
              <w:rPr>
                <w:color w:val="000000"/>
                <w:lang w:val="en-US"/>
              </w:rPr>
              <w:t>QR</w:t>
            </w:r>
            <w:r w:rsidR="00B1772D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579D5A5E" w:rsidR="00960B9A" w:rsidRPr="005574CD" w:rsidRDefault="005574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  <w:lang w:val="en-US"/>
              </w:rPr>
              <w:t>.09.2024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541F45F1" w:rsidR="00960B9A" w:rsidRPr="005574CD" w:rsidRDefault="005574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17.09.2024</w:t>
            </w:r>
          </w:p>
        </w:tc>
      </w:tr>
      <w:tr w:rsidR="00960B9A" w14:paraId="5ABC8C5B" w14:textId="77777777" w:rsidTr="003276A0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373813" w:rsidRPr="00373813" w:rsidRDefault="00AF6E7E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373813"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B1772D" w:rsidRPr="00641BC5" w:rsidRDefault="00373813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3E05C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</w:rPr>
              <w:t>)</w:t>
            </w:r>
          </w:p>
          <w:p w14:paraId="71289770" w14:textId="00051C09" w:rsidR="00B1772D" w:rsidRPr="003E05C0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3E2EF74E" w:rsidR="00960B9A" w:rsidRPr="00871079" w:rsidRDefault="0087107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  <w:lang w:val="en-US"/>
              </w:rPr>
            </w:pPr>
            <w:r w:rsidRPr="00871079">
              <w:rPr>
                <w:color w:val="000000"/>
                <w:sz w:val="20"/>
                <w:szCs w:val="20"/>
                <w:lang w:val="en-US"/>
              </w:rPr>
              <w:t>20.09.2024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117E45A0" w:rsidR="00960B9A" w:rsidRPr="005574CD" w:rsidRDefault="005574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highlight w:val="red"/>
                <w:lang w:val="en-US"/>
              </w:rPr>
            </w:pPr>
            <w:r w:rsidRPr="005574CD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8.09.2024</w:t>
            </w:r>
          </w:p>
        </w:tc>
      </w:tr>
      <w:tr w:rsidR="00960B9A" w14:paraId="6AB1FC51" w14:textId="77777777" w:rsidTr="003276A0">
        <w:trPr>
          <w:trHeight w:val="480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 w:rsidTr="003276A0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402B" w14:textId="77777777" w:rsidR="003E05C0" w:rsidRDefault="00AF6E7E" w:rsidP="003E05C0">
            <w:pPr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3E05C0" w:rsidRPr="003E05C0">
              <w:rPr>
                <w:color w:val="000000"/>
              </w:rPr>
              <w:t>Подобрать удобный для себя</w:t>
            </w:r>
            <w:r w:rsidR="003E05C0">
              <w:rPr>
                <w:color w:val="000000"/>
              </w:rPr>
              <w:t xml:space="preserve"> </w:t>
            </w:r>
            <w:r w:rsidR="003E05C0"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 w14:textId="77777777" w:rsidR="003E05C0" w:rsidRDefault="003E05C0" w:rsidP="003E05C0">
            <w:pPr>
              <w:rPr>
                <w:color w:val="000000"/>
              </w:rPr>
            </w:pPr>
          </w:p>
          <w:p w14:paraId="36C03F64" w14:textId="62E59F8A" w:rsidR="003E05C0" w:rsidRPr="003E05C0" w:rsidRDefault="003E05C0" w:rsidP="003E05C0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6EF1A5A" w14:textId="181BC892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47D8ECFB" w14:textId="77777777" w:rsidR="00960B9A" w:rsidRPr="0055389D" w:rsidRDefault="00960B9A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  <w:p w14:paraId="191B4F01" w14:textId="77777777" w:rsidR="003276A0" w:rsidRPr="0055389D" w:rsidRDefault="003276A0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  <w:p w14:paraId="1910A9CA" w14:textId="77777777" w:rsidR="003276A0" w:rsidRPr="0055389D" w:rsidRDefault="003276A0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  <w:p w14:paraId="5F0727E0" w14:textId="57133717" w:rsidR="003276A0" w:rsidRPr="003276A0" w:rsidRDefault="003276A0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30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50051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</w:t>
            </w:r>
            <w:r w:rsidR="00C00DBE">
              <w:rPr>
                <w:color w:val="000000"/>
              </w:rPr>
              <w:t>документ</w:t>
            </w: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220A6201" w:rsidR="00960B9A" w:rsidRPr="00871079" w:rsidRDefault="0087107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15.09.2024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1604F40C" w:rsidR="00960B9A" w:rsidRPr="005574CD" w:rsidRDefault="005574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15.09.2024</w:t>
            </w:r>
          </w:p>
        </w:tc>
      </w:tr>
      <w:tr w:rsidR="00960B9A" w14:paraId="17C7BE60" w14:textId="77777777" w:rsidTr="003276A0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 w:rsidTr="003276A0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7ADA8335" w:rsidR="0070115A" w:rsidRPr="0070115A" w:rsidRDefault="0070115A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2.2. </w:t>
            </w:r>
            <w:r w:rsidRPr="0070115A">
              <w:rPr>
                <w:color w:val="000000"/>
              </w:rPr>
              <w:t>Составьте подборку материалов, включающую аннотированные статьи и ресурсы по языку программирования Julia,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</w:t>
            </w:r>
            <w:r>
              <w:rPr>
                <w:color w:val="000000"/>
              </w:rPr>
              <w:t xml:space="preserve"> </w:t>
            </w:r>
            <w:r w:rsidRPr="0070115A">
              <w:rPr>
                <w:color w:val="000000"/>
              </w:rPr>
              <w:t>Выберите одно из предложенных направлений работы и выполните его в соответствии с академическими стандартами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30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45DF09B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6B5E0C0A" w14:textId="54295904" w:rsidR="0070115A" w:rsidRPr="0070115A" w:rsidRDefault="00500510" w:rsidP="0070115A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3681FD97" w:rsidR="00960B9A" w:rsidRPr="00871079" w:rsidRDefault="0087107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11.09.2024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110124C3" w:rsidR="00960B9A" w:rsidRPr="005574CD" w:rsidRDefault="005574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14.09.2024</w:t>
            </w:r>
          </w:p>
        </w:tc>
      </w:tr>
      <w:tr w:rsidR="00960B9A" w14:paraId="7DD0B9B7" w14:textId="77777777" w:rsidTr="003276A0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30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 w:rsidTr="003276A0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AA6B" w14:textId="36666056" w:rsidR="00FD3DF1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lang w:val="en-US"/>
              </w:rPr>
            </w:pPr>
            <w:r>
              <w:t>2.3.</w:t>
            </w:r>
            <w:r w:rsidR="00500510">
              <w:t xml:space="preserve"> </w:t>
            </w:r>
            <w:r w:rsidR="00FD3DF1">
              <w:t xml:space="preserve">Исследовать возможности на выбор одного из клиентов для работы с </w:t>
            </w:r>
            <w:r w:rsidR="00FD3DF1">
              <w:rPr>
                <w:lang w:val="en-US"/>
              </w:rPr>
              <w:t>Git</w:t>
            </w:r>
            <w:r w:rsidR="00FD3DF1" w:rsidRPr="00FD3DF1">
              <w:t xml:space="preserve"> </w:t>
            </w:r>
            <w:r w:rsidR="00FD3DF1"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</w:t>
            </w:r>
            <w:r w:rsidR="00C06A32">
              <w:t xml:space="preserve"> из альтернатив</w:t>
            </w:r>
            <w:r w:rsidR="00FD3DF1" w:rsidRPr="00FD3DF1">
              <w:t>:</w:t>
            </w:r>
            <w:r w:rsidR="00C06A32">
              <w:t xml:space="preserve"> </w:t>
            </w:r>
            <w:bookmarkStart w:id="1" w:name="_Hlk178426454"/>
            <w:r w:rsidR="00FD3DF1" w:rsidRPr="00FD3DF1">
              <w:t>GitHub Desktop</w:t>
            </w:r>
            <w:bookmarkEnd w:id="1"/>
          </w:p>
          <w:p w14:paraId="6FE8EB45" w14:textId="712D3B29" w:rsidR="00FD3DF1" w:rsidRPr="003276A0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lang w:val="en-US"/>
              </w:rPr>
            </w:pPr>
          </w:p>
        </w:tc>
        <w:tc>
          <w:tcPr>
            <w:tcW w:w="30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20060" w14:textId="16E61A44" w:rsidR="00960B9A" w:rsidRPr="003276A0" w:rsidRDefault="00FD3DF1" w:rsidP="003276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FD3DF1">
              <w:rPr>
                <w:color w:val="000000"/>
              </w:rPr>
              <w:t xml:space="preserve">Скринкаст или текстовый </w:t>
            </w:r>
            <w:r w:rsidR="0028388A">
              <w:rPr>
                <w:color w:val="000000"/>
              </w:rPr>
              <w:t>документ</w:t>
            </w:r>
            <w:r w:rsidRPr="00FD3DF1">
              <w:rPr>
                <w:color w:val="000000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1B7B51B3" w:rsidR="00960B9A" w:rsidRPr="00871079" w:rsidRDefault="0087107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24.09.2024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122925BA" w:rsidR="00960B9A" w:rsidRPr="005574CD" w:rsidRDefault="005574C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26.09.2024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 w:rsidTr="003276A0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30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 w:rsidTr="003276A0">
        <w:trPr>
          <w:trHeight w:val="1755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 w:rsidTr="003276A0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B78E4AB" w14:textId="6D2C3B61" w:rsidR="0061357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Moodle </w:t>
            </w:r>
            <w:hyperlink r:id="rId6" w:history="1">
              <w:r w:rsidR="00613571" w:rsidRPr="004E31CC">
                <w:rPr>
                  <w:rStyle w:val="ab"/>
                </w:rPr>
                <w:t>https://moodle.herzen.spb.ru/course/view.php?id=20206</w:t>
              </w:r>
            </w:hyperlink>
            <w:r>
              <w:t xml:space="preserve"> </w:t>
            </w:r>
          </w:p>
          <w:p w14:paraId="006D07F9" w14:textId="230B81A2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63C75BDC" w:rsidR="00960B9A" w:rsidRPr="00401212" w:rsidRDefault="0040121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27.09.2024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2822F444" w:rsidR="00960B9A" w:rsidRPr="00401212" w:rsidRDefault="0040121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="0055389D">
              <w:rPr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color w:val="000000"/>
                <w:sz w:val="20"/>
                <w:szCs w:val="20"/>
                <w:lang w:val="en-US"/>
              </w:rPr>
              <w:t>.09.2024</w:t>
            </w:r>
          </w:p>
        </w:tc>
      </w:tr>
    </w:tbl>
    <w:p w14:paraId="4817E52D" w14:textId="77777777" w:rsidR="00960B9A" w:rsidRDefault="00960B9A" w:rsidP="003276A0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2" w:name="_gjdgxs" w:colFirst="0" w:colLast="0"/>
      <w:bookmarkEnd w:id="2"/>
    </w:p>
    <w:p w14:paraId="57BFD3FA" w14:textId="77777777" w:rsidR="00960B9A" w:rsidRDefault="00960B9A" w:rsidP="003276A0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 w:rsidP="003276A0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19F990A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AF3CE2">
        <w:rPr>
          <w:color w:val="000000"/>
          <w:sz w:val="20"/>
          <w:szCs w:val="20"/>
        </w:rPr>
        <w:t xml:space="preserve">«3» сентября 2024 г.  </w:t>
      </w:r>
      <w:r>
        <w:rPr>
          <w:color w:val="000000"/>
          <w:sz w:val="20"/>
          <w:szCs w:val="20"/>
        </w:rPr>
        <w:t>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160770">
    <w:abstractNumId w:val="3"/>
  </w:num>
  <w:num w:numId="2" w16cid:durableId="931862701">
    <w:abstractNumId w:val="2"/>
  </w:num>
  <w:num w:numId="3" w16cid:durableId="10036151">
    <w:abstractNumId w:val="5"/>
  </w:num>
  <w:num w:numId="4" w16cid:durableId="238175943">
    <w:abstractNumId w:val="0"/>
  </w:num>
  <w:num w:numId="5" w16cid:durableId="82577779">
    <w:abstractNumId w:val="4"/>
  </w:num>
  <w:num w:numId="6" w16cid:durableId="1267348850">
    <w:abstractNumId w:val="6"/>
  </w:num>
  <w:num w:numId="7" w16cid:durableId="1335260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1056AE"/>
    <w:rsid w:val="0014171B"/>
    <w:rsid w:val="0028388A"/>
    <w:rsid w:val="002F3EDD"/>
    <w:rsid w:val="003276A0"/>
    <w:rsid w:val="003438F2"/>
    <w:rsid w:val="00373813"/>
    <w:rsid w:val="003C1311"/>
    <w:rsid w:val="003E05C0"/>
    <w:rsid w:val="00401212"/>
    <w:rsid w:val="0040754F"/>
    <w:rsid w:val="00415F6C"/>
    <w:rsid w:val="004420D1"/>
    <w:rsid w:val="00500510"/>
    <w:rsid w:val="0055389D"/>
    <w:rsid w:val="005574CD"/>
    <w:rsid w:val="00574923"/>
    <w:rsid w:val="00613571"/>
    <w:rsid w:val="00641BC5"/>
    <w:rsid w:val="006D41CC"/>
    <w:rsid w:val="0070115A"/>
    <w:rsid w:val="00871079"/>
    <w:rsid w:val="00907F65"/>
    <w:rsid w:val="00914035"/>
    <w:rsid w:val="00934117"/>
    <w:rsid w:val="00960B9A"/>
    <w:rsid w:val="009E35A9"/>
    <w:rsid w:val="00A67D4B"/>
    <w:rsid w:val="00AA0D95"/>
    <w:rsid w:val="00AF3CE2"/>
    <w:rsid w:val="00AF6E7E"/>
    <w:rsid w:val="00B1772D"/>
    <w:rsid w:val="00B22DFC"/>
    <w:rsid w:val="00C00DBE"/>
    <w:rsid w:val="00C06A32"/>
    <w:rsid w:val="00C60D14"/>
    <w:rsid w:val="00CA0FA3"/>
    <w:rsid w:val="00DF7884"/>
    <w:rsid w:val="00E11754"/>
    <w:rsid w:val="00E33D14"/>
    <w:rsid w:val="00E53C1F"/>
    <w:rsid w:val="00EA3659"/>
    <w:rsid w:val="00EC4D82"/>
    <w:rsid w:val="00EE3254"/>
    <w:rsid w:val="00FC140D"/>
    <w:rsid w:val="00FD3DF1"/>
    <w:rsid w:val="00FE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  <w:style w:type="character" w:styleId="ae">
    <w:name w:val="Unresolved Mention"/>
    <w:basedOn w:val="a0"/>
    <w:uiPriority w:val="99"/>
    <w:semiHidden/>
    <w:unhideWhenUsed/>
    <w:rsid w:val="00613571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6135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20206" TargetMode="Externa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Алиса Гасяк</cp:lastModifiedBy>
  <cp:revision>3</cp:revision>
  <dcterms:created xsi:type="dcterms:W3CDTF">2024-09-29T01:12:00Z</dcterms:created>
  <dcterms:modified xsi:type="dcterms:W3CDTF">2024-09-29T01:20:00Z</dcterms:modified>
</cp:coreProperties>
</file>