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22BA1" w14:textId="77777777" w:rsidR="00AA4978" w:rsidRDefault="00AA4978"/>
    <w:p w14:paraId="2BCCFB45" w14:textId="77777777" w:rsidR="00AA4978" w:rsidRDefault="00AA4978" w:rsidP="00AA4978">
      <w:pPr>
        <w:ind w:left="5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Памятка об охране труда программиста содержит свод правил, необходимых для обеспечения безопасных и комфортных условий работы программиста. Она включает в себя самые важные требования к программисту и содержит доступные указания к их соблюдению.</w:t>
      </w:r>
    </w:p>
    <w:p w14:paraId="71D058A2" w14:textId="77777777" w:rsidR="00AA4978" w:rsidRDefault="00AA4978" w:rsidP="00AA4978">
      <w:pPr>
        <w:ind w:left="51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E3366">
          <w:rPr>
            <w:rStyle w:val="a3"/>
            <w:rFonts w:ascii="Times New Roman" w:hAnsi="Times New Roman" w:cs="Times New Roman"/>
            <w:sz w:val="24"/>
            <w:szCs w:val="24"/>
          </w:rPr>
          <w:t>https://msp.midural.ru/download/74323/</w:t>
        </w:r>
      </w:hyperlink>
    </w:p>
    <w:p w14:paraId="025973A0" w14:textId="77777777" w:rsidR="00AA4978" w:rsidRDefault="00AA4978"/>
    <w:sectPr w:rsidR="00AA4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78"/>
    <w:rsid w:val="005C6DEF"/>
    <w:rsid w:val="00AA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69960"/>
  <w15:chartTrackingRefBased/>
  <w15:docId w15:val="{932EA014-8124-4CD1-B3BB-1A5B2156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9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p.midural.ru/download/7432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2</cp:revision>
  <dcterms:created xsi:type="dcterms:W3CDTF">2024-02-20T17:06:00Z</dcterms:created>
  <dcterms:modified xsi:type="dcterms:W3CDTF">2024-02-20T17:07:00Z</dcterms:modified>
</cp:coreProperties>
</file>