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C36BF" w14:textId="77777777" w:rsidR="0064711B" w:rsidRDefault="0064711B"/>
    <w:p w14:paraId="21736111" w14:textId="77777777" w:rsidR="0064711B" w:rsidRDefault="0064711B" w:rsidP="0064711B">
      <w:pPr>
        <w:ind w:lef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Единый квалификационный справочник должностей, руководителей, специалистов и служащих (от 09.02.2004 №9) </w:t>
      </w:r>
    </w:p>
    <w:p w14:paraId="625F7CA6" w14:textId="77777777" w:rsidR="0064711B" w:rsidRDefault="0064711B" w:rsidP="0064711B">
      <w:pPr>
        <w:ind w:left="51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E3366">
          <w:rPr>
            <w:rStyle w:val="a3"/>
            <w:rFonts w:ascii="Times New Roman" w:hAnsi="Times New Roman" w:cs="Times New Roman"/>
            <w:sz w:val="24"/>
            <w:szCs w:val="24"/>
          </w:rPr>
          <w:t>https://www.consultant.ru/document/cons_doc_LAW_97378/</w:t>
        </w:r>
      </w:hyperlink>
    </w:p>
    <w:p w14:paraId="6FD0344D" w14:textId="77777777" w:rsidR="0064711B" w:rsidRDefault="0064711B"/>
    <w:sectPr w:rsidR="00647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1B"/>
    <w:rsid w:val="0064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558B"/>
  <w15:chartTrackingRefBased/>
  <w15:docId w15:val="{A59F0F6A-F72C-4DEC-AE25-8A567220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sultant.ru/document/cons_doc_LAW_9737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</cp:revision>
  <dcterms:created xsi:type="dcterms:W3CDTF">2024-02-20T17:07:00Z</dcterms:created>
  <dcterms:modified xsi:type="dcterms:W3CDTF">2024-02-20T17:08:00Z</dcterms:modified>
</cp:coreProperties>
</file>