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  <Override PartName="/word/media/rId36.jpg" ContentType="image/jpeg"/>
  <Override PartName="/word/media/rId4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№11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теоретическим материалом.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редактором emacs.</w:t>
      </w:r>
    </w:p>
    <w:p>
      <w:pPr>
        <w:pStyle w:val="Compact"/>
        <w:numPr>
          <w:ilvl w:val="0"/>
          <w:numId w:val="1001"/>
        </w:numPr>
      </w:pPr>
      <w:r>
        <w:t xml:space="preserve">Выполнить упражнения.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Буфер — объект, представляющий какой-либо текст. Буфер может содержать что угодно, например, результаты компиляции программы или встроенные подсказки. Практически всё взаимодействие с пользователем, в том числе интерактивное, происходит посредством буферов. Фрейм соответствует окну в обычном понимании этого слова. Каждый</w:t>
      </w:r>
      <w:r>
        <w:t xml:space="preserve"> </w:t>
      </w:r>
      <w:r>
        <w:t xml:space="preserve">фрейм содержит область вывода и одно или несколько окон Emacs. Окно — прямоугольная область фрейма, отображающая один из буферов.</w:t>
      </w:r>
      <w:r>
        <w:t xml:space="preserve"> </w:t>
      </w:r>
      <w:r>
        <w:t xml:space="preserve">Каждое окно имеет свою строку состояния, в которой выводится следующая информация: название буфера, его основной режим, изменялся ли текст буфера и как далеко вниз</w:t>
      </w:r>
      <w:r>
        <w:t xml:space="preserve"> </w:t>
      </w:r>
      <w:r>
        <w:t xml:space="preserve">по буферу расположен курсор. Каждый буфер находится только в одном из возможных основных режимов. Существующие основные режимы включают режим Fundamental (наименее специализированный), режим Text, режим Lisp, режим С, режим Texinfo и другие. Под второстепенными режимами понимается список режимов, которые включены в данный момент в буфере выбранного окна.</w:t>
      </w:r>
    </w:p>
    <w:bookmarkEnd w:id="11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Открываю редактор, создаю файл и записываю туда текст. (рис.</w:t>
      </w:r>
      <w:r>
        <w:t xml:space="preserve"> </w:t>
      </w:r>
      <w:r>
        <w:t xml:space="preserve">@fig:001</w:t>
      </w:r>
      <w:r>
        <w:t xml:space="preserve">).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Набор текста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Набор текста</w:t>
      </w:r>
    </w:p>
    <w:bookmarkEnd w:id="15"/>
    <w:p>
      <w:pPr>
        <w:pStyle w:val="BodyText"/>
      </w:pPr>
      <w:r>
        <w:t xml:space="preserve">Вырезаю строчку и вставляю ее в конец файла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абота со строкой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со строкой</w:t>
      </w:r>
    </w:p>
    <w:bookmarkEnd w:id="19"/>
    <w:p>
      <w:pPr>
        <w:pStyle w:val="BodyText"/>
      </w:pPr>
      <w:r>
        <w:t xml:space="preserve">Выделяю облатсь текста и также вставляю ее в конец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абота с текстом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текстом</w:t>
      </w:r>
    </w:p>
    <w:bookmarkEnd w:id="23"/>
    <w:p>
      <w:pPr>
        <w:pStyle w:val="BodyText"/>
      </w:pPr>
      <w:r>
        <w:t xml:space="preserve">Удаляю всю облсть с помощью клавиш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Изменение текста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</w:t>
      </w:r>
    </w:p>
    <w:bookmarkEnd w:id="27"/>
    <w:p>
      <w:pPr>
        <w:pStyle w:val="BodyText"/>
      </w:pPr>
      <w:r>
        <w:t xml:space="preserve">Возвращаю все обратно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Возвращение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Возвращение</w:t>
      </w:r>
    </w:p>
    <w:bookmarkEnd w:id="31"/>
    <w:p>
      <w:pPr>
        <w:pStyle w:val="BodyText"/>
      </w:pPr>
      <w:r>
        <w:t xml:space="preserve">Делю фрейм на 4 части.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Деление фрейма" title="" id="33" name="Picture"/>
            <a:graphic>
              <a:graphicData uri="http://schemas.openxmlformats.org/drawingml/2006/picture">
                <pic:pic>
                  <pic:nvPicPr>
                    <pic:cNvPr descr="image/7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Деление фрейма</w:t>
      </w:r>
    </w:p>
    <w:bookmarkEnd w:id="35"/>
    <w:p>
      <w:pPr>
        <w:pStyle w:val="BodyText"/>
      </w:pPr>
      <w:r>
        <w:t xml:space="preserve">В каждом новом окне пишу текст</w:t>
      </w:r>
    </w:p>
    <w:bookmarkStart w:id="39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Текст" title="" id="37" name="Picture"/>
            <a:graphic>
              <a:graphicData uri="http://schemas.openxmlformats.org/drawingml/2006/picture">
                <pic:pic>
                  <pic:nvPicPr>
                    <pic:cNvPr descr="image/8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</w:t>
      </w:r>
    </w:p>
    <w:bookmarkEnd w:id="39"/>
    <w:p>
      <w:pPr>
        <w:pStyle w:val="BodyText"/>
      </w:pPr>
      <w:r>
        <w:t xml:space="preserve">Выполняю поиск</w:t>
      </w:r>
    </w:p>
    <w:bookmarkStart w:id="43" w:name="fig:008"/>
    <w:p>
      <w:pPr>
        <w:pStyle w:val="CaptionedFigure"/>
      </w:pPr>
      <w:r>
        <w:drawing>
          <wp:inline>
            <wp:extent cx="3733800" cy="2489200"/>
            <wp:effectExtent b="0" l="0" r="0" t="0"/>
            <wp:docPr descr="Поиск" title="" id="41" name="Picture"/>
            <a:graphic>
              <a:graphicData uri="http://schemas.openxmlformats.org/drawingml/2006/picture">
                <pic:pic>
                  <pic:nvPicPr>
                    <pic:cNvPr descr="image/9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</w:t>
      </w:r>
    </w:p>
    <w:bookmarkEnd w:id="43"/>
    <w:bookmarkEnd w:id="44"/>
    <w:bookmarkStart w:id="45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познакомилась с операционной системой Linux и приобрела практические навыки работы с редактором Emacs.</w:t>
      </w:r>
    </w:p>
    <w:bookmarkEnd w:id="45"/>
    <w:bookmarkStart w:id="46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Кратко охарактеризуйте редактор emacs. - Emacs — мощный расширяемый текстовый редактор на языке Elisp, поддерживающий буферы, окна, фреймы и множество режимов.</w:t>
      </w:r>
    </w:p>
    <w:p>
      <w:pPr>
        <w:numPr>
          <w:ilvl w:val="0"/>
          <w:numId w:val="1002"/>
        </w:numPr>
      </w:pPr>
      <w:r>
        <w:t xml:space="preserve">Какие особенности данного редактора могут сделать его сложным для освоения новичком? - Нестандартные комбинации клавиш (C-, M-), отсутствие привычных Ctrl+C/Ctrl+V, большое количество команд, непривычная терминология.</w:t>
      </w:r>
    </w:p>
    <w:p>
      <w:pPr>
        <w:numPr>
          <w:ilvl w:val="0"/>
          <w:numId w:val="1002"/>
        </w:numPr>
      </w:pPr>
      <w:r>
        <w:t xml:space="preserve">Своими словами опишите, что такое буфер и окно в терминологии emacs’а. - Буфер — это область памяти, содержащая текст (файл, справку, сообщение). Окно — прямоугольная область на экране, в которой отображается один из буферов.</w:t>
      </w:r>
    </w:p>
    <w:p>
      <w:pPr>
        <w:numPr>
          <w:ilvl w:val="0"/>
          <w:numId w:val="1002"/>
        </w:numPr>
      </w:pPr>
      <w:r>
        <w:t xml:space="preserve">Можно ли открыть больше 10 буферов в одном окне? - Да, можно. В одном окне одновременно виден только один буфер, но переключаться между буферами можно в любом количестве.</w:t>
      </w:r>
    </w:p>
    <w:p>
      <w:pPr>
        <w:numPr>
          <w:ilvl w:val="0"/>
          <w:numId w:val="1002"/>
        </w:numPr>
      </w:pPr>
      <w:r>
        <w:t xml:space="preserve">Какие буферы создаются по умолчанию при запуске emacs? - scratch, Messages, GNU Emacs.</w:t>
      </w:r>
    </w:p>
    <w:p>
      <w:pPr>
        <w:numPr>
          <w:ilvl w:val="0"/>
          <w:numId w:val="1002"/>
        </w:numPr>
      </w:pPr>
      <w:r>
        <w:t xml:space="preserve">Какие клавиши вы нажмёте, чтобы ввести следующую комбинацию C-c | и C-c C-|? - C-c |: Ctrl+C, затем Shift+. C-c C-|: Ctrl+C, затем Ctrl+Shift+.</w:t>
      </w:r>
    </w:p>
    <w:p>
      <w:pPr>
        <w:numPr>
          <w:ilvl w:val="0"/>
          <w:numId w:val="1002"/>
        </w:numPr>
      </w:pPr>
      <w:r>
        <w:t xml:space="preserve">Как поделить текущее окно на две части? - C-x 2 (горизонтально) или C-x 3 (вертикально).</w:t>
      </w:r>
    </w:p>
    <w:p>
      <w:pPr>
        <w:numPr>
          <w:ilvl w:val="0"/>
          <w:numId w:val="1002"/>
        </w:numPr>
      </w:pPr>
      <w:r>
        <w:t xml:space="preserve">В каком файле хранятся настройки редактора emacs? - ~/.emacs или ~/.emacs.d/init.el.</w:t>
      </w:r>
    </w:p>
    <w:p>
      <w:pPr>
        <w:numPr>
          <w:ilvl w:val="0"/>
          <w:numId w:val="1002"/>
        </w:numPr>
      </w:pPr>
      <w:r>
        <w:t xml:space="preserve">Какую функцию выполняет клавиша &lt;- (стрелка влево) и можно ли её переназначить? - Стрелка влево перемещает курсор на один символ влево. Да, можно переназначить через global-set-key или define-key.</w:t>
      </w:r>
    </w:p>
    <w:p>
      <w:pPr>
        <w:numPr>
          <w:ilvl w:val="0"/>
          <w:numId w:val="1002"/>
        </w:numPr>
      </w:pPr>
      <w:r>
        <w:t xml:space="preserve">Какой редактор вам показался удобнее в работе vi или emacs? Поясните почему. - Emacs удобнее, потому что он немодальный (не нужно переключать режимы), имеет удобную работу с буферами и окнами, встроенную справку и легко расширяется.</w:t>
      </w:r>
    </w:p>
    <w:bookmarkEnd w:id="46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Relationship Type="http://schemas.openxmlformats.org/officeDocument/2006/relationships/image" Id="rId36" Target="media/rId36.jpg" /><Relationship Type="http://schemas.openxmlformats.org/officeDocument/2006/relationships/image" Id="rId40" Target="media/rId4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№11</dc:title>
  <dc:creator>Безходарнова Алиса Викторовна</dc:creator>
  <dc:language>ru-RU</dc:language>
  <cp:keywords/>
  <dcterms:created xsi:type="dcterms:W3CDTF">2026-04-25T09:04:47Z</dcterms:created>
  <dcterms:modified xsi:type="dcterms:W3CDTF">2026-04-25T09:04:47Z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