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31.jpg" ContentType="image/jpeg"/>
  <Override PartName="/word/media/rId35.jpg" ContentType="image/jpeg"/>
  <Override PartName="/word/media/rId38.jpg" ContentType="image/jpeg"/>
  <Override PartName="/word/media/rId42.jpg" ContentType="image/jpeg"/>
  <Override PartName="/word/media/rId46.jpg" ContentType="image/jpeg"/>
  <Override PartName="/word/media/rId16.jpg" ContentType="image/jpeg"/>
  <Override PartName="/word/media/rId24.jpg" ContentType="image/jpeg"/>
  <Override PartName="/word/media/rId20.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дисциплина: Архитектура компьютера</w:t>
      </w:r>
    </w:p>
    <w:p>
      <w:pPr>
        <w:pStyle w:val="Author"/>
      </w:pPr>
      <w:r>
        <w:t xml:space="preserve">Безходарнова Алиса Викторовна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Изучить идеологию и применение средств контроля версий.</w:t>
      </w:r>
      <w:r>
        <w:t xml:space="preserve"> </w:t>
      </w:r>
      <w:r>
        <w:t xml:space="preserve">Освоить умения по работе с git.</w:t>
      </w:r>
    </w:p>
    <w:bookmarkEnd w:id="9"/>
    <w:bookmarkStart w:id="10" w:name="задание"/>
    <w:p>
      <w:pPr>
        <w:pStyle w:val="Heading1"/>
      </w:pPr>
      <w:r>
        <w:t xml:space="preserve">Задание</w:t>
      </w:r>
    </w:p>
    <w:p>
      <w:pPr>
        <w:pStyle w:val="FirstParagraph"/>
      </w:pPr>
      <w:r>
        <w:t xml:space="preserve">Создать базовую конфигурацию для работы с git.</w:t>
      </w:r>
      <w:r>
        <w:t xml:space="preserve"> </w:t>
      </w:r>
      <w:r>
        <w:t xml:space="preserve">Создать ключ SSH.</w:t>
      </w:r>
      <w:r>
        <w:t xml:space="preserve"> </w:t>
      </w:r>
      <w:r>
        <w:t xml:space="preserve">Создать ключ PGP.</w:t>
      </w:r>
      <w:r>
        <w:t xml:space="preserve"> </w:t>
      </w:r>
      <w:r>
        <w:t xml:space="preserve">Настроить подписи git.</w:t>
      </w:r>
      <w:r>
        <w:t xml:space="preserve"> </w:t>
      </w:r>
      <w:r>
        <w:t xml:space="preserve">Зарегистрироваться на Github.</w:t>
      </w:r>
      <w:r>
        <w:t xml:space="preserve"> </w:t>
      </w:r>
      <w:r>
        <w:t xml:space="preserve">Создать локальный каталог для выполнения заданий по предмету.</w:t>
      </w:r>
    </w:p>
    <w:bookmarkEnd w:id="10"/>
    <w:bookmarkStart w:id="11" w:name="теоретическое-введение"/>
    <w:p>
      <w:pPr>
        <w:pStyle w:val="Heading1"/>
      </w:pPr>
      <w:r>
        <w:t xml:space="preserve">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r>
        <w:t xml:space="preserve"> </w:t>
      </w: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r>
        <w:t xml:space="preserve"> </w:t>
      </w: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r>
        <w:t xml:space="preserve"> </w:t>
      </w:r>
      <w:r>
        <w:t xml:space="preserve">Системы контроля версий также могут обеспечивать дополнительные, более гибкие функциональные возможности.Например,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r>
        <w:t xml:space="preserve"> </w:t>
      </w:r>
      <w:r>
        <w:t xml:space="preserve">В отличие от классических, в распределённых системах контроля версий центральный репозиторий не является обязательным. 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11"/>
    <w:bookmarkStart w:id="50" w:name="выполнение-лабораторной-работы"/>
    <w:p>
      <w:pPr>
        <w:pStyle w:val="Heading1"/>
      </w:pPr>
      <w:r>
        <w:t xml:space="preserve">Выполнение лабораторной работы</w:t>
      </w:r>
    </w:p>
    <w:p>
      <w:pPr>
        <w:pStyle w:val="FirstParagraph"/>
      </w:pPr>
      <w:r>
        <w:t xml:space="preserve">Выполняю базовую настройку git (рис.</w:t>
      </w:r>
      <w:r>
        <w:t xml:space="preserve"> </w:t>
      </w:r>
      <w:r>
        <w:t xml:space="preserve">@fig:git-config</w:t>
      </w:r>
      <w:r>
        <w:t xml:space="preserve">).</w:t>
      </w:r>
    </w:p>
    <w:bookmarkStart w:id="15" w:name="fig:git-config"/>
    <w:p>
      <w:pPr>
        <w:pStyle w:val="CaptionedFigure"/>
      </w:pPr>
      <w:r>
        <w:drawing>
          <wp:inline>
            <wp:extent cx="3733800" cy="581204"/>
            <wp:effectExtent b="0" l="0" r="0" t="0"/>
            <wp:docPr descr="Рис 4.1 Конфигурация git" title="" id="13" name="Picture"/>
            <a:graphic>
              <a:graphicData uri="http://schemas.openxmlformats.org/drawingml/2006/picture">
                <pic:pic>
                  <pic:nvPicPr>
                    <pic:cNvPr descr="image/1.jpg" id="14" name="Picture"/>
                    <pic:cNvPicPr>
                      <a:picLocks noChangeArrowheads="1" noChangeAspect="1"/>
                    </pic:cNvPicPr>
                  </pic:nvPicPr>
                  <pic:blipFill>
                    <a:blip r:embed="rId12"/>
                    <a:stretch>
                      <a:fillRect/>
                    </a:stretch>
                  </pic:blipFill>
                  <pic:spPr bwMode="auto">
                    <a:xfrm>
                      <a:off x="0" y="0"/>
                      <a:ext cx="3733800" cy="581204"/>
                    </a:xfrm>
                    <a:prstGeom prst="rect">
                      <a:avLst/>
                    </a:prstGeom>
                    <a:noFill/>
                    <a:ln w="9525">
                      <a:noFill/>
                      <a:headEnd/>
                      <a:tailEnd/>
                    </a:ln>
                  </pic:spPr>
                </pic:pic>
              </a:graphicData>
            </a:graphic>
          </wp:inline>
        </w:drawing>
      </w:r>
    </w:p>
    <w:p>
      <w:pPr>
        <w:pStyle w:val="ImageCaption"/>
      </w:pPr>
      <w:r>
        <w:t xml:space="preserve">Рис 4.1 Конфигурация git</w:t>
      </w:r>
    </w:p>
    <w:bookmarkEnd w:id="15"/>
    <w:p>
      <w:pPr>
        <w:pStyle w:val="BodyText"/>
      </w:pPr>
      <w:r>
        <w:t xml:space="preserve">Создаю ключ ssh (рис.</w:t>
      </w:r>
      <w:r>
        <w:t xml:space="preserve"> </w:t>
      </w:r>
      <w:r>
        <w:t xml:space="preserve">@fig:ssh</w:t>
      </w:r>
      <w:r>
        <w:t xml:space="preserve">).</w:t>
      </w:r>
    </w:p>
    <w:bookmarkStart w:id="19" w:name="fig:ssh"/>
    <w:p>
      <w:pPr>
        <w:pStyle w:val="CaptionedFigure"/>
      </w:pPr>
      <w:r>
        <w:drawing>
          <wp:inline>
            <wp:extent cx="3200400" cy="286741"/>
            <wp:effectExtent b="0" l="0" r="0" t="0"/>
            <wp:docPr descr="Рис 4.2 Создание ssh ключа" title="" id="17" name="Picture"/>
            <a:graphic>
              <a:graphicData uri="http://schemas.openxmlformats.org/drawingml/2006/picture">
                <pic:pic>
                  <pic:nvPicPr>
                    <pic:cNvPr descr="image/2.jpg" id="18" name="Picture"/>
                    <pic:cNvPicPr>
                      <a:picLocks noChangeArrowheads="1" noChangeAspect="1"/>
                    </pic:cNvPicPr>
                  </pic:nvPicPr>
                  <pic:blipFill>
                    <a:blip r:embed="rId16"/>
                    <a:stretch>
                      <a:fillRect/>
                    </a:stretch>
                  </pic:blipFill>
                  <pic:spPr bwMode="auto">
                    <a:xfrm>
                      <a:off x="0" y="0"/>
                      <a:ext cx="3200400" cy="286741"/>
                    </a:xfrm>
                    <a:prstGeom prst="rect">
                      <a:avLst/>
                    </a:prstGeom>
                    <a:noFill/>
                    <a:ln w="9525">
                      <a:noFill/>
                      <a:headEnd/>
                      <a:tailEnd/>
                    </a:ln>
                  </pic:spPr>
                </pic:pic>
              </a:graphicData>
            </a:graphic>
          </wp:inline>
        </w:drawing>
      </w:r>
    </w:p>
    <w:p>
      <w:pPr>
        <w:pStyle w:val="ImageCaption"/>
      </w:pPr>
      <w:r>
        <w:t xml:space="preserve">Рис 4.2 Создание ssh ключа</w:t>
      </w:r>
    </w:p>
    <w:bookmarkEnd w:id="19"/>
    <w:p>
      <w:pPr>
        <w:pStyle w:val="BodyText"/>
      </w:pPr>
      <w:r>
        <w:t xml:space="preserve">Создаю ключ gpg (Рис</w:t>
      </w:r>
      <w:r>
        <w:t xml:space="preserve"> </w:t>
      </w:r>
      <w:r>
        <w:t xml:space="preserve">@fig:gpg</w:t>
      </w:r>
      <w:r>
        <w:t xml:space="preserve">).</w:t>
      </w:r>
    </w:p>
    <w:bookmarkStart w:id="23" w:name="fig:gpg"/>
    <w:p>
      <w:pPr>
        <w:pStyle w:val="CaptionedFigure"/>
      </w:pPr>
      <w:r>
        <w:drawing>
          <wp:inline>
            <wp:extent cx="3733800" cy="2908007"/>
            <wp:effectExtent b="0" l="0" r="0" t="0"/>
            <wp:docPr descr="Рис 4.3 Создание gpg ключа" title="" id="21" name="Picture"/>
            <a:graphic>
              <a:graphicData uri="http://schemas.openxmlformats.org/drawingml/2006/picture">
                <pic:pic>
                  <pic:nvPicPr>
                    <pic:cNvPr descr="image/5.jpg" id="22" name="Picture"/>
                    <pic:cNvPicPr>
                      <a:picLocks noChangeArrowheads="1" noChangeAspect="1"/>
                    </pic:cNvPicPr>
                  </pic:nvPicPr>
                  <pic:blipFill>
                    <a:blip r:embed="rId20"/>
                    <a:stretch>
                      <a:fillRect/>
                    </a:stretch>
                  </pic:blipFill>
                  <pic:spPr bwMode="auto">
                    <a:xfrm>
                      <a:off x="0" y="0"/>
                      <a:ext cx="3733800" cy="2908007"/>
                    </a:xfrm>
                    <a:prstGeom prst="rect">
                      <a:avLst/>
                    </a:prstGeom>
                    <a:noFill/>
                    <a:ln w="9525">
                      <a:noFill/>
                      <a:headEnd/>
                      <a:tailEnd/>
                    </a:ln>
                  </pic:spPr>
                </pic:pic>
              </a:graphicData>
            </a:graphic>
          </wp:inline>
        </w:drawing>
      </w:r>
    </w:p>
    <w:p>
      <w:pPr>
        <w:pStyle w:val="ImageCaption"/>
      </w:pPr>
      <w:r>
        <w:t xml:space="preserve">Рис 4.3 Создание gpg ключа</w:t>
      </w:r>
    </w:p>
    <w:bookmarkEnd w:id="23"/>
    <w:p>
      <w:pPr>
        <w:pStyle w:val="BodyText"/>
      </w:pPr>
      <w:r>
        <w:t xml:space="preserve">Получаю ключи и подключаю их к гитхабу (Рис</w:t>
      </w:r>
      <w:r>
        <w:t xml:space="preserve"> </w:t>
      </w:r>
      <w:r>
        <w:t xml:space="preserve">@fig:git</w:t>
      </w:r>
      <w:r>
        <w:t xml:space="preserve">)</w:t>
      </w:r>
    </w:p>
    <w:p>
      <w:pPr>
        <w:pStyle w:val="BodyText"/>
      </w:pPr>
      <w:r>
        <w:drawing>
          <wp:inline>
            <wp:extent cx="5334000" cy="2812851"/>
            <wp:effectExtent b="0" l="0" r="0" t="0"/>
            <wp:docPr descr="Рис 4.4 подключение ключа" title="" id="25" name="Picture"/>
            <a:graphic>
              <a:graphicData uri="http://schemas.openxmlformats.org/drawingml/2006/picture">
                <pic:pic>
                  <pic:nvPicPr>
                    <pic:cNvPr descr="image/3.jpg" id="26" name="Picture"/>
                    <pic:cNvPicPr>
                      <a:picLocks noChangeArrowheads="1" noChangeAspect="1"/>
                    </pic:cNvPicPr>
                  </pic:nvPicPr>
                  <pic:blipFill>
                    <a:blip r:embed="rId24"/>
                    <a:stretch>
                      <a:fillRect/>
                    </a:stretch>
                  </pic:blipFill>
                  <pic:spPr bwMode="auto">
                    <a:xfrm>
                      <a:off x="0" y="0"/>
                      <a:ext cx="5334000" cy="2812851"/>
                    </a:xfrm>
                    <a:prstGeom prst="rect">
                      <a:avLst/>
                    </a:prstGeom>
                    <a:noFill/>
                    <a:ln w="9525">
                      <a:noFill/>
                      <a:headEnd/>
                      <a:tailEnd/>
                    </a:ln>
                  </pic:spPr>
                </pic:pic>
              </a:graphicData>
            </a:graphic>
          </wp:inline>
        </w:drawing>
      </w:r>
      <w:r>
        <w:t xml:space="preserve">{#fig:git width=70%)</w:t>
      </w:r>
    </w:p>
    <w:p>
      <w:pPr>
        <w:pStyle w:val="BodyText"/>
      </w:pPr>
      <w:r>
        <w:t xml:space="preserve">И (Рис.</w:t>
      </w:r>
      <w:r>
        <w:t xml:space="preserve"> </w:t>
      </w:r>
      <w:r>
        <w:t xml:space="preserve">@fig:gitt</w:t>
      </w:r>
      <w:r>
        <w:t xml:space="preserve">)</w:t>
      </w:r>
    </w:p>
    <w:bookmarkStart w:id="30" w:name="fig:gitt"/>
    <w:p>
      <w:pPr>
        <w:pStyle w:val="CaptionedFigure"/>
      </w:pPr>
      <w:r>
        <w:drawing>
          <wp:inline>
            <wp:extent cx="3733800" cy="1458515"/>
            <wp:effectExtent b="0" l="0" r="0" t="0"/>
            <wp:docPr descr="Рис 4.5 Подключение ключа" title="" id="28" name="Picture"/>
            <a:graphic>
              <a:graphicData uri="http://schemas.openxmlformats.org/drawingml/2006/picture">
                <pic:pic>
                  <pic:nvPicPr>
                    <pic:cNvPr descr="image/9.jpg" id="29" name="Picture"/>
                    <pic:cNvPicPr>
                      <a:picLocks noChangeArrowheads="1" noChangeAspect="1"/>
                    </pic:cNvPicPr>
                  </pic:nvPicPr>
                  <pic:blipFill>
                    <a:blip r:embed="rId27"/>
                    <a:stretch>
                      <a:fillRect/>
                    </a:stretch>
                  </pic:blipFill>
                  <pic:spPr bwMode="auto">
                    <a:xfrm>
                      <a:off x="0" y="0"/>
                      <a:ext cx="3733800" cy="1458515"/>
                    </a:xfrm>
                    <a:prstGeom prst="rect">
                      <a:avLst/>
                    </a:prstGeom>
                    <a:noFill/>
                    <a:ln w="9525">
                      <a:noFill/>
                      <a:headEnd/>
                      <a:tailEnd/>
                    </a:ln>
                  </pic:spPr>
                </pic:pic>
              </a:graphicData>
            </a:graphic>
          </wp:inline>
        </w:drawing>
      </w:r>
    </w:p>
    <w:p>
      <w:pPr>
        <w:pStyle w:val="ImageCaption"/>
      </w:pPr>
      <w:r>
        <w:t xml:space="preserve">Рис 4.5 Подключение ключа</w:t>
      </w:r>
    </w:p>
    <w:bookmarkEnd w:id="30"/>
    <w:p>
      <w:pPr>
        <w:pStyle w:val="BodyText"/>
      </w:pPr>
      <w:r>
        <w:t xml:space="preserve">Настраиваю автоматические подписи (Рис</w:t>
      </w:r>
      <w:r>
        <w:t xml:space="preserve"> </w:t>
      </w:r>
      <w:r>
        <w:t xml:space="preserve">@fig:006</w:t>
      </w:r>
      <w:r>
        <w:t xml:space="preserve">)</w:t>
      </w:r>
    </w:p>
    <w:bookmarkStart w:id="34" w:name="fig:006"/>
    <w:p>
      <w:pPr>
        <w:pStyle w:val="CaptionedFigure"/>
      </w:pPr>
      <w:r>
        <w:drawing>
          <wp:inline>
            <wp:extent cx="3733800" cy="1543934"/>
            <wp:effectExtent b="0" l="0" r="0" t="0"/>
            <wp:docPr descr="Рис 4.6 Подписи для коммитов" title="" id="32" name="Picture"/>
            <a:graphic>
              <a:graphicData uri="http://schemas.openxmlformats.org/drawingml/2006/picture">
                <pic:pic>
                  <pic:nvPicPr>
                    <pic:cNvPr descr="image/10.jpg" id="33" name="Picture"/>
                    <pic:cNvPicPr>
                      <a:picLocks noChangeArrowheads="1" noChangeAspect="1"/>
                    </pic:cNvPicPr>
                  </pic:nvPicPr>
                  <pic:blipFill>
                    <a:blip r:embed="rId31"/>
                    <a:stretch>
                      <a:fillRect/>
                    </a:stretch>
                  </pic:blipFill>
                  <pic:spPr bwMode="auto">
                    <a:xfrm>
                      <a:off x="0" y="0"/>
                      <a:ext cx="3733800" cy="1543934"/>
                    </a:xfrm>
                    <a:prstGeom prst="rect">
                      <a:avLst/>
                    </a:prstGeom>
                    <a:noFill/>
                    <a:ln w="9525">
                      <a:noFill/>
                      <a:headEnd/>
                      <a:tailEnd/>
                    </a:ln>
                  </pic:spPr>
                </pic:pic>
              </a:graphicData>
            </a:graphic>
          </wp:inline>
        </w:drawing>
      </w:r>
    </w:p>
    <w:p>
      <w:pPr>
        <w:pStyle w:val="ImageCaption"/>
      </w:pPr>
      <w:r>
        <w:t xml:space="preserve">Рис 4.6 Подписи для коммитов</w:t>
      </w:r>
    </w:p>
    <w:bookmarkEnd w:id="34"/>
    <w:p>
      <w:pPr>
        <w:pStyle w:val="BodyText"/>
      </w:pPr>
      <w:r>
        <w:t xml:space="preserve">Авторизуюсь на гитхаб через терминал (Рис</w:t>
      </w:r>
      <w:r>
        <w:t xml:space="preserve"> </w:t>
      </w:r>
      <w:r>
        <w:t xml:space="preserve">@fig:007</w:t>
      </w:r>
      <w:r>
        <w:t xml:space="preserve">)</w:t>
      </w:r>
    </w:p>
    <w:p>
      <w:pPr>
        <w:pStyle w:val="BodyText"/>
      </w:pPr>
      <w:r>
        <w:drawing>
          <wp:inline>
            <wp:extent cx="5334000" cy="1045651"/>
            <wp:effectExtent b="0" l="0" r="0" t="0"/>
            <wp:docPr descr="Рис 4.7 Авторизация на github" title="" id="36" name="Picture"/>
            <a:graphic>
              <a:graphicData uri="http://schemas.openxmlformats.org/drawingml/2006/picture">
                <pic:pic>
                  <pic:nvPicPr>
                    <pic:cNvPr descr="image/11.jpg" id="37" name="Picture"/>
                    <pic:cNvPicPr>
                      <a:picLocks noChangeArrowheads="1" noChangeAspect="1"/>
                    </pic:cNvPicPr>
                  </pic:nvPicPr>
                  <pic:blipFill>
                    <a:blip r:embed="rId35"/>
                    <a:stretch>
                      <a:fillRect/>
                    </a:stretch>
                  </pic:blipFill>
                  <pic:spPr bwMode="auto">
                    <a:xfrm>
                      <a:off x="0" y="0"/>
                      <a:ext cx="5334000" cy="1045651"/>
                    </a:xfrm>
                    <a:prstGeom prst="rect">
                      <a:avLst/>
                    </a:prstGeom>
                    <a:noFill/>
                    <a:ln w="9525">
                      <a:noFill/>
                      <a:headEnd/>
                      <a:tailEnd/>
                    </a:ln>
                  </pic:spPr>
                </pic:pic>
              </a:graphicData>
            </a:graphic>
          </wp:inline>
        </w:drawing>
      </w:r>
      <w:r>
        <w:t xml:space="preserve">{#fig:007 width=70%)</w:t>
      </w:r>
    </w:p>
    <w:p>
      <w:pPr>
        <w:pStyle w:val="BodyText"/>
      </w:pPr>
      <w:r>
        <w:t xml:space="preserve">И (Рис</w:t>
      </w:r>
      <w:r>
        <w:t xml:space="preserve"> </w:t>
      </w:r>
      <w:r>
        <w:t xml:space="preserve">@fig:008</w:t>
      </w:r>
      <w:r>
        <w:t xml:space="preserve">)</w:t>
      </w:r>
    </w:p>
    <w:bookmarkStart w:id="41" w:name="fig:008"/>
    <w:p>
      <w:pPr>
        <w:pStyle w:val="CaptionedFigure"/>
      </w:pPr>
      <w:r>
        <w:drawing>
          <wp:inline>
            <wp:extent cx="3733800" cy="2589995"/>
            <wp:effectExtent b="0" l="0" r="0" t="0"/>
            <wp:docPr descr="Рис 4.8 Авторизация на гитхаб" title="" id="39" name="Picture"/>
            <a:graphic>
              <a:graphicData uri="http://schemas.openxmlformats.org/drawingml/2006/picture">
                <pic:pic>
                  <pic:nvPicPr>
                    <pic:cNvPr descr="image/12.jpg" id="40" name="Picture"/>
                    <pic:cNvPicPr>
                      <a:picLocks noChangeArrowheads="1" noChangeAspect="1"/>
                    </pic:cNvPicPr>
                  </pic:nvPicPr>
                  <pic:blipFill>
                    <a:blip r:embed="rId38"/>
                    <a:stretch>
                      <a:fillRect/>
                    </a:stretch>
                  </pic:blipFill>
                  <pic:spPr bwMode="auto">
                    <a:xfrm>
                      <a:off x="0" y="0"/>
                      <a:ext cx="3733800" cy="2589995"/>
                    </a:xfrm>
                    <a:prstGeom prst="rect">
                      <a:avLst/>
                    </a:prstGeom>
                    <a:noFill/>
                    <a:ln w="9525">
                      <a:noFill/>
                      <a:headEnd/>
                      <a:tailEnd/>
                    </a:ln>
                  </pic:spPr>
                </pic:pic>
              </a:graphicData>
            </a:graphic>
          </wp:inline>
        </w:drawing>
      </w:r>
    </w:p>
    <w:p>
      <w:pPr>
        <w:pStyle w:val="ImageCaption"/>
      </w:pPr>
      <w:r>
        <w:t xml:space="preserve">Рис 4.8 Авторизация на гитхаб</w:t>
      </w:r>
    </w:p>
    <w:bookmarkEnd w:id="41"/>
    <w:p>
      <w:pPr>
        <w:pStyle w:val="BodyText"/>
      </w:pPr>
      <w:r>
        <w:t xml:space="preserve">Создаю директорию курса через шаблон (Рис.-</w:t>
      </w:r>
      <w:r>
        <w:t xml:space="preserve">@fig:009</w:t>
      </w:r>
      <w:r>
        <w:t xml:space="preserve">)</w:t>
      </w:r>
    </w:p>
    <w:bookmarkStart w:id="45" w:name="fig:009"/>
    <w:p>
      <w:pPr>
        <w:pStyle w:val="CaptionedFigure"/>
      </w:pPr>
      <w:r>
        <w:drawing>
          <wp:inline>
            <wp:extent cx="3733800" cy="3074458"/>
            <wp:effectExtent b="0" l="0" r="0" t="0"/>
            <wp:docPr descr="Рис 4.9 Создание директории курса" title="" id="43" name="Picture"/>
            <a:graphic>
              <a:graphicData uri="http://schemas.openxmlformats.org/drawingml/2006/picture">
                <pic:pic>
                  <pic:nvPicPr>
                    <pic:cNvPr descr="image/13.jpg" id="44" name="Picture"/>
                    <pic:cNvPicPr>
                      <a:picLocks noChangeArrowheads="1" noChangeAspect="1"/>
                    </pic:cNvPicPr>
                  </pic:nvPicPr>
                  <pic:blipFill>
                    <a:blip r:embed="rId42"/>
                    <a:stretch>
                      <a:fillRect/>
                    </a:stretch>
                  </pic:blipFill>
                  <pic:spPr bwMode="auto">
                    <a:xfrm>
                      <a:off x="0" y="0"/>
                      <a:ext cx="3733800" cy="3074458"/>
                    </a:xfrm>
                    <a:prstGeom prst="rect">
                      <a:avLst/>
                    </a:prstGeom>
                    <a:noFill/>
                    <a:ln w="9525">
                      <a:noFill/>
                      <a:headEnd/>
                      <a:tailEnd/>
                    </a:ln>
                  </pic:spPr>
                </pic:pic>
              </a:graphicData>
            </a:graphic>
          </wp:inline>
        </w:drawing>
      </w:r>
    </w:p>
    <w:p>
      <w:pPr>
        <w:pStyle w:val="ImageCaption"/>
      </w:pPr>
      <w:r>
        <w:t xml:space="preserve">Рис 4.9 Создание директории курса</w:t>
      </w:r>
    </w:p>
    <w:bookmarkEnd w:id="45"/>
    <w:p>
      <w:pPr>
        <w:pStyle w:val="BodyText"/>
      </w:pPr>
      <w:r>
        <w:t xml:space="preserve">И настраиваю рабочую директорию (Рис.</w:t>
      </w:r>
      <w:r>
        <w:t xml:space="preserve"> </w:t>
      </w:r>
      <w:r>
        <w:t xml:space="preserve">@fig:010</w:t>
      </w:r>
      <w:r>
        <w:t xml:space="preserve">)</w:t>
      </w:r>
    </w:p>
    <w:bookmarkStart w:id="49" w:name="fig:010"/>
    <w:p>
      <w:pPr>
        <w:pStyle w:val="CaptionedFigure"/>
      </w:pPr>
      <w:r>
        <w:drawing>
          <wp:inline>
            <wp:extent cx="3733800" cy="2556975"/>
            <wp:effectExtent b="0" l="0" r="0" t="0"/>
            <wp:docPr descr="Рис 4.10 Настройка директории" title="" id="47" name="Picture"/>
            <a:graphic>
              <a:graphicData uri="http://schemas.openxmlformats.org/drawingml/2006/picture">
                <pic:pic>
                  <pic:nvPicPr>
                    <pic:cNvPr descr="image/14.jpg" id="48" name="Picture"/>
                    <pic:cNvPicPr>
                      <a:picLocks noChangeArrowheads="1" noChangeAspect="1"/>
                    </pic:cNvPicPr>
                  </pic:nvPicPr>
                  <pic:blipFill>
                    <a:blip r:embed="rId46"/>
                    <a:stretch>
                      <a:fillRect/>
                    </a:stretch>
                  </pic:blipFill>
                  <pic:spPr bwMode="auto">
                    <a:xfrm>
                      <a:off x="0" y="0"/>
                      <a:ext cx="3733800" cy="2556975"/>
                    </a:xfrm>
                    <a:prstGeom prst="rect">
                      <a:avLst/>
                    </a:prstGeom>
                    <a:noFill/>
                    <a:ln w="9525">
                      <a:noFill/>
                      <a:headEnd/>
                      <a:tailEnd/>
                    </a:ln>
                  </pic:spPr>
                </pic:pic>
              </a:graphicData>
            </a:graphic>
          </wp:inline>
        </w:drawing>
      </w:r>
    </w:p>
    <w:p>
      <w:pPr>
        <w:pStyle w:val="ImageCaption"/>
      </w:pPr>
      <w:r>
        <w:t xml:space="preserve">Рис 4.10 Настройка директории</w:t>
      </w:r>
    </w:p>
    <w:bookmarkEnd w:id="49"/>
    <w:bookmarkEnd w:id="50"/>
    <w:bookmarkStart w:id="51" w:name="вывод"/>
    <w:p>
      <w:pPr>
        <w:pStyle w:val="Heading1"/>
      </w:pPr>
      <w:r>
        <w:t xml:space="preserve">Вывод</w:t>
      </w:r>
    </w:p>
    <w:p>
      <w:pPr>
        <w:pStyle w:val="FirstParagraph"/>
      </w:pPr>
      <w:r>
        <w:t xml:space="preserve">В ходе данной лабораторной работы я изучала идеологию и применение средств контроля версий, а также освоила работу с git</w:t>
      </w:r>
    </w:p>
    <w:bookmarkEnd w:id="51"/>
    <w:bookmarkStart w:id="52" w:name="контрольные-вопросы"/>
    <w:p>
      <w:pPr>
        <w:pStyle w:val="Heading1"/>
      </w:pPr>
      <w:r>
        <w:t xml:space="preserve">Контрольные вопросы</w:t>
      </w:r>
    </w:p>
    <w:p>
      <w:pPr>
        <w:pStyle w:val="Compact"/>
        <w:numPr>
          <w:ilvl w:val="0"/>
          <w:numId w:val="1001"/>
        </w:numPr>
      </w:pPr>
      <w:r>
        <w:t xml:space="preserve">Что такое системы контроля версий (VCS) и для решения каких задач они предназначаются?</w:t>
      </w:r>
      <w:r>
        <w:t xml:space="preserve"> </w:t>
      </w:r>
      <w:r>
        <w:t xml:space="preserve">Системы контроля версий применяются при работе нескольких человек над одним проектом. Они позволяют фиксировать изменения, совмещать изменения разных участников, производить откат к любой более ранней версии проекта.</w:t>
      </w:r>
    </w:p>
    <w:p>
      <w:pPr>
        <w:pStyle w:val="Compact"/>
        <w:numPr>
          <w:ilvl w:val="0"/>
          <w:numId w:val="1001"/>
        </w:numPr>
      </w:pPr>
      <w:r>
        <w:t xml:space="preserve">Объясните следующие понятия VCS и их отношения: хранилище, commit, история, рабочая копия.</w:t>
      </w:r>
      <w:r>
        <w:t xml:space="preserve"> </w:t>
      </w:r>
      <w:r>
        <w:t xml:space="preserve">Хранилище — место хранения всех файлов проекта и истории изменений (в Git это папка .git).</w:t>
      </w:r>
      <w:r>
        <w:t xml:space="preserve"> </w:t>
      </w:r>
      <w:r>
        <w:t xml:space="preserve">Commit — операция сохранения изменений в репозитории.</w:t>
      </w:r>
      <w:r>
        <w:t xml:space="preserve"> </w:t>
      </w:r>
      <w:r>
        <w:t xml:space="preserve">История — последовательность коммитов, отражающая все изменения проекта.</w:t>
      </w:r>
      <w:r>
        <w:t xml:space="preserve"> </w:t>
      </w:r>
      <w:r>
        <w:t xml:space="preserve">Рабочая копия — файлы проекта на локальном компьютере, с которыми непосредственно работает пользователь.</w:t>
      </w:r>
    </w:p>
    <w:p>
      <w:pPr>
        <w:pStyle w:val="Compact"/>
        <w:numPr>
          <w:ilvl w:val="0"/>
          <w:numId w:val="1001"/>
        </w:numPr>
      </w:pPr>
      <w:r>
        <w:t xml:space="preserve">Что представляют собой и чем отличаются централизованные и децентрализованные VCS? Приведите примеры VCS каждого вида.</w:t>
      </w:r>
      <w:r>
        <w:t xml:space="preserve"> </w:t>
      </w:r>
      <w:r>
        <w:t xml:space="preserve">В классических системах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Примеры: CVS, Subversion.</w:t>
      </w:r>
      <w:r>
        <w:t xml:space="preserve"> </w:t>
      </w:r>
      <w:r>
        <w:t xml:space="preserve">В отличие от классических, в распределённых системах контроля версий центральный репозиторий не является обязательным. Примеры: Git, Bazaar, Mercurial.</w:t>
      </w:r>
    </w:p>
    <w:p>
      <w:pPr>
        <w:pStyle w:val="Compact"/>
        <w:numPr>
          <w:ilvl w:val="0"/>
          <w:numId w:val="1001"/>
        </w:numPr>
      </w:pPr>
      <w:r>
        <w:t xml:space="preserve">Опишите действия с VCS при единоличной работе с хранилищем.</w:t>
      </w:r>
      <w:r>
        <w:t xml:space="preserve"> </w:t>
      </w:r>
      <w:r>
        <w:t xml:space="preserve">Инициализация репозитория (git init), создание и изменение файлов, добавление их в индекс (git add), фиксация изменений (git commit).</w:t>
      </w:r>
    </w:p>
    <w:p>
      <w:pPr>
        <w:pStyle w:val="Compact"/>
        <w:numPr>
          <w:ilvl w:val="0"/>
          <w:numId w:val="1001"/>
        </w:numPr>
      </w:pPr>
      <w:r>
        <w:t xml:space="preserve">Опишите порядок работы с общим хранилищем VCS.</w:t>
      </w:r>
      <w:r>
        <w:t xml:space="preserve"> </w:t>
      </w:r>
      <w:r>
        <w:t xml:space="preserve">Получение актуальной версии из центрального репозитория (git pull), создание новой ветки (git checkout -b имя_ветки), внесение изменений, добавление (git add) и фиксация (git commit), отправка изменений в центральный репозиторий (git push origin имя_ветки).</w:t>
      </w:r>
    </w:p>
    <w:p>
      <w:pPr>
        <w:pStyle w:val="Compact"/>
        <w:numPr>
          <w:ilvl w:val="0"/>
          <w:numId w:val="1001"/>
        </w:numPr>
      </w:pPr>
      <w:r>
        <w:t xml:space="preserve">Каковы основные задачи, решаемые инструментальным средством git?</w:t>
      </w:r>
      <w:r>
        <w:t xml:space="preserve"> </w:t>
      </w:r>
      <w:r>
        <w:t xml:space="preserve">Управление версиями, обеспечение совместной работы над проектом, возможность отката к любой предыдущей версии, поддержка ветвления и слияния.</w:t>
      </w:r>
    </w:p>
    <w:p>
      <w:pPr>
        <w:pStyle w:val="Compact"/>
        <w:numPr>
          <w:ilvl w:val="0"/>
          <w:numId w:val="1001"/>
        </w:numPr>
      </w:pPr>
      <w:r>
        <w:t xml:space="preserve">Назовите и дайте краткую характеристику командам git.</w:t>
      </w:r>
      <w:r>
        <w:t xml:space="preserve"> </w:t>
      </w:r>
      <w:r>
        <w:t xml:space="preserve">git init — создание нового репозитория</w:t>
      </w:r>
    </w:p>
    <w:p>
      <w:pPr>
        <w:pStyle w:val="FirstParagraph"/>
      </w:pPr>
      <w:r>
        <w:t xml:space="preserve">git add — добавление изменений в индекс</w:t>
      </w:r>
    </w:p>
    <w:p>
      <w:pPr>
        <w:pStyle w:val="BodyText"/>
      </w:pPr>
      <w:r>
        <w:t xml:space="preserve">git commit — фиксация изменений</w:t>
      </w:r>
    </w:p>
    <w:p>
      <w:pPr>
        <w:pStyle w:val="BodyText"/>
      </w:pPr>
      <w:r>
        <w:t xml:space="preserve">git push — отправка изменений в удалённый репозиторий</w:t>
      </w:r>
    </w:p>
    <w:p>
      <w:pPr>
        <w:pStyle w:val="BodyText"/>
      </w:pPr>
      <w:r>
        <w:t xml:space="preserve">git pull — получение изменений из удалённого репозитория</w:t>
      </w:r>
    </w:p>
    <w:p>
      <w:pPr>
        <w:pStyle w:val="BodyText"/>
      </w:pPr>
      <w:r>
        <w:t xml:space="preserve">git status — просмотр состояния файлов</w:t>
      </w:r>
    </w:p>
    <w:p>
      <w:pPr>
        <w:pStyle w:val="BodyText"/>
      </w:pPr>
      <w:r>
        <w:t xml:space="preserve">git log — просмотр истории коммитов</w:t>
      </w:r>
    </w:p>
    <w:p>
      <w:pPr>
        <w:pStyle w:val="BodyText"/>
      </w:pPr>
      <w:r>
        <w:t xml:space="preserve">git checkout — переключение между ветками</w:t>
      </w:r>
    </w:p>
    <w:p>
      <w:pPr>
        <w:pStyle w:val="BodyText"/>
      </w:pPr>
      <w:r>
        <w:t xml:space="preserve">git branch — управление ветками</w:t>
      </w:r>
    </w:p>
    <w:p>
      <w:pPr>
        <w:pStyle w:val="BodyText"/>
      </w:pPr>
      <w:r>
        <w:t xml:space="preserve">git merge — слияние веток</w:t>
      </w:r>
      <w:r>
        <w:t xml:space="preserve"> </w:t>
      </w:r>
      <w:r>
        <w:t xml:space="preserve">8. Приведите примеры использования при работе с локальным и удалённым репозиториями.</w:t>
      </w:r>
      <w:r>
        <w:t xml:space="preserve"> </w:t>
      </w:r>
      <w:r>
        <w:t xml:space="preserve">Локальный репозиторий:</w:t>
      </w:r>
      <w:r>
        <w:t xml:space="preserve"> </w:t>
      </w:r>
      <w:r>
        <w:t xml:space="preserve">mkdir tutorial; cd tutorial; git init; echo</w:t>
      </w:r>
      <w:r>
        <w:t xml:space="preserve"> </w:t>
      </w:r>
      <w:r>
        <w:t xml:space="preserve">‘hello world’</w:t>
      </w:r>
      <w:r>
        <w:t xml:space="preserve"> </w:t>
      </w:r>
      <w:r>
        <w:t xml:space="preserve">&gt; hello.txt; git add hello.txt; git commit -am</w:t>
      </w:r>
      <w:r>
        <w:t xml:space="preserve"> </w:t>
      </w:r>
      <w:r>
        <w:t xml:space="preserve">‘Новый файл’</w:t>
      </w:r>
      <w:r>
        <w:t xml:space="preserve"> </w:t>
      </w:r>
      <w:r>
        <w:t xml:space="preserve">Удалённый репозиторий:</w:t>
      </w:r>
      <w:r>
        <w:t xml:space="preserve"> </w:t>
      </w:r>
      <w:r>
        <w:t xml:space="preserve">git remote add origin ssh://git@github.com/username/reponame.git; git push -u origin master</w:t>
      </w:r>
      <w:r>
        <w:t xml:space="preserve"> </w:t>
      </w:r>
      <w:r>
        <w:t xml:space="preserve">9. Что такое и зачем могут быть нужны ветви (branches)?</w:t>
      </w:r>
      <w:r>
        <w:t xml:space="preserve"> </w:t>
      </w:r>
      <w:r>
        <w:t xml:space="preserve">Ветви позволяют вести параллельную разработку, изолировать изменения, экспериментировать, не затрагивая основную версию проекта, а затем объединять изменения через слияние.</w:t>
      </w:r>
      <w:r>
        <w:t xml:space="preserve"> </w:t>
      </w:r>
      <w:r>
        <w:t xml:space="preserve">10. Как и зачем можно игнорировать некоторые файлы при commit?</w:t>
      </w:r>
      <w:r>
        <w:t xml:space="preserve"> </w:t>
      </w:r>
      <w:r>
        <w:t xml:space="preserve">Для этого создаётся файл .gitignore, в который прописываются шаблоны файлов и каталогов (например,</w:t>
      </w:r>
      <w:r>
        <w:t xml:space="preserve"> </w:t>
      </w:r>
      <w:r>
        <w:rPr>
          <w:i/>
          <w:iCs/>
        </w:rPr>
        <w:t xml:space="preserve">.tmp,</w:t>
      </w:r>
      <w:r>
        <w:rPr>
          <w:i/>
          <w:iCs/>
        </w:rPr>
        <w:t xml:space="preserve"> </w:t>
      </w:r>
      <w:r>
        <w:t xml:space="preserve">.o, build/), которые не должны попадать в репозиторий. Это позволяет исключить временные файлы, объектные файлы, создаваемые компиляторами, и другие служебные данные.</w:t>
      </w:r>
    </w:p>
    <w:bookmarkEnd w:id="52"/>
    <w:bookmarkStart w:id="53" w:name="список-литературы"/>
    <w:p>
      <w:pPr>
        <w:pStyle w:val="Heading1"/>
      </w:pPr>
      <w:r>
        <w:t xml:space="preserve">Список литературы</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16" Target="media/rId16.jpg" /><Relationship Type="http://schemas.openxmlformats.org/officeDocument/2006/relationships/image" Id="rId24" Target="media/rId24.jpg" /><Relationship Type="http://schemas.openxmlformats.org/officeDocument/2006/relationships/image" Id="rId20" Target="media/rId20.jpg"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Безходарнова Алиса Викторовна</dc:creator>
  <dc:language>ru-RU</dc:language>
  <cp:keywords/>
  <dcterms:created xsi:type="dcterms:W3CDTF">2026-03-04T09:41:06Z</dcterms:created>
  <dcterms:modified xsi:type="dcterms:W3CDTF">2026-03-04T09:41:06Z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дисциплина: Архитектура компьютера</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