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359D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1. Назначение модуля</w:t>
      </w:r>
    </w:p>
    <w:p w14:paraId="51238C85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Модуль обеспечивает загрузку справочных данных о химических компонентах из внешних файлов формата CSV или Excel (.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xlsx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) в базу данных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-сервиса. Он выполняет валидацию входных данных, проверку уникальности CAS-номеров, автоматическое создание связанных записей (синонимов и свойств), а также логирование процесса импорта с сохранением статистики и ошибок.</w:t>
      </w:r>
    </w:p>
    <w:p w14:paraId="5BD2A4E7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2. Местоположение в проекте</w:t>
      </w:r>
    </w:p>
    <w:p w14:paraId="3B0D22E9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Модуль расположен в файле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management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commands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/import_components.py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. Он интегрирован с моделями данных, описанными в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components/models.py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(таблицы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ComponentAlias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Property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DataSource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ImportLog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). Регистрация моделей в административном интерфейсе выполнена в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/admin.py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14:paraId="02011B31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3. Требования к окружению и установка</w:t>
      </w:r>
    </w:p>
    <w:p w14:paraId="7F7CD268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Для работы модуля необходима среда Python версии 3.8 или выше,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 версии 4.0 или выше, а также библиотеки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pandas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и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openpyxl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. Установка зависимостей выполняется командой: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pip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install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pandas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openpyxl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. Модуль не требует дополнительной настройки и готов к использованию после миграции базы данных.</w:t>
      </w:r>
    </w:p>
    <w:p w14:paraId="72A0D50B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4. Формат входного файла</w:t>
      </w:r>
    </w:p>
    <w:p w14:paraId="1F1A021B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Поддерживаются файлы с расширением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.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csv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или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.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xlsx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. Файл должен содержать строку заголовков. Обязательными колонками являются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name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(название компонента),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formula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(химическая формула) и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molar_mass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(молярная масса, числовое значение). Дополнительные колонки могут включать: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cas_number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(уникальный идентификатор CAS),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substance_class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(класс вещества),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normal_boiling_point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critical_temperature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critical_pressure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acentric_factor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 а также синонимы: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alias_ru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alias_en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alias_aspen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alias_hysys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. Пример структуры CSV-файла с 22 компонентами прилагается к проекту (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components_demo.csv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).</w:t>
      </w:r>
    </w:p>
    <w:p w14:paraId="43CF8A12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5. Команда запуска</w:t>
      </w:r>
    </w:p>
    <w:p w14:paraId="0BF09A3A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Запуск импорта производится через управляющую команду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: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python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manage.py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import_components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&lt;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путь_к_файлу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&gt;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. Пример: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python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manage.py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import_components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components_demo.csv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. Команда выполняется в терминале из корневой папки проекта (там, где находится </w:t>
      </w:r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manage.py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).</w:t>
      </w:r>
    </w:p>
    <w:p w14:paraId="285953B3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6. Алгоритм работы</w:t>
      </w:r>
    </w:p>
    <w:p w14:paraId="05ECCF73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Модуль последовательно выполняет следующие шаги:</w:t>
      </w:r>
    </w:p>
    <w:p w14:paraId="68DF24F3" w14:textId="77777777" w:rsidR="00722CBE" w:rsidRPr="00722CBE" w:rsidRDefault="00722CBE" w:rsidP="00722C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Считывание файла с помощью библиотеки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pandas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 определение формата по расширению.</w:t>
      </w:r>
    </w:p>
    <w:p w14:paraId="539964A1" w14:textId="77777777" w:rsidR="00722CBE" w:rsidRPr="00722CBE" w:rsidRDefault="00722CBE" w:rsidP="00722C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Проверка наличия обязательных колонок (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name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formula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molar_mass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). При отсутствии любой из них импорт прерывается с выводом сообщения об ошибке.</w:t>
      </w:r>
    </w:p>
    <w:p w14:paraId="3EB652F9" w14:textId="77777777" w:rsidR="00722CBE" w:rsidRPr="00722CBE" w:rsidRDefault="00722CBE" w:rsidP="00722CB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Построчная обработка данных. Для каждой строки выполняются проверки:</w:t>
      </w:r>
    </w:p>
    <w:p w14:paraId="7399F62B" w14:textId="77777777" w:rsidR="00722CBE" w:rsidRPr="00722CBE" w:rsidRDefault="00722CBE" w:rsidP="00722C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пустые значения в обязательных полях (строка пропускается, ошибка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логируется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);</w:t>
      </w:r>
    </w:p>
    <w:p w14:paraId="7485B60C" w14:textId="77777777" w:rsidR="00722CBE" w:rsidRPr="00722CBE" w:rsidRDefault="00722CBE" w:rsidP="00722C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корректность молярной массы (должна быть числом; иначе строка пропускается);</w:t>
      </w:r>
    </w:p>
    <w:p w14:paraId="48A5CFE3" w14:textId="77777777" w:rsidR="00722CBE" w:rsidRPr="00722CBE" w:rsidRDefault="00722CBE" w:rsidP="00722C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уникальность CAS-номера, если он указан – если такой номер уже существует в базе, строка пропускается с фиксацией ошибки.</w:t>
      </w:r>
    </w:p>
    <w:p w14:paraId="1C25161A" w14:textId="77777777" w:rsidR="00722CBE" w:rsidRPr="00722CBE" w:rsidRDefault="00722CBE" w:rsidP="00722C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При успешном прохождении проверок создаётся объект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с заполнением всех доступных полей.</w:t>
      </w:r>
    </w:p>
    <w:p w14:paraId="55CDA6BB" w14:textId="77777777" w:rsidR="00722CBE" w:rsidRPr="00722CBE" w:rsidRDefault="00722CBE" w:rsidP="00722C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>Для каждого непустого синонима (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alias_ru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alias_en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alias_aspen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alias_hysys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) создаётся запись в таблице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ComponentAlias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с соответствующим типом.</w:t>
      </w:r>
    </w:p>
    <w:p w14:paraId="4D82321E" w14:textId="77777777" w:rsidR="00722CBE" w:rsidRPr="00722CBE" w:rsidRDefault="00722CBE" w:rsidP="00722C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Если в процессе обработки строки возникает исключение, оно перехватывается, и ошибка добавляется в журнал, а обработка продолжается со следующей строки.</w:t>
      </w:r>
    </w:p>
    <w:p w14:paraId="16C98F1A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7. Валидация и обработка ошибок</w:t>
      </w:r>
    </w:p>
    <w:p w14:paraId="4D83A8FE" w14:textId="2E21EC6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Все ошибки, возникающие при импорте, не прерывают выполнение модуля, а накапливаются в списке. По завершении обработки всех строк формируется итоговый отчёт. В случае отсутствия файла или неподдерживаемого формата импорт прерывается с выводом сообщения об ошибке. При наличии ошибок в данных они фиксируются в логе и отображаются в терминале</w:t>
      </w:r>
      <w:r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p w14:paraId="4EF6FC3A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8. Логирование (таблица </w:t>
      </w:r>
      <w:proofErr w:type="spellStart"/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ImportLog</w:t>
      </w:r>
      <w:proofErr w:type="spellEnd"/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)</w:t>
      </w:r>
    </w:p>
    <w:p w14:paraId="743722BF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После завершения импорта в базу данных добавляется запись в таблицу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ImportLog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 содержащая следующие поля:</w:t>
      </w:r>
    </w:p>
    <w:p w14:paraId="023CE5E3" w14:textId="77777777" w:rsidR="00722CBE" w:rsidRPr="00722CBE" w:rsidRDefault="00722CBE" w:rsidP="00722C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file_name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– имя загруженного файла;</w:t>
      </w:r>
    </w:p>
    <w:p w14:paraId="754BE989" w14:textId="77777777" w:rsidR="00722CBE" w:rsidRPr="00722CBE" w:rsidRDefault="00722CBE" w:rsidP="00722C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total_rows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– общее количество строк в файле;</w:t>
      </w:r>
    </w:p>
    <w:p w14:paraId="7C4B3630" w14:textId="77777777" w:rsidR="00722CBE" w:rsidRPr="00722CBE" w:rsidRDefault="00722CBE" w:rsidP="00722C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success_count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– количество успешно созданных компонентов;</w:t>
      </w:r>
    </w:p>
    <w:p w14:paraId="6C6AC54C" w14:textId="77777777" w:rsidR="00722CBE" w:rsidRPr="00722CBE" w:rsidRDefault="00722CBE" w:rsidP="00722C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error_count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– количество строк с ошибками;</w:t>
      </w:r>
    </w:p>
    <w:p w14:paraId="571FEA2C" w14:textId="77777777" w:rsidR="00722CBE" w:rsidRPr="00722CBE" w:rsidRDefault="00722CBE" w:rsidP="00722C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errors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– текстовое описание ошибок (сохраняются первые 50 записей);</w:t>
      </w:r>
    </w:p>
    <w:p w14:paraId="7E6773AC" w14:textId="77777777" w:rsidR="00722CBE" w:rsidRPr="00722CBE" w:rsidRDefault="00722CBE" w:rsidP="00722C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imported_at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– дата и время выполнения импорта.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br/>
        <w:t xml:space="preserve">Все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логи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 доступны для просмотра в административной панели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 в разделе «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Import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logs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».</w:t>
      </w:r>
    </w:p>
    <w:p w14:paraId="61CD7795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9. Пример успешного выполнения</w:t>
      </w:r>
    </w:p>
    <w:p w14:paraId="227170C3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При запуске команды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python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manage.py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import_components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components_demo.csv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с корректным файлом, содержащим 22 компонента, в терминале выводится следующий результат:</w:t>
      </w:r>
    </w:p>
    <w:p w14:paraId="74FFB650" w14:textId="77777777" w:rsidR="00722CBE" w:rsidRPr="00722CBE" w:rsidRDefault="00722CBE" w:rsidP="00722CB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text</w:t>
      </w:r>
      <w:proofErr w:type="spellEnd"/>
    </w:p>
    <w:p w14:paraId="1102143A" w14:textId="77777777" w:rsidR="00722CBE" w:rsidRPr="00722CBE" w:rsidRDefault="00722CBE" w:rsidP="0072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Начинаю импорт из файла: components_demo.csv</w:t>
      </w:r>
    </w:p>
    <w:p w14:paraId="17CE9D9C" w14:textId="77777777" w:rsidR="00722CBE" w:rsidRPr="00722CBE" w:rsidRDefault="00722CBE" w:rsidP="0072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Найдено строк: 22</w:t>
      </w:r>
    </w:p>
    <w:p w14:paraId="6C812769" w14:textId="77777777" w:rsidR="00722CBE" w:rsidRPr="00722CBE" w:rsidRDefault="00722CBE" w:rsidP="0072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==================================================</w:t>
      </w:r>
    </w:p>
    <w:p w14:paraId="31D1DAC3" w14:textId="77777777" w:rsidR="00722CBE" w:rsidRPr="00722CBE" w:rsidRDefault="00722CBE" w:rsidP="0072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 Успешно импортировано: 22 компонентов</w:t>
      </w:r>
    </w:p>
    <w:p w14:paraId="5AC228CE" w14:textId="77777777" w:rsidR="00722CBE" w:rsidRPr="00722CBE" w:rsidRDefault="00722CBE" w:rsidP="0072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==================================================</w:t>
      </w:r>
    </w:p>
    <w:p w14:paraId="65A448FD" w14:textId="77777777" w:rsidR="00722CBE" w:rsidRPr="00722CBE" w:rsidRDefault="00722CBE" w:rsidP="00722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Всего компонентов в базе: 22</w:t>
      </w:r>
    </w:p>
    <w:p w14:paraId="6A911029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В логе импорта фиксируются значения: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success_count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= 22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error_count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= 0</w:t>
      </w: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, поле 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errors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 пустое.</w:t>
      </w:r>
    </w:p>
    <w:p w14:paraId="5A25F791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10. Интеграция с проектом</w:t>
      </w:r>
    </w:p>
    <w:p w14:paraId="7D976D7C" w14:textId="6676EF2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Модуль использует модели данных, созданные студентом 1 (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Component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,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ComponentAlias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, Property,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DataSource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,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ImportLog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), и не требует изменения существующей структуры базы. Загруженные компоненты становятся доступны через стандартный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Admin</w:t>
      </w:r>
      <w:proofErr w:type="spellEnd"/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 xml:space="preserve">, а также через REST API, реализованный другими участниками команды. </w:t>
      </w:r>
    </w:p>
    <w:p w14:paraId="355018E5" w14:textId="77777777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11. Заключение</w:t>
      </w:r>
    </w:p>
    <w:p w14:paraId="5CD7E3EE" w14:textId="71DD60CD" w:rsidR="00722CBE" w:rsidRPr="00722CBE" w:rsidRDefault="00722CBE" w:rsidP="00722CB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722CBE">
        <w:rPr>
          <w:rFonts w:ascii="Times New Roman" w:eastAsia="Times New Roman" w:hAnsi="Times New Roman" w:cs="Times New Roman"/>
          <w:color w:val="0F1115"/>
          <w:lang w:eastAsia="ru-RU"/>
        </w:rPr>
        <w:t>Разработанный модуль соответствует заданию, обеспечивает надёжный импорт, валидацию и логирование данных. Его использование упрощает наполнение базы справочной информацией и гарантирует целостность данных за счёт проверки уникальности и корректности полей.</w:t>
      </w:r>
    </w:p>
    <w:p w14:paraId="6384F061" w14:textId="77777777" w:rsidR="008B23A3" w:rsidRPr="00722CBE" w:rsidRDefault="008B23A3" w:rsidP="00722CBE">
      <w:pPr>
        <w:rPr>
          <w:rFonts w:ascii="Times New Roman" w:hAnsi="Times New Roman" w:cs="Times New Roman"/>
        </w:rPr>
      </w:pPr>
    </w:p>
    <w:sectPr w:rsidR="008B23A3" w:rsidRPr="00722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319CC"/>
    <w:multiLevelType w:val="multilevel"/>
    <w:tmpl w:val="DABE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2BDF"/>
    <w:multiLevelType w:val="multilevel"/>
    <w:tmpl w:val="A79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349F"/>
    <w:multiLevelType w:val="multilevel"/>
    <w:tmpl w:val="EAEA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F3D70"/>
    <w:multiLevelType w:val="multilevel"/>
    <w:tmpl w:val="86C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B15AB"/>
    <w:multiLevelType w:val="multilevel"/>
    <w:tmpl w:val="011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B14FC"/>
    <w:multiLevelType w:val="multilevel"/>
    <w:tmpl w:val="696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92889"/>
    <w:multiLevelType w:val="multilevel"/>
    <w:tmpl w:val="AF7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543B7"/>
    <w:multiLevelType w:val="multilevel"/>
    <w:tmpl w:val="194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84008"/>
    <w:multiLevelType w:val="multilevel"/>
    <w:tmpl w:val="8578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BE"/>
    <w:rsid w:val="00722CBE"/>
    <w:rsid w:val="008B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935EC"/>
  <w15:chartTrackingRefBased/>
  <w15:docId w15:val="{04A26BF3-51EF-42D1-BC9C-1130B467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2C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2C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22C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22C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CB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2CB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2CB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22CB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22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22CBE"/>
  </w:style>
  <w:style w:type="paragraph" w:styleId="HTML">
    <w:name w:val="HTML Preformatted"/>
    <w:basedOn w:val="a"/>
    <w:link w:val="HTML0"/>
    <w:uiPriority w:val="99"/>
    <w:semiHidden/>
    <w:unhideWhenUsed/>
    <w:rsid w:val="00722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2CB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22C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22CBE"/>
  </w:style>
  <w:style w:type="character" w:styleId="a3">
    <w:name w:val="Strong"/>
    <w:basedOn w:val="a0"/>
    <w:uiPriority w:val="22"/>
    <w:qFormat/>
    <w:rsid w:val="00722C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6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1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2102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5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588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5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047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5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7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2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5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99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Ёжикова</dc:creator>
  <cp:keywords/>
  <dc:description/>
  <cp:lastModifiedBy>Катя Ёжикова</cp:lastModifiedBy>
  <cp:revision>1</cp:revision>
  <dcterms:created xsi:type="dcterms:W3CDTF">2026-07-21T14:16:00Z</dcterms:created>
  <dcterms:modified xsi:type="dcterms:W3CDTF">2026-07-21T14:23:00Z</dcterms:modified>
</cp:coreProperties>
</file>