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Командная</w:t>
      </w:r>
      <w:r>
        <w:t xml:space="preserve"> </w:t>
      </w:r>
      <w:r>
        <w:t xml:space="preserve">оболочка</w:t>
      </w:r>
      <w:r>
        <w:t xml:space="preserve"> </w:t>
      </w:r>
      <w:r>
        <w:t xml:space="preserve">Midnight</w:t>
      </w:r>
      <w:r>
        <w:t xml:space="preserve"> </w:t>
      </w:r>
      <w:r>
        <w:t xml:space="preserve">Commander</w:t>
      </w:r>
    </w:p>
    <w:p>
      <w:pPr>
        <w:pStyle w:val="Author"/>
      </w:pPr>
      <w:r>
        <w:t xml:space="preserve">Ежова</w:t>
      </w:r>
      <w:r>
        <w:t xml:space="preserve"> </w:t>
      </w:r>
      <w:r>
        <w:t xml:space="preserve">Алиса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 с ними.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7.3.1. Задание по mc</w:t>
      </w:r>
      <w:r>
        <w:t xml:space="preserve"> </w:t>
      </w:r>
      <w:r>
        <w:t xml:space="preserve">1. Изучите информацию о mc, вызвав в командной строке man mc.</w:t>
      </w:r>
      <w:r>
        <w:t xml:space="preserve"> </w:t>
      </w:r>
      <w:r>
        <w:t xml:space="preserve">2. Запустите из командной строки mc, изучите его структуру и меню.</w:t>
      </w:r>
      <w:r>
        <w:t xml:space="preserve"> </w:t>
      </w:r>
      <w:r>
        <w:t xml:space="preserve">3. Выполните несколько операций в mc, используя управляющие клавиши (операции с панелями; выделение/отмена выделения файлов, копирование/перемещение файлов, получение информации о размере и правах доступа на файлы и/или каталоги и т.п.)</w:t>
      </w:r>
      <w:r>
        <w:t xml:space="preserve"> </w:t>
      </w:r>
      <w:r>
        <w:t xml:space="preserve">4. Выполните основные команды меню левой (или правой) панели. Оцените степень подробности вывода информации о файлах.</w:t>
      </w:r>
      <w:r>
        <w:t xml:space="preserve"> </w:t>
      </w:r>
      <w:r>
        <w:t xml:space="preserve">5. 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r>
        <w:t xml:space="preserve"> </w:t>
      </w:r>
      <w:r>
        <w:t xml:space="preserve">6. 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w:t>
      </w:r>
      <w:r>
        <w:t xml:space="preserve"> </w:t>
      </w:r>
      <w:r>
        <w:t xml:space="preserve">7. Вызовите подменю Настройки . Освойте операции, определяющие структуру экрана mc (Full screen, Double Width, Show Hidden Files и т.д.)</w:t>
      </w:r>
    </w:p>
    <w:p>
      <w:pPr>
        <w:pStyle w:val="BodyText"/>
      </w:pPr>
      <w:r>
        <w:t xml:space="preserve">7.3.2. Задание по встроенному редактору mc</w:t>
      </w:r>
      <w:r>
        <w:t xml:space="preserve"> </w:t>
      </w:r>
      <w:r>
        <w:t xml:space="preserve">1. Создайте текстовой файл text.txt.</w:t>
      </w:r>
      <w:r>
        <w:t xml:space="preserve"> </w:t>
      </w:r>
      <w:r>
        <w:t xml:space="preserve">2. Откройте этот файл с помощью встроенного в mc редактора.</w:t>
      </w:r>
      <w:r>
        <w:t xml:space="preserve"> </w:t>
      </w:r>
      <w:r>
        <w:t xml:space="preserve">3. Вставьте в открытый файл небольшой фрагмент текста, скопированный из любого</w:t>
      </w:r>
      <w:r>
        <w:t xml:space="preserve"> </w:t>
      </w:r>
      <w:r>
        <w:t xml:space="preserve">другого файла или Интернета.</w:t>
      </w:r>
      <w:r>
        <w:t xml:space="preserve"> </w:t>
      </w:r>
      <w:r>
        <w:t xml:space="preserve">4. Проделайте с текстом следующие манипуляции, используя горячие клавиши:</w:t>
      </w:r>
      <w:r>
        <w:t xml:space="preserve"> </w:t>
      </w:r>
      <w:r>
        <w:t xml:space="preserve">4.1. Удалите строку текста.</w:t>
      </w:r>
      <w:r>
        <w:t xml:space="preserve"> </w:t>
      </w:r>
      <w:r>
        <w:t xml:space="preserve">4.2. Выделите фрагмент текста и скопируйте его на новую строку.</w:t>
      </w:r>
      <w:r>
        <w:t xml:space="preserve"> </w:t>
      </w:r>
      <w:r>
        <w:t xml:space="preserve">4.3. Выделите фрагмент текста и перенесите его на новую строку.</w:t>
      </w:r>
      <w:r>
        <w:t xml:space="preserve"> </w:t>
      </w:r>
      <w:r>
        <w:t xml:space="preserve">4.4. Сохраните файл.</w:t>
      </w:r>
      <w:r>
        <w:t xml:space="preserve"> </w:t>
      </w:r>
      <w:r>
        <w:t xml:space="preserve">4.5. Отмените последнее действие.</w:t>
      </w:r>
      <w:r>
        <w:t xml:space="preserve"> </w:t>
      </w:r>
      <w:r>
        <w:t xml:space="preserve">4.6. Перейдите в конец файла (нажав комбинацию клавиш) и напишите некоторый</w:t>
      </w:r>
      <w:r>
        <w:t xml:space="preserve"> </w:t>
      </w:r>
      <w:r>
        <w:t xml:space="preserve">текст.</w:t>
      </w:r>
      <w:r>
        <w:t xml:space="preserve"> </w:t>
      </w:r>
      <w:r>
        <w:t xml:space="preserve">4.7. Перейдите в начало файла (нажав комбинацию клавиш) и напишите некоторый</w:t>
      </w:r>
      <w:r>
        <w:t xml:space="preserve"> </w:t>
      </w:r>
      <w:r>
        <w:t xml:space="preserve">текст.</w:t>
      </w:r>
      <w:r>
        <w:t xml:space="preserve"> </w:t>
      </w:r>
      <w:r>
        <w:t xml:space="preserve">4.8. Сохраните и закройте файл.</w:t>
      </w:r>
      <w:r>
        <w:t xml:space="preserve"> </w:t>
      </w:r>
      <w:r>
        <w:t xml:space="preserve">5. Откройте файл с исходным текстом на некотором языке программирования (напри-</w:t>
      </w:r>
      <w:r>
        <w:t xml:space="preserve"> </w:t>
      </w:r>
      <w:r>
        <w:t xml:space="preserve">мер C или Java)</w:t>
      </w:r>
      <w:r>
        <w:t xml:space="preserve"> </w:t>
      </w:r>
      <w:r>
        <w:t xml:space="preserve">6. Используя меню редактора, включите подсветку синтаксиса, если она не включена,</w:t>
      </w:r>
      <w:r>
        <w:t xml:space="preserve"> </w:t>
      </w:r>
      <w:r>
        <w:t xml:space="preserve">или выключите, если она включена.</w:t>
      </w:r>
    </w:p>
    <w:bookmarkEnd w:id="21"/>
    <w:bookmarkStart w:id="9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Изучила информацию о mc, вызвав в командной строке man mc:</w:t>
      </w:r>
    </w:p>
    <w:p>
      <w:pPr>
        <w:pStyle w:val="CaptionedFigure"/>
      </w:pPr>
      <w:r>
        <w:drawing>
          <wp:inline>
            <wp:extent cx="4800600" cy="438293"/>
            <wp:effectExtent b="0" l="0" r="0" t="0"/>
            <wp:docPr descr="Информация о mc"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800600" cy="438293"/>
                    </a:xfrm>
                    <a:prstGeom prst="rect">
                      <a:avLst/>
                    </a:prstGeom>
                    <a:noFill/>
                    <a:ln w="9525">
                      <a:noFill/>
                      <a:headEnd/>
                      <a:tailEnd/>
                    </a:ln>
                  </pic:spPr>
                </pic:pic>
              </a:graphicData>
            </a:graphic>
          </wp:inline>
        </w:drawing>
      </w:r>
    </w:p>
    <w:p>
      <w:pPr>
        <w:pStyle w:val="ImageCaption"/>
      </w:pPr>
      <w:r>
        <w:t xml:space="preserve">Информация о mc</w:t>
      </w:r>
    </w:p>
    <w:p>
      <w:pPr>
        <w:numPr>
          <w:ilvl w:val="0"/>
          <w:numId w:val="1002"/>
        </w:numPr>
        <w:pStyle w:val="Compact"/>
      </w:pPr>
      <w:r>
        <w:t xml:space="preserve">Запустила из командной строки mc, изучила его структуру и меню:</w:t>
      </w:r>
    </w:p>
    <w:p>
      <w:pPr>
        <w:pStyle w:val="CaptionedFigure"/>
      </w:pPr>
      <w:r>
        <w:drawing>
          <wp:inline>
            <wp:extent cx="4800600" cy="1592035"/>
            <wp:effectExtent b="0" l="0" r="0" t="0"/>
            <wp:docPr descr="Командная строка mc"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800600" cy="1592035"/>
                    </a:xfrm>
                    <a:prstGeom prst="rect">
                      <a:avLst/>
                    </a:prstGeom>
                    <a:noFill/>
                    <a:ln w="9525">
                      <a:noFill/>
                      <a:headEnd/>
                      <a:tailEnd/>
                    </a:ln>
                  </pic:spPr>
                </pic:pic>
              </a:graphicData>
            </a:graphic>
          </wp:inline>
        </w:drawing>
      </w:r>
    </w:p>
    <w:p>
      <w:pPr>
        <w:pStyle w:val="ImageCaption"/>
      </w:pPr>
      <w:r>
        <w:t xml:space="preserve">Командная строка mc</w:t>
      </w:r>
    </w:p>
    <w:p>
      <w:pPr>
        <w:numPr>
          <w:ilvl w:val="0"/>
          <w:numId w:val="1003"/>
        </w:numPr>
        <w:pStyle w:val="Compact"/>
      </w:pPr>
      <w:r>
        <w:t xml:space="preserve">Выполнила несколько операций в mc, используя управляющие клавиши (операции с панелями; выделение/отмена выделения файлов, копирование/перемещение файлов, получение информации о размере и правах доступа на файлы и/или каталоги и т.п.)</w:t>
      </w:r>
    </w:p>
    <w:p>
      <w:pPr>
        <w:pStyle w:val="CaptionedFigure"/>
      </w:pPr>
      <w:r>
        <w:drawing>
          <wp:inline>
            <wp:extent cx="4800600" cy="2702496"/>
            <wp:effectExtent b="0" l="0" r="0" t="0"/>
            <wp:docPr descr="Операции в mc"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4800600" cy="2702496"/>
                    </a:xfrm>
                    <a:prstGeom prst="rect">
                      <a:avLst/>
                    </a:prstGeom>
                    <a:noFill/>
                    <a:ln w="9525">
                      <a:noFill/>
                      <a:headEnd/>
                      <a:tailEnd/>
                    </a:ln>
                  </pic:spPr>
                </pic:pic>
              </a:graphicData>
            </a:graphic>
          </wp:inline>
        </w:drawing>
      </w:r>
    </w:p>
    <w:p>
      <w:pPr>
        <w:pStyle w:val="ImageCaption"/>
      </w:pPr>
      <w:r>
        <w:t xml:space="preserve">Операции в mc</w:t>
      </w:r>
    </w:p>
    <w:p>
      <w:pPr>
        <w:pStyle w:val="CaptionedFigure"/>
      </w:pPr>
      <w:r>
        <w:drawing>
          <wp:inline>
            <wp:extent cx="4800600" cy="380347"/>
            <wp:effectExtent b="0" l="0" r="0" t="0"/>
            <wp:docPr descr="Операции в mc"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4800600" cy="380347"/>
                    </a:xfrm>
                    <a:prstGeom prst="rect">
                      <a:avLst/>
                    </a:prstGeom>
                    <a:noFill/>
                    <a:ln w="9525">
                      <a:noFill/>
                      <a:headEnd/>
                      <a:tailEnd/>
                    </a:ln>
                  </pic:spPr>
                </pic:pic>
              </a:graphicData>
            </a:graphic>
          </wp:inline>
        </w:drawing>
      </w:r>
    </w:p>
    <w:p>
      <w:pPr>
        <w:pStyle w:val="ImageCaption"/>
      </w:pPr>
      <w:r>
        <w:t xml:space="preserve">Операции в mc</w:t>
      </w:r>
    </w:p>
    <w:p>
      <w:pPr>
        <w:numPr>
          <w:ilvl w:val="0"/>
          <w:numId w:val="1004"/>
        </w:numPr>
        <w:pStyle w:val="Compact"/>
      </w:pPr>
      <w:r>
        <w:t xml:space="preserve">Используя возможности подменю Файл , выполнила:</w:t>
      </w:r>
    </w:p>
    <w:p>
      <w:pPr>
        <w:numPr>
          <w:ilvl w:val="0"/>
          <w:numId w:val="1005"/>
        </w:numPr>
        <w:pStyle w:val="Compact"/>
      </w:pPr>
      <w:r>
        <w:t xml:space="preserve">просмотр содержимого текстового файла;</w:t>
      </w:r>
    </w:p>
    <w:p>
      <w:pPr>
        <w:pStyle w:val="CaptionedFigure"/>
      </w:pPr>
      <w:r>
        <w:drawing>
          <wp:inline>
            <wp:extent cx="4800600" cy="1004454"/>
            <wp:effectExtent b="0" l="0" r="0" t="0"/>
            <wp:docPr descr="Просмотр"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4800600" cy="1004454"/>
                    </a:xfrm>
                    <a:prstGeom prst="rect">
                      <a:avLst/>
                    </a:prstGeom>
                    <a:noFill/>
                    <a:ln w="9525">
                      <a:noFill/>
                      <a:headEnd/>
                      <a:tailEnd/>
                    </a:ln>
                  </pic:spPr>
                </pic:pic>
              </a:graphicData>
            </a:graphic>
          </wp:inline>
        </w:drawing>
      </w:r>
    </w:p>
    <w:p>
      <w:pPr>
        <w:pStyle w:val="ImageCaption"/>
      </w:pPr>
      <w:r>
        <w:t xml:space="preserve">Просмотр</w:t>
      </w:r>
    </w:p>
    <w:p>
      <w:pPr>
        <w:pStyle w:val="CaptionedFigure"/>
      </w:pPr>
      <w:r>
        <w:drawing>
          <wp:inline>
            <wp:extent cx="4800600" cy="955963"/>
            <wp:effectExtent b="0" l="0" r="0" t="0"/>
            <wp:docPr descr="Просмотр"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4800600" cy="955963"/>
                    </a:xfrm>
                    <a:prstGeom prst="rect">
                      <a:avLst/>
                    </a:prstGeom>
                    <a:noFill/>
                    <a:ln w="9525">
                      <a:noFill/>
                      <a:headEnd/>
                      <a:tailEnd/>
                    </a:ln>
                  </pic:spPr>
                </pic:pic>
              </a:graphicData>
            </a:graphic>
          </wp:inline>
        </w:drawing>
      </w:r>
    </w:p>
    <w:p>
      <w:pPr>
        <w:pStyle w:val="ImageCaption"/>
      </w:pPr>
      <w:r>
        <w:t xml:space="preserve">Просмотр</w:t>
      </w:r>
    </w:p>
    <w:p>
      <w:pPr>
        <w:numPr>
          <w:ilvl w:val="0"/>
          <w:numId w:val="1006"/>
        </w:numPr>
        <w:pStyle w:val="Compact"/>
      </w:pPr>
      <w:r>
        <w:t xml:space="preserve">создание каталога;</w:t>
      </w:r>
    </w:p>
    <w:p>
      <w:pPr>
        <w:pStyle w:val="CaptionedFigure"/>
      </w:pPr>
      <w:r>
        <w:drawing>
          <wp:inline>
            <wp:extent cx="4800600" cy="942109"/>
            <wp:effectExtent b="0" l="0" r="0" t="0"/>
            <wp:docPr descr="Новый каталог"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4800600" cy="942109"/>
                    </a:xfrm>
                    <a:prstGeom prst="rect">
                      <a:avLst/>
                    </a:prstGeom>
                    <a:noFill/>
                    <a:ln w="9525">
                      <a:noFill/>
                      <a:headEnd/>
                      <a:tailEnd/>
                    </a:ln>
                  </pic:spPr>
                </pic:pic>
              </a:graphicData>
            </a:graphic>
          </wp:inline>
        </w:drawing>
      </w:r>
    </w:p>
    <w:p>
      <w:pPr>
        <w:pStyle w:val="ImageCaption"/>
      </w:pPr>
      <w:r>
        <w:t xml:space="preserve">Новый каталог</w:t>
      </w:r>
    </w:p>
    <w:p>
      <w:pPr>
        <w:pStyle w:val="CaptionedFigure"/>
      </w:pPr>
      <w:r>
        <w:drawing>
          <wp:inline>
            <wp:extent cx="4800600" cy="1417898"/>
            <wp:effectExtent b="0" l="0" r="0" t="0"/>
            <wp:docPr descr="Новый каталог" title="fig:"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4800600" cy="1417898"/>
                    </a:xfrm>
                    <a:prstGeom prst="rect">
                      <a:avLst/>
                    </a:prstGeom>
                    <a:noFill/>
                    <a:ln w="9525">
                      <a:noFill/>
                      <a:headEnd/>
                      <a:tailEnd/>
                    </a:ln>
                  </pic:spPr>
                </pic:pic>
              </a:graphicData>
            </a:graphic>
          </wp:inline>
        </w:drawing>
      </w:r>
    </w:p>
    <w:p>
      <w:pPr>
        <w:pStyle w:val="ImageCaption"/>
      </w:pPr>
      <w:r>
        <w:t xml:space="preserve">Новый каталог</w:t>
      </w:r>
    </w:p>
    <w:p>
      <w:pPr>
        <w:pStyle w:val="CaptionedFigure"/>
      </w:pPr>
      <w:r>
        <w:drawing>
          <wp:inline>
            <wp:extent cx="4800600" cy="1147969"/>
            <wp:effectExtent b="0" l="0" r="0" t="0"/>
            <wp:docPr descr="Новый каталог" title="fig:"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4800600" cy="1147969"/>
                    </a:xfrm>
                    <a:prstGeom prst="rect">
                      <a:avLst/>
                    </a:prstGeom>
                    <a:noFill/>
                    <a:ln w="9525">
                      <a:noFill/>
                      <a:headEnd/>
                      <a:tailEnd/>
                    </a:ln>
                  </pic:spPr>
                </pic:pic>
              </a:graphicData>
            </a:graphic>
          </wp:inline>
        </w:drawing>
      </w:r>
    </w:p>
    <w:p>
      <w:pPr>
        <w:pStyle w:val="ImageCaption"/>
      </w:pPr>
      <w:r>
        <w:t xml:space="preserve">Новый каталог</w:t>
      </w:r>
    </w:p>
    <w:p>
      <w:pPr>
        <w:numPr>
          <w:ilvl w:val="0"/>
          <w:numId w:val="1007"/>
        </w:numPr>
        <w:pStyle w:val="Compact"/>
      </w:pPr>
      <w:r>
        <w:t xml:space="preserve">копирование в файлов в созданный каталог</w:t>
      </w:r>
    </w:p>
    <w:p>
      <w:pPr>
        <w:pStyle w:val="CaptionedFigure"/>
      </w:pPr>
      <w:r>
        <w:drawing>
          <wp:inline>
            <wp:extent cx="4800600" cy="1946410"/>
            <wp:effectExtent b="0" l="0" r="0" t="0"/>
            <wp:docPr descr="Копирование" title="fig:"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4800600" cy="1946410"/>
                    </a:xfrm>
                    <a:prstGeom prst="rect">
                      <a:avLst/>
                    </a:prstGeom>
                    <a:noFill/>
                    <a:ln w="9525">
                      <a:noFill/>
                      <a:headEnd/>
                      <a:tailEnd/>
                    </a:ln>
                  </pic:spPr>
                </pic:pic>
              </a:graphicData>
            </a:graphic>
          </wp:inline>
        </w:drawing>
      </w:r>
    </w:p>
    <w:p>
      <w:pPr>
        <w:pStyle w:val="ImageCaption"/>
      </w:pPr>
      <w:r>
        <w:t xml:space="preserve">Копирование</w:t>
      </w:r>
    </w:p>
    <w:p>
      <w:pPr>
        <w:numPr>
          <w:ilvl w:val="0"/>
          <w:numId w:val="1008"/>
        </w:numPr>
        <w:pStyle w:val="Compact"/>
      </w:pPr>
      <w:r>
        <w:t xml:space="preserve">С помощью соответствующих средств подменю Команда осуществите:</w:t>
      </w:r>
    </w:p>
    <w:p>
      <w:pPr>
        <w:numPr>
          <w:ilvl w:val="0"/>
          <w:numId w:val="1009"/>
        </w:numPr>
        <w:pStyle w:val="Compact"/>
      </w:pPr>
      <w:r>
        <w:t xml:space="preserve">поиск в файловой системе файла с заданными условиями (например, файла с расширением .c или .cpp, содержащего строку main);</w:t>
      </w:r>
    </w:p>
    <w:p>
      <w:pPr>
        <w:pStyle w:val="CaptionedFigure"/>
      </w:pPr>
      <w:r>
        <w:drawing>
          <wp:inline>
            <wp:extent cx="4267200" cy="3976987"/>
            <wp:effectExtent b="0" l="0" r="0" t="0"/>
            <wp:docPr descr="Поиск" title="fig:"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4267200" cy="3976987"/>
                    </a:xfrm>
                    <a:prstGeom prst="rect">
                      <a:avLst/>
                    </a:prstGeom>
                    <a:noFill/>
                    <a:ln w="9525">
                      <a:noFill/>
                      <a:headEnd/>
                      <a:tailEnd/>
                    </a:ln>
                  </pic:spPr>
                </pic:pic>
              </a:graphicData>
            </a:graphic>
          </wp:inline>
        </w:drawing>
      </w:r>
    </w:p>
    <w:p>
      <w:pPr>
        <w:pStyle w:val="ImageCaption"/>
      </w:pPr>
      <w:r>
        <w:t xml:space="preserve">Поиск</w:t>
      </w:r>
    </w:p>
    <w:p>
      <w:pPr>
        <w:numPr>
          <w:ilvl w:val="0"/>
          <w:numId w:val="1010"/>
        </w:numPr>
        <w:pStyle w:val="Compact"/>
      </w:pPr>
      <w:r>
        <w:t xml:space="preserve">выбор и повторение одной из предыдущих команд;</w:t>
      </w:r>
    </w:p>
    <w:p>
      <w:pPr>
        <w:pStyle w:val="CaptionedFigure"/>
      </w:pPr>
      <w:r>
        <w:drawing>
          <wp:inline>
            <wp:extent cx="4800600" cy="403498"/>
            <wp:effectExtent b="0" l="0" r="0" t="0"/>
            <wp:docPr descr="Выбор команды" title="fig:"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4800600" cy="403498"/>
                    </a:xfrm>
                    <a:prstGeom prst="rect">
                      <a:avLst/>
                    </a:prstGeom>
                    <a:noFill/>
                    <a:ln w="9525">
                      <a:noFill/>
                      <a:headEnd/>
                      <a:tailEnd/>
                    </a:ln>
                  </pic:spPr>
                </pic:pic>
              </a:graphicData>
            </a:graphic>
          </wp:inline>
        </w:drawing>
      </w:r>
    </w:p>
    <w:p>
      <w:pPr>
        <w:pStyle w:val="ImageCaption"/>
      </w:pPr>
      <w:r>
        <w:t xml:space="preserve">Выбор команды</w:t>
      </w:r>
    </w:p>
    <w:p>
      <w:pPr>
        <w:numPr>
          <w:ilvl w:val="0"/>
          <w:numId w:val="1011"/>
        </w:numPr>
        <w:pStyle w:val="Compact"/>
      </w:pPr>
      <w:r>
        <w:t xml:space="preserve">Создала текстовый файл text.txt:</w:t>
      </w:r>
    </w:p>
    <w:p>
      <w:pPr>
        <w:pStyle w:val="CaptionedFigure"/>
      </w:pPr>
      <w:r>
        <w:drawing>
          <wp:inline>
            <wp:extent cx="3873500" cy="660400"/>
            <wp:effectExtent b="0" l="0" r="0" t="0"/>
            <wp:docPr descr="Новый файл" title="fig:"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3873500" cy="660400"/>
                    </a:xfrm>
                    <a:prstGeom prst="rect">
                      <a:avLst/>
                    </a:prstGeom>
                    <a:noFill/>
                    <a:ln w="9525">
                      <a:noFill/>
                      <a:headEnd/>
                      <a:tailEnd/>
                    </a:ln>
                  </pic:spPr>
                </pic:pic>
              </a:graphicData>
            </a:graphic>
          </wp:inline>
        </w:drawing>
      </w:r>
    </w:p>
    <w:p>
      <w:pPr>
        <w:pStyle w:val="ImageCaption"/>
      </w:pPr>
      <w:r>
        <w:t xml:space="preserve">Новый файл</w:t>
      </w:r>
    </w:p>
    <w:p>
      <w:pPr>
        <w:numPr>
          <w:ilvl w:val="0"/>
          <w:numId w:val="1012"/>
        </w:numPr>
        <w:pStyle w:val="Compact"/>
      </w:pPr>
      <w:r>
        <w:t xml:space="preserve">Открыла этот файл с помощью встроенного в mc редактора:</w:t>
      </w:r>
    </w:p>
    <w:p>
      <w:pPr>
        <w:pStyle w:val="CaptionedFigure"/>
      </w:pPr>
      <w:r>
        <w:drawing>
          <wp:inline>
            <wp:extent cx="4800600" cy="615461"/>
            <wp:effectExtent b="0" l="0" r="0" t="0"/>
            <wp:docPr descr="Открытый файл" title="fig:"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4800600" cy="615461"/>
                    </a:xfrm>
                    <a:prstGeom prst="rect">
                      <a:avLst/>
                    </a:prstGeom>
                    <a:noFill/>
                    <a:ln w="9525">
                      <a:noFill/>
                      <a:headEnd/>
                      <a:tailEnd/>
                    </a:ln>
                  </pic:spPr>
                </pic:pic>
              </a:graphicData>
            </a:graphic>
          </wp:inline>
        </w:drawing>
      </w:r>
    </w:p>
    <w:p>
      <w:pPr>
        <w:pStyle w:val="ImageCaption"/>
      </w:pPr>
      <w:r>
        <w:t xml:space="preserve">Открытый файл</w:t>
      </w:r>
    </w:p>
    <w:p>
      <w:pPr>
        <w:numPr>
          <w:ilvl w:val="0"/>
          <w:numId w:val="1013"/>
        </w:numPr>
        <w:pStyle w:val="Compact"/>
      </w:pPr>
      <w:r>
        <w:t xml:space="preserve">Вставила в открытый файл небольшой фрагмент текста, скопированный из Интернета:</w:t>
      </w:r>
    </w:p>
    <w:p>
      <w:pPr>
        <w:pStyle w:val="CaptionedFigure"/>
      </w:pPr>
      <w:r>
        <w:drawing>
          <wp:inline>
            <wp:extent cx="4800600" cy="468485"/>
            <wp:effectExtent b="0" l="0" r="0" t="0"/>
            <wp:docPr descr="Текст" title="fig:"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4800600" cy="468485"/>
                    </a:xfrm>
                    <a:prstGeom prst="rect">
                      <a:avLst/>
                    </a:prstGeom>
                    <a:noFill/>
                    <a:ln w="9525">
                      <a:noFill/>
                      <a:headEnd/>
                      <a:tailEnd/>
                    </a:ln>
                  </pic:spPr>
                </pic:pic>
              </a:graphicData>
            </a:graphic>
          </wp:inline>
        </w:drawing>
      </w:r>
    </w:p>
    <w:p>
      <w:pPr>
        <w:pStyle w:val="ImageCaption"/>
      </w:pPr>
      <w:r>
        <w:t xml:space="preserve">Текст</w:t>
      </w:r>
    </w:p>
    <w:p>
      <w:pPr>
        <w:numPr>
          <w:ilvl w:val="0"/>
          <w:numId w:val="1014"/>
        </w:numPr>
        <w:pStyle w:val="Compact"/>
      </w:pPr>
      <w:r>
        <w:t xml:space="preserve">Проделайте с текстом следующие манипуляции, используя горячие клавиши:</w:t>
      </w:r>
    </w:p>
    <w:p>
      <w:pPr>
        <w:numPr>
          <w:ilvl w:val="0"/>
          <w:numId w:val="1015"/>
        </w:numPr>
        <w:pStyle w:val="Compact"/>
      </w:pPr>
      <w:r>
        <w:t xml:space="preserve">Удалила строку текста:</w:t>
      </w:r>
    </w:p>
    <w:p>
      <w:pPr>
        <w:pStyle w:val="CaptionedFigure"/>
      </w:pPr>
      <w:r>
        <w:drawing>
          <wp:inline>
            <wp:extent cx="4800600" cy="468485"/>
            <wp:effectExtent b="0" l="0" r="0" t="0"/>
            <wp:docPr descr="Текст" title="fig:"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4800600" cy="468485"/>
                    </a:xfrm>
                    <a:prstGeom prst="rect">
                      <a:avLst/>
                    </a:prstGeom>
                    <a:noFill/>
                    <a:ln w="9525">
                      <a:noFill/>
                      <a:headEnd/>
                      <a:tailEnd/>
                    </a:ln>
                  </pic:spPr>
                </pic:pic>
              </a:graphicData>
            </a:graphic>
          </wp:inline>
        </w:drawing>
      </w:r>
    </w:p>
    <w:p>
      <w:pPr>
        <w:pStyle w:val="ImageCaption"/>
      </w:pPr>
      <w:r>
        <w:t xml:space="preserve">Текст</w:t>
      </w:r>
    </w:p>
    <w:p>
      <w:pPr>
        <w:numPr>
          <w:ilvl w:val="0"/>
          <w:numId w:val="1016"/>
        </w:numPr>
        <w:pStyle w:val="Compact"/>
      </w:pPr>
      <w:r>
        <w:t xml:space="preserve">Выделила фрагмент текста и скопировала его на новую строку:</w:t>
      </w:r>
    </w:p>
    <w:p>
      <w:pPr>
        <w:pStyle w:val="CaptionedFigure"/>
      </w:pPr>
      <w:r>
        <w:drawing>
          <wp:inline>
            <wp:extent cx="4800600" cy="468485"/>
            <wp:effectExtent b="0" l="0" r="0" t="0"/>
            <wp:docPr descr="Текст" title="fig:" id="71" name="Picture"/>
            <a:graphic>
              <a:graphicData uri="http://schemas.openxmlformats.org/drawingml/2006/picture">
                <pic:pic>
                  <pic:nvPicPr>
                    <pic:cNvPr descr="image/17.png" id="72" name="Picture"/>
                    <pic:cNvPicPr>
                      <a:picLocks noChangeArrowheads="1" noChangeAspect="1"/>
                    </pic:cNvPicPr>
                  </pic:nvPicPr>
                  <pic:blipFill>
                    <a:blip r:embed="rId70"/>
                    <a:stretch>
                      <a:fillRect/>
                    </a:stretch>
                  </pic:blipFill>
                  <pic:spPr bwMode="auto">
                    <a:xfrm>
                      <a:off x="0" y="0"/>
                      <a:ext cx="4800600" cy="468485"/>
                    </a:xfrm>
                    <a:prstGeom prst="rect">
                      <a:avLst/>
                    </a:prstGeom>
                    <a:noFill/>
                    <a:ln w="9525">
                      <a:noFill/>
                      <a:headEnd/>
                      <a:tailEnd/>
                    </a:ln>
                  </pic:spPr>
                </pic:pic>
              </a:graphicData>
            </a:graphic>
          </wp:inline>
        </w:drawing>
      </w:r>
    </w:p>
    <w:p>
      <w:pPr>
        <w:pStyle w:val="ImageCaption"/>
      </w:pPr>
      <w:r>
        <w:t xml:space="preserve">Текст</w:t>
      </w:r>
    </w:p>
    <w:p>
      <w:pPr>
        <w:numPr>
          <w:ilvl w:val="0"/>
          <w:numId w:val="1017"/>
        </w:numPr>
        <w:pStyle w:val="Compact"/>
      </w:pPr>
      <w:r>
        <w:t xml:space="preserve">Выделила фрагмент текста и перенесла его на новую строку:</w:t>
      </w:r>
    </w:p>
    <w:p>
      <w:pPr>
        <w:pStyle w:val="CaptionedFigure"/>
      </w:pPr>
      <w:r>
        <w:drawing>
          <wp:inline>
            <wp:extent cx="4800600" cy="468485"/>
            <wp:effectExtent b="0" l="0" r="0" t="0"/>
            <wp:docPr descr="Текст" title="fig:"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4800600" cy="468485"/>
                    </a:xfrm>
                    <a:prstGeom prst="rect">
                      <a:avLst/>
                    </a:prstGeom>
                    <a:noFill/>
                    <a:ln w="9525">
                      <a:noFill/>
                      <a:headEnd/>
                      <a:tailEnd/>
                    </a:ln>
                  </pic:spPr>
                </pic:pic>
              </a:graphicData>
            </a:graphic>
          </wp:inline>
        </w:drawing>
      </w:r>
    </w:p>
    <w:p>
      <w:pPr>
        <w:pStyle w:val="ImageCaption"/>
      </w:pPr>
      <w:r>
        <w:t xml:space="preserve">Текст</w:t>
      </w:r>
    </w:p>
    <w:p>
      <w:pPr>
        <w:numPr>
          <w:ilvl w:val="0"/>
          <w:numId w:val="1018"/>
        </w:numPr>
        <w:pStyle w:val="Compact"/>
      </w:pPr>
      <w:r>
        <w:t xml:space="preserve">Сохранила файл:</w:t>
      </w:r>
    </w:p>
    <w:p>
      <w:pPr>
        <w:pStyle w:val="CaptionedFigure"/>
      </w:pPr>
      <w:r>
        <w:drawing>
          <wp:inline>
            <wp:extent cx="4800600" cy="902836"/>
            <wp:effectExtent b="0" l="0" r="0" t="0"/>
            <wp:docPr descr="Текст" title="fig:" id="77" name="Picture"/>
            <a:graphic>
              <a:graphicData uri="http://schemas.openxmlformats.org/drawingml/2006/picture">
                <pic:pic>
                  <pic:nvPicPr>
                    <pic:cNvPr descr="image/19.png" id="78" name="Picture"/>
                    <pic:cNvPicPr>
                      <a:picLocks noChangeArrowheads="1" noChangeAspect="1"/>
                    </pic:cNvPicPr>
                  </pic:nvPicPr>
                  <pic:blipFill>
                    <a:blip r:embed="rId76"/>
                    <a:stretch>
                      <a:fillRect/>
                    </a:stretch>
                  </pic:blipFill>
                  <pic:spPr bwMode="auto">
                    <a:xfrm>
                      <a:off x="0" y="0"/>
                      <a:ext cx="4800600" cy="902836"/>
                    </a:xfrm>
                    <a:prstGeom prst="rect">
                      <a:avLst/>
                    </a:prstGeom>
                    <a:noFill/>
                    <a:ln w="9525">
                      <a:noFill/>
                      <a:headEnd/>
                      <a:tailEnd/>
                    </a:ln>
                  </pic:spPr>
                </pic:pic>
              </a:graphicData>
            </a:graphic>
          </wp:inline>
        </w:drawing>
      </w:r>
    </w:p>
    <w:p>
      <w:pPr>
        <w:pStyle w:val="ImageCaption"/>
      </w:pPr>
      <w:r>
        <w:t xml:space="preserve">Текст</w:t>
      </w:r>
    </w:p>
    <w:p>
      <w:pPr>
        <w:numPr>
          <w:ilvl w:val="0"/>
          <w:numId w:val="1019"/>
        </w:numPr>
        <w:pStyle w:val="Compact"/>
      </w:pPr>
      <w:r>
        <w:t xml:space="preserve">Отменила последнее действие:</w:t>
      </w:r>
    </w:p>
    <w:p>
      <w:pPr>
        <w:pStyle w:val="CaptionedFigure"/>
      </w:pPr>
      <w:r>
        <w:drawing>
          <wp:inline>
            <wp:extent cx="4800600" cy="455085"/>
            <wp:effectExtent b="0" l="0" r="0" t="0"/>
            <wp:docPr descr="Текст" title="fig:" id="80" name="Picture"/>
            <a:graphic>
              <a:graphicData uri="http://schemas.openxmlformats.org/drawingml/2006/picture">
                <pic:pic>
                  <pic:nvPicPr>
                    <pic:cNvPr descr="image/20.png" id="81" name="Picture"/>
                    <pic:cNvPicPr>
                      <a:picLocks noChangeArrowheads="1" noChangeAspect="1"/>
                    </pic:cNvPicPr>
                  </pic:nvPicPr>
                  <pic:blipFill>
                    <a:blip r:embed="rId79"/>
                    <a:stretch>
                      <a:fillRect/>
                    </a:stretch>
                  </pic:blipFill>
                  <pic:spPr bwMode="auto">
                    <a:xfrm>
                      <a:off x="0" y="0"/>
                      <a:ext cx="4800600" cy="455085"/>
                    </a:xfrm>
                    <a:prstGeom prst="rect">
                      <a:avLst/>
                    </a:prstGeom>
                    <a:noFill/>
                    <a:ln w="9525">
                      <a:noFill/>
                      <a:headEnd/>
                      <a:tailEnd/>
                    </a:ln>
                  </pic:spPr>
                </pic:pic>
              </a:graphicData>
            </a:graphic>
          </wp:inline>
        </w:drawing>
      </w:r>
    </w:p>
    <w:p>
      <w:pPr>
        <w:pStyle w:val="ImageCaption"/>
      </w:pPr>
      <w:r>
        <w:t xml:space="preserve">Текст</w:t>
      </w:r>
    </w:p>
    <w:p>
      <w:pPr>
        <w:numPr>
          <w:ilvl w:val="0"/>
          <w:numId w:val="1020"/>
        </w:numPr>
        <w:pStyle w:val="Compact"/>
      </w:pPr>
      <w:r>
        <w:t xml:space="preserve">Перешла в конец файла (нажав комбинацию клавиш) и написала некоторый текст:</w:t>
      </w:r>
    </w:p>
    <w:p>
      <w:pPr>
        <w:pStyle w:val="CaptionedFigure"/>
      </w:pPr>
      <w:r>
        <w:drawing>
          <wp:inline>
            <wp:extent cx="4800600" cy="540136"/>
            <wp:effectExtent b="0" l="0" r="0" t="0"/>
            <wp:docPr descr="Текст" title="fig:" id="83" name="Picture"/>
            <a:graphic>
              <a:graphicData uri="http://schemas.openxmlformats.org/drawingml/2006/picture">
                <pic:pic>
                  <pic:nvPicPr>
                    <pic:cNvPr descr="image/21.png" id="84" name="Picture"/>
                    <pic:cNvPicPr>
                      <a:picLocks noChangeArrowheads="1" noChangeAspect="1"/>
                    </pic:cNvPicPr>
                  </pic:nvPicPr>
                  <pic:blipFill>
                    <a:blip r:embed="rId82"/>
                    <a:stretch>
                      <a:fillRect/>
                    </a:stretch>
                  </pic:blipFill>
                  <pic:spPr bwMode="auto">
                    <a:xfrm>
                      <a:off x="0" y="0"/>
                      <a:ext cx="4800600" cy="540136"/>
                    </a:xfrm>
                    <a:prstGeom prst="rect">
                      <a:avLst/>
                    </a:prstGeom>
                    <a:noFill/>
                    <a:ln w="9525">
                      <a:noFill/>
                      <a:headEnd/>
                      <a:tailEnd/>
                    </a:ln>
                  </pic:spPr>
                </pic:pic>
              </a:graphicData>
            </a:graphic>
          </wp:inline>
        </w:drawing>
      </w:r>
    </w:p>
    <w:p>
      <w:pPr>
        <w:pStyle w:val="ImageCaption"/>
      </w:pPr>
      <w:r>
        <w:t xml:space="preserve">Текст</w:t>
      </w:r>
    </w:p>
    <w:p>
      <w:pPr>
        <w:numPr>
          <w:ilvl w:val="0"/>
          <w:numId w:val="1021"/>
        </w:numPr>
        <w:pStyle w:val="Compact"/>
      </w:pPr>
      <w:r>
        <w:t xml:space="preserve">Перешла в начало файла (нажав комбинацию клавиш) и написала некоторый текст:</w:t>
      </w:r>
    </w:p>
    <w:p>
      <w:pPr>
        <w:pStyle w:val="CaptionedFigure"/>
      </w:pPr>
      <w:r>
        <w:drawing>
          <wp:inline>
            <wp:extent cx="4800600" cy="623526"/>
            <wp:effectExtent b="0" l="0" r="0" t="0"/>
            <wp:docPr descr="Текст" title="fig:" id="86" name="Picture"/>
            <a:graphic>
              <a:graphicData uri="http://schemas.openxmlformats.org/drawingml/2006/picture">
                <pic:pic>
                  <pic:nvPicPr>
                    <pic:cNvPr descr="image/22.png" id="87" name="Picture"/>
                    <pic:cNvPicPr>
                      <a:picLocks noChangeArrowheads="1" noChangeAspect="1"/>
                    </pic:cNvPicPr>
                  </pic:nvPicPr>
                  <pic:blipFill>
                    <a:blip r:embed="rId85"/>
                    <a:stretch>
                      <a:fillRect/>
                    </a:stretch>
                  </pic:blipFill>
                  <pic:spPr bwMode="auto">
                    <a:xfrm>
                      <a:off x="0" y="0"/>
                      <a:ext cx="4800600" cy="623526"/>
                    </a:xfrm>
                    <a:prstGeom prst="rect">
                      <a:avLst/>
                    </a:prstGeom>
                    <a:noFill/>
                    <a:ln w="9525">
                      <a:noFill/>
                      <a:headEnd/>
                      <a:tailEnd/>
                    </a:ln>
                  </pic:spPr>
                </pic:pic>
              </a:graphicData>
            </a:graphic>
          </wp:inline>
        </w:drawing>
      </w:r>
    </w:p>
    <w:p>
      <w:pPr>
        <w:pStyle w:val="ImageCaption"/>
      </w:pPr>
      <w:r>
        <w:t xml:space="preserve">Текст</w:t>
      </w:r>
    </w:p>
    <w:p>
      <w:pPr>
        <w:numPr>
          <w:ilvl w:val="0"/>
          <w:numId w:val="1022"/>
        </w:numPr>
        <w:pStyle w:val="Compact"/>
      </w:pPr>
      <w:r>
        <w:t xml:space="preserve">Сохранила и закрыла файл.</w:t>
      </w:r>
    </w:p>
    <w:p>
      <w:pPr>
        <w:numPr>
          <w:ilvl w:val="0"/>
          <w:numId w:val="1023"/>
        </w:numPr>
        <w:pStyle w:val="Compact"/>
      </w:pPr>
      <w:r>
        <w:t xml:space="preserve">Открыла файл с исходным текстом на некотором языке программирования:</w:t>
      </w:r>
    </w:p>
    <w:p>
      <w:pPr>
        <w:pStyle w:val="CaptionedFigure"/>
      </w:pPr>
      <w:r>
        <w:drawing>
          <wp:inline>
            <wp:extent cx="4800600" cy="709367"/>
            <wp:effectExtent b="0" l="0" r="0" t="0"/>
            <wp:docPr descr="Открытый файл" title="fig:" id="89" name="Picture"/>
            <a:graphic>
              <a:graphicData uri="http://schemas.openxmlformats.org/drawingml/2006/picture">
                <pic:pic>
                  <pic:nvPicPr>
                    <pic:cNvPr descr="image/23.png" id="90" name="Picture"/>
                    <pic:cNvPicPr>
                      <a:picLocks noChangeArrowheads="1" noChangeAspect="1"/>
                    </pic:cNvPicPr>
                  </pic:nvPicPr>
                  <pic:blipFill>
                    <a:blip r:embed="rId88"/>
                    <a:stretch>
                      <a:fillRect/>
                    </a:stretch>
                  </pic:blipFill>
                  <pic:spPr bwMode="auto">
                    <a:xfrm>
                      <a:off x="0" y="0"/>
                      <a:ext cx="4800600" cy="709367"/>
                    </a:xfrm>
                    <a:prstGeom prst="rect">
                      <a:avLst/>
                    </a:prstGeom>
                    <a:noFill/>
                    <a:ln w="9525">
                      <a:noFill/>
                      <a:headEnd/>
                      <a:tailEnd/>
                    </a:ln>
                  </pic:spPr>
                </pic:pic>
              </a:graphicData>
            </a:graphic>
          </wp:inline>
        </w:drawing>
      </w:r>
    </w:p>
    <w:p>
      <w:pPr>
        <w:pStyle w:val="ImageCaption"/>
      </w:pPr>
      <w:r>
        <w:t xml:space="preserve">Открытый файл</w:t>
      </w:r>
    </w:p>
    <w:p>
      <w:pPr>
        <w:numPr>
          <w:ilvl w:val="0"/>
          <w:numId w:val="1024"/>
        </w:numPr>
        <w:pStyle w:val="Compact"/>
      </w:pPr>
      <w:r>
        <w:t xml:space="preserve">Используя меню редактора, включила подсветку синтаксиса:</w:t>
      </w:r>
    </w:p>
    <w:p>
      <w:pPr>
        <w:pStyle w:val="CaptionedFigure"/>
      </w:pPr>
      <w:r>
        <w:drawing>
          <wp:inline>
            <wp:extent cx="4254500" cy="812800"/>
            <wp:effectExtent b="0" l="0" r="0" t="0"/>
            <wp:docPr descr="Параметр выключения" title="fig:" id="92" name="Picture"/>
            <a:graphic>
              <a:graphicData uri="http://schemas.openxmlformats.org/drawingml/2006/picture">
                <pic:pic>
                  <pic:nvPicPr>
                    <pic:cNvPr descr="image/24.png" id="93" name="Picture"/>
                    <pic:cNvPicPr>
                      <a:picLocks noChangeArrowheads="1" noChangeAspect="1"/>
                    </pic:cNvPicPr>
                  </pic:nvPicPr>
                  <pic:blipFill>
                    <a:blip r:embed="rId91"/>
                    <a:stretch>
                      <a:fillRect/>
                    </a:stretch>
                  </pic:blipFill>
                  <pic:spPr bwMode="auto">
                    <a:xfrm>
                      <a:off x="0" y="0"/>
                      <a:ext cx="4254500" cy="812800"/>
                    </a:xfrm>
                    <a:prstGeom prst="rect">
                      <a:avLst/>
                    </a:prstGeom>
                    <a:noFill/>
                    <a:ln w="9525">
                      <a:noFill/>
                      <a:headEnd/>
                      <a:tailEnd/>
                    </a:ln>
                  </pic:spPr>
                </pic:pic>
              </a:graphicData>
            </a:graphic>
          </wp:inline>
        </w:drawing>
      </w:r>
    </w:p>
    <w:p>
      <w:pPr>
        <w:pStyle w:val="ImageCaption"/>
      </w:pPr>
      <w:r>
        <w:t xml:space="preserve">Параметр выключения</w:t>
      </w:r>
    </w:p>
    <w:p>
      <w:pPr>
        <w:pStyle w:val="CaptionedFigure"/>
      </w:pPr>
      <w:r>
        <w:drawing>
          <wp:inline>
            <wp:extent cx="4800600" cy="1464183"/>
            <wp:effectExtent b="0" l="0" r="0" t="0"/>
            <wp:docPr descr="Выключеный синтаксис" title="fig:" id="95" name="Picture"/>
            <a:graphic>
              <a:graphicData uri="http://schemas.openxmlformats.org/drawingml/2006/picture">
                <pic:pic>
                  <pic:nvPicPr>
                    <pic:cNvPr descr="image/25.png" id="96" name="Picture"/>
                    <pic:cNvPicPr>
                      <a:picLocks noChangeArrowheads="1" noChangeAspect="1"/>
                    </pic:cNvPicPr>
                  </pic:nvPicPr>
                  <pic:blipFill>
                    <a:blip r:embed="rId94"/>
                    <a:stretch>
                      <a:fillRect/>
                    </a:stretch>
                  </pic:blipFill>
                  <pic:spPr bwMode="auto">
                    <a:xfrm>
                      <a:off x="0" y="0"/>
                      <a:ext cx="4800600" cy="1464183"/>
                    </a:xfrm>
                    <a:prstGeom prst="rect">
                      <a:avLst/>
                    </a:prstGeom>
                    <a:noFill/>
                    <a:ln w="9525">
                      <a:noFill/>
                      <a:headEnd/>
                      <a:tailEnd/>
                    </a:ln>
                  </pic:spPr>
                </pic:pic>
              </a:graphicData>
            </a:graphic>
          </wp:inline>
        </w:drawing>
      </w:r>
    </w:p>
    <w:p>
      <w:pPr>
        <w:pStyle w:val="ImageCaption"/>
      </w:pPr>
      <w:r>
        <w:t xml:space="preserve">Выключеный синтаксис</w:t>
      </w:r>
    </w:p>
    <w:bookmarkEnd w:id="97"/>
    <w:bookmarkStart w:id="98"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№7 я освоила основные возможности командной оболочки Midnight Commander. Приобрела навыки практической работы по просмотру каталогов и файлов; манипуляций с ними.</w:t>
      </w:r>
    </w:p>
    <w:bookmarkEnd w:id="98"/>
    <w:bookmarkStart w:id="99" w:name="контрольные-вопросы"/>
    <w:p>
      <w:pPr>
        <w:pStyle w:val="Heading1"/>
      </w:pPr>
      <w:r>
        <w:rPr>
          <w:rStyle w:val="SectionNumber"/>
        </w:rPr>
        <w:t xml:space="preserve">5</w:t>
      </w:r>
      <w:r>
        <w:tab/>
      </w:r>
      <w:r>
        <w:t xml:space="preserve">Контрольные вопросы</w:t>
      </w:r>
    </w:p>
    <w:p>
      <w:pPr>
        <w:numPr>
          <w:ilvl w:val="0"/>
          <w:numId w:val="1025"/>
        </w:numPr>
        <w:pStyle w:val="Compact"/>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ilvl w:val="0"/>
          <w:numId w:val="1025"/>
        </w:numPr>
        <w:pStyle w:val="Compact"/>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numPr>
          <w:ilvl w:val="0"/>
          <w:numId w:val="1025"/>
        </w:numPr>
        <w:pStyle w:val="Compact"/>
      </w:pPr>
      <w:r>
        <w:t xml:space="preserve">Структура меню левой (или правой) панели mc, характеристика команд:</w:t>
      </w:r>
    </w:p>
    <w:p>
      <w:pPr>
        <w:numPr>
          <w:ilvl w:val="0"/>
          <w:numId w:val="1026"/>
        </w:numPr>
        <w:pStyle w:val="Compact"/>
      </w:pPr>
      <w:r>
        <w:t xml:space="preserve">список файлов (этот режим используется для просмотра списка файлов).</w:t>
      </w:r>
    </w:p>
    <w:p>
      <w:pPr>
        <w:numPr>
          <w:ilvl w:val="0"/>
          <w:numId w:val="1026"/>
        </w:numPr>
        <w:pStyle w:val="Compact"/>
      </w:pP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p>
    <w:p>
      <w:pPr>
        <w:numPr>
          <w:ilvl w:val="0"/>
          <w:numId w:val="1026"/>
        </w:numPr>
        <w:pStyle w:val="Compact"/>
      </w:pPr>
      <w:r>
        <w:t xml:space="preserve">информация (в этом режиме отображается информация, связанная с текущим файлом и, по возможности, информация о текущей файловой системе).</w:t>
      </w:r>
    </w:p>
    <w:p>
      <w:pPr>
        <w:numPr>
          <w:ilvl w:val="0"/>
          <w:numId w:val="1026"/>
        </w:numPr>
        <w:pStyle w:val="Compact"/>
      </w:pPr>
      <w:r>
        <w:t xml:space="preserve">дерево (этот режим идентичен функции отображения дерева каталогов).</w:t>
      </w:r>
    </w:p>
    <w:p>
      <w:pPr>
        <w:numPr>
          <w:ilvl w:val="0"/>
          <w:numId w:val="1026"/>
        </w:numPr>
        <w:pStyle w:val="Compact"/>
      </w:pP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p>
    <w:p>
      <w:pPr>
        <w:numPr>
          <w:ilvl w:val="0"/>
          <w:numId w:val="1026"/>
        </w:numPr>
        <w:pStyle w:val="Compact"/>
      </w:pP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numPr>
          <w:ilvl w:val="0"/>
          <w:numId w:val="1027"/>
        </w:numPr>
        <w:pStyle w:val="Compact"/>
      </w:pPr>
      <w:r>
        <w:t xml:space="preserve">Структура меню Файл mc, характеристика команд: – просмотр — позволяет посмотреть содержимое текущего (или выделенного) файла без возможности редактирования. – просмотр вывода команды — функция запроса команды с параметрами (аргумент к текущему выбранному файлу). – правка — открывает текущий (или выделенный) файл для его редактирования. – копирование — осуществляет копирование одного или нескольких файлов или каталогов в указанное пользователем во всплывающем окне место. – права доступа — позволяет указать (изменить) права доступа к одному или нескольким файлам или каталогам. – жёсткая ссылка — позволяет создать жёсткую ссылку к текущему (или выделенному) файлу1. – символическая ссылка — позволяет создать символическую ссылку к текущему (или выделенному) файлу2. – владелец/группа — позволяет задать (изменить) владельца и имя группы для одного или нескольких файлов или каталогов. – права (расширенные) — позволяет изменить права доступа и владения для одного или нескольких файлов или каталогов. – переименование — позволяет переименовать (или переместить) один или несколько файлов или каталогов. – создание каталога — позволяет создать каталог. – удалить — позволяет удалить один или несколько файлов или каталогов. – выход — завершает работу mc.</w:t>
      </w:r>
    </w:p>
    <w:p>
      <w:pPr>
        <w:numPr>
          <w:ilvl w:val="0"/>
          <w:numId w:val="1027"/>
        </w:numPr>
        <w:pStyle w:val="Compact"/>
      </w:pPr>
      <w:r>
        <w:t xml:space="preserve">Структура меню Команда mc, характеристика команд: – дерево каталогов — отображает структуру каталогов системы. – поиск файла — выполняет поиск файлов по заданным параметрам. – переставить панели — меняет местами левую и правую панели. – сравнить каталоги — сравнивает содержимое двух каталогов. – размеры каталогов — отображает размер и время изменения каталога (по умолчанию в mc размер каталога корректно не отображается). – история командной строки — выводит на экран список ранее выполненных в оболочке команд. – каталоги быстрого доступа — при вызове выполняется быстрая смена текущего каталога на один из заданного списка. – восстановление файлов — позволяет восстановить файлы на файловых системах ext2 и ext3. – 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 – редактировать файл меню — позволяет отредактировать контекстное меню пользователя, вызываемое по клавише F2. – редактировать файл расцветки имён — позволяет подобрать оптимальную для пользователя расцветку имён файлов в зависимости от их типа.</w:t>
      </w:r>
    </w:p>
    <w:p>
      <w:pPr>
        <w:numPr>
          <w:ilvl w:val="0"/>
          <w:numId w:val="1027"/>
        </w:numPr>
        <w:pStyle w:val="Compact"/>
      </w:pPr>
      <w:r>
        <w:t xml:space="preserve">Структура меню Настройки mc, характеристика команд: – конфигурация — позволяет скорректировать настройки работы с панелями. – 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 – биты символов — задаёт формат обработки информации локальным терминалом. – 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 – распознание клавиш — диалоговое окно используется для тестирования функциональных клавиш, клавиш управления курсором и прочее. – виртуальные ФС –– настройки виртуальной файловой системы: тайм-аут, пароль и прочее.</w:t>
      </w:r>
    </w:p>
    <w:p>
      <w:pPr>
        <w:numPr>
          <w:ilvl w:val="0"/>
          <w:numId w:val="1027"/>
        </w:numPr>
        <w:pStyle w:val="Compact"/>
      </w:pPr>
      <w:r>
        <w:t xml:space="preserve">Характеристика встроенных команд mc.</w:t>
      </w:r>
    </w:p>
    <w:p>
      <w:pPr>
        <w:numPr>
          <w:ilvl w:val="0"/>
          <w:numId w:val="1028"/>
        </w:numPr>
        <w:pStyle w:val="Compact"/>
      </w:pPr>
      <w:r>
        <w:t xml:space="preserve">F1 Вызов контекстно-зависимой подсказки</w:t>
      </w:r>
    </w:p>
    <w:p>
      <w:pPr>
        <w:numPr>
          <w:ilvl w:val="0"/>
          <w:numId w:val="1028"/>
        </w:numPr>
        <w:pStyle w:val="Compact"/>
      </w:pPr>
      <w:r>
        <w:t xml:space="preserve">F2 Вызов пользовательского меню с возможностью создания и/или дополнения дополнительных функций</w:t>
      </w:r>
    </w:p>
    <w:p>
      <w:pPr>
        <w:numPr>
          <w:ilvl w:val="0"/>
          <w:numId w:val="1028"/>
        </w:numPr>
        <w:pStyle w:val="Compact"/>
      </w:pPr>
      <w:r>
        <w:t xml:space="preserve">F3 Просмотр содержимого файла, на который указывает подсветка в активной панели (без возможности редактирования)</w:t>
      </w:r>
    </w:p>
    <w:p>
      <w:pPr>
        <w:numPr>
          <w:ilvl w:val="0"/>
          <w:numId w:val="1028"/>
        </w:numPr>
        <w:pStyle w:val="Compact"/>
      </w:pPr>
      <w:r>
        <w:t xml:space="preserve">F4 Вызов встроенного в mc редактора для изменения содержания файла, на который указывает подсветка в активной панели</w:t>
      </w:r>
    </w:p>
    <w:p>
      <w:pPr>
        <w:numPr>
          <w:ilvl w:val="0"/>
          <w:numId w:val="1028"/>
        </w:numPr>
        <w:pStyle w:val="Compact"/>
      </w:pPr>
      <w:r>
        <w:t xml:space="preserve">F5 Копирование одного или нескольких файлов, отмеченных в первой (активной) панели, в каталог, отображаемый на второй панели</w:t>
      </w:r>
    </w:p>
    <w:p>
      <w:pPr>
        <w:numPr>
          <w:ilvl w:val="0"/>
          <w:numId w:val="1028"/>
        </w:numPr>
        <w:pStyle w:val="Compact"/>
      </w:pPr>
      <w:r>
        <w:t xml:space="preserve">F6 Перенос одного или нескольких файлов, отмеченных в первой (активной) панели, в каталог, отображаемый на второй панели</w:t>
      </w:r>
    </w:p>
    <w:p>
      <w:pPr>
        <w:numPr>
          <w:ilvl w:val="0"/>
          <w:numId w:val="1028"/>
        </w:numPr>
        <w:pStyle w:val="Compact"/>
      </w:pPr>
      <w:r>
        <w:t xml:space="preserve">F7 Создание подкаталога в каталоге, отображаемом в активной панели</w:t>
      </w:r>
    </w:p>
    <w:p>
      <w:pPr>
        <w:numPr>
          <w:ilvl w:val="0"/>
          <w:numId w:val="1028"/>
        </w:numPr>
        <w:pStyle w:val="Compact"/>
      </w:pPr>
      <w:r>
        <w:t xml:space="preserve">F8 Удаление одного или нескольких файлов (каталогов), отмеченных в первой (активной) панели файлов</w:t>
      </w:r>
    </w:p>
    <w:p>
      <w:pPr>
        <w:numPr>
          <w:ilvl w:val="0"/>
          <w:numId w:val="1028"/>
        </w:numPr>
        <w:pStyle w:val="Compact"/>
      </w:pPr>
      <w:r>
        <w:t xml:space="preserve">F9 Вызов меню mc</w:t>
      </w:r>
    </w:p>
    <w:p>
      <w:pPr>
        <w:numPr>
          <w:ilvl w:val="0"/>
          <w:numId w:val="1028"/>
        </w:numPr>
        <w:pStyle w:val="Compact"/>
      </w:pPr>
      <w:r>
        <w:t xml:space="preserve">F10 Выход из mc</w:t>
      </w:r>
    </w:p>
    <w:p>
      <w:pPr>
        <w:numPr>
          <w:ilvl w:val="0"/>
          <w:numId w:val="1029"/>
        </w:numPr>
        <w:pStyle w:val="Compact"/>
      </w:pPr>
      <w:r>
        <w:t xml:space="preserve">Характеристика команд встроенного редактора mc. M-Enter копирует подсвеченное имя файла или каталога в командную строку. C-Enter то же самое, что M-Enter, но работает только на консоли Linux. 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 C-x t, C-x C-t копирует в командную строку имена помеченных файлов (или подсвеченное имя, если нет помеченных) из активной панели (C-x t) или пассивной панели (C-x C-T). C-x p, C-x C-p первая комбинация клавиш копирует в командную строку имя текущего каталога, а вторая - имя каталога, отображаемого в пассивной панели. C-q эта команда (the quote command) используется для того, чтобы вставить символы, которые каким-то образом интерпретируются самим Midnight Commander-ом (например, символ</w:t>
      </w:r>
      <w:r>
        <w:t xml:space="preserve"> </w:t>
      </w:r>
      <w:r>
        <w:t xml:space="preserve">‘</w:t>
      </w:r>
      <w:r>
        <w:t xml:space="preserve">+</w:t>
      </w:r>
      <w:r>
        <w:t xml:space="preserve">’</w:t>
      </w:r>
      <w:r>
        <w:t xml:space="preserve">). 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 M-h выводит историю текущей строки ввода (для командной строки - историю команд).</w:t>
      </w:r>
    </w:p>
    <w:p>
      <w:pPr>
        <w:numPr>
          <w:ilvl w:val="0"/>
          <w:numId w:val="1029"/>
        </w:numPr>
        <w:pStyle w:val="Compact"/>
      </w:pPr>
      <w:r>
        <w:t xml:space="preserve">Характеристика средств mc, которые позволяют создавать меню, определяемых пользователем. Перейти в строку меню панелей mc можно с помощью функциональной клавиши F9. В строке меню имеются пять меню: Левая панель, Файл, Команда, Настройки 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 В меню каждой (левой или правой) панели можно выбрать Формат списка: – стандартный — выводит список файлов и каталогов с указанием размера и времени правки; – ускоренный — позволяет задать число столбцов, на которые разбивается панель при выводе списка имён файлов или каталогов без дополнительной информации; – расширенный — помимо названия файла или каталога выводит сведения о правах доступа, владельце, группе, размере, времени правки; – определённый пользователем — позволяет вывести те сведения о файле или каталоге, которые задаст сам пользователь. Подпункт меню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numPr>
          <w:ilvl w:val="0"/>
          <w:numId w:val="1029"/>
        </w:numPr>
        <w:pStyle w:val="Compact"/>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Ежова Алиса Михайловна</dc:creator>
  <dc:language>ru-RU</dc:language>
  <cp:keywords/>
  <dcterms:created xsi:type="dcterms:W3CDTF">2023-03-24T08:53:46Z</dcterms:created>
  <dcterms:modified xsi:type="dcterms:W3CDTF">2023-03-24T08:53:46Z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Командная оболочка Midnight Commander</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