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Базовая настройка git:</w:t>
      </w:r>
    </w:p>
    <w:p>
      <w:pPr>
        <w:pStyle w:val="CaptionedFigure"/>
      </w:pPr>
      <w:r>
        <w:drawing>
          <wp:inline>
            <wp:extent cx="4800600" cy="707010"/>
            <wp:effectExtent b="0" l="0" r="0" t="0"/>
            <wp:docPr descr="Настройка gi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CaptionedFigure"/>
      </w:pPr>
      <w:r>
        <w:drawing>
          <wp:inline>
            <wp:extent cx="4800600" cy="551793"/>
            <wp:effectExtent b="0" l="0" r="0" t="0"/>
            <wp:docPr descr="Настройка utf-8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numPr>
          <w:ilvl w:val="0"/>
          <w:numId w:val="1003"/>
        </w:numPr>
        <w:pStyle w:val="Compact"/>
      </w:pPr>
      <w:r>
        <w:t xml:space="preserve">Создание ключей ssh:</w:t>
      </w:r>
    </w:p>
    <w:p>
      <w:pPr>
        <w:pStyle w:val="CaptionedFigure"/>
      </w:pPr>
      <w:r>
        <w:drawing>
          <wp:inline>
            <wp:extent cx="4800600" cy="2479153"/>
            <wp:effectExtent b="0" l="0" r="0" t="0"/>
            <wp:docPr descr="ssh ключ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</w:t>
      </w:r>
    </w:p>
    <w:p>
      <w:pPr>
        <w:pStyle w:val="CaptionedFigure"/>
      </w:pPr>
      <w:r>
        <w:drawing>
          <wp:inline>
            <wp:extent cx="4800600" cy="2219826"/>
            <wp:effectExtent b="0" l="0" r="0" t="0"/>
            <wp:docPr descr="ssh ключ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</w:t>
      </w:r>
    </w:p>
    <w:p>
      <w:pPr>
        <w:numPr>
          <w:ilvl w:val="0"/>
          <w:numId w:val="1004"/>
        </w:numPr>
        <w:pStyle w:val="Compact"/>
      </w:pPr>
      <w:r>
        <w:t xml:space="preserve">Создание репозитория курса на основе шаблона:</w:t>
      </w:r>
    </w:p>
    <w:p>
      <w:pPr>
        <w:pStyle w:val="CaptionedFigure"/>
      </w:pPr>
      <w:r>
        <w:drawing>
          <wp:inline>
            <wp:extent cx="4800600" cy="286487"/>
            <wp:effectExtent b="0" l="0" r="0" t="0"/>
            <wp:docPr descr="Создание репозитори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r>
        <w:drawing>
          <wp:inline>
            <wp:extent cx="4800600" cy="827689"/>
            <wp:effectExtent b="0" l="0" r="0" t="0"/>
            <wp:docPr descr="Клонирование репозитори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Создание pgp ключа:</w:t>
      </w:r>
    </w:p>
    <w:p>
      <w:pPr>
        <w:pStyle w:val="CaptionedFigure"/>
      </w:pPr>
      <w:r>
        <w:drawing>
          <wp:inline>
            <wp:extent cx="4800600" cy="165995"/>
            <wp:effectExtent b="0" l="0" r="0" t="0"/>
            <wp:docPr descr="Генерация ключ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p>
      <w:pPr>
        <w:pStyle w:val="CaptionedFigure"/>
      </w:pPr>
      <w:r>
        <w:drawing>
          <wp:inline>
            <wp:extent cx="4800600" cy="2688065"/>
            <wp:effectExtent b="0" l="0" r="0" t="0"/>
            <wp:docPr descr="Настройка ключ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ключа</w:t>
      </w:r>
    </w:p>
    <w:p>
      <w:pPr>
        <w:pStyle w:val="CaptionedFigure"/>
      </w:pPr>
      <w:r>
        <w:drawing>
          <wp:inline>
            <wp:extent cx="4800600" cy="1030265"/>
            <wp:effectExtent b="0" l="0" r="0" t="0"/>
            <wp:docPr descr="Настройка ключ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ключа</w:t>
      </w:r>
    </w:p>
    <w:p>
      <w:pPr>
        <w:numPr>
          <w:ilvl w:val="0"/>
          <w:numId w:val="1006"/>
        </w:numPr>
        <w:pStyle w:val="Compact"/>
      </w:pPr>
      <w:r>
        <w:t xml:space="preserve">Добавление PGP ключа в GitHub:</w:t>
      </w:r>
    </w:p>
    <w:p>
      <w:pPr>
        <w:pStyle w:val="CaptionedFigure"/>
      </w:pPr>
      <w:r>
        <w:drawing>
          <wp:inline>
            <wp:extent cx="4800600" cy="1081267"/>
            <wp:effectExtent b="0" l="0" r="0" t="0"/>
            <wp:docPr descr="Добавление gpg ключа на GitHub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gpg ключа на GitHub</w:t>
      </w:r>
    </w:p>
    <w:p>
      <w:pPr>
        <w:pStyle w:val="CaptionedFigure"/>
      </w:pPr>
      <w:r>
        <w:drawing>
          <wp:inline>
            <wp:extent cx="4800600" cy="417113"/>
            <wp:effectExtent b="0" l="0" r="0" t="0"/>
            <wp:docPr descr="Формат gpg ключ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gpg ключа</w:t>
      </w:r>
    </w:p>
    <w:p>
      <w:pPr>
        <w:pStyle w:val="CaptionedFigure"/>
      </w:pPr>
      <w:r>
        <w:drawing>
          <wp:inline>
            <wp:extent cx="4800600" cy="2281245"/>
            <wp:effectExtent b="0" l="0" r="0" t="0"/>
            <wp:docPr descr="Ключ на GitHub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8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p>
      <w:pPr>
        <w:numPr>
          <w:ilvl w:val="0"/>
          <w:numId w:val="1007"/>
        </w:numPr>
        <w:pStyle w:val="Compact"/>
      </w:pPr>
      <w:r>
        <w:t xml:space="preserve">Настройка автоатических подписей коммитов git:</w:t>
      </w:r>
    </w:p>
    <w:p>
      <w:pPr>
        <w:pStyle w:val="CaptionedFigure"/>
      </w:pPr>
      <w:r>
        <w:drawing>
          <wp:inline>
            <wp:extent cx="4800600" cy="418435"/>
            <wp:effectExtent b="0" l="0" r="0" t="0"/>
            <wp:docPr descr="Настройка коммитов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коммитов</w:t>
      </w:r>
    </w:p>
    <w:p>
      <w:pPr>
        <w:numPr>
          <w:ilvl w:val="0"/>
          <w:numId w:val="1008"/>
        </w:numPr>
        <w:pStyle w:val="Compact"/>
      </w:pPr>
      <w:r>
        <w:t xml:space="preserve">Настройка каталога курса:</w:t>
      </w:r>
      <w:r>
        <w:t xml:space="preserve"> </w:t>
      </w:r>
      <w:r>
        <w:t xml:space="preserve">Перейдем в каталог, удалим лишние файлы и создадим необходимые каталоги:</w:t>
      </w:r>
    </w:p>
    <w:p>
      <w:pPr>
        <w:pStyle w:val="CaptionedFigure"/>
      </w:pPr>
      <w:r>
        <w:drawing>
          <wp:inline>
            <wp:extent cx="4800600" cy="277148"/>
            <wp:effectExtent b="0" l="0" r="0" t="0"/>
            <wp:docPr descr="Настройка каталог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</w:t>
      </w:r>
    </w:p>
    <w:p>
      <w:pPr>
        <w:pStyle w:val="BodyText"/>
      </w:pPr>
      <w:r>
        <w:t xml:space="preserve">Отправка файлов на сервер:</w:t>
      </w:r>
    </w:p>
    <w:p>
      <w:pPr>
        <w:pStyle w:val="CaptionedFigure"/>
      </w:pPr>
      <w:r>
        <w:drawing>
          <wp:inline>
            <wp:extent cx="4800600" cy="197149"/>
            <wp:effectExtent b="0" l="0" r="0" t="0"/>
            <wp:docPr descr="Отправк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</w:t>
      </w:r>
    </w:p>
    <w:p>
      <w:pPr>
        <w:pStyle w:val="CaptionedFigure"/>
      </w:pPr>
      <w:r>
        <w:drawing>
          <wp:inline>
            <wp:extent cx="4800600" cy="1577871"/>
            <wp:effectExtent b="0" l="0" r="0" t="0"/>
            <wp:docPr descr="Отправк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7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№3 я научилась оформлять отчеты с помощью легковесного языка разметки Markdown.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Ежова Алиса Михайловна</dc:creator>
  <dc:language>ru-RU</dc:language>
  <cp:keywords/>
  <dcterms:created xsi:type="dcterms:W3CDTF">2023-02-22T11:39:47Z</dcterms:created>
  <dcterms:modified xsi:type="dcterms:W3CDTF">2023-02-22T11:39:47Z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