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Володина Алиса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Сделать отчёт по предыдущей лабораторной работе в формате Markdown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Чтобы создать заголовок, используйте знак( #). Чтобы задать для текста полужирное начертание, заключите его в двойные звездочки. Чтобы задать для текста курсивное начертание, заключите его в одинарные звездочки. Чтобы задать для текста полужирное и курсивное начертание, заключите его в тройные звездочки. Блоки цитирования создаются с помощью символа&gt;. Неупорядоченный (маркированный) список можно отформатировать с помощью звездочек или тире. Чтобы вложить один список в другой, добавьте отступ для элементов дочернего списка. Упорядоченный список можно отформатировать с помощью соответствующих цифр. Чтобы вложить один список вдругой, добавьте отступ для элементов дочернегосписка. Синтаксис Markdown для встроенной ссылки состоит из части [link text] , представляющей текст гиперссылки, и части (file-name.md)– URL адреса или имени файла, на который дается ссылка. Markdown поддерживает как встраивание фрагментов кода в предложение, так и их размещение между предложениями в виде отдельных огражденных блоков. Огражденные блоки кода —это простой способ выделить синтаксис для фрагментов кода. Внутри текстовые формулы делаются аналогично формулам LaTeX. Для обработки файлов в формате Markdown будем использовать Pandoc. Конкретно, нам понадобится программа pandoc, pandoc-citeproc https://github.com/jgm/pandoc/releases, pandoc crossref https://github.com/lierdakil/pandoc-crossref/releases. Преобразовать файл README.md можно следующим образом: 1pandoc README.md -o README.pdf или так 1pandocREADME.md - oREADME.docx Можно использовать следующий Makefile 1 FILES=</w:t>
      </w:r>
      <m:oMath>
        <m:r>
          <m:rPr>
            <m:sty m:val="p"/>
          </m:rPr>
          <m:t>(</m:t>
        </m:r>
        <m:r>
          <m:t>p</m:t>
        </m:r>
        <m:r>
          <m:t>a</m:t>
        </m:r>
        <m:r>
          <m:t>t</m:t>
        </m:r>
        <m:r>
          <m:t>s</m:t>
        </m:r>
        <m:r>
          <m:t>u</m:t>
        </m:r>
        <m:r>
          <m:t>b</m:t>
        </m:r>
        <m:r>
          <m:t>s</m:t>
        </m:r>
        <m:r>
          <m:t>t</m:t>
        </m:r>
      </m:oMath>
      <w:r>
        <w:t xml:space="preserve">(wildcard.md))2FILES+=$(patsubst%.md, 7 %.pdf, $(wildcard .md)</w:t>
      </w:r>
    </w:p>
    <w:bookmarkEnd w:id="22"/>
    <w:bookmarkStart w:id="4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Перейдем в каталог, где находится шаблон для отчета (</w:t>
      </w:r>
      <w:hyperlink w:anchor="fig-001">
        <w:r>
          <w:rPr>
            <w:rStyle w:val="Hyperlink"/>
          </w:rPr>
          <w:t xml:space="preserve">рис. 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73786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7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cd</w:t>
            </w:r>
          </w:p>
          <w:bookmarkEnd w:id="26"/>
        </w:tc>
      </w:tr>
    </w:tbl>
    <w:p>
      <w:pPr>
        <w:pStyle w:val="Compact"/>
        <w:numPr>
          <w:ilvl w:val="0"/>
          <w:numId w:val="1002"/>
        </w:numPr>
      </w:pPr>
      <w:r>
        <w:t xml:space="preserve">Копируем шаблон и даем другое название (</w:t>
      </w:r>
      <w:hyperlink w:anchor="fig-002">
        <w:r>
          <w:rPr>
            <w:rStyle w:val="Hyperlink"/>
          </w:rPr>
          <w:t xml:space="preserve">рис. 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40789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7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cp</w:t>
            </w:r>
          </w:p>
          <w:bookmarkEnd w:id="30"/>
        </w:tc>
      </w:tr>
    </w:tbl>
    <w:p>
      <w:pPr>
        <w:pStyle w:val="Compact"/>
        <w:numPr>
          <w:ilvl w:val="0"/>
          <w:numId w:val="1003"/>
        </w:numPr>
      </w:pPr>
      <w:r>
        <w:t xml:space="preserve">Откроем шаблон с помощью команды gedit(</w:t>
      </w:r>
      <w:hyperlink w:anchor="fig-003">
        <w:r>
          <w:rPr>
            <w:rStyle w:val="Hyperlink"/>
          </w:rPr>
          <w:t xml:space="preserve">рис. 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474720" cy="51013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720" cy="510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gedit</w:t>
            </w:r>
          </w:p>
          <w:bookmarkEnd w:id="34"/>
        </w:tc>
      </w:tr>
    </w:tbl>
    <w:p>
      <w:pPr>
        <w:pStyle w:val="BodyText"/>
      </w:pPr>
      <w:r>
        <w:t xml:space="preserve">4) Открываем шаблон(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234088" cy="677618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4088" cy="6776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шаблон</w:t>
            </w:r>
          </w:p>
          <w:bookmarkEnd w:id="38"/>
        </w:tc>
      </w:tr>
    </w:tbl>
    <w:p>
      <w:pPr>
        <w:pStyle w:val="BodyText"/>
      </w:pPr>
      <w:r>
        <w:t xml:space="preserve">5) Редактируем шаблон 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459394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93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отредактированный шаблон</w:t>
            </w:r>
          </w:p>
          <w:bookmarkEnd w:id="42"/>
        </w:tc>
      </w:tr>
    </w:tbl>
    <w:p>
      <w:pPr>
        <w:pStyle w:val="Compact"/>
        <w:numPr>
          <w:ilvl w:val="0"/>
          <w:numId w:val="1004"/>
        </w:numPr>
      </w:pPr>
      <w:r>
        <w:t xml:space="preserve">Компилируем файл в форматы docx и  pdf  (</w:t>
      </w:r>
      <w:hyperlink w:anchor="fig-006">
        <w:r>
          <w:rPr>
            <w:rStyle w:val="Hyperlink"/>
          </w:rPr>
          <w:t xml:space="preserve">рис. 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390882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08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pnpm setup</w:t>
            </w:r>
          </w:p>
          <w:bookmarkEnd w:id="46"/>
        </w:tc>
      </w:tr>
    </w:tbl>
    <w:bookmarkEnd w:id="47"/>
    <w:bookmarkStart w:id="4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данной лабораторной работы я научилась оформлять отчёты с помощью легковесного языка разметки Markdown.</w:t>
      </w:r>
    </w:p>
    <w:bookmarkEnd w:id="48"/>
    <w:bookmarkStart w:id="49" w:name="список-литературы"/>
    <w:p>
      <w:pPr>
        <w:pStyle w:val="Heading1"/>
      </w:pPr>
      <w:r>
        <w:t xml:space="preserve">6. Список литературы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Володина Алиса Алексеевна</dc:creator>
  <dc:language>ru-RU</dc:language>
  <cp:keywords/>
  <dcterms:created xsi:type="dcterms:W3CDTF">2026-03-05T14:57:13Z</dcterms:created>
  <dcterms:modified xsi:type="dcterms:W3CDTF">2026-03-05T14:57:13Z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компьютера</vt:lpwstr>
  </property>
  <property fmtid="{D5CDD505-2E9C-101B-9397-08002B2CF9AE}" pid="13" name="toc-title">
    <vt:lpwstr>Содержание</vt:lpwstr>
  </property>
</Properties>
</file>