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Харківський національний університет радіоелектроніки</w:t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……ІРТЗІ……………………………………………………………………………………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 …МІРЕС………………………………………………………………………………………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КУРСОВИЙ ПРОЕКТ (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РОБОТА</w:t>
      </w:r>
      <w:r w:rsidDel="00000000" w:rsidR="00000000" w:rsidRPr="00000000">
        <w:rPr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numPr>
          <w:ilvl w:val="0"/>
          <w:numId w:val="3"/>
        </w:numPr>
        <w:ind w:left="432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ПОЯСНЮВАЛЬНА ЗАПИСКА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2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……………………………………………………..</w:t>
      </w:r>
    </w:p>
    <w:p w:rsidR="00000000" w:rsidDel="00000000" w:rsidP="00000000" w:rsidRDefault="00000000" w:rsidRPr="00000000" w14:paraId="0000001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(позначення документа в разі необхідності)</w:t>
      </w:r>
    </w:p>
    <w:p w:rsidR="00000000" w:rsidDel="00000000" w:rsidP="00000000" w:rsidRDefault="00000000" w:rsidRPr="00000000" w14:paraId="00000015">
      <w:pPr>
        <w:ind w:left="106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Програмна реалізація на Python згорткової нейронної мережі </w:t>
      </w:r>
    </w:p>
    <w:p w:rsidR="00000000" w:rsidDel="00000000" w:rsidP="00000000" w:rsidRDefault="00000000" w:rsidRPr="00000000" w14:paraId="00000016">
      <w:pPr>
        <w:ind w:left="142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для класифікації зображень рукописних цифр.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…………………………………………………………………………………………………</w:t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(тема проекту (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роботи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……………………….……………Цифрова обробка зображень……………………………….</w:t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 дисципліна)</w:t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Керівник …………………………………ст. викл. каф. МІРЕС Савченко І.В.………..</w:t>
      </w:r>
    </w:p>
    <w:p w:rsidR="00000000" w:rsidDel="00000000" w:rsidP="00000000" w:rsidRDefault="00000000" w:rsidRPr="00000000" w14:paraId="0000002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(підпис, дата, посада, прізвище, ініціали)</w:t>
      </w:r>
    </w:p>
    <w:p w:rsidR="00000000" w:rsidDel="00000000" w:rsidP="00000000" w:rsidRDefault="00000000" w:rsidRPr="00000000" w14:paraId="00000021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  групи ЕСТМу-18-1 </w:t>
      </w:r>
    </w:p>
    <w:p w:rsidR="00000000" w:rsidDel="00000000" w:rsidP="00000000" w:rsidRDefault="00000000" w:rsidRPr="00000000" w14:paraId="0000002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Деркач А. Ю.      </w:t>
      </w:r>
    </w:p>
    <w:p w:rsidR="00000000" w:rsidDel="00000000" w:rsidP="00000000" w:rsidRDefault="00000000" w:rsidRPr="00000000" w14:paraId="0000002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Харків   2020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Харківський національний університет радіоелектроніки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Інформаційних радіотехнологій та технічного захисту інформації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Медіаінженерії та інформаційних радіоелектронних систем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Дисципліна 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Цифрова обробка зображень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__________________________________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Спеціальність_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171 Електроніка, ОПП «Системи, технології та комп’ютерні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                                                           засоби мультимедіа»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Курс________ група_________   семестр______________________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ЗАВДАННЯ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курсову роботу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студентові ____________________________________________________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(прізвище, ім’я, по батькові)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роботи _____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Програмна реалізація на Python згорткової нейронної мережі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_____________________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для класифікації зображень рукописних цифр___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____________________________________________________________________________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Термін здачі  студентом закінченої роботи __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27.05.2020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Вихідні дані до курсової роботи_______________________________________________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необхідно класифікувати зображень рукописних цифр з колекції MNIST,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згорткова нейронна мережа має містити convolutional layers, full-connected layers,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_____________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MaxPooling layers, SoftMax перетворення на виході,_________________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метод навчання нейронної мережі – стохастичний метод градієнтного пошуку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</w:t>
        <w:tab/>
        <w:t xml:space="preserve">Зміст розрахунково-пояснювальної записки (перелік питань, які підлягають розробці)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Вступ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____________________________________________________________________  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Огляд структур та алгоритмів роботи нейронних мереж для класифікації зображень__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Вибір структури нейронної мережі та алгоритму навчання нейронної мережі________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Розробка, навчання нейронної мережі на Python та аналіз її ефективності___________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Висновки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_________________________________________________________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Перелік посилань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14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502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Перелік графічного матеріалу (з точним визначенням обов’язкових креслень): __________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50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структура нейронної мережі з зазначенням кількості параметрів кожного шару (А4)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графік зміни точності класифікації зображень від кількості епох навчання мережі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(А4)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 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502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 видачі завдання:___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22.04.2020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70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70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70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70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70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КАЛЕНДАРНИЙ   ПЛАН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70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2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9"/>
        <w:gridCol w:w="4961"/>
        <w:gridCol w:w="2126"/>
        <w:gridCol w:w="1806"/>
        <w:tblGridChange w:id="0">
          <w:tblGrid>
            <w:gridCol w:w="959"/>
            <w:gridCol w:w="4961"/>
            <w:gridCol w:w="2126"/>
            <w:gridCol w:w="180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№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з/п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 етапів курсової роботи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Термін виконання етапів роботи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Примітка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Огляд літератури з структур та алгоритмів роботи нейронних мереж для класифікації зображень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23.04.2020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Розробка структури нейронної мережі та вибір алгоритму навчання нейронної мережі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25.04.2020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Розробка програмного коду нейронної мережі на Python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1.05.2020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Аналіз ефективності нейронної мережі для задачі класифікації зображень та оптимізація її структури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10.05.2020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Оформлення пояснювальної записки та графічних матеріалів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20.05.2020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Захист курсової роботи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27.05.2020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153"/>
                <w:tab w:val="right" w:pos="8306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Студент _________Деркач А.Ю._________________________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(підпис)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Керівник  роботи __________________</w:t>
        <w:tab/>
        <w:tab/>
        <w:tab/>
        <w:t xml:space="preserve">___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Савченко І.В.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_________________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(підпис)                                             (прізвище, ім’я, по батькові)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«_____»_____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2020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__р.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153"/>
          <w:tab w:val="right" w:pos="8306"/>
        </w:tabs>
        <w:spacing w:after="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Вступ</w:t>
      </w:r>
    </w:p>
    <w:p w:rsidR="00000000" w:rsidDel="00000000" w:rsidP="00000000" w:rsidRDefault="00000000" w:rsidRPr="00000000" w14:paraId="000000A0">
      <w:pPr>
        <w:tabs>
          <w:tab w:val="center" w:pos="4153"/>
          <w:tab w:val="right" w:pos="8306"/>
        </w:tabs>
        <w:ind w:firstLine="142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Актуальність роботи</w:t>
      </w:r>
    </w:p>
    <w:p w:rsidR="00000000" w:rsidDel="00000000" w:rsidP="00000000" w:rsidRDefault="00000000" w:rsidRPr="00000000" w14:paraId="000000A2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Розпізнавання візуальних образів є один з найважливіших</w:t>
      </w:r>
    </w:p>
    <w:p w:rsidR="00000000" w:rsidDel="00000000" w:rsidP="00000000" w:rsidRDefault="00000000" w:rsidRPr="00000000" w14:paraId="000000A3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компонентів систем управління та обробки інформації, автоматизованих</w:t>
      </w:r>
    </w:p>
    <w:p w:rsidR="00000000" w:rsidDel="00000000" w:rsidP="00000000" w:rsidRDefault="00000000" w:rsidRPr="00000000" w14:paraId="000000A4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систем і систем прийняття рішень. Завдання, пов'язані з класифікацією і</w:t>
      </w:r>
    </w:p>
    <w:p w:rsidR="00000000" w:rsidDel="00000000" w:rsidP="00000000" w:rsidRDefault="00000000" w:rsidRPr="00000000" w14:paraId="000000A5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іде</w:t>
      </w:r>
      <w:r w:rsidDel="00000000" w:rsidR="00000000" w:rsidRPr="00000000">
        <w:rPr>
          <w:sz w:val="28"/>
          <w:szCs w:val="28"/>
          <w:rtl w:val="0"/>
        </w:rPr>
        <w:t xml:space="preserve">нтифікацією предметів, явищ і сигналів, що характеризуються кінцевим</w:t>
      </w:r>
    </w:p>
    <w:p w:rsidR="00000000" w:rsidDel="00000000" w:rsidP="00000000" w:rsidRDefault="00000000" w:rsidRPr="00000000" w14:paraId="000000A6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набором деяких властивостей і ознак, виникають в таких галузях як</w:t>
      </w:r>
    </w:p>
    <w:p w:rsidR="00000000" w:rsidDel="00000000" w:rsidP="00000000" w:rsidRDefault="00000000" w:rsidRPr="00000000" w14:paraId="000000A7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робототехніка, інформаційний пошук, моніторинг та аналіз візуальних даних,</w:t>
      </w:r>
    </w:p>
    <w:p w:rsidR="00000000" w:rsidDel="00000000" w:rsidP="00000000" w:rsidRDefault="00000000" w:rsidRPr="00000000" w14:paraId="000000A8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дослідження штучного інтелекту. Алгоритмічна обробка і</w:t>
      </w:r>
    </w:p>
    <w:p w:rsidR="00000000" w:rsidDel="00000000" w:rsidP="00000000" w:rsidRDefault="00000000" w:rsidRPr="00000000" w14:paraId="000000A9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класифікація зображень застосовуються в системах безпеки, контролю і</w:t>
      </w:r>
    </w:p>
    <w:p w:rsidR="00000000" w:rsidDel="00000000" w:rsidP="00000000" w:rsidRDefault="00000000" w:rsidRPr="00000000" w14:paraId="000000AA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управління доступом, в системах відеоспостереження, системах віртуальної</w:t>
      </w:r>
    </w:p>
    <w:p w:rsidR="00000000" w:rsidDel="00000000" w:rsidP="00000000" w:rsidRDefault="00000000" w:rsidRPr="00000000" w14:paraId="000000AB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реальності та інформаційних пошукових системах. На даний момент в</w:t>
      </w:r>
    </w:p>
    <w:p w:rsidR="00000000" w:rsidDel="00000000" w:rsidP="00000000" w:rsidRDefault="00000000" w:rsidRPr="00000000" w14:paraId="000000AC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виробництві широко використовуються системи розпізнавання рукописного тексту, автомобільних номерів, відбитків пальців або людських осіб, що знаходять</w:t>
      </w:r>
    </w:p>
    <w:p w:rsidR="00000000" w:rsidDel="00000000" w:rsidP="00000000" w:rsidRDefault="00000000" w:rsidRPr="00000000" w14:paraId="000000AD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застосування в інтерфейсах програмних продуктів, системах безпеки та</w:t>
      </w:r>
    </w:p>
    <w:p w:rsidR="00000000" w:rsidDel="00000000" w:rsidP="00000000" w:rsidRDefault="00000000" w:rsidRPr="00000000" w14:paraId="000000AE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ідентифікації особистості, а також в інших прикладних цілях.</w:t>
      </w:r>
    </w:p>
    <w:p w:rsidR="00000000" w:rsidDel="00000000" w:rsidP="00000000" w:rsidRDefault="00000000" w:rsidRPr="00000000" w14:paraId="000000AF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center" w:pos="4153"/>
          <w:tab w:val="right" w:pos="8306"/>
        </w:tabs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center" w:pos="4153"/>
          <w:tab w:val="right" w:pos="8306"/>
        </w:tabs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center" w:pos="4153"/>
          <w:tab w:val="right" w:pos="8306"/>
        </w:tabs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center" w:pos="4153"/>
          <w:tab w:val="right" w:pos="8306"/>
        </w:tabs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center" w:pos="4153"/>
          <w:tab w:val="right" w:pos="8306"/>
        </w:tabs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center" w:pos="4153"/>
          <w:tab w:val="right" w:pos="8306"/>
        </w:tabs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center" w:pos="4153"/>
          <w:tab w:val="right" w:pos="8306"/>
        </w:tabs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center" w:pos="4153"/>
          <w:tab w:val="right" w:pos="8306"/>
        </w:tabs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center" w:pos="4153"/>
          <w:tab w:val="right" w:pos="8306"/>
        </w:tabs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center" w:pos="4153"/>
          <w:tab w:val="right" w:pos="8306"/>
        </w:tabs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center" w:pos="4153"/>
          <w:tab w:val="right" w:pos="8306"/>
        </w:tabs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center" w:pos="4153"/>
          <w:tab w:val="right" w:pos="8306"/>
        </w:tabs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center" w:pos="4153"/>
          <w:tab w:val="right" w:pos="8306"/>
        </w:tabs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center" w:pos="4153"/>
          <w:tab w:val="right" w:pos="8306"/>
        </w:tabs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center" w:pos="4153"/>
          <w:tab w:val="right" w:pos="8306"/>
        </w:tabs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center" w:pos="4153"/>
          <w:tab w:val="right" w:pos="8306"/>
        </w:tabs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center" w:pos="4153"/>
          <w:tab w:val="right" w:pos="8306"/>
        </w:tabs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center" w:pos="4153"/>
          <w:tab w:val="right" w:pos="8306"/>
        </w:tabs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Вибір структури нейронної мережі та алгоритму навчання нейронної мережі</w:t>
      </w:r>
    </w:p>
    <w:p w:rsidR="00000000" w:rsidDel="00000000" w:rsidP="00000000" w:rsidRDefault="00000000" w:rsidRPr="00000000" w14:paraId="000000CA">
      <w:pPr>
        <w:tabs>
          <w:tab w:val="center" w:pos="4153"/>
          <w:tab w:val="right" w:pos="8306"/>
        </w:tabs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Метод найшвидшого спуск - найбільш використовуваний алгоритм навчання, він застосовується майже в кожної моделі машинного навчання. Метод найшвидшого спуск - це, по суті, і є те, як навчаються моделі. Без ГС машинне навчання не було б там, де зараз. Метод градієнтного спуску з деякою модифікацією широко використовується для навчання персептрона і глибоких нейронних мереж, і відомий як метод зворотного поширення помилки.</w:t>
      </w:r>
    </w:p>
    <w:p w:rsidR="00000000" w:rsidDel="00000000" w:rsidP="00000000" w:rsidRDefault="00000000" w:rsidRPr="00000000" w14:paraId="000000CC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Метод найшвидшого спуск - метод знаходження мінімального значення функції втрат (існує безліч видів цієї функції). Мінімізація будь-якої функції означає пошук найглибшої западини в цій функції. Майте на увазі, що функція використовується, щоб контролювати помилку в прогнозах моделі машинного навчання. Пошук мінімуму означає отримання найменшій можливій помилки або підвищення точності моделі. Ми збільшуємо точність, перебираючи набір навчальних даних при налаштуванні параметрів нашої моделі (ваг і зміщень).</w:t>
      </w:r>
    </w:p>
    <w:p w:rsidR="00000000" w:rsidDel="00000000" w:rsidP="00000000" w:rsidRDefault="00000000" w:rsidRPr="00000000" w14:paraId="000000CE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Отже, градієнтний спуск потрібен для мінімізації функції втрат.</w:t>
      </w:r>
    </w:p>
    <w:p w:rsidR="00000000" w:rsidDel="00000000" w:rsidP="00000000" w:rsidRDefault="00000000" w:rsidRPr="00000000" w14:paraId="000000D0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Суть алгоритму - процес отримання найменшого значення помилки. Аналогічно це можна розглядати як спуск в западину в спробі знайти золото на дні ущелини (найнижче значення помилки).</w:t>
      </w:r>
    </w:p>
    <w:p w:rsidR="00000000" w:rsidDel="00000000" w:rsidP="00000000" w:rsidRDefault="00000000" w:rsidRPr="00000000" w14:paraId="000000D2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29250" cy="30480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Пошук мінімуму функції</w:t>
      </w:r>
    </w:p>
    <w:p w:rsidR="00000000" w:rsidDel="00000000" w:rsidP="00000000" w:rsidRDefault="00000000" w:rsidRPr="00000000" w14:paraId="000000D4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Надалі, щоб знайти найнижчу помилку (найглибшу западину) в функції втрат (по відношенню до одної ваги), потрібно налаштувати параметри моделі. Як ми їх налаштовуємо? У цьому допоможе математичний аналіз. Завдяки аналізу ми знаємо, що нахил графіка функції - похідна від функції по змінній. Це нахил завжди вказує на найближчу западину!</w:t>
      </w:r>
    </w:p>
    <w:p w:rsidR="00000000" w:rsidDel="00000000" w:rsidP="00000000" w:rsidRDefault="00000000" w:rsidRPr="00000000" w14:paraId="000000D5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малюнку ми бачимо графік функції втрат (названий «Помилка» з символом «J») з одним вагою. Тепер, якщо ми обчислимо нахил (позначимо це dJ / dw) функції втрат щодо одного ваги, то отримаємо напрям, в якому потрібно рухатися, щоб досягти локальних мінімумів. Давайте поки представимо, що наша модель має тільки один вага.</w:t>
      </w:r>
    </w:p>
    <w:p w:rsidR="00000000" w:rsidDel="00000000" w:rsidP="00000000" w:rsidRDefault="00000000" w:rsidRPr="00000000" w14:paraId="000000D7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57500" cy="1485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функція втрат</w:t>
      </w:r>
    </w:p>
    <w:p w:rsidR="00000000" w:rsidDel="00000000" w:rsidP="00000000" w:rsidRDefault="00000000" w:rsidRPr="00000000" w14:paraId="000000D9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Функція втрат призначена для відстеження помилки з кожним прикладом навчанням, в той час як похідна функції відносного одного ваги - це те, куди потрібно змістити вагу, щоб мінімізувати її для цього прикладу навчання. Ви можете створювати моделі навіть без застосування функції втрат. Але вам доведеться використовувати похідну щодо кожного ваги (dJ / dw).</w:t>
      </w:r>
    </w:p>
    <w:p w:rsidR="00000000" w:rsidDel="00000000" w:rsidP="00000000" w:rsidRDefault="00000000" w:rsidRPr="00000000" w14:paraId="000000DA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Тепер, коли ми визначили напрямок, в якому потрібно підштовхнути вага, нам потрібно зрозуміти, як це зробити. Тут ми використовуємо коефіцієнт швидкості навчання, його називають гіпер-параметром. Гіпер-параметр - значення, необхідне вашою моделлю, про який ми дійсно маємо дуже туманне уявлення. Зазвичай ці значення можуть бути вивчені методом проб і помилок. Тут не так: одне підходить для всіх гіпер-параметрів. Коефіцієнт швидкості навчання можна розглядати як «крок у правильному напрямку», де напрямок походить від dJ / dw.</w:t>
      </w:r>
    </w:p>
    <w:p w:rsidR="00000000" w:rsidDel="00000000" w:rsidP="00000000" w:rsidRDefault="00000000" w:rsidRPr="00000000" w14:paraId="000000DC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Це була функція втрат побудована на один вага. У реальної моделі ми робимо все перераховане вище для всіх ваг, перебираючи все приклади навчання. Навіть у відносно невеликій моделі машинного навчання у вас буде більше ніж 1 або 2 ваги. Це ускладнює візуалізацію, оскільки графік буде мати розмірами, які розум не може собі уявити.</w:t>
      </w:r>
    </w:p>
    <w:p w:rsidR="00000000" w:rsidDel="00000000" w:rsidP="00000000" w:rsidRDefault="00000000" w:rsidRPr="00000000" w14:paraId="000000DE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Детальніше про градієнти</w:t>
      </w:r>
    </w:p>
    <w:p w:rsidR="00000000" w:rsidDel="00000000" w:rsidP="00000000" w:rsidRDefault="00000000" w:rsidRPr="00000000" w14:paraId="000000E0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Крім функції втрат градієнтний спуск також вимагає градієнт, який є dJ / dw (похідна функції втрат щодо одного ваги, виконана для всіх ваг). dJ / dw залежить від вашого вибору функції втрат. Найбільш поширена функція втрат середньоквадратичної помилки.</w:t>
      </w:r>
    </w:p>
    <w:p w:rsidR="00000000" w:rsidDel="00000000" w:rsidP="00000000" w:rsidRDefault="00000000" w:rsidRPr="00000000" w14:paraId="000000E1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86150" cy="93345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Похідна цієї функції щодо будь-якої ваги (ця формула показує обчислення градієнта для лінійної регресії):</w:t>
      </w:r>
    </w:p>
    <w:p w:rsidR="00000000" w:rsidDel="00000000" w:rsidP="00000000" w:rsidRDefault="00000000" w:rsidRPr="00000000" w14:paraId="000000E2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29250" cy="10382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Це - вся математика в ГС. Дивлячись на це можна сказати, що по суті, ГС не містить багато математики. Єдина математика, яку він містить в собі - множення і ділення, до яких ми доберемося. Це означає, що ваш вибір функції вплине на обчислення градієнта кожного ваги.</w:t>
      </w:r>
    </w:p>
    <w:p w:rsidR="00000000" w:rsidDel="00000000" w:rsidP="00000000" w:rsidRDefault="00000000" w:rsidRPr="00000000" w14:paraId="000000E6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Коефіцієнт швидкості навчання</w:t>
      </w:r>
    </w:p>
    <w:p w:rsidR="00000000" w:rsidDel="00000000" w:rsidP="00000000" w:rsidRDefault="00000000" w:rsidRPr="00000000" w14:paraId="000000E9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Все, про що написано вище, є в підручнику. Ви можете відкрити будь-яку книгу про градієнтному спуску, там буде написано те ж саме. Формули градієнтів для кожної функції втрат можна знайти в інтернеті, не знаючи як вивести їх самостійно.</w:t>
      </w:r>
    </w:p>
    <w:p w:rsidR="00000000" w:rsidDel="00000000" w:rsidP="00000000" w:rsidRDefault="00000000" w:rsidRPr="00000000" w14:paraId="000000EA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Однак проблема у більшості моделей виникає з коефіцієнтом швидкості навчання. Давайте поглянемо на оновлене вираз для кожного ваги (j лежить в діапазоні від 0 до кількості ваг, а Theta-j це j-й вага в векторі ваг, k лежить в діапазоні від 0 до кількості зсувів, де Bk - це k-е зміщення в векторі зсувів). Тут alpha - коефіцієнт швидкості навчання. З цього можна сказати, що ми обчислюємо dJ / dTheta-j (градієнт ваги Theta-j), і потім крок розміру alpha в цьому напрямку. Отже, ми спускаємося по градієнту. Щоб оновити зміщення, замініть Theta-j на B-k.</w:t>
      </w:r>
    </w:p>
    <w:p w:rsidR="00000000" w:rsidDel="00000000" w:rsidP="00000000" w:rsidRDefault="00000000" w:rsidRPr="00000000" w14:paraId="000000EC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57500" cy="1409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Якщо цей розміру кроку alpha занадто великий, ми подолаємо мінімум: тобто промахнемося повз мінімуму. Якщо alpha занадто мала, ми використовуємо занадто багато ітерацій, щоб дістатися до мінімуму. Отже, alpha повинна бути відповідною.</w:t>
      </w:r>
    </w:p>
    <w:p w:rsidR="00000000" w:rsidDel="00000000" w:rsidP="00000000" w:rsidRDefault="00000000" w:rsidRPr="00000000" w14:paraId="000000EE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29250" cy="294322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Використання градієнтного спуску</w:t>
      </w:r>
    </w:p>
    <w:p w:rsidR="00000000" w:rsidDel="00000000" w:rsidP="00000000" w:rsidRDefault="00000000" w:rsidRPr="00000000" w14:paraId="000000F0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Примітка: Ваги тут представлені в векторах. У більших моделях вони, напевно, будуть матрицями.</w:t>
      </w:r>
    </w:p>
    <w:p w:rsidR="00000000" w:rsidDel="00000000" w:rsidP="00000000" w:rsidRDefault="00000000" w:rsidRPr="00000000" w14:paraId="000000F2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Різні типи градієнтного спуску</w:t>
      </w:r>
    </w:p>
    <w:p w:rsidR="00000000" w:rsidDel="00000000" w:rsidP="00000000" w:rsidRDefault="00000000" w:rsidRPr="00000000" w14:paraId="0000010C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Існує 3 варіанти градієнтного спуску:</w:t>
      </w:r>
    </w:p>
    <w:p w:rsidR="00000000" w:rsidDel="00000000" w:rsidP="00000000" w:rsidRDefault="00000000" w:rsidRPr="00000000" w14:paraId="0000010D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Мini-batch: тут замість перебирання всіх прикладів навчання і з кожної итерацией, яка виконує обчислення тільки на одному прикладі навчання, ми обробляємо n навчальних прикладів відразу. Цей вибір хороший для дуже великих наборів даних.</w:t>
      </w:r>
    </w:p>
    <w:p w:rsidR="00000000" w:rsidDel="00000000" w:rsidP="00000000" w:rsidRDefault="00000000" w:rsidRPr="00000000" w14:paraId="0000010E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Стохастичний градієнтний спуск</w:t>
      </w:r>
    </w:p>
    <w:p w:rsidR="00000000" w:rsidDel="00000000" w:rsidP="00000000" w:rsidRDefault="00000000" w:rsidRPr="00000000" w14:paraId="0000010F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Серія ГС</w:t>
      </w:r>
    </w:p>
    <w:p w:rsidR="00000000" w:rsidDel="00000000" w:rsidP="00000000" w:rsidRDefault="00000000" w:rsidRPr="00000000" w14:paraId="00000110">
      <w:pPr>
        <w:tabs>
          <w:tab w:val="center" w:pos="4153"/>
          <w:tab w:val="right" w:pos="8306"/>
        </w:tabs>
        <w:ind w:firstLine="14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302375" cy="3479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center" w:pos="4153"/>
          <w:tab w:val="right" w:pos="8306"/>
        </w:tabs>
        <w:ind w:firstLine="142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Зображення, що порівнює 3 попадання в локальні мінімуми</w:t>
      </w:r>
    </w:p>
    <w:p w:rsidR="00000000" w:rsidDel="00000000" w:rsidP="00000000" w:rsidRDefault="00000000" w:rsidRPr="00000000" w14:paraId="00000112">
      <w:pPr>
        <w:tabs>
          <w:tab w:val="center" w:pos="4153"/>
          <w:tab w:val="right" w:pos="8306"/>
        </w:tabs>
        <w:ind w:firstLine="142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tabs>
          <w:tab w:val="center" w:pos="4153"/>
          <w:tab w:val="right" w:pos="8306"/>
        </w:tabs>
        <w:ind w:firstLine="142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center" w:pos="4153"/>
          <w:tab w:val="right" w:pos="8306"/>
        </w:tabs>
        <w:ind w:firstLine="142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tabs>
          <w:tab w:val="center" w:pos="4153"/>
          <w:tab w:val="right" w:pos="8306"/>
        </w:tabs>
        <w:ind w:firstLine="142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tabs>
          <w:tab w:val="center" w:pos="4153"/>
          <w:tab w:val="right" w:pos="8306"/>
        </w:tabs>
        <w:ind w:firstLine="142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</w:t>
      </w:r>
    </w:p>
    <w:p w:rsidR="00000000" w:rsidDel="00000000" w:rsidP="00000000" w:rsidRDefault="00000000" w:rsidRPr="00000000" w14:paraId="00000118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</w:r>
    </w:p>
    <w:p w:rsidR="00000000" w:rsidDel="00000000" w:rsidP="00000000" w:rsidRDefault="00000000" w:rsidRPr="00000000" w14:paraId="0000011B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  <w:tab/>
      </w:r>
    </w:p>
    <w:p w:rsidR="00000000" w:rsidDel="00000000" w:rsidP="00000000" w:rsidRDefault="00000000" w:rsidRPr="00000000" w14:paraId="0000011C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1D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center" w:pos="4153"/>
          <w:tab w:val="right" w:pos="8306"/>
        </w:tabs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tabs>
          <w:tab w:val="center" w:pos="4153"/>
          <w:tab w:val="right" w:pos="8306"/>
        </w:tabs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Розробка, навчання нейронної мережі на Python та аналіз її ефективності</w:t>
      </w:r>
    </w:p>
    <w:p w:rsidR="00000000" w:rsidDel="00000000" w:rsidP="00000000" w:rsidRDefault="00000000" w:rsidRPr="00000000" w14:paraId="00000124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Скелет коду</w:t>
      </w:r>
    </w:p>
    <w:p w:rsidR="00000000" w:rsidDel="00000000" w:rsidP="00000000" w:rsidRDefault="00000000" w:rsidRPr="00000000" w14:paraId="00000125">
      <w:pPr>
        <w:tabs>
          <w:tab w:val="center" w:pos="4153"/>
          <w:tab w:val="right" w:pos="8306"/>
        </w:tabs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 нейронної мережі повинен містити принаймні три функції:</w:t>
      </w:r>
    </w:p>
    <w:p w:rsidR="00000000" w:rsidDel="00000000" w:rsidP="00000000" w:rsidRDefault="00000000" w:rsidRPr="00000000" w14:paraId="00000126">
      <w:pPr>
        <w:numPr>
          <w:ilvl w:val="0"/>
          <w:numId w:val="4"/>
        </w:numPr>
        <w:tabs>
          <w:tab w:val="center" w:pos="4153"/>
          <w:tab w:val="right" w:pos="8306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Ініціалізація - завдання кількості вхідних, прихованих і вихідних вузлів;</w:t>
      </w:r>
    </w:p>
    <w:p w:rsidR="00000000" w:rsidDel="00000000" w:rsidP="00000000" w:rsidRDefault="00000000" w:rsidRPr="00000000" w14:paraId="00000127">
      <w:pPr>
        <w:numPr>
          <w:ilvl w:val="0"/>
          <w:numId w:val="4"/>
        </w:numPr>
        <w:tabs>
          <w:tab w:val="center" w:pos="4153"/>
          <w:tab w:val="right" w:pos="8306"/>
        </w:tabs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Тренування - уточнення вагових коефіцієнтів в процесі опрацювання наданих для навчання мережі тренувальних прикладів;</w:t>
      </w:r>
    </w:p>
    <w:p w:rsidR="00000000" w:rsidDel="00000000" w:rsidP="00000000" w:rsidRDefault="00000000" w:rsidRPr="00000000" w14:paraId="00000128">
      <w:pPr>
        <w:numPr>
          <w:ilvl w:val="0"/>
          <w:numId w:val="4"/>
        </w:numPr>
        <w:tabs>
          <w:tab w:val="center" w:pos="4153"/>
          <w:tab w:val="right" w:pos="8306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Опитування - отримання значень сигналів з вихідних вузлів після надання значень вхідних сигналів.</w:t>
        <w:tab/>
        <w:br w:type="textWrapping"/>
        <w:tab/>
        <w:br w:type="textWrapping"/>
        <w:t xml:space="preserve">Мій початковий код має такий вигляд:</w:t>
        <w:br w:type="textWrapping"/>
        <w:t xml:space="preserve"> </w:t>
        <w:tab/>
        <w:tab/>
        <w:tab/>
        <w:tab/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71508" cy="2510777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508" cy="2510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ab/>
        <w:br w:type="textWrapping"/>
        <w:t xml:space="preserve"> </w:t>
        <w:tab/>
        <w:tab/>
        <w:tab/>
        <w:tab/>
        <w:tab/>
        <w:tab/>
        <w:tab/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Ініціалізація мережі</w:t>
      </w:r>
    </w:p>
    <w:p w:rsidR="00000000" w:rsidDel="00000000" w:rsidP="00000000" w:rsidRDefault="00000000" w:rsidRPr="00000000" w14:paraId="00000129">
      <w:pPr>
        <w:tabs>
          <w:tab w:val="center" w:pos="4153"/>
          <w:tab w:val="right" w:pos="8306"/>
        </w:tabs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Почнемо з ініціалізації. Мені необхідно задати кількість вузлів вхідного, прихованого і вихідного шарів. Ці дані визначають конфігурацію і розмір нейронної мережі. Замість того щоб жорстко ставити їх в коді, я передбачила установку відповідних значень у вигляді параметрів під час створення об'єкта нейронної мережі. Завдяки цьому можна буде створювати нові нейронні мережі різного розміру. Далі потрібно встановити коефіцієнт навчання. Так виглядає функція ініціалізації __init __ () в подібному випадку:</w:t>
      </w:r>
    </w:p>
    <w:p w:rsidR="00000000" w:rsidDel="00000000" w:rsidP="00000000" w:rsidRDefault="00000000" w:rsidRPr="00000000" w14:paraId="0000012A">
      <w:pPr>
        <w:tabs>
          <w:tab w:val="center" w:pos="4153"/>
          <w:tab w:val="right" w:pos="8306"/>
        </w:tabs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181600" cy="159067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ab/>
        <w:tab/>
        <w:tab/>
      </w:r>
    </w:p>
    <w:p w:rsidR="00000000" w:rsidDel="00000000" w:rsidP="00000000" w:rsidRDefault="00000000" w:rsidRPr="00000000" w14:paraId="0000012B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Додаю цей код в визначення класу нейронної мережі і створюю об'єкт невеликої мережі з трьома вузлами в кожному шарі і коефіцієнтом навчання, рівним 0,3.</w:t>
      </w:r>
    </w:p>
    <w:p w:rsidR="00000000" w:rsidDel="00000000" w:rsidP="00000000" w:rsidRDefault="00000000" w:rsidRPr="00000000" w14:paraId="0000012C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05200" cy="13906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  <w:tab/>
        <w:tab/>
        <w:tab/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48275" cy="56197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Даний код дозволяє отримати об'єкт мережі, але такий об'єкт поки що не особливо корисний, тому що не містить жодної функції, здатної виконувати корисну роботу. Далі я створюю мережу, що складається з вузлів і зв'язків. Найбільш важлива частина цієї мережі - </w:t>
      </w:r>
      <w:r w:rsidDel="00000000" w:rsidR="00000000" w:rsidRPr="00000000">
        <w:rPr>
          <w:b w:val="1"/>
          <w:sz w:val="28"/>
          <w:szCs w:val="28"/>
          <w:rtl w:val="0"/>
        </w:rPr>
        <w:t xml:space="preserve">вагові коефіцієнти зв'язків</w:t>
      </w:r>
      <w:r w:rsidDel="00000000" w:rsidR="00000000" w:rsidRPr="00000000">
        <w:rPr>
          <w:sz w:val="28"/>
          <w:szCs w:val="28"/>
          <w:rtl w:val="0"/>
        </w:rPr>
        <w:t xml:space="preserve"> (ваги). Вони використовуються для розрахунку поширення сигналів в прямому напрямку, а також зворотного поширення помилок.</w:t>
      </w:r>
    </w:p>
    <w:p w:rsidR="00000000" w:rsidDel="00000000" w:rsidP="00000000" w:rsidRDefault="00000000" w:rsidRPr="00000000" w14:paraId="0000012E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Тепер я створюю такі матриці:</w:t>
      </w:r>
    </w:p>
    <w:p w:rsidR="00000000" w:rsidDel="00000000" w:rsidP="00000000" w:rsidRDefault="00000000" w:rsidRPr="00000000" w14:paraId="0000012F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 матрицю ваг для зв'язків між вхідним і прихованим шарами, Wвходной_скритий&gt; розмірністю hidden_nodes х input_nodes;</w:t>
      </w:r>
    </w:p>
    <w:p w:rsidR="00000000" w:rsidDel="00000000" w:rsidP="00000000" w:rsidRDefault="00000000" w:rsidRPr="00000000" w14:paraId="00000130">
      <w:pPr>
        <w:tabs>
          <w:tab w:val="center" w:pos="4153"/>
          <w:tab w:val="right" w:pos="8306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• іншу матрицю для зв'язків між прихованим і вихідним сло ями, Wскритий_виходной, розмірністю output_nodes х hidden_nodes. Початкові значення вагових коефі цієнт повинні бути невеликими і вибиратися випадковим чином. Наступна функція з пакета numpy генерує масив випадок них чисел в діапазоні від 0 до 1, де розмірність масиву дорівнює rows х х columns: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781300" cy="3905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ab/>
        <w:tab/>
        <w:tab/>
      </w:r>
    </w:p>
    <w:p w:rsidR="00000000" w:rsidDel="00000000" w:rsidP="00000000" w:rsidRDefault="00000000" w:rsidRPr="00000000" w14:paraId="00000132">
      <w:pPr>
        <w:tabs>
          <w:tab w:val="center" w:pos="4153"/>
          <w:tab w:val="right" w:pos="8306"/>
        </w:tabs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sz w:val="28"/>
          <w:szCs w:val="28"/>
          <w:rtl w:val="0"/>
        </w:rPr>
        <w:t xml:space="preserve">Я використовую розширення пакета numpy і імпортую цю бібліотеку в самому початку коду.</w:t>
      </w:r>
      <w:r w:rsidDel="00000000" w:rsidR="00000000" w:rsidRPr="00000000">
        <w:rPr>
          <w:sz w:val="22"/>
          <w:szCs w:val="22"/>
          <w:rtl w:val="0"/>
        </w:rPr>
        <w:tab/>
        <w:tab/>
      </w:r>
    </w:p>
    <w:p w:rsidR="00000000" w:rsidDel="00000000" w:rsidP="00000000" w:rsidRDefault="00000000" w:rsidRPr="00000000" w14:paraId="00000133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Даний підхід можна поліпшити, оскільки вагові коефіцієнти можуть мати не тільки позитивні, але і негативні значення і змінюватися в межах від -1,0 до +1,0. Для простоти віднімемо 0,5 з цих граничних значень, перейшовши до діапазону значень від -0,5 до +0,5. деякі вагові коефіцієнти тепер мають негативні значення. Далі створюю матрицю початкових ваг в програмі на Python. Ці вагові коефіцієнти складають невід'ємну частину нейронної мережі і служать її характеристиками а не тимчасовим набором даних, які зникають відразу ж після того, як функція відпрацювала. Це означає, що вони будуть частиною процесу ініціалізації і будуть доступними для інших методів, таких як функції тренування і опитування мережі.</w:t>
      </w:r>
    </w:p>
    <w:p w:rsidR="00000000" w:rsidDel="00000000" w:rsidP="00000000" w:rsidRDefault="00000000" w:rsidRPr="00000000" w14:paraId="00000134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Нижче наведено код, включаючи коментарі, який створює дві матриці вагових коефіцієнтів, використовуючи значення змінних</w:t>
      </w:r>
      <w:r w:rsidDel="00000000" w:rsidR="00000000" w:rsidRPr="00000000">
        <w:rPr>
          <w:b w:val="1"/>
          <w:sz w:val="28"/>
          <w:szCs w:val="28"/>
          <w:rtl w:val="0"/>
        </w:rPr>
        <w:t xml:space="preserve"> self .inodes,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self .hnodes</w:t>
      </w:r>
      <w:r w:rsidDel="00000000" w:rsidR="00000000" w:rsidRPr="00000000">
        <w:rPr>
          <w:sz w:val="28"/>
          <w:szCs w:val="28"/>
          <w:rtl w:val="0"/>
        </w:rPr>
        <w:t xml:space="preserve"> і </w:t>
      </w:r>
      <w:r w:rsidDel="00000000" w:rsidR="00000000" w:rsidRPr="00000000">
        <w:rPr>
          <w:b w:val="1"/>
          <w:sz w:val="28"/>
          <w:szCs w:val="28"/>
          <w:rtl w:val="0"/>
        </w:rPr>
        <w:t xml:space="preserve">self .onodes</w:t>
      </w:r>
      <w:r w:rsidDel="00000000" w:rsidR="00000000" w:rsidRPr="00000000">
        <w:rPr>
          <w:sz w:val="28"/>
          <w:szCs w:val="28"/>
          <w:rtl w:val="0"/>
        </w:rPr>
        <w:t xml:space="preserve"> для завдання відповідних розмірів кожної з них.</w:t>
      </w:r>
    </w:p>
    <w:p w:rsidR="00000000" w:rsidDel="00000000" w:rsidP="00000000" w:rsidRDefault="00000000" w:rsidRPr="00000000" w14:paraId="00000135">
      <w:pPr>
        <w:tabs>
          <w:tab w:val="center" w:pos="4153"/>
          <w:tab w:val="right" w:pos="8306"/>
        </w:tabs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  <w:tab/>
      </w:r>
    </w:p>
    <w:p w:rsidR="00000000" w:rsidDel="00000000" w:rsidP="00000000" w:rsidRDefault="00000000" w:rsidRPr="00000000" w14:paraId="00000136">
      <w:pPr>
        <w:tabs>
          <w:tab w:val="center" w:pos="4153"/>
          <w:tab w:val="right" w:pos="8306"/>
        </w:tabs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  <w:tab/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172075" cy="1114425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tabs>
          <w:tab w:val="center" w:pos="4153"/>
          <w:tab w:val="right" w:pos="8306"/>
        </w:tabs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591050" cy="51435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tabs>
          <w:tab w:val="center" w:pos="4153"/>
          <w:tab w:val="right" w:pos="8306"/>
        </w:tabs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sz w:val="28"/>
          <w:szCs w:val="28"/>
          <w:rtl w:val="0"/>
        </w:rPr>
        <w:t xml:space="preserve">Так я створила матриці зв'язків між її вузлами.</w:t>
        <w:tab/>
        <w:tab/>
        <w:tab/>
      </w:r>
      <w:r w:rsidDel="00000000" w:rsidR="00000000" w:rsidRPr="00000000">
        <w:rPr>
          <w:sz w:val="22"/>
          <w:szCs w:val="22"/>
          <w:rtl w:val="0"/>
        </w:rPr>
        <w:tab/>
        <w:tab/>
        <w:tab/>
        <w:tab/>
      </w:r>
    </w:p>
    <w:p w:rsidR="00000000" w:rsidDel="00000000" w:rsidP="00000000" w:rsidRDefault="00000000" w:rsidRPr="00000000" w14:paraId="00000139">
      <w:pPr>
        <w:tabs>
          <w:tab w:val="center" w:pos="4153"/>
          <w:tab w:val="right" w:pos="8306"/>
        </w:tabs>
        <w:spacing w:after="240" w:before="24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Опитування мережі</w:t>
      </w:r>
    </w:p>
    <w:p w:rsidR="00000000" w:rsidDel="00000000" w:rsidP="00000000" w:rsidRDefault="00000000" w:rsidRPr="00000000" w14:paraId="0000013A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Функція </w:t>
      </w:r>
      <w:r w:rsidDel="00000000" w:rsidR="00000000" w:rsidRPr="00000000">
        <w:rPr>
          <w:b w:val="1"/>
          <w:sz w:val="28"/>
          <w:szCs w:val="28"/>
          <w:rtl w:val="0"/>
        </w:rPr>
        <w:t xml:space="preserve">q u e r y () </w:t>
      </w:r>
      <w:r w:rsidDel="00000000" w:rsidR="00000000" w:rsidRPr="00000000">
        <w:rPr>
          <w:sz w:val="28"/>
          <w:szCs w:val="28"/>
          <w:rtl w:val="0"/>
        </w:rPr>
        <w:t xml:space="preserve">приймає в якості аргументу вхідні дані нейронної мережі і повертає її вихідні дані.</w:t>
      </w:r>
    </w:p>
    <w:p w:rsidR="00000000" w:rsidDel="00000000" w:rsidP="00000000" w:rsidRDefault="00000000" w:rsidRPr="00000000" w14:paraId="0000013B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Отримуємо вхідні сигнали для вузлів прихованого шару шляхом поєднання матриці вагових коефіцієнтів зв'язків між вхідним і прихованим шарами з матрицею вхідних сигналів:</w:t>
      </w:r>
    </w:p>
    <w:p w:rsidR="00000000" w:rsidDel="00000000" w:rsidP="00000000" w:rsidRDefault="00000000" w:rsidRPr="00000000" w14:paraId="0000013C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962150" cy="4191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Далі застосовую функцію скалярного твори бібліотеки numpy до матриць ваг та вхідних сигналів:</w:t>
      </w:r>
    </w:p>
    <w:p w:rsidR="00000000" w:rsidDel="00000000" w:rsidP="00000000" w:rsidRDefault="00000000" w:rsidRPr="00000000" w14:paraId="0000013E">
      <w:pPr>
        <w:tabs>
          <w:tab w:val="center" w:pos="4153"/>
          <w:tab w:val="right" w:pos="8306"/>
        </w:tabs>
        <w:spacing w:after="240" w:befor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hidden_inputs = numpy.dot(self.wih, inputs) </w:t>
      </w:r>
    </w:p>
    <w:p w:rsidR="00000000" w:rsidDel="00000000" w:rsidP="00000000" w:rsidRDefault="00000000" w:rsidRPr="00000000" w14:paraId="0000013F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Цей рядок коду виконує всю роботу по об'єднанню всіх вхідних сигналів з відповідними вагами для отримання матриці згладжених комбінованих сигналів в кожному вузлі прихованого шару.</w:t>
      </w:r>
    </w:p>
    <w:p w:rsidR="00000000" w:rsidDel="00000000" w:rsidP="00000000" w:rsidRDefault="00000000" w:rsidRPr="00000000" w14:paraId="00000140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отримання вихідних сигналів прихованого шару просто застосовуємо до кожного з них сигмоид:</w:t>
      </w:r>
    </w:p>
    <w:p w:rsidR="00000000" w:rsidDel="00000000" w:rsidP="00000000" w:rsidRDefault="00000000" w:rsidRPr="00000000" w14:paraId="00000141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Оскритий</w:t>
      </w:r>
      <w:r w:rsidDel="00000000" w:rsidR="00000000" w:rsidRPr="00000000">
        <w:rPr>
          <w:sz w:val="28"/>
          <w:szCs w:val="28"/>
          <w:rtl w:val="0"/>
        </w:rPr>
        <w:t xml:space="preserve"> = сигмоїда (</w:t>
      </w:r>
      <w:r w:rsidDel="00000000" w:rsidR="00000000" w:rsidRPr="00000000">
        <w:rPr>
          <w:b w:val="1"/>
          <w:sz w:val="28"/>
          <w:szCs w:val="28"/>
          <w:rtl w:val="0"/>
        </w:rPr>
        <w:t xml:space="preserve">Xскритий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42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Бібліотека scipy в Python містить набір спеціальних функцій, в тому числі сигмоид, яка називається expit ().</w:t>
      </w:r>
    </w:p>
    <w:p w:rsidR="00000000" w:rsidDel="00000000" w:rsidP="00000000" w:rsidRDefault="00000000" w:rsidRPr="00000000" w14:paraId="00000143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05275" cy="47625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Нижче наведено код, що визначає функцію активації, який використовується в розділі ініціалізації нейронної мережі.</w:t>
      </w:r>
    </w:p>
    <w:p w:rsidR="00000000" w:rsidDel="00000000" w:rsidP="00000000" w:rsidRDefault="00000000" w:rsidRPr="00000000" w14:paraId="00000145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81500" cy="381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Створила функцію lambda, яке дозволяє створювати функції швидким і зручним способом. В даному випадку функція приймає аргумент х і повертає scipy.special.expit (), а це сигмоїда. даної функції я привласнила ім'я self .activation_function (). Це означає, що всякий раз, коли потрібно використовувати функцію активації, її потрібно буде викликати як self.activation_function ().</w:t>
      </w:r>
    </w:p>
    <w:p w:rsidR="00000000" w:rsidDel="00000000" w:rsidP="00000000" w:rsidRDefault="00000000" w:rsidRPr="00000000" w14:paraId="00000148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Далі застосовую функцію активації до згладженим комбінованим входять сигналів, що надходять на приховані вузли.</w:t>
      </w:r>
    </w:p>
    <w:p w:rsidR="00000000" w:rsidDel="00000000" w:rsidP="00000000" w:rsidRDefault="00000000" w:rsidRPr="00000000" w14:paraId="00000149">
      <w:pPr>
        <w:tabs>
          <w:tab w:val="center" w:pos="4153"/>
          <w:tab w:val="right" w:pos="8306"/>
        </w:tabs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162425" cy="4953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ab/>
        <w:tab/>
        <w:tab/>
        <w:tab/>
      </w:r>
    </w:p>
    <w:p w:rsidR="00000000" w:rsidDel="00000000" w:rsidP="00000000" w:rsidRDefault="00000000" w:rsidRPr="00000000" w14:paraId="0000014A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Таким чином, сигнали, що йдуть від прихованого шару, описуються матрицею hidden_outputs.</w:t>
      </w:r>
    </w:p>
    <w:p w:rsidR="00000000" w:rsidDel="00000000" w:rsidP="00000000" w:rsidRDefault="00000000" w:rsidRPr="00000000" w14:paraId="0000014B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Фрагмент коду, який об'єднує розрахунки сигналів прихованого і вихідного шарів:</w:t>
      </w:r>
    </w:p>
    <w:p w:rsidR="00000000" w:rsidDel="00000000" w:rsidP="00000000" w:rsidRDefault="00000000" w:rsidRPr="00000000" w14:paraId="0000014C">
      <w:pPr>
        <w:tabs>
          <w:tab w:val="center" w:pos="4153"/>
          <w:tab w:val="right" w:pos="8306"/>
        </w:tabs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ab/>
        <w:tab/>
        <w:tab/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391025" cy="1647825"/>
            <wp:effectExtent b="0" l="0" r="0" t="0"/>
            <wp:docPr id="1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14D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tabs>
          <w:tab w:val="center" w:pos="4153"/>
          <w:tab w:val="right" w:pos="8306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далі імпортую модулі </w:t>
      </w:r>
      <w:r w:rsidDel="00000000" w:rsidR="00000000" w:rsidRPr="00000000">
        <w:rPr>
          <w:b w:val="1"/>
          <w:sz w:val="28"/>
          <w:szCs w:val="28"/>
          <w:rtl w:val="0"/>
        </w:rPr>
        <w:t xml:space="preserve">numpy </w:t>
      </w:r>
      <w:r w:rsidDel="00000000" w:rsidR="00000000" w:rsidRPr="00000000">
        <w:rPr>
          <w:sz w:val="28"/>
          <w:szCs w:val="28"/>
          <w:rtl w:val="0"/>
        </w:rPr>
        <w:t xml:space="preserve">та </w:t>
      </w:r>
      <w:r w:rsidDel="00000000" w:rsidR="00000000" w:rsidRPr="00000000">
        <w:rPr>
          <w:b w:val="1"/>
          <w:sz w:val="28"/>
          <w:szCs w:val="28"/>
          <w:rtl w:val="0"/>
        </w:rPr>
        <w:t xml:space="preserve">scipy.special. </w:t>
      </w:r>
    </w:p>
    <w:p w:rsidR="00000000" w:rsidDel="00000000" w:rsidP="00000000" w:rsidRDefault="00000000" w:rsidRPr="00000000" w14:paraId="0000014F">
      <w:pPr>
        <w:tabs>
          <w:tab w:val="center" w:pos="4153"/>
          <w:tab w:val="right" w:pos="8306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import numpy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tabs>
          <w:tab w:val="center" w:pos="4153"/>
          <w:tab w:val="right" w:pos="8306"/>
        </w:tabs>
        <w:spacing w:after="240" w:before="240" w:lineRule="auto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# библиотека scipy.special с сигмоидой expit () </w:t>
      </w:r>
    </w:p>
    <w:p w:rsidR="00000000" w:rsidDel="00000000" w:rsidP="00000000" w:rsidRDefault="00000000" w:rsidRPr="00000000" w14:paraId="00000151">
      <w:pPr>
        <w:tabs>
          <w:tab w:val="center" w:pos="4153"/>
          <w:tab w:val="right" w:pos="8306"/>
        </w:tabs>
        <w:spacing w:after="240" w:before="240" w:lineRule="auto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import scipy.special </w:t>
      </w:r>
    </w:p>
    <w:p w:rsidR="00000000" w:rsidDel="00000000" w:rsidP="00000000" w:rsidRDefault="00000000" w:rsidRPr="00000000" w14:paraId="00000152">
      <w:pPr>
        <w:tabs>
          <w:tab w:val="center" w:pos="4153"/>
          <w:tab w:val="right" w:pos="8306"/>
        </w:tabs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ab/>
        <w:tab/>
        <w:t xml:space="preserve"> </w:t>
        <w:tab/>
        <w:t xml:space="preserve"> </w:t>
        <w:tab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Тренування мережі</w:t>
        <w:tab/>
        <w:tab/>
        <w:tab/>
      </w:r>
    </w:p>
    <w:p w:rsidR="00000000" w:rsidDel="00000000" w:rsidP="00000000" w:rsidRDefault="00000000" w:rsidRPr="00000000" w14:paraId="00000153">
      <w:pPr>
        <w:numPr>
          <w:ilvl w:val="0"/>
          <w:numId w:val="2"/>
        </w:numPr>
        <w:tabs>
          <w:tab w:val="center" w:pos="4153"/>
          <w:tab w:val="right" w:pos="8306"/>
        </w:tabs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Перша частина - розрахунок вихідних сигналів для заданого тренувального прикладу.</w:t>
      </w:r>
    </w:p>
    <w:p w:rsidR="00000000" w:rsidDel="00000000" w:rsidP="00000000" w:rsidRDefault="00000000" w:rsidRPr="00000000" w14:paraId="00000154">
      <w:pPr>
        <w:numPr>
          <w:ilvl w:val="0"/>
          <w:numId w:val="2"/>
        </w:numPr>
        <w:tabs>
          <w:tab w:val="center" w:pos="4153"/>
          <w:tab w:val="right" w:pos="8306"/>
        </w:tabs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Друга частина - порівняння розрахованих вихідних сигналів з бажаним відповіддю і оновлення вагових коефіцієнтів зв'язків між вузлами на основі знайдених відмінностей. </w:t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72025" cy="267652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ab/>
        <w:tab/>
        <w:tab/>
        <w:tab/>
        <w:tab/>
        <w:t xml:space="preserve"> </w:t>
        <w:tab/>
        <w:t xml:space="preserve"> </w:t>
        <w:tab/>
        <w:t xml:space="preserve"> </w:t>
      </w:r>
    </w:p>
    <w:p w:rsidR="00000000" w:rsidDel="00000000" w:rsidP="00000000" w:rsidRDefault="00000000" w:rsidRPr="00000000" w14:paraId="00000155">
      <w:pPr>
        <w:tabs>
          <w:tab w:val="center" w:pos="4153"/>
          <w:tab w:val="right" w:pos="8306"/>
        </w:tabs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tabs>
          <w:tab w:val="center" w:pos="4153"/>
          <w:tab w:val="right" w:pos="8306"/>
        </w:tabs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Список targets_list перетворюється в масив точно так, як список input_list:</w:t>
      </w:r>
    </w:p>
    <w:p w:rsidR="00000000" w:rsidDel="00000000" w:rsidP="00000000" w:rsidRDefault="00000000" w:rsidRPr="00000000" w14:paraId="00000157">
      <w:pPr>
        <w:tabs>
          <w:tab w:val="center" w:pos="4153"/>
          <w:tab w:val="right" w:pos="8306"/>
        </w:tabs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24250" cy="24765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58">
      <w:pPr>
        <w:tabs>
          <w:tab w:val="center" w:pos="4153"/>
          <w:tab w:val="right" w:pos="8306"/>
        </w:tabs>
        <w:spacing w:after="240" w:before="24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уточнення ваг на основі розбіжності між розрахунковими і цільовими значеннями. Спочатку потрібно обчислити помилку, яка є різницею між бажаним цільовим вихідним значенням, наданий ним тренувальним прикладом, і фактичним вихідним значенням. Вона являє собою різницю між матрицями (targets - final_ outputs), що розраховується поелементно:</w:t>
        <w:tab/>
      </w:r>
    </w:p>
    <w:p w:rsidR="00000000" w:rsidDel="00000000" w:rsidP="00000000" w:rsidRDefault="00000000" w:rsidRPr="00000000" w14:paraId="00000159">
      <w:pPr>
        <w:tabs>
          <w:tab w:val="center" w:pos="4153"/>
          <w:tab w:val="right" w:pos="8306"/>
        </w:tabs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52775" cy="23812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5A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Далі потрібно розрахувати зворотне поширення помилок для вузлів прихованого шару.</w:t>
      </w:r>
    </w:p>
    <w:p w:rsidR="00000000" w:rsidDel="00000000" w:rsidP="00000000" w:rsidRDefault="00000000" w:rsidRPr="00000000" w14:paraId="0000015B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95700" cy="4286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ab/>
        <w:tab/>
        <w:tab/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67250" cy="74295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ab/>
        <w:tab/>
        <w:t xml:space="preserve"> </w:t>
        <w:tab/>
      </w:r>
    </w:p>
    <w:p w:rsidR="00000000" w:rsidDel="00000000" w:rsidP="00000000" w:rsidRDefault="00000000" w:rsidRPr="00000000" w14:paraId="0000015C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ваг зв'язків між прихованим і вихідним шарами використовую змінну output_errors.</w:t>
      </w:r>
    </w:p>
    <w:p w:rsidR="00000000" w:rsidDel="00000000" w:rsidP="00000000" w:rsidRDefault="00000000" w:rsidRPr="00000000" w14:paraId="0000015D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ваг зв'язків між вхідним і прихованим шарами ми використовуємо тільки що розраховану змінну hidden errors.</w:t>
      </w:r>
    </w:p>
    <w:p w:rsidR="00000000" w:rsidDel="00000000" w:rsidP="00000000" w:rsidRDefault="00000000" w:rsidRPr="00000000" w14:paraId="0000015E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Вираз для поновлення ваги зв'язку між вузлом j і вузлом k наступного шару в матричної формі:</w:t>
      </w:r>
    </w:p>
    <w:p w:rsidR="00000000" w:rsidDel="00000000" w:rsidP="00000000" w:rsidRDefault="00000000" w:rsidRPr="00000000" w14:paraId="0000015F">
      <w:pPr>
        <w:tabs>
          <w:tab w:val="center" w:pos="4153"/>
          <w:tab w:val="right" w:pos="8306"/>
        </w:tabs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381500" cy="714375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160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2"/>
          <w:szCs w:val="22"/>
          <w:rtl w:val="0"/>
        </w:rPr>
        <w:tab/>
        <w:tab/>
        <w:t xml:space="preserve"> </w:t>
        <w:tab/>
        <w:t xml:space="preserve"> </w:t>
        <w:tab/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Величина а - це коефіцієнт навчання, сигмоїда - це функція активації. </w:t>
      </w:r>
    </w:p>
    <w:p w:rsidR="00000000" w:rsidDel="00000000" w:rsidP="00000000" w:rsidRDefault="00000000" w:rsidRPr="00000000" w14:paraId="00000161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Останній член виразу - перетворення стовпчика вихідних сигналів в рядок.</w:t>
      </w:r>
    </w:p>
    <w:p w:rsidR="00000000" w:rsidDel="00000000" w:rsidP="00000000" w:rsidRDefault="00000000" w:rsidRPr="00000000" w14:paraId="00000162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Код для поновлення ваг зв'язків між прихованим і вихідним шарами:</w:t>
      </w:r>
    </w:p>
    <w:p w:rsidR="00000000" w:rsidDel="00000000" w:rsidP="00000000" w:rsidRDefault="00000000" w:rsidRPr="00000000" w14:paraId="00000163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72075" cy="66675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Код для двох наборів вагових коефіцієнтів:</w:t>
        <w:tab/>
        <w:tab/>
        <w:tab/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24450" cy="1600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66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167">
      <w:pPr>
        <w:tabs>
          <w:tab w:val="center" w:pos="4153"/>
          <w:tab w:val="right" w:pos="8306"/>
        </w:tabs>
        <w:spacing w:after="240" w:befor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Набір рукописних цифр MNIST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tabs>
          <w:tab w:val="center" w:pos="4153"/>
          <w:tab w:val="right" w:pos="8306"/>
        </w:tabs>
        <w:spacing w:after="240" w:before="240" w:lineRule="auto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all_values = data_list[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].split(',')</w:t>
      </w:r>
    </w:p>
    <w:p w:rsidR="00000000" w:rsidDel="00000000" w:rsidP="00000000" w:rsidRDefault="00000000" w:rsidRPr="00000000" w14:paraId="00000169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image_array = numpy.asfarray(all_yalues[l:]).reshape((28,28)) matplotlib.pyplot.imshow(image_array, cmap='Greys', ^interpolation»'None') </w:t>
      </w:r>
      <w:r w:rsidDel="00000000" w:rsidR="00000000" w:rsidRPr="00000000">
        <w:rPr>
          <w:sz w:val="28"/>
          <w:szCs w:val="28"/>
          <w:rtl w:val="0"/>
        </w:rPr>
        <w:tab/>
        <w:tab/>
        <w:tab/>
      </w:r>
    </w:p>
    <w:p w:rsidR="00000000" w:rsidDel="00000000" w:rsidP="00000000" w:rsidRDefault="00000000" w:rsidRPr="00000000" w14:paraId="0000016A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Запис списку у вигляді all_values [1:] беремо всі елементи списку за винятком першого, ігноруємо перше значення, що грає роль маркера і беремо лише решту 784 елемента.</w:t>
        <w:tab/>
        <w:tab/>
        <w:tab/>
      </w:r>
    </w:p>
    <w:p w:rsidR="00000000" w:rsidDel="00000000" w:rsidP="00000000" w:rsidRDefault="00000000" w:rsidRPr="00000000" w14:paraId="0000016B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Подготовка тренировочных данных MNIST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Спочатку потрібно перевести значення колірних кодів з більшого діапазону значень 0-255 в набагато менший, що охоплює значення від 0,01 до 1,0.</w:t>
      </w:r>
    </w:p>
    <w:p w:rsidR="00000000" w:rsidDel="00000000" w:rsidP="00000000" w:rsidRDefault="00000000" w:rsidRPr="00000000" w14:paraId="0000016D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Розподіл вихідних вхідних значень, що змінюються в діапазоні 0-255, на 255 приведе їх до діапазону 0-1,0. Подальше множення цих значень на коефіцієнт 0,99 приведе їх до діапазону 0,0-0,99. Далі інкрементуємо їх на 0,01, щоб вмістити їх в бажаний діапазон 0,01-1,0.</w:t>
        <w:tab/>
        <w:t xml:space="preserve"> </w:t>
        <w:tab/>
        <w:t xml:space="preserve">  </w:t>
      </w:r>
    </w:p>
    <w:p w:rsidR="00000000" w:rsidDel="00000000" w:rsidP="00000000" w:rsidRDefault="00000000" w:rsidRPr="00000000" w14:paraId="0000016E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scaled_input = (numpy.asfarray(all_values</w:t>
      </w:r>
      <w:r w:rsidDel="00000000" w:rsidR="00000000" w:rsidRPr="00000000">
        <w:rPr>
          <w:b w:val="1"/>
          <w:rtl w:val="0"/>
        </w:rPr>
        <w:t xml:space="preserve">[1:]) / 255.0 * 0.99)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+ </w:t>
      </w:r>
      <w:r w:rsidDel="00000000" w:rsidR="00000000" w:rsidRPr="00000000">
        <w:rPr>
          <w:b w:val="1"/>
          <w:rtl w:val="0"/>
        </w:rPr>
        <w:t xml:space="preserve">0.01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print(scaled_input) </w:t>
      </w: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6F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будемо використовувати значення 0,01 і 0,99, і тому цільовим масивом для маркера "5" повинен бути масив [0.01,0.01,0.01,0.01,0.01,0.99,0.01,0.01,0.01,0.01].</w:t>
      </w:r>
    </w:p>
    <w:p w:rsidR="00000000" w:rsidDel="00000000" w:rsidP="00000000" w:rsidRDefault="00000000" w:rsidRPr="00000000" w14:paraId="00000170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 ось як виглядає код на мові Python, що створює цільову матрицю:</w:t>
      </w:r>
    </w:p>
    <w:p w:rsidR="00000000" w:rsidDel="00000000" w:rsidP="00000000" w:rsidRDefault="00000000" w:rsidRPr="00000000" w14:paraId="00000171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кількість вихідних вузлів - 10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onodes =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tabs>
          <w:tab w:val="center" w:pos="4153"/>
          <w:tab w:val="right" w:pos="8306"/>
        </w:tabs>
        <w:spacing w:after="240" w:befor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targets = numpy.zeros(onodes) + 0.01 </w:t>
      </w:r>
    </w:p>
    <w:p w:rsidR="00000000" w:rsidDel="00000000" w:rsidP="00000000" w:rsidRDefault="00000000" w:rsidRPr="00000000" w14:paraId="00000174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Підводячи підсумки, На самому початку цього коду імпортуємо графічну бібліотеку, додаємо код для завдання розмірів вхідного, прихованого і вихідного шарів, зчитуємо малий тренувальний набір даних MNIST, а потім тренуємо нейронну мережу з використанням цих записів.</w:t>
        <w:tab/>
        <w:tab/>
      </w:r>
    </w:p>
    <w:p w:rsidR="00000000" w:rsidDel="00000000" w:rsidP="00000000" w:rsidRDefault="00000000" w:rsidRPr="00000000" w14:paraId="00000175">
      <w:pPr>
        <w:tabs>
          <w:tab w:val="center" w:pos="4153"/>
          <w:tab w:val="right" w:pos="8306"/>
        </w:tabs>
        <w:spacing w:after="240" w:before="240" w:lineRule="auto"/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sz w:val="28"/>
          <w:szCs w:val="28"/>
          <w:rtl w:val="0"/>
        </w:rPr>
        <w:t xml:space="preserve">Я використовую 784 вхідних вузла бо це число дорівнює добутку 28x28, який представляє кількість пікселів, з яких складається зображення рукописного цифри. Тому, вибираючи кількість вузлів меншим, ніж кількість вхідних значень, ми змушуємо мережу намагатися знаходити ключові особливості шляхом узагальнення інформації. У той же час, якщо вибрати кількість прихованих вузлів занадто малим, будуть обмежені можливості мережі щодо визначення достатньої кількості характерних ознак або шаблонів в зображенні. Тим самим ми позбавили б мережу можливості виносити власні судження щодо даних MNIST. Вихідний шар повинен забезпечувати висновок 10 маркерів, а значить, повинен мати десять вузлів, вибір проміжного значення 100 для кількості вузлів прихованого шару.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176">
      <w:pPr>
        <w:tabs>
          <w:tab w:val="center" w:pos="4153"/>
          <w:tab w:val="right" w:pos="8306"/>
        </w:tabs>
        <w:spacing w:after="240" w:befor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ab/>
        <w:t xml:space="preserve"> </w:t>
        <w:tab/>
        <w:t xml:space="preserve"> </w:t>
        <w:tab/>
        <w:t xml:space="preserve"> </w:t>
      </w:r>
    </w:p>
    <w:p w:rsidR="00000000" w:rsidDel="00000000" w:rsidP="00000000" w:rsidRDefault="00000000" w:rsidRPr="00000000" w14:paraId="00000177">
      <w:pPr>
        <w:tabs>
          <w:tab w:val="center" w:pos="4153"/>
          <w:tab w:val="right" w:pos="8306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Тестування нейронної мережі</w:t>
      </w:r>
    </w:p>
    <w:p w:rsidR="00000000" w:rsidDel="00000000" w:rsidP="00000000" w:rsidRDefault="00000000" w:rsidRPr="00000000" w14:paraId="00000178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Впоравшись з тренуванням мережі, потрібно перевірити, як вона працює використовуючи тестовий набір даних.</w:t>
      </w:r>
    </w:p>
    <w:p w:rsidR="00000000" w:rsidDel="00000000" w:rsidP="00000000" w:rsidRDefault="00000000" w:rsidRPr="00000000" w14:paraId="00000179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загрузить в список тестовый набор данных CSV-файла набора MNIST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test_data_file = open("mnist_dataset/mnist_test_10.csv", 'г')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tabs>
          <w:tab w:val="center" w:pos="4153"/>
          <w:tab w:val="right" w:pos="8306"/>
        </w:tabs>
        <w:spacing w:after="240" w:befor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test_data_list = test_data_file.readlines() </w:t>
      </w:r>
    </w:p>
    <w:p w:rsidR="00000000" w:rsidDel="00000000" w:rsidP="00000000" w:rsidRDefault="00000000" w:rsidRPr="00000000" w14:paraId="0000017C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17D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  <w:t xml:space="preserve"> </w:t>
        <w:tab/>
        <w:t xml:space="preserve"> </w:t>
        <w:tab/>
        <w:t xml:space="preserve"> </w:t>
        <w:tab/>
        <w:tab/>
      </w:r>
    </w:p>
    <w:p w:rsidR="00000000" w:rsidDel="00000000" w:rsidP="00000000" w:rsidRDefault="00000000" w:rsidRPr="00000000" w14:paraId="0000017E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 xml:space="preserve"> </w:t>
        <w:tab/>
        <w:tab/>
      </w:r>
    </w:p>
    <w:p w:rsidR="00000000" w:rsidDel="00000000" w:rsidP="00000000" w:rsidRDefault="00000000" w:rsidRPr="00000000" w14:paraId="0000017F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86250" cy="4876800"/>
            <wp:effectExtent b="0" l="0" r="0" t="0"/>
            <wp:docPr id="1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80">
      <w:pPr>
        <w:tabs>
          <w:tab w:val="center" w:pos="4153"/>
          <w:tab w:val="right" w:pos="8306"/>
        </w:tabs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Результати опитування вже навченої нейронної мережі, виконаного з використанням першого запису тестового набору даних.</w:t>
      </w:r>
    </w:p>
    <w:p w:rsidR="00000000" w:rsidDel="00000000" w:rsidP="00000000" w:rsidRDefault="00000000" w:rsidRPr="00000000" w14:paraId="00000181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182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</w:r>
    </w:p>
    <w:p w:rsidR="00000000" w:rsidDel="00000000" w:rsidP="00000000" w:rsidRDefault="00000000" w:rsidRPr="00000000" w14:paraId="00000183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</w:r>
    </w:p>
    <w:p w:rsidR="00000000" w:rsidDel="00000000" w:rsidP="00000000" w:rsidRDefault="00000000" w:rsidRPr="00000000" w14:paraId="00000184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185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tabs>
          <w:tab w:val="center" w:pos="4153"/>
          <w:tab w:val="right" w:pos="8306"/>
        </w:tabs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  <w:tab/>
        <w:tab/>
        <w:tab/>
      </w:r>
    </w:p>
    <w:p w:rsidR="00000000" w:rsidDel="00000000" w:rsidP="00000000" w:rsidRDefault="00000000" w:rsidRPr="00000000" w14:paraId="00000189">
      <w:pPr>
        <w:tabs>
          <w:tab w:val="center" w:pos="4153"/>
          <w:tab w:val="right" w:pos="8306"/>
        </w:tabs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  <w:tab/>
        <w:tab/>
      </w:r>
    </w:p>
    <w:p w:rsidR="00000000" w:rsidDel="00000000" w:rsidP="00000000" w:rsidRDefault="00000000" w:rsidRPr="00000000" w14:paraId="0000018A">
      <w:pPr>
        <w:tabs>
          <w:tab w:val="center" w:pos="4153"/>
          <w:tab w:val="right" w:pos="8306"/>
        </w:tabs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  <w:tab/>
      </w:r>
    </w:p>
    <w:p w:rsidR="00000000" w:rsidDel="00000000" w:rsidP="00000000" w:rsidRDefault="00000000" w:rsidRPr="00000000" w14:paraId="0000018B">
      <w:pPr>
        <w:tabs>
          <w:tab w:val="center" w:pos="4153"/>
          <w:tab w:val="right" w:pos="8306"/>
        </w:tabs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Висновки </w:t>
      </w:r>
    </w:p>
    <w:p w:rsidR="00000000" w:rsidDel="00000000" w:rsidP="00000000" w:rsidRDefault="00000000" w:rsidRPr="00000000" w14:paraId="0000018C">
      <w:pPr>
        <w:tabs>
          <w:tab w:val="center" w:pos="4153"/>
          <w:tab w:val="right" w:pos="8306"/>
        </w:tabs>
        <w:spacing w:after="240" w:befor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Я навчила нейронну мережу способом мінімізації помилок мережі методом градієнтного спуску і добилися того, що вона змогла визначити цифру, надану їй у вигляді зображення. До цього мережа не стикалася з даними зображенням, оскільки воно не входило в тренувальний набір даних. Отже, нейронна мережа виявилася в стані коректно класифікувати незнайомий їй цифровий символ.</w:t>
      </w:r>
    </w:p>
    <w:p w:rsidR="00000000" w:rsidDel="00000000" w:rsidP="00000000" w:rsidRDefault="00000000" w:rsidRPr="00000000" w14:paraId="0000018D">
      <w:pPr>
        <w:tabs>
          <w:tab w:val="center" w:pos="4153"/>
          <w:tab w:val="right" w:pos="8306"/>
        </w:tabs>
        <w:spacing w:after="240" w:befor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 допомогою кількох рядків коду на мові Python створила нейронну мережу, здатну робити те, що багато людей вважали б проявом штучного інтелекту, - розпізнавати зображення цифр, написаних рукою людини.</w:t>
      </w:r>
    </w:p>
    <w:p w:rsidR="00000000" w:rsidDel="00000000" w:rsidP="00000000" w:rsidRDefault="00000000" w:rsidRPr="00000000" w14:paraId="0000018E">
      <w:pPr>
        <w:tabs>
          <w:tab w:val="center" w:pos="4153"/>
          <w:tab w:val="right" w:pos="8306"/>
        </w:tabs>
        <w:spacing w:after="240" w:befor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навчання мережі була використана мала частина повного набору тренувальних даних. цей набір включає 60 тисяч записів, а я використовувала тільки 100 з них.</w:t>
      </w:r>
    </w:p>
    <w:p w:rsidR="00000000" w:rsidDel="00000000" w:rsidP="00000000" w:rsidRDefault="00000000" w:rsidRPr="00000000" w14:paraId="0000018F">
      <w:pPr>
        <w:tabs>
          <w:tab w:val="center" w:pos="4153"/>
          <w:tab w:val="right" w:pos="8306"/>
        </w:tabs>
        <w:spacing w:after="240" w:befor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розпізнавання рукописних цифр була виконана розробка матричного</w:t>
      </w:r>
    </w:p>
    <w:p w:rsidR="00000000" w:rsidDel="00000000" w:rsidP="00000000" w:rsidRDefault="00000000" w:rsidRPr="00000000" w14:paraId="00000190">
      <w:pPr>
        <w:tabs>
          <w:tab w:val="center" w:pos="4153"/>
          <w:tab w:val="right" w:pos="8306"/>
        </w:tabs>
        <w:spacing w:after="240" w:befor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якості маркера першого запису тестового набору мережу визначила символ "7". Саме цієї відповіді ми очікували, опитуючи її.</w:t>
      </w:r>
    </w:p>
    <w:p w:rsidR="00000000" w:rsidDel="00000000" w:rsidP="00000000" w:rsidRDefault="00000000" w:rsidRPr="00000000" w14:paraId="00000191">
      <w:pPr>
        <w:tabs>
          <w:tab w:val="center" w:pos="4153"/>
          <w:tab w:val="right" w:pos="8306"/>
        </w:tabs>
        <w:spacing w:after="240" w:before="24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tabs>
          <w:tab w:val="center" w:pos="4153"/>
          <w:tab w:val="right" w:pos="8306"/>
        </w:tabs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</w:r>
    </w:p>
    <w:p w:rsidR="00000000" w:rsidDel="00000000" w:rsidP="00000000" w:rsidRDefault="00000000" w:rsidRPr="00000000" w14:paraId="00000193">
      <w:pPr>
        <w:tabs>
          <w:tab w:val="center" w:pos="4153"/>
          <w:tab w:val="right" w:pos="8306"/>
        </w:tabs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</w:t>
      </w:r>
    </w:p>
    <w:p w:rsidR="00000000" w:rsidDel="00000000" w:rsidP="00000000" w:rsidRDefault="00000000" w:rsidRPr="00000000" w14:paraId="00000194">
      <w:pPr>
        <w:tabs>
          <w:tab w:val="center" w:pos="4153"/>
          <w:tab w:val="right" w:pos="8306"/>
        </w:tabs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95">
      <w:pPr>
        <w:tabs>
          <w:tab w:val="center" w:pos="4153"/>
          <w:tab w:val="right" w:pos="8306"/>
        </w:tabs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196">
      <w:pPr>
        <w:tabs>
          <w:tab w:val="center" w:pos="4153"/>
          <w:tab w:val="right" w:pos="8306"/>
        </w:tabs>
        <w:spacing w:after="240" w:before="24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</w:r>
    </w:p>
    <w:p w:rsidR="00000000" w:rsidDel="00000000" w:rsidP="00000000" w:rsidRDefault="00000000" w:rsidRPr="00000000" w14:paraId="00000198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</w:r>
    </w:p>
    <w:p w:rsidR="00000000" w:rsidDel="00000000" w:rsidP="00000000" w:rsidRDefault="00000000" w:rsidRPr="00000000" w14:paraId="00000199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19A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19B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19C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</w:r>
    </w:p>
    <w:p w:rsidR="00000000" w:rsidDel="00000000" w:rsidP="00000000" w:rsidRDefault="00000000" w:rsidRPr="00000000" w14:paraId="0000019D">
      <w:pPr>
        <w:tabs>
          <w:tab w:val="center" w:pos="4153"/>
          <w:tab w:val="right" w:pos="8306"/>
        </w:tabs>
        <w:spacing w:after="240" w:befor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ab/>
        <w:tab/>
      </w:r>
    </w:p>
    <w:p w:rsidR="00000000" w:rsidDel="00000000" w:rsidP="00000000" w:rsidRDefault="00000000" w:rsidRPr="00000000" w14:paraId="0000019E">
      <w:pPr>
        <w:tabs>
          <w:tab w:val="center" w:pos="4153"/>
          <w:tab w:val="right" w:pos="8306"/>
        </w:tabs>
        <w:spacing w:after="240" w:befor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</w:r>
    </w:p>
    <w:p w:rsidR="00000000" w:rsidDel="00000000" w:rsidP="00000000" w:rsidRDefault="00000000" w:rsidRPr="00000000" w14:paraId="0000019F">
      <w:pPr>
        <w:tabs>
          <w:tab w:val="center" w:pos="4153"/>
          <w:tab w:val="right" w:pos="8306"/>
        </w:tabs>
        <w:spacing w:after="240" w:befor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</w:r>
    </w:p>
    <w:p w:rsidR="00000000" w:rsidDel="00000000" w:rsidP="00000000" w:rsidRDefault="00000000" w:rsidRPr="00000000" w14:paraId="000001A0">
      <w:pPr>
        <w:tabs>
          <w:tab w:val="center" w:pos="4153"/>
          <w:tab w:val="right" w:pos="8306"/>
        </w:tabs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1A1">
      <w:pPr>
        <w:tabs>
          <w:tab w:val="center" w:pos="4153"/>
          <w:tab w:val="right" w:pos="8306"/>
        </w:tabs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tabs>
          <w:tab w:val="center" w:pos="4153"/>
          <w:tab w:val="right" w:pos="8306"/>
        </w:tabs>
        <w:ind w:firstLine="142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Перелік посилань</w:t>
      </w:r>
    </w:p>
    <w:p w:rsidR="00000000" w:rsidDel="00000000" w:rsidP="00000000" w:rsidRDefault="00000000" w:rsidRPr="00000000" w14:paraId="000001A3">
      <w:pPr>
        <w:tabs>
          <w:tab w:val="center" w:pos="4153"/>
          <w:tab w:val="right" w:pos="8306"/>
        </w:tabs>
        <w:ind w:firstLine="142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5"/>
        </w:numPr>
        <w:shd w:fill="ffffff" w:val="clear"/>
        <w:tabs>
          <w:tab w:val="center" w:pos="4153"/>
          <w:tab w:val="right" w:pos="8306"/>
        </w:tabs>
        <w:spacing w:after="0" w:after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habr.com</w:t>
      </w:r>
    </w:p>
    <w:p w:rsidR="00000000" w:rsidDel="00000000" w:rsidP="00000000" w:rsidRDefault="00000000" w:rsidRPr="00000000" w14:paraId="000001A5">
      <w:pPr>
        <w:numPr>
          <w:ilvl w:val="0"/>
          <w:numId w:val="5"/>
        </w:numPr>
        <w:shd w:fill="ffffff" w:val="clear"/>
        <w:tabs>
          <w:tab w:val="center" w:pos="4153"/>
          <w:tab w:val="right" w:pos="8306"/>
        </w:tabs>
        <w:spacing w:after="0" w:after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“Створюємо нейронну мережу”, Тарик Рашид</w:t>
      </w:r>
    </w:p>
    <w:p w:rsidR="00000000" w:rsidDel="00000000" w:rsidP="00000000" w:rsidRDefault="00000000" w:rsidRPr="00000000" w14:paraId="000001A6">
      <w:pPr>
        <w:numPr>
          <w:ilvl w:val="0"/>
          <w:numId w:val="5"/>
        </w:numPr>
        <w:shd w:fill="ffffff" w:val="clear"/>
        <w:tabs>
          <w:tab w:val="center" w:pos="4153"/>
          <w:tab w:val="right" w:pos="8306"/>
        </w:tabs>
        <w:spacing w:after="0" w:after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“Глибоке навчання з точки зору практика”,  Паттерсон, Гібсон.</w:t>
      </w:r>
    </w:p>
    <w:p w:rsidR="00000000" w:rsidDel="00000000" w:rsidP="00000000" w:rsidRDefault="00000000" w:rsidRPr="00000000" w14:paraId="000001A7">
      <w:pPr>
        <w:numPr>
          <w:ilvl w:val="0"/>
          <w:numId w:val="5"/>
        </w:numPr>
        <w:shd w:fill="ffffff" w:val="clear"/>
        <w:tabs>
          <w:tab w:val="center" w:pos="4153"/>
          <w:tab w:val="right" w:pos="8306"/>
        </w:tabs>
        <w:spacing w:after="0" w:after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“Грокаем глибоке навчання”, Ендрю Траск</w:t>
      </w:r>
    </w:p>
    <w:p w:rsidR="00000000" w:rsidDel="00000000" w:rsidP="00000000" w:rsidRDefault="00000000" w:rsidRPr="00000000" w14:paraId="000001A8">
      <w:pPr>
        <w:numPr>
          <w:ilvl w:val="0"/>
          <w:numId w:val="5"/>
        </w:numPr>
        <w:shd w:fill="ffffff" w:val="clear"/>
        <w:tabs>
          <w:tab w:val="center" w:pos="4153"/>
          <w:tab w:val="right" w:pos="8306"/>
        </w:tabs>
        <w:spacing w:after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“Прикладне глибоке навчання. Підхід до розуміння глибоких нейронних мереж на основі методу кейсів”, Умберто Мікелуччи</w:t>
      </w:r>
    </w:p>
    <w:sectPr>
      <w:pgSz w:h="16838" w:w="11906"/>
      <w:pgMar w:bottom="1134" w:top="1134" w:left="1418" w:right="56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nsolas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5"/>
      <w:numFmt w:val="decimal"/>
      <w:lvlText w:val="%1"/>
      <w:lvlJc w:val="left"/>
      <w:pPr>
        <w:ind w:left="502" w:hanging="360"/>
      </w:pPr>
      <w:rPr>
        <w:b w:val="0"/>
        <w:vertAlign w:val="baseline"/>
      </w:rPr>
    </w:lvl>
    <w:lvl w:ilvl="1">
      <w:start w:val="1"/>
      <w:numFmt w:val="lowerLetter"/>
      <w:lvlText w:val="%2."/>
      <w:lvlJc w:val="left"/>
      <w:pPr>
        <w:ind w:left="1222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942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662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382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102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822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542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262" w:hanging="18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069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6.png"/><Relationship Id="rId21" Type="http://schemas.openxmlformats.org/officeDocument/2006/relationships/image" Target="media/image8.png"/><Relationship Id="rId24" Type="http://schemas.openxmlformats.org/officeDocument/2006/relationships/image" Target="media/image26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8.png"/><Relationship Id="rId25" Type="http://schemas.openxmlformats.org/officeDocument/2006/relationships/image" Target="media/image10.png"/><Relationship Id="rId28" Type="http://schemas.openxmlformats.org/officeDocument/2006/relationships/image" Target="media/image14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13.png"/><Relationship Id="rId7" Type="http://schemas.openxmlformats.org/officeDocument/2006/relationships/image" Target="media/image5.png"/><Relationship Id="rId8" Type="http://schemas.openxmlformats.org/officeDocument/2006/relationships/image" Target="media/image17.png"/><Relationship Id="rId31" Type="http://schemas.openxmlformats.org/officeDocument/2006/relationships/image" Target="media/image15.png"/><Relationship Id="rId30" Type="http://schemas.openxmlformats.org/officeDocument/2006/relationships/image" Target="media/image25.png"/><Relationship Id="rId11" Type="http://schemas.openxmlformats.org/officeDocument/2006/relationships/image" Target="media/image16.png"/><Relationship Id="rId33" Type="http://schemas.openxmlformats.org/officeDocument/2006/relationships/image" Target="media/image28.png"/><Relationship Id="rId10" Type="http://schemas.openxmlformats.org/officeDocument/2006/relationships/image" Target="media/image2.png"/><Relationship Id="rId32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5" Type="http://schemas.openxmlformats.org/officeDocument/2006/relationships/image" Target="media/image1.png"/><Relationship Id="rId14" Type="http://schemas.openxmlformats.org/officeDocument/2006/relationships/image" Target="media/image24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19" Type="http://schemas.openxmlformats.org/officeDocument/2006/relationships/image" Target="media/image20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