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E3FC6" w14:textId="3B225E5A" w:rsidR="00124084" w:rsidRPr="00124084" w:rsidRDefault="00124084" w:rsidP="00046B5E">
      <w:pPr>
        <w:tabs>
          <w:tab w:val="left" w:pos="4018"/>
        </w:tabs>
        <w:spacing w:before="100" w:beforeAutospacing="1" w:after="100" w:afterAutospacing="1" w:line="240" w:lineRule="auto"/>
        <w:outlineLvl w:val="1"/>
        <w:rPr>
          <w:b/>
          <w:bCs/>
        </w:rPr>
      </w:pPr>
      <w:r w:rsidRPr="00124084">
        <w:rPr>
          <w:b/>
          <w:bCs/>
        </w:rPr>
        <w:t>Link til hjemmesiden</w:t>
      </w:r>
    </w:p>
    <w:p w14:paraId="17C1AA29" w14:textId="4BC5A665" w:rsidR="00124084" w:rsidRDefault="00124084" w:rsidP="00046B5E">
      <w:pPr>
        <w:tabs>
          <w:tab w:val="left" w:pos="4018"/>
        </w:tabs>
        <w:spacing w:before="100" w:beforeAutospacing="1" w:after="100" w:afterAutospacing="1" w:line="240" w:lineRule="auto"/>
        <w:outlineLvl w:val="1"/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>HYPERLINK "</w:instrText>
      </w:r>
      <w:r w:rsidRPr="00124084">
        <w:rPr>
          <w:b/>
          <w:bCs/>
        </w:rPr>
        <w:instrText>http://alisa-dubinina.dk/index.html</w:instrText>
      </w:r>
      <w:r>
        <w:rPr>
          <w:b/>
          <w:bCs/>
        </w:rPr>
        <w:instrText>"</w:instrText>
      </w:r>
      <w:r>
        <w:rPr>
          <w:b/>
          <w:bCs/>
        </w:rPr>
        <w:fldChar w:fldCharType="separate"/>
      </w:r>
      <w:r w:rsidRPr="004A6036">
        <w:rPr>
          <w:rStyle w:val="Hyperlink"/>
          <w:b/>
          <w:bCs/>
        </w:rPr>
        <w:t>http://alisa-dubinina.dk/index.html</w:t>
      </w:r>
      <w:r>
        <w:rPr>
          <w:b/>
          <w:bCs/>
        </w:rPr>
        <w:fldChar w:fldCharType="end"/>
      </w:r>
      <w:r>
        <w:rPr>
          <w:b/>
          <w:bCs/>
        </w:rPr>
        <w:t xml:space="preserve"> </w:t>
      </w:r>
    </w:p>
    <w:p w14:paraId="00650C1E" w14:textId="77777777" w:rsidR="00124084" w:rsidRDefault="00124084" w:rsidP="00046B5E">
      <w:pPr>
        <w:tabs>
          <w:tab w:val="left" w:pos="4018"/>
        </w:tabs>
        <w:spacing w:before="100" w:beforeAutospacing="1" w:after="100" w:afterAutospacing="1" w:line="240" w:lineRule="auto"/>
        <w:outlineLvl w:val="1"/>
        <w:rPr>
          <w:b/>
          <w:bCs/>
        </w:rPr>
      </w:pPr>
    </w:p>
    <w:p w14:paraId="530B8FDD" w14:textId="769C0B94" w:rsidR="00124084" w:rsidRDefault="00124084" w:rsidP="00046B5E">
      <w:pPr>
        <w:tabs>
          <w:tab w:val="left" w:pos="4018"/>
        </w:tabs>
        <w:spacing w:before="100" w:beforeAutospacing="1" w:after="100" w:afterAutospacing="1" w:line="240" w:lineRule="auto"/>
        <w:outlineLvl w:val="1"/>
        <w:rPr>
          <w:b/>
          <w:bCs/>
        </w:rPr>
      </w:pPr>
      <w:r>
        <w:rPr>
          <w:b/>
          <w:bCs/>
        </w:rPr>
        <w:t>GitHub</w:t>
      </w:r>
    </w:p>
    <w:p w14:paraId="5A8CFF66" w14:textId="63756FAB" w:rsidR="00124084" w:rsidRPr="00124084" w:rsidRDefault="00124084" w:rsidP="00046B5E">
      <w:pPr>
        <w:tabs>
          <w:tab w:val="left" w:pos="4018"/>
        </w:tabs>
        <w:spacing w:before="100" w:beforeAutospacing="1" w:after="100" w:afterAutospacing="1" w:line="240" w:lineRule="auto"/>
        <w:outlineLvl w:val="1"/>
        <w:rPr>
          <w:b/>
          <w:bCs/>
        </w:rPr>
      </w:pPr>
      <w:hyperlink r:id="rId5" w:history="1">
        <w:r w:rsidRPr="004A6036">
          <w:rPr>
            <w:rStyle w:val="Hyperlink"/>
            <w:b/>
            <w:bCs/>
          </w:rPr>
          <w:t>https://github.com/Alisadubinina/Projekt2-metal-sundhed</w:t>
        </w:r>
      </w:hyperlink>
      <w:r>
        <w:rPr>
          <w:b/>
          <w:bCs/>
        </w:rPr>
        <w:t xml:space="preserve"> </w:t>
      </w:r>
    </w:p>
    <w:p w14:paraId="3757205F" w14:textId="77777777" w:rsidR="00124084" w:rsidRDefault="00124084" w:rsidP="00046B5E">
      <w:pPr>
        <w:tabs>
          <w:tab w:val="left" w:pos="4018"/>
        </w:tabs>
        <w:spacing w:before="100" w:beforeAutospacing="1" w:after="100" w:afterAutospacing="1" w:line="240" w:lineRule="auto"/>
        <w:outlineLvl w:val="1"/>
        <w:rPr>
          <w:b/>
          <w:bCs/>
          <w:sz w:val="48"/>
          <w:szCs w:val="48"/>
        </w:rPr>
      </w:pPr>
    </w:p>
    <w:p w14:paraId="40DCBD9A" w14:textId="2481A592" w:rsidR="00046B5E" w:rsidRPr="00124084" w:rsidRDefault="00046B5E" w:rsidP="00046B5E">
      <w:pPr>
        <w:tabs>
          <w:tab w:val="left" w:pos="4018"/>
        </w:tabs>
        <w:spacing w:before="100" w:beforeAutospacing="1" w:after="100" w:afterAutospacing="1" w:line="240" w:lineRule="auto"/>
        <w:outlineLvl w:val="1"/>
        <w:rPr>
          <w:b/>
          <w:bCs/>
          <w:sz w:val="48"/>
          <w:szCs w:val="48"/>
        </w:rPr>
      </w:pPr>
      <w:r w:rsidRPr="00124084">
        <w:rPr>
          <w:b/>
          <w:bCs/>
          <w:sz w:val="48"/>
          <w:szCs w:val="48"/>
        </w:rPr>
        <w:t>Projekt 2</w:t>
      </w:r>
    </w:p>
    <w:p w14:paraId="1429F984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  <w:t>Forberedelse til brugerstudier – Projekt 2: “</w:t>
      </w:r>
      <w:proofErr w:type="spellStart"/>
      <w:r w:rsidRPr="00AA6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  <w:t>ModLyset</w:t>
      </w:r>
      <w:proofErr w:type="spellEnd"/>
      <w:r w:rsidRPr="00AA6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  <w:t>”</w:t>
      </w:r>
    </w:p>
    <w:p w14:paraId="2955EBC9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a-DK"/>
          <w14:ligatures w14:val="none"/>
        </w:rPr>
        <w:t>Link til online version</w:t>
      </w:r>
    </w:p>
    <w:p w14:paraId="604345A6" w14:textId="77777777" w:rsidR="00AA6362" w:rsidRPr="00AA6362" w:rsidRDefault="00AA6362" w:rsidP="00AA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(indsæt dit link her når websiden er uploadet online)</w:t>
      </w:r>
    </w:p>
    <w:p w14:paraId="0FD3E406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a-DK"/>
          <w14:ligatures w14:val="none"/>
        </w:rPr>
        <w:t>Link til GitHub</w:t>
      </w:r>
    </w:p>
    <w:p w14:paraId="4EDF712D" w14:textId="77777777" w:rsidR="00AA6362" w:rsidRPr="00AA6362" w:rsidRDefault="00AA6362" w:rsidP="00AA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(indsæt dit GitHub link her)</w:t>
      </w:r>
    </w:p>
    <w:p w14:paraId="6D05B19F" w14:textId="77777777" w:rsidR="00AA6362" w:rsidRPr="00AA6362" w:rsidRDefault="00124084" w:rsidP="00AA63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</w:r>
      <w:r w:rsidR="00124084"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  <w:pict w14:anchorId="0170A72D">
          <v:rect id="_x0000_i1025" alt="" style="width:481.9pt;height:.05pt;mso-width-percent:0;mso-height-percent:0;mso-width-percent:0;mso-height-percent:0" o:hralign="center" o:hrstd="t" o:hr="t" fillcolor="#a0a0a0" stroked="f"/>
        </w:pict>
      </w:r>
    </w:p>
    <w:p w14:paraId="0E7C1EA5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  <w:t>Introduktion</w:t>
      </w:r>
    </w:p>
    <w:p w14:paraId="4AB05969" w14:textId="77777777" w:rsidR="00AA6362" w:rsidRPr="00AA6362" w:rsidRDefault="00AA6362" w:rsidP="00AA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Projektet </w:t>
      </w:r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“</w:t>
      </w:r>
      <w:proofErr w:type="spellStart"/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ModLyset</w:t>
      </w:r>
      <w:proofErr w:type="spellEnd"/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”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er en </w:t>
      </w:r>
      <w:proofErr w:type="spellStart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responsiv</w:t>
      </w:r>
      <w:proofErr w:type="spellEnd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og tilgængelig webside, der har til formål at fremme unges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mentale sundhed og velvære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gennem støtte, inspiration og små daglige værktøjer.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br/>
        <w:t>Siden skal hjælpe unge mellem 16 og 25 år, der oplever stress, ensomhed, angst eller følelsen af at sidde fast i livet.</w:t>
      </w:r>
    </w:p>
    <w:p w14:paraId="6A62F732" w14:textId="77777777" w:rsidR="00AA6362" w:rsidRPr="00AA6362" w:rsidRDefault="00AA6362" w:rsidP="00AA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Websiden er udviklet ud fra idéen om, at </w:t>
      </w:r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“der altid er en vej ud af mørket”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— derfor navnet </w:t>
      </w:r>
      <w:proofErr w:type="spellStart"/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ModLyset</w:t>
      </w:r>
      <w:proofErr w:type="spellEnd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.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br/>
        <w:t xml:space="preserve">Designet er minimalistisk, lyst og roligt, med naturbilleder, beroligende farver og enkel navigation. Der arbejdes ud fra et princip om at skabe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tryghed, overskuelighed og håb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gennem både æstetik og funktion.</w:t>
      </w:r>
    </w:p>
    <w:p w14:paraId="71B22223" w14:textId="77777777" w:rsidR="00AA6362" w:rsidRPr="00AA6362" w:rsidRDefault="00124084" w:rsidP="00AA63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</w:r>
      <w:r w:rsidR="00124084"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  <w:pict w14:anchorId="59CA1986">
          <v:rect id="_x0000_i1026" alt="" style="width:481.9pt;height:.05pt;mso-width-percent:0;mso-height-percent:0;mso-width-percent:0;mso-height-percent:0" o:hralign="center" o:hrstd="t" o:hr="t" fillcolor="#a0a0a0" stroked="f"/>
        </w:pict>
      </w:r>
    </w:p>
    <w:p w14:paraId="59D484E9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  <w:t>Formål</w:t>
      </w:r>
    </w:p>
    <w:p w14:paraId="48FBC393" w14:textId="77777777" w:rsidR="00AA6362" w:rsidRPr="00AA6362" w:rsidRDefault="00AA6362" w:rsidP="00AA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Formålet med </w:t>
      </w:r>
      <w:proofErr w:type="spellStart"/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ModLyset</w:t>
      </w:r>
      <w:proofErr w:type="spellEnd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er at tilbyde unge et sikkert digitalt rum, hvor de kan:</w:t>
      </w:r>
    </w:p>
    <w:p w14:paraId="7D8AAB93" w14:textId="77777777" w:rsidR="00AA6362" w:rsidRPr="00AA6362" w:rsidRDefault="00AA6362" w:rsidP="00AA6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lastRenderedPageBreak/>
        <w:t xml:space="preserve">Få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inspiration til at forbedre deres mentale sundhed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gennem daglige øvelser, artikler og </w:t>
      </w:r>
      <w:proofErr w:type="spellStart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challenges</w:t>
      </w:r>
      <w:proofErr w:type="spellEnd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.</w:t>
      </w:r>
    </w:p>
    <w:p w14:paraId="4BE52A0D" w14:textId="77777777" w:rsidR="00AA6362" w:rsidRPr="00AA6362" w:rsidRDefault="00AA6362" w:rsidP="00AA6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Lære at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forstå og håndtere stress, angst og mistrivsel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gennem vejledning, artikler og refleksionsværktøjer.</w:t>
      </w:r>
    </w:p>
    <w:p w14:paraId="318B141C" w14:textId="77777777" w:rsidR="00AA6362" w:rsidRPr="00AA6362" w:rsidRDefault="00AA6362" w:rsidP="00AA6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Finde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ro og balance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i hverdagen gennem enkle designprincipper og et inkluderende webmiljø.</w:t>
      </w:r>
    </w:p>
    <w:p w14:paraId="3F8F326A" w14:textId="77777777" w:rsidR="00AA6362" w:rsidRPr="00AA6362" w:rsidRDefault="00124084" w:rsidP="00AA63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</w:r>
      <w:r w:rsidR="00124084"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  <w:pict w14:anchorId="39422204">
          <v:rect id="_x0000_i1027" alt="" style="width:481.9pt;height:.05pt;mso-width-percent:0;mso-height-percent:0;mso-width-percent:0;mso-height-percent:0" o:hralign="center" o:hrstd="t" o:hr="t" fillcolor="#a0a0a0" stroked="f"/>
        </w:pict>
      </w:r>
    </w:p>
    <w:p w14:paraId="738DE7D8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  <w:t>Målgruppe</w:t>
      </w:r>
    </w:p>
    <w:p w14:paraId="2604336B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a-DK"/>
          <w14:ligatures w14:val="none"/>
        </w:rPr>
        <w:t>Primær målgruppe</w:t>
      </w:r>
    </w:p>
    <w:p w14:paraId="0A3563B8" w14:textId="77777777" w:rsidR="00AA6362" w:rsidRPr="00AA6362" w:rsidRDefault="00AA6362" w:rsidP="00AA6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Alder: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16–25 år</w:t>
      </w:r>
    </w:p>
    <w:p w14:paraId="3D3F4723" w14:textId="77777777" w:rsidR="00AA6362" w:rsidRPr="00AA6362" w:rsidRDefault="00AA6362" w:rsidP="00AA6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Livssituation: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Studerende, unge der bor alene, eller som oplever ensomhed, stress eller pres i hverdagen.</w:t>
      </w:r>
    </w:p>
    <w:p w14:paraId="3F98D385" w14:textId="77777777" w:rsidR="00AA6362" w:rsidRPr="00AA6362" w:rsidRDefault="00AA6362" w:rsidP="00AA6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Behov: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Tryghed, støtte og forståelse.</w:t>
      </w:r>
    </w:p>
    <w:p w14:paraId="64F76BEE" w14:textId="77777777" w:rsidR="00AA6362" w:rsidRPr="00AA6362" w:rsidRDefault="00AA6362" w:rsidP="00AA6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Digitale vaner: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Bruger sociale medier dagligt, ser videoindhold, lytter til musik og søger ofte online råd </w:t>
      </w:r>
      <w:proofErr w:type="gramStart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omkring</w:t>
      </w:r>
      <w:proofErr w:type="gramEnd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trivsel.</w:t>
      </w:r>
    </w:p>
    <w:p w14:paraId="02F488C5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a-DK"/>
          <w14:ligatures w14:val="none"/>
        </w:rPr>
        <w:t>Sekundær målgruppe</w:t>
      </w:r>
    </w:p>
    <w:p w14:paraId="7A2F91FA" w14:textId="77777777" w:rsidR="00AA6362" w:rsidRPr="00AA6362" w:rsidRDefault="00AA6362" w:rsidP="00AA6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Forældre, lærere og vejledere, der ønsker bedre forståelse for unges mentale trivsel og søger ressourcer, der kan anbefales videre.</w:t>
      </w:r>
    </w:p>
    <w:p w14:paraId="0E002EAB" w14:textId="77777777" w:rsidR="00AA6362" w:rsidRPr="00AA6362" w:rsidRDefault="00124084" w:rsidP="00AA63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</w:r>
      <w:r w:rsidR="00124084"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  <w:pict w14:anchorId="391FCDD1">
          <v:rect id="_x0000_i1028" alt="" style="width:481.9pt;height:.05pt;mso-width-percent:0;mso-height-percent:0;mso-width-percent:0;mso-height-percent:0" o:hralign="center" o:hrstd="t" o:hr="t" fillcolor="#a0a0a0" stroked="f"/>
        </w:pict>
      </w:r>
    </w:p>
    <w:p w14:paraId="380B107E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  <w:t>Nudging og brugeradfærd</w:t>
      </w:r>
    </w:p>
    <w:p w14:paraId="1B84785C" w14:textId="77777777" w:rsidR="00AA6362" w:rsidRPr="00AA6362" w:rsidRDefault="00AA6362" w:rsidP="00AA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proofErr w:type="spellStart"/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ModLyset</w:t>
      </w:r>
      <w:proofErr w:type="spellEnd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anvender flere teknikker inden for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nudging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og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brugeradfærd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for at motivere brugeren til at tage små, positive skridt mod bedre trivsel:</w:t>
      </w:r>
    </w:p>
    <w:p w14:paraId="440A18F2" w14:textId="77777777" w:rsidR="00AA6362" w:rsidRPr="00AA6362" w:rsidRDefault="00AA6362" w:rsidP="00AA6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Positive mikrohandlinger: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Brugeren opfordres til at deltage i små “</w:t>
      </w:r>
      <w:proofErr w:type="spellStart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challenges</w:t>
      </w:r>
      <w:proofErr w:type="spellEnd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”, som fx </w:t>
      </w:r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“Træk vejret dybt i ét minut”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eller </w:t>
      </w:r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“Skriv tre ting du er taknemmelig for i dag.”</w:t>
      </w:r>
    </w:p>
    <w:p w14:paraId="526BC63E" w14:textId="77777777" w:rsidR="00AA6362" w:rsidRPr="00AA6362" w:rsidRDefault="00AA6362" w:rsidP="00AA6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Belønningssystem: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Efter hver </w:t>
      </w:r>
      <w:proofErr w:type="spellStart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challenge</w:t>
      </w:r>
      <w:proofErr w:type="spellEnd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får brugeren point, som kan udløse små </w:t>
      </w:r>
      <w:proofErr w:type="spellStart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symboliske</w:t>
      </w:r>
      <w:proofErr w:type="spellEnd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belønninger — dette udnytter </w:t>
      </w:r>
      <w:proofErr w:type="spellStart"/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gamification</w:t>
      </w:r>
      <w:proofErr w:type="spellEnd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som motivationsfaktor.</w:t>
      </w:r>
    </w:p>
    <w:p w14:paraId="0BA1198F" w14:textId="77777777" w:rsidR="00AA6362" w:rsidRPr="00AA6362" w:rsidRDefault="00AA6362" w:rsidP="00AA6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Visuel nudge: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Kontrast mellem mørke og lyse farver symboliserer rejsen fra mørke tanker mod lysere tider — en visuel metafor, der styrker følelsen af håb.</w:t>
      </w:r>
    </w:p>
    <w:p w14:paraId="3E5E3F0B" w14:textId="77777777" w:rsidR="00AA6362" w:rsidRPr="00AA6362" w:rsidRDefault="00AA6362" w:rsidP="00AA6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 xml:space="preserve">Tryg tone of </w:t>
      </w:r>
      <w:proofErr w:type="spellStart"/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voice</w:t>
      </w:r>
      <w:proofErr w:type="spellEnd"/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: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Teksterne bruger et roligt og opmuntrende sprog for at skabe tillid og nærvær.</w:t>
      </w:r>
    </w:p>
    <w:p w14:paraId="40A55666" w14:textId="77777777" w:rsidR="00AA6362" w:rsidRPr="00AA6362" w:rsidRDefault="00AA6362" w:rsidP="00AA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Formålet er at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ændre adfærd gennem små, men meningsfulde handlinger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, uden at brugeren føler sig presset eller overvåget.</w:t>
      </w:r>
    </w:p>
    <w:p w14:paraId="21F052E2" w14:textId="77777777" w:rsidR="00AA6362" w:rsidRPr="00AA6362" w:rsidRDefault="00124084" w:rsidP="00AA63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</w:r>
      <w:r w:rsidR="00124084"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  <w:pict w14:anchorId="1427A704">
          <v:rect id="_x0000_i1029" alt="" style="width:481.9pt;height:.05pt;mso-width-percent:0;mso-height-percent:0;mso-width-percent:0;mso-height-percent:0" o:hralign="center" o:hrstd="t" o:hr="t" fillcolor="#a0a0a0" stroked="f"/>
        </w:pict>
      </w:r>
    </w:p>
    <w:p w14:paraId="1BA87B0D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  <w:lastRenderedPageBreak/>
        <w:t>Brugertest</w:t>
      </w:r>
    </w:p>
    <w:p w14:paraId="2985581F" w14:textId="77777777" w:rsidR="00AA6362" w:rsidRPr="00AA6362" w:rsidRDefault="00AA6362" w:rsidP="00AA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Der er gennemført en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brugertest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med fokus på, hvordan unge oplever websidens tryghed, tone og navigation.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br/>
        <w:t xml:space="preserve">Testen blev udført som en </w:t>
      </w:r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tænke-</w:t>
      </w:r>
      <w:proofErr w:type="gramStart"/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højt test</w:t>
      </w:r>
      <w:proofErr w:type="gramEnd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med fem deltagere fra målgruppen (16–24 år).</w:t>
      </w:r>
    </w:p>
    <w:p w14:paraId="7B927227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a-DK"/>
          <w14:ligatures w14:val="none"/>
        </w:rPr>
        <w:t>Resultater:</w:t>
      </w:r>
    </w:p>
    <w:p w14:paraId="3C323AA7" w14:textId="77777777" w:rsidR="00AA6362" w:rsidRPr="00AA6362" w:rsidRDefault="00AA6362" w:rsidP="00AA6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Deltagerne fremhævede, at designet virker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roligt og overskueligt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, især farvevalget og de simple overskrifter.</w:t>
      </w:r>
    </w:p>
    <w:p w14:paraId="6E00F580" w14:textId="77777777" w:rsidR="00AA6362" w:rsidRPr="00AA6362" w:rsidRDefault="00AA6362" w:rsidP="00AA6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Flere ønskede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kortere tekstblokke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og forslag til konkrete øvelser direkte på forsiden.</w:t>
      </w:r>
    </w:p>
    <w:p w14:paraId="35D731BA" w14:textId="77777777" w:rsidR="00AA6362" w:rsidRPr="00AA6362" w:rsidRDefault="00AA6362" w:rsidP="00AA6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Der var ros for de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enkle knapper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som “Join </w:t>
      </w:r>
      <w:proofErr w:type="spellStart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challenge</w:t>
      </w:r>
      <w:proofErr w:type="spellEnd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” og “Try for </w:t>
      </w:r>
      <w:proofErr w:type="spellStart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free</w:t>
      </w:r>
      <w:proofErr w:type="spellEnd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”, der hurtigt førte til handling.</w:t>
      </w:r>
    </w:p>
    <w:p w14:paraId="1B9B7AB9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a-DK"/>
          <w14:ligatures w14:val="none"/>
        </w:rPr>
        <w:t>Designændringer efter test:</w:t>
      </w:r>
    </w:p>
    <w:p w14:paraId="36BFCFFE" w14:textId="77777777" w:rsidR="00AA6362" w:rsidRPr="00AA6362" w:rsidRDefault="00AA6362" w:rsidP="00AA63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Tekster blev gjort kortere og opdelt i flere sektioner.</w:t>
      </w:r>
    </w:p>
    <w:p w14:paraId="779B135E" w14:textId="77777777" w:rsidR="00AA6362" w:rsidRPr="00AA6362" w:rsidRDefault="00AA6362" w:rsidP="00AA63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Knapperne blev gjort mere tydelige ved hjælp af kontrastfarver.</w:t>
      </w:r>
    </w:p>
    <w:p w14:paraId="13430406" w14:textId="77777777" w:rsidR="00AA6362" w:rsidRPr="00AA6362" w:rsidRDefault="00AA6362" w:rsidP="00AA63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Forsiden fik et simpelt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pop-up-element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, der spørger brugeren “Hvordan har du det i dag?” for at skabe refleksion og engagement.</w:t>
      </w:r>
    </w:p>
    <w:p w14:paraId="0CFE0BDC" w14:textId="77777777" w:rsidR="00AA6362" w:rsidRPr="00AA6362" w:rsidRDefault="00124084" w:rsidP="00AA63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</w:r>
      <w:r w:rsidR="00124084"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  <w:pict w14:anchorId="503F00FF">
          <v:rect id="_x0000_i1030" alt="" style="width:481.9pt;height:.05pt;mso-width-percent:0;mso-height-percent:0;mso-width-percent:0;mso-height-percent:0" o:hralign="center" o:hrstd="t" o:hr="t" fillcolor="#a0a0a0" stroked="f"/>
        </w:pict>
      </w:r>
    </w:p>
    <w:p w14:paraId="0919BAD0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  <w:t>Webtilgængelighedsprincipper</w:t>
      </w:r>
    </w:p>
    <w:p w14:paraId="3B206068" w14:textId="77777777" w:rsidR="00AA6362" w:rsidRPr="00AA6362" w:rsidRDefault="00AA6362" w:rsidP="00AA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Websiden er designet ud fra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WCAG 2.1-principperne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om tilgængelighed:</w:t>
      </w:r>
    </w:p>
    <w:p w14:paraId="641F3B03" w14:textId="77777777" w:rsidR="00AA6362" w:rsidRPr="00AA6362" w:rsidRDefault="00AA6362" w:rsidP="00AA63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proofErr w:type="spellStart"/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Perceivable</w:t>
      </w:r>
      <w:proofErr w:type="spellEnd"/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 xml:space="preserve"> (Opfattelig):</w:t>
      </w:r>
    </w:p>
    <w:p w14:paraId="1D27DC00" w14:textId="77777777" w:rsidR="00AA6362" w:rsidRPr="00AA6362" w:rsidRDefault="00AA6362" w:rsidP="00AA63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Høj kontrast mellem tekst og baggrund.</w:t>
      </w:r>
    </w:p>
    <w:p w14:paraId="1D2FB3C9" w14:textId="77777777" w:rsidR="00AA6362" w:rsidRPr="00AA6362" w:rsidRDefault="00AA6362" w:rsidP="00AA63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Alternative tekster til alle billeder (ALT-tekster).</w:t>
      </w:r>
    </w:p>
    <w:p w14:paraId="4A10D9F2" w14:textId="77777777" w:rsidR="00AA6362" w:rsidRPr="00AA6362" w:rsidRDefault="00AA6362" w:rsidP="00AA63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Enkel typografi og tydelig hierarkisk opbygning (H1, H2, H3).</w:t>
      </w:r>
    </w:p>
    <w:p w14:paraId="0385EE09" w14:textId="77777777" w:rsidR="00AA6362" w:rsidRPr="00AA6362" w:rsidRDefault="00AA6362" w:rsidP="00AA63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Operable (Betjenelig):</w:t>
      </w:r>
    </w:p>
    <w:p w14:paraId="44098FEF" w14:textId="77777777" w:rsidR="00AA6362" w:rsidRPr="00AA6362" w:rsidRDefault="00AA6362" w:rsidP="00AA63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Navigation kan betjenes via tastatur.</w:t>
      </w:r>
    </w:p>
    <w:p w14:paraId="3DE3944C" w14:textId="77777777" w:rsidR="00AA6362" w:rsidRPr="00AA6362" w:rsidRDefault="00AA6362" w:rsidP="00AA63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Store klikbare knapper og tydelige fokustilstande.</w:t>
      </w:r>
    </w:p>
    <w:p w14:paraId="5EBD0498" w14:textId="77777777" w:rsidR="00AA6362" w:rsidRPr="00AA6362" w:rsidRDefault="00AA6362" w:rsidP="00AA63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proofErr w:type="spellStart"/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Understandable</w:t>
      </w:r>
      <w:proofErr w:type="spellEnd"/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 xml:space="preserve"> (Forståelig):</w:t>
      </w:r>
    </w:p>
    <w:p w14:paraId="14662505" w14:textId="77777777" w:rsidR="00AA6362" w:rsidRPr="00AA6362" w:rsidRDefault="00AA6362" w:rsidP="00AA63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Simpelt sprog uden tekniske begreber.</w:t>
      </w:r>
    </w:p>
    <w:p w14:paraId="2DA6F693" w14:textId="77777777" w:rsidR="00AA6362" w:rsidRPr="00AA6362" w:rsidRDefault="00AA6362" w:rsidP="00AA63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Knapper har klare handlinger (“Start </w:t>
      </w:r>
      <w:proofErr w:type="spellStart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challenge</w:t>
      </w:r>
      <w:proofErr w:type="spellEnd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”, “Læs mere”).</w:t>
      </w:r>
    </w:p>
    <w:p w14:paraId="794E435C" w14:textId="77777777" w:rsidR="00AA6362" w:rsidRPr="00AA6362" w:rsidRDefault="00AA6362" w:rsidP="00AA63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Robust (Robust):</w:t>
      </w:r>
    </w:p>
    <w:p w14:paraId="4A7B1815" w14:textId="77777777" w:rsidR="00AA6362" w:rsidRPr="00AA6362" w:rsidRDefault="00AA6362" w:rsidP="00AA63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HTML-struktur følger semantiske standarder.</w:t>
      </w:r>
    </w:p>
    <w:p w14:paraId="6F57BA9D" w14:textId="77777777" w:rsidR="00AA6362" w:rsidRPr="00AA6362" w:rsidRDefault="00AA6362" w:rsidP="00AA63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proofErr w:type="spellStart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Responsivt</w:t>
      </w:r>
      <w:proofErr w:type="spellEnd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layout sikrer, at siden fungerer på både mobil, tablet og computer.</w:t>
      </w:r>
    </w:p>
    <w:p w14:paraId="139F02D6" w14:textId="77777777" w:rsidR="00AA6362" w:rsidRPr="00AA6362" w:rsidRDefault="00AA6362" w:rsidP="00AA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Disse principper gør </w:t>
      </w:r>
      <w:proofErr w:type="spellStart"/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ModLyset</w:t>
      </w:r>
      <w:proofErr w:type="spellEnd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mere inkluderende, så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alle unge — uanset udfordringer eller tekniske forudsætninger — kan få gavn af indholdet.</w:t>
      </w:r>
    </w:p>
    <w:p w14:paraId="563C9180" w14:textId="77777777" w:rsidR="00AA6362" w:rsidRPr="00AA6362" w:rsidRDefault="00124084" w:rsidP="00AA63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</w:r>
      <w:r w:rsidR="00124084">
        <w:rPr>
          <w:rFonts w:ascii="Times New Roman" w:eastAsia="Times New Roman" w:hAnsi="Times New Roman" w:cs="Times New Roman"/>
          <w:noProof/>
          <w:kern w:val="0"/>
          <w:lang w:eastAsia="da-DK"/>
          <w14:ligatures w14:val="none"/>
        </w:rPr>
        <w:pict w14:anchorId="1C16077D">
          <v:rect id="_x0000_i1031" alt="" style="width:481.9pt;height:.05pt;mso-width-percent:0;mso-height-percent:0;mso-width-percent:0;mso-height-percent:0" o:hralign="center" o:hrstd="t" o:hr="t" fillcolor="#a0a0a0" stroked="f"/>
        </w:pict>
      </w:r>
    </w:p>
    <w:p w14:paraId="6CA6B975" w14:textId="77777777" w:rsidR="00AA6362" w:rsidRPr="00AA6362" w:rsidRDefault="00AA6362" w:rsidP="00AA6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a-DK"/>
          <w14:ligatures w14:val="none"/>
        </w:rPr>
        <w:lastRenderedPageBreak/>
        <w:t>Afslutning og konklusion</w:t>
      </w:r>
    </w:p>
    <w:p w14:paraId="5325B52A" w14:textId="77777777" w:rsidR="00AA6362" w:rsidRPr="00AA6362" w:rsidRDefault="00AA6362" w:rsidP="00AA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Projektet </w:t>
      </w:r>
      <w:proofErr w:type="spellStart"/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ModLyset</w:t>
      </w:r>
      <w:proofErr w:type="spellEnd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er udviklet som et digitalt værktøj til at støtte unges mentale sundhed gennem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positiv kommunikation, nudging og tilgængeligt design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.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br/>
        <w:t xml:space="preserve">Ved at kombinere rolige farver, intuitiv struktur og empatisk indhold bliver websiden et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trygt digitalt rum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, hvor unge kan føle sig set, forstået og inspireret.</w:t>
      </w:r>
    </w:p>
    <w:p w14:paraId="68A3E93E" w14:textId="77777777" w:rsidR="00AA6362" w:rsidRPr="00AA6362" w:rsidRDefault="00AA6362" w:rsidP="00AA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Brugertesten har været afgørende for at forbedre brugeroplevelsen og sikre, at siden opleves både </w:t>
      </w:r>
      <w:r w:rsidRPr="00AA636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autentisk, motiverende og inkluderende</w:t>
      </w: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.</w:t>
      </w:r>
    </w:p>
    <w:p w14:paraId="7337D952" w14:textId="77777777" w:rsidR="00AA6362" w:rsidRPr="00AA6362" w:rsidRDefault="00AA6362" w:rsidP="00AA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Tilgængelighedsprincipperne sikrer, at </w:t>
      </w:r>
      <w:proofErr w:type="spellStart"/>
      <w:r w:rsidRPr="00AA6362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ModLyset</w:t>
      </w:r>
      <w:proofErr w:type="spellEnd"/>
      <w:r w:rsidRPr="00AA636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ikke blot formidler håb — men også praktisk kan anvendes af alle brugere, uanset tekniske eller mentale barrierer.</w:t>
      </w:r>
    </w:p>
    <w:p w14:paraId="2A3E2E62" w14:textId="449D472D" w:rsidR="008C45B4" w:rsidRPr="00AA6362" w:rsidRDefault="00046B5E">
      <w:r w:rsidRPr="00AA6362">
        <w:t xml:space="preserve"> </w:t>
      </w:r>
    </w:p>
    <w:sectPr w:rsidR="008C45B4" w:rsidRPr="00AA636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4FE0"/>
    <w:multiLevelType w:val="multilevel"/>
    <w:tmpl w:val="263C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01DBB"/>
    <w:multiLevelType w:val="multilevel"/>
    <w:tmpl w:val="6EDA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454BA"/>
    <w:multiLevelType w:val="multilevel"/>
    <w:tmpl w:val="6E9E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66510"/>
    <w:multiLevelType w:val="multilevel"/>
    <w:tmpl w:val="DDBC1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7E5057"/>
    <w:multiLevelType w:val="multilevel"/>
    <w:tmpl w:val="C4F8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D1307"/>
    <w:multiLevelType w:val="multilevel"/>
    <w:tmpl w:val="6F04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F0F9F"/>
    <w:multiLevelType w:val="multilevel"/>
    <w:tmpl w:val="ED6A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788112">
    <w:abstractNumId w:val="4"/>
  </w:num>
  <w:num w:numId="2" w16cid:durableId="950481132">
    <w:abstractNumId w:val="6"/>
  </w:num>
  <w:num w:numId="3" w16cid:durableId="1351175900">
    <w:abstractNumId w:val="1"/>
  </w:num>
  <w:num w:numId="4" w16cid:durableId="1652716196">
    <w:abstractNumId w:val="0"/>
  </w:num>
  <w:num w:numId="5" w16cid:durableId="1542086959">
    <w:abstractNumId w:val="5"/>
  </w:num>
  <w:num w:numId="6" w16cid:durableId="1410616979">
    <w:abstractNumId w:val="2"/>
  </w:num>
  <w:num w:numId="7" w16cid:durableId="5259450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5E"/>
    <w:rsid w:val="00046B5E"/>
    <w:rsid w:val="00124084"/>
    <w:rsid w:val="006C361B"/>
    <w:rsid w:val="007945C8"/>
    <w:rsid w:val="007D4DF0"/>
    <w:rsid w:val="008C45B4"/>
    <w:rsid w:val="00997220"/>
    <w:rsid w:val="00AA6362"/>
    <w:rsid w:val="00D74900"/>
    <w:rsid w:val="00E8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4C420"/>
  <w15:chartTrackingRefBased/>
  <w15:docId w15:val="{DECD2B05-D6B7-7C4B-9167-4BD3969FC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B5E"/>
  </w:style>
  <w:style w:type="paragraph" w:styleId="Overskrift1">
    <w:name w:val="heading 1"/>
    <w:basedOn w:val="Normal"/>
    <w:next w:val="Normal"/>
    <w:link w:val="Overskrift1Tegn"/>
    <w:uiPriority w:val="9"/>
    <w:qFormat/>
    <w:rsid w:val="00046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046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046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4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4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4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4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4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4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46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046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04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46B5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46B5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46B5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46B5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46B5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46B5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46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46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4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4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46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46B5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46B5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46B5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4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46B5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46B5E"/>
    <w:rPr>
      <w:b/>
      <w:bCs/>
      <w:smallCaps/>
      <w:color w:val="0F4761" w:themeColor="accent1" w:themeShade="BF"/>
      <w:spacing w:val="5"/>
    </w:rPr>
  </w:style>
  <w:style w:type="character" w:styleId="Strk">
    <w:name w:val="Strong"/>
    <w:basedOn w:val="Standardskrifttypeiafsnit"/>
    <w:uiPriority w:val="22"/>
    <w:qFormat/>
    <w:rsid w:val="00AA63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6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character" w:styleId="Fremhv">
    <w:name w:val="Emphasis"/>
    <w:basedOn w:val="Standardskrifttypeiafsnit"/>
    <w:uiPriority w:val="20"/>
    <w:qFormat/>
    <w:rsid w:val="00AA6362"/>
    <w:rPr>
      <w:i/>
      <w:iCs/>
    </w:rPr>
  </w:style>
  <w:style w:type="character" w:styleId="Hyperlink">
    <w:name w:val="Hyperlink"/>
    <w:basedOn w:val="Standardskrifttypeiafsnit"/>
    <w:uiPriority w:val="99"/>
    <w:unhideWhenUsed/>
    <w:rsid w:val="00124084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124084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12408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lisadubinina/Projekt2-metal-sundhe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Alise Dubinina</dc:creator>
  <cp:keywords/>
  <dc:description/>
  <cp:lastModifiedBy>Alise Dubinina</cp:lastModifiedBy>
  <cp:revision>2</cp:revision>
  <dcterms:created xsi:type="dcterms:W3CDTF">2025-11-19T12:16:00Z</dcterms:created>
  <dcterms:modified xsi:type="dcterms:W3CDTF">2025-11-19T12:16:00Z</dcterms:modified>
</cp:coreProperties>
</file>