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1D9C" w14:textId="69299B9B" w:rsidR="00227CC5" w:rsidRPr="00227CC5" w:rsidRDefault="00227CC5" w:rsidP="004B2BA7">
      <w:pPr>
        <w:spacing w:line="276" w:lineRule="auto"/>
        <w:rPr>
          <w:rFonts w:ascii="Times New Roman" w:hAnsi="Times New Roman" w:cs="Times New Roman"/>
          <w:sz w:val="36"/>
          <w:szCs w:val="36"/>
          <w:u w:val="single"/>
        </w:rPr>
      </w:pPr>
      <w:r w:rsidRPr="00227CC5">
        <w:rPr>
          <w:rFonts w:ascii="Times New Roman" w:hAnsi="Times New Roman" w:cs="Times New Roman"/>
          <w:sz w:val="36"/>
          <w:szCs w:val="36"/>
          <w:u w:val="single"/>
        </w:rPr>
        <w:t>2. Segmentation</w:t>
      </w:r>
    </w:p>
    <w:p w14:paraId="37D28F95" w14:textId="36ECE02F" w:rsidR="00227CC5" w:rsidRPr="0035426D" w:rsidRDefault="004F505C" w:rsidP="004B2BA7">
      <w:pPr>
        <w:spacing w:line="276" w:lineRule="auto"/>
        <w:rPr>
          <w:rFonts w:ascii="Times New Roman" w:hAnsi="Times New Roman" w:cs="Times New Roman"/>
          <w:sz w:val="32"/>
          <w:szCs w:val="32"/>
          <w:u w:val="single"/>
        </w:rPr>
      </w:pPr>
      <w:r w:rsidRPr="0035426D">
        <w:rPr>
          <w:rFonts w:ascii="Times New Roman" w:hAnsi="Times New Roman" w:cs="Times New Roman"/>
          <w:sz w:val="32"/>
          <w:szCs w:val="32"/>
          <w:u w:val="single"/>
        </w:rPr>
        <w:t>Introduction</w:t>
      </w:r>
    </w:p>
    <w:p w14:paraId="3861430A" w14:textId="77777777" w:rsidR="004F505C" w:rsidRDefault="004F505C" w:rsidP="004B2BA7">
      <w:pPr>
        <w:spacing w:line="276" w:lineRule="auto"/>
        <w:rPr>
          <w:rFonts w:ascii="Times New Roman" w:hAnsi="Times New Roman" w:cs="Times New Roman"/>
          <w:sz w:val="28"/>
          <w:szCs w:val="28"/>
        </w:rPr>
      </w:pPr>
    </w:p>
    <w:p w14:paraId="65EE14AC" w14:textId="77777777" w:rsidR="004B2BA7" w:rsidRDefault="00227CC5" w:rsidP="004B2BA7">
      <w:pPr>
        <w:spacing w:line="276" w:lineRule="auto"/>
        <w:rPr>
          <w:rFonts w:ascii="Times New Roman" w:hAnsi="Times New Roman" w:cs="Times New Roman"/>
          <w:sz w:val="28"/>
          <w:szCs w:val="28"/>
        </w:rPr>
      </w:pPr>
      <w:r>
        <w:rPr>
          <w:rFonts w:ascii="Times New Roman" w:hAnsi="Times New Roman" w:cs="Times New Roman"/>
          <w:sz w:val="28"/>
          <w:szCs w:val="28"/>
        </w:rPr>
        <w:t>For this task, w</w:t>
      </w:r>
      <w:r w:rsidR="005C65EC">
        <w:rPr>
          <w:rFonts w:ascii="Times New Roman" w:hAnsi="Times New Roman" w:cs="Times New Roman"/>
          <w:sz w:val="28"/>
          <w:szCs w:val="28"/>
        </w:rPr>
        <w:t>e must use unsupervised learning to split the data into categories.</w:t>
      </w:r>
      <w:r w:rsidR="004B2BA7">
        <w:rPr>
          <w:rFonts w:ascii="Times New Roman" w:hAnsi="Times New Roman" w:cs="Times New Roman"/>
          <w:sz w:val="28"/>
          <w:szCs w:val="28"/>
        </w:rPr>
        <w:t xml:space="preserve"> </w:t>
      </w:r>
    </w:p>
    <w:p w14:paraId="76D3A91F" w14:textId="1CC9AB1A" w:rsidR="005C65EC" w:rsidRDefault="00ED453A" w:rsidP="004B2BA7">
      <w:pPr>
        <w:spacing w:line="276" w:lineRule="auto"/>
        <w:rPr>
          <w:rFonts w:ascii="Times New Roman" w:hAnsi="Times New Roman" w:cs="Times New Roman"/>
          <w:sz w:val="28"/>
          <w:szCs w:val="28"/>
        </w:rPr>
      </w:pPr>
      <w:r>
        <w:rPr>
          <w:rFonts w:ascii="Times New Roman" w:hAnsi="Times New Roman" w:cs="Times New Roman"/>
          <w:sz w:val="28"/>
          <w:szCs w:val="28"/>
        </w:rPr>
        <w:t>C</w:t>
      </w:r>
      <w:r w:rsidR="005C65EC">
        <w:rPr>
          <w:rFonts w:ascii="Times New Roman" w:hAnsi="Times New Roman" w:cs="Times New Roman"/>
          <w:sz w:val="28"/>
          <w:szCs w:val="28"/>
        </w:rPr>
        <w:t>ommon methods used to cluster data are k-means and hierarchical clustering.</w:t>
      </w:r>
    </w:p>
    <w:p w14:paraId="310BF017" w14:textId="39529B2B" w:rsidR="005C65EC" w:rsidRDefault="005C65EC" w:rsidP="004B2BA7">
      <w:pPr>
        <w:spacing w:line="276" w:lineRule="auto"/>
        <w:rPr>
          <w:rFonts w:ascii="Times New Roman" w:hAnsi="Times New Roman" w:cs="Times New Roman"/>
          <w:sz w:val="28"/>
          <w:szCs w:val="28"/>
        </w:rPr>
      </w:pPr>
    </w:p>
    <w:p w14:paraId="73DE5FAF" w14:textId="77777777" w:rsidR="00227CC5" w:rsidRDefault="00B42425" w:rsidP="004B2BA7">
      <w:pPr>
        <w:spacing w:line="276" w:lineRule="auto"/>
        <w:rPr>
          <w:rFonts w:ascii="Times New Roman" w:hAnsi="Times New Roman" w:cs="Times New Roman"/>
          <w:sz w:val="28"/>
          <w:szCs w:val="28"/>
        </w:rPr>
      </w:pPr>
      <w:r>
        <w:rPr>
          <w:rFonts w:ascii="Times New Roman" w:hAnsi="Times New Roman" w:cs="Times New Roman"/>
          <w:sz w:val="28"/>
          <w:szCs w:val="28"/>
        </w:rPr>
        <w:t>We should not use hierarchical clustering in this case because</w:t>
      </w:r>
      <w:r w:rsidR="00227CC5">
        <w:rPr>
          <w:rFonts w:ascii="Times New Roman" w:hAnsi="Times New Roman" w:cs="Times New Roman"/>
          <w:sz w:val="28"/>
          <w:szCs w:val="28"/>
        </w:rPr>
        <w:t>:</w:t>
      </w:r>
    </w:p>
    <w:p w14:paraId="10004AA8" w14:textId="3658C456" w:rsidR="00227CC5" w:rsidRDefault="00227CC5" w:rsidP="004B2BA7">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I</w:t>
      </w:r>
      <w:r w:rsidR="00D730E7" w:rsidRPr="00227CC5">
        <w:rPr>
          <w:rFonts w:ascii="Times New Roman" w:hAnsi="Times New Roman" w:cs="Times New Roman"/>
          <w:sz w:val="28"/>
          <w:szCs w:val="28"/>
        </w:rPr>
        <w:t>t does not scale well with large data sets</w:t>
      </w:r>
      <w:r w:rsidR="004B2BA7">
        <w:rPr>
          <w:rFonts w:ascii="Times New Roman" w:hAnsi="Times New Roman" w:cs="Times New Roman"/>
          <w:sz w:val="28"/>
          <w:szCs w:val="28"/>
        </w:rPr>
        <w:t>.</w:t>
      </w:r>
    </w:p>
    <w:p w14:paraId="184C11C6" w14:textId="3E341831" w:rsidR="00B42425" w:rsidRDefault="00227CC5" w:rsidP="004B2BA7">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W</w:t>
      </w:r>
      <w:r w:rsidR="00BF0037" w:rsidRPr="00227CC5">
        <w:rPr>
          <w:rFonts w:ascii="Times New Roman" w:hAnsi="Times New Roman" w:cs="Times New Roman"/>
          <w:sz w:val="28"/>
          <w:szCs w:val="28"/>
        </w:rPr>
        <w:t>e are</w:t>
      </w:r>
      <w:r w:rsidRPr="00227CC5">
        <w:rPr>
          <w:rFonts w:ascii="Times New Roman" w:hAnsi="Times New Roman" w:cs="Times New Roman"/>
          <w:sz w:val="28"/>
          <w:szCs w:val="28"/>
        </w:rPr>
        <w:t xml:space="preserve"> only interested in identifying patterns,</w:t>
      </w:r>
      <w:r w:rsidR="00BF0037" w:rsidRPr="00227CC5">
        <w:rPr>
          <w:rFonts w:ascii="Times New Roman" w:hAnsi="Times New Roman" w:cs="Times New Roman"/>
          <w:sz w:val="28"/>
          <w:szCs w:val="28"/>
        </w:rPr>
        <w:t xml:space="preserve"> not how similar individual observations are to other observations in the same cluster.</w:t>
      </w:r>
    </w:p>
    <w:p w14:paraId="790027EF" w14:textId="7FB5C2DC" w:rsidR="00DB31D2" w:rsidRDefault="008A5673" w:rsidP="004B2BA7">
      <w:pPr>
        <w:spacing w:line="276" w:lineRule="auto"/>
        <w:rPr>
          <w:rFonts w:ascii="Times New Roman" w:hAnsi="Times New Roman" w:cs="Times New Roman"/>
          <w:sz w:val="28"/>
          <w:szCs w:val="28"/>
        </w:rPr>
      </w:pPr>
      <w:r>
        <w:rPr>
          <w:rFonts w:ascii="Times New Roman" w:hAnsi="Times New Roman" w:cs="Times New Roman"/>
          <w:sz w:val="28"/>
          <w:szCs w:val="28"/>
        </w:rPr>
        <w:t>Thus</w:t>
      </w:r>
      <w:r w:rsidR="00DB31D2">
        <w:rPr>
          <w:rFonts w:ascii="Times New Roman" w:hAnsi="Times New Roman" w:cs="Times New Roman"/>
          <w:sz w:val="28"/>
          <w:szCs w:val="28"/>
        </w:rPr>
        <w:t>,</w:t>
      </w:r>
      <w:r>
        <w:rPr>
          <w:rFonts w:ascii="Times New Roman" w:hAnsi="Times New Roman" w:cs="Times New Roman"/>
          <w:sz w:val="28"/>
          <w:szCs w:val="28"/>
        </w:rPr>
        <w:t xml:space="preserve"> we should go about using k-means clustering</w:t>
      </w:r>
    </w:p>
    <w:p w14:paraId="2743184B" w14:textId="7C667950" w:rsidR="00F437C6" w:rsidRPr="008F07E9" w:rsidRDefault="0039139F" w:rsidP="008F07E9">
      <w:pPr>
        <w:spacing w:line="240" w:lineRule="auto"/>
        <w:rPr>
          <w:rFonts w:cstheme="minorHAnsi"/>
          <w:color w:val="4472C4" w:themeColor="accent1"/>
          <w:sz w:val="24"/>
          <w:szCs w:val="24"/>
        </w:rPr>
      </w:pPr>
      <w:r w:rsidRPr="008F07E9">
        <w:rPr>
          <w:rFonts w:cstheme="minorHAnsi"/>
          <w:color w:val="4472C4" w:themeColor="accent1"/>
          <w:sz w:val="24"/>
          <w:szCs w:val="24"/>
        </w:rPr>
        <w:t xml:space="preserve">&gt; Study.A </w:t>
      </w:r>
      <w:r w:rsidR="00300B4B">
        <w:rPr>
          <w:rFonts w:cstheme="minorHAnsi"/>
          <w:color w:val="4472C4" w:themeColor="accent1"/>
          <w:sz w:val="24"/>
          <w:szCs w:val="24"/>
        </w:rPr>
        <w:t>&lt;-</w:t>
      </w:r>
      <w:r w:rsidRPr="008F07E9">
        <w:rPr>
          <w:rFonts w:cstheme="minorHAnsi"/>
          <w:color w:val="4472C4" w:themeColor="accent1"/>
          <w:sz w:val="24"/>
          <w:szCs w:val="24"/>
        </w:rPr>
        <w:t>read.csv(file.choose()) # Choose Study_A.csv</w:t>
      </w:r>
    </w:p>
    <w:p w14:paraId="49406E7E" w14:textId="4107A91B" w:rsidR="0039139F" w:rsidRPr="008F07E9" w:rsidRDefault="0039139F"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Pr="008F07E9">
        <w:rPr>
          <w:rFonts w:cstheme="minorHAnsi"/>
          <w:color w:val="4472C4" w:themeColor="accent1"/>
          <w:sz w:val="24"/>
          <w:szCs w:val="24"/>
        </w:rPr>
        <w:t>B</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Pr="008F07E9">
        <w:rPr>
          <w:rFonts w:cstheme="minorHAnsi"/>
          <w:color w:val="4472C4" w:themeColor="accent1"/>
          <w:sz w:val="24"/>
          <w:szCs w:val="24"/>
        </w:rPr>
        <w:t>read.csv(file.choose()) # Choose Study_</w:t>
      </w:r>
      <w:r w:rsidRPr="008F07E9">
        <w:rPr>
          <w:rFonts w:cstheme="minorHAnsi"/>
          <w:color w:val="4472C4" w:themeColor="accent1"/>
          <w:sz w:val="24"/>
          <w:szCs w:val="24"/>
        </w:rPr>
        <w:t>B</w:t>
      </w:r>
      <w:r w:rsidRPr="008F07E9">
        <w:rPr>
          <w:rFonts w:cstheme="minorHAnsi"/>
          <w:color w:val="4472C4" w:themeColor="accent1"/>
          <w:sz w:val="24"/>
          <w:szCs w:val="24"/>
        </w:rPr>
        <w:t>.csv</w:t>
      </w:r>
    </w:p>
    <w:p w14:paraId="02E23DF5" w14:textId="4096C4E7" w:rsidR="0039139F" w:rsidRPr="008F07E9" w:rsidRDefault="0039139F"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Pr="008F07E9">
        <w:rPr>
          <w:rFonts w:cstheme="minorHAnsi"/>
          <w:color w:val="4472C4" w:themeColor="accent1"/>
          <w:sz w:val="24"/>
          <w:szCs w:val="24"/>
        </w:rPr>
        <w:t>C</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Pr="008F07E9">
        <w:rPr>
          <w:rFonts w:cstheme="minorHAnsi"/>
          <w:color w:val="4472C4" w:themeColor="accent1"/>
          <w:sz w:val="24"/>
          <w:szCs w:val="24"/>
        </w:rPr>
        <w:t>read.csv(file.choose()) # Choose Study_</w:t>
      </w:r>
      <w:r w:rsidRPr="008F07E9">
        <w:rPr>
          <w:rFonts w:cstheme="minorHAnsi"/>
          <w:color w:val="4472C4" w:themeColor="accent1"/>
          <w:sz w:val="24"/>
          <w:szCs w:val="24"/>
        </w:rPr>
        <w:t>C</w:t>
      </w:r>
      <w:r w:rsidRPr="008F07E9">
        <w:rPr>
          <w:rFonts w:cstheme="minorHAnsi"/>
          <w:color w:val="4472C4" w:themeColor="accent1"/>
          <w:sz w:val="24"/>
          <w:szCs w:val="24"/>
        </w:rPr>
        <w:t>.csv</w:t>
      </w:r>
    </w:p>
    <w:p w14:paraId="29D95832" w14:textId="467116CE" w:rsidR="0039139F" w:rsidRPr="008F07E9" w:rsidRDefault="0039139F"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Pr="008F07E9">
        <w:rPr>
          <w:rFonts w:cstheme="minorHAnsi"/>
          <w:color w:val="4472C4" w:themeColor="accent1"/>
          <w:sz w:val="24"/>
          <w:szCs w:val="24"/>
        </w:rPr>
        <w:t>D</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Pr="008F07E9">
        <w:rPr>
          <w:rFonts w:cstheme="minorHAnsi"/>
          <w:color w:val="4472C4" w:themeColor="accent1"/>
          <w:sz w:val="24"/>
          <w:szCs w:val="24"/>
        </w:rPr>
        <w:t>read.csv(file.choose()) # Choose Study_</w:t>
      </w:r>
      <w:r w:rsidRPr="008F07E9">
        <w:rPr>
          <w:rFonts w:cstheme="minorHAnsi"/>
          <w:color w:val="4472C4" w:themeColor="accent1"/>
          <w:sz w:val="24"/>
          <w:szCs w:val="24"/>
        </w:rPr>
        <w:t>D</w:t>
      </w:r>
      <w:r w:rsidRPr="008F07E9">
        <w:rPr>
          <w:rFonts w:cstheme="minorHAnsi"/>
          <w:color w:val="4472C4" w:themeColor="accent1"/>
          <w:sz w:val="24"/>
          <w:szCs w:val="24"/>
        </w:rPr>
        <w:t>.csv</w:t>
      </w:r>
    </w:p>
    <w:p w14:paraId="44C08C76" w14:textId="2F384750" w:rsidR="0039139F" w:rsidRPr="008F07E9" w:rsidRDefault="0039139F"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Pr="008F07E9">
        <w:rPr>
          <w:rFonts w:cstheme="minorHAnsi"/>
          <w:color w:val="4472C4" w:themeColor="accent1"/>
          <w:sz w:val="24"/>
          <w:szCs w:val="24"/>
        </w:rPr>
        <w:t>E</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Pr="008F07E9">
        <w:rPr>
          <w:rFonts w:cstheme="minorHAnsi"/>
          <w:color w:val="4472C4" w:themeColor="accent1"/>
          <w:sz w:val="24"/>
          <w:szCs w:val="24"/>
        </w:rPr>
        <w:t>read.csv(file.choose()) # Choose Study_</w:t>
      </w:r>
      <w:r w:rsidRPr="008F07E9">
        <w:rPr>
          <w:rFonts w:cstheme="minorHAnsi"/>
          <w:color w:val="4472C4" w:themeColor="accent1"/>
          <w:sz w:val="24"/>
          <w:szCs w:val="24"/>
        </w:rPr>
        <w:t>E</w:t>
      </w:r>
      <w:r w:rsidRPr="008F07E9">
        <w:rPr>
          <w:rFonts w:cstheme="minorHAnsi"/>
          <w:color w:val="4472C4" w:themeColor="accent1"/>
          <w:sz w:val="24"/>
          <w:szCs w:val="24"/>
        </w:rPr>
        <w:t>.csv</w:t>
      </w:r>
    </w:p>
    <w:p w14:paraId="5887DAEB" w14:textId="77777777" w:rsidR="0039139F" w:rsidRDefault="0039139F" w:rsidP="004B2BA7">
      <w:pPr>
        <w:spacing w:line="276" w:lineRule="auto"/>
        <w:rPr>
          <w:rFonts w:ascii="Times New Roman" w:hAnsi="Times New Roman" w:cs="Times New Roman"/>
          <w:sz w:val="28"/>
          <w:szCs w:val="28"/>
        </w:rPr>
      </w:pPr>
    </w:p>
    <w:p w14:paraId="73DCDA63" w14:textId="3550CA9B" w:rsidR="00BF0037" w:rsidRDefault="00BF0037" w:rsidP="004B2BA7">
      <w:pPr>
        <w:spacing w:line="276" w:lineRule="auto"/>
        <w:rPr>
          <w:rFonts w:ascii="Times New Roman" w:hAnsi="Times New Roman" w:cs="Times New Roman"/>
          <w:sz w:val="28"/>
          <w:szCs w:val="28"/>
        </w:rPr>
      </w:pPr>
      <w:r>
        <w:rPr>
          <w:rFonts w:ascii="Times New Roman" w:hAnsi="Times New Roman" w:cs="Times New Roman"/>
          <w:sz w:val="28"/>
          <w:szCs w:val="28"/>
        </w:rPr>
        <w:t>We will use Day 0 observations of datasets A-E and group them using k-mean</w:t>
      </w:r>
      <w:r w:rsidR="008F07E9">
        <w:rPr>
          <w:rFonts w:ascii="Times New Roman" w:hAnsi="Times New Roman" w:cs="Times New Roman"/>
          <w:sz w:val="28"/>
          <w:szCs w:val="28"/>
        </w:rPr>
        <w:t>s</w:t>
      </w:r>
      <w:r>
        <w:rPr>
          <w:rFonts w:ascii="Times New Roman" w:hAnsi="Times New Roman" w:cs="Times New Roman"/>
          <w:sz w:val="28"/>
          <w:szCs w:val="28"/>
        </w:rPr>
        <w:t>.</w:t>
      </w:r>
    </w:p>
    <w:p w14:paraId="6EFEE9A3" w14:textId="51C074ED" w:rsidR="00DB31D2" w:rsidRPr="008F07E9" w:rsidRDefault="00DB31D2" w:rsidP="008F07E9">
      <w:pPr>
        <w:spacing w:line="240" w:lineRule="auto"/>
        <w:rPr>
          <w:rFonts w:cstheme="minorHAnsi"/>
          <w:color w:val="4472C4" w:themeColor="accent1"/>
          <w:sz w:val="24"/>
          <w:szCs w:val="24"/>
        </w:rPr>
      </w:pPr>
      <w:r w:rsidRPr="008F07E9">
        <w:rPr>
          <w:rFonts w:cstheme="minorHAnsi"/>
          <w:color w:val="4472C4" w:themeColor="accent1"/>
          <w:sz w:val="24"/>
          <w:szCs w:val="24"/>
        </w:rPr>
        <w:t xml:space="preserve">&gt; Study.A </w:t>
      </w:r>
      <w:r w:rsidR="00300B4B">
        <w:rPr>
          <w:rFonts w:cstheme="minorHAnsi"/>
          <w:color w:val="4472C4" w:themeColor="accent1"/>
          <w:sz w:val="24"/>
          <w:szCs w:val="24"/>
        </w:rPr>
        <w:t>&lt;-</w:t>
      </w:r>
      <w:r w:rsidRPr="008F07E9">
        <w:rPr>
          <w:rFonts w:cstheme="minorHAnsi"/>
          <w:color w:val="4472C4" w:themeColor="accent1"/>
          <w:sz w:val="24"/>
          <w:szCs w:val="24"/>
        </w:rPr>
        <w:t>subset(Study.A, VisitDay == 0)</w:t>
      </w:r>
    </w:p>
    <w:p w14:paraId="5E538D67" w14:textId="3ABDEA89" w:rsidR="00DB31D2" w:rsidRPr="008F07E9" w:rsidRDefault="00DB31D2" w:rsidP="008F07E9">
      <w:pPr>
        <w:spacing w:line="240" w:lineRule="auto"/>
        <w:rPr>
          <w:rFonts w:cstheme="minorHAnsi"/>
          <w:color w:val="4472C4" w:themeColor="accent1"/>
          <w:sz w:val="24"/>
          <w:szCs w:val="24"/>
        </w:rPr>
      </w:pPr>
      <w:r w:rsidRPr="008F07E9">
        <w:rPr>
          <w:rFonts w:cstheme="minorHAnsi"/>
          <w:color w:val="4472C4" w:themeColor="accent1"/>
          <w:sz w:val="24"/>
          <w:szCs w:val="24"/>
        </w:rPr>
        <w:t>&gt;</w:t>
      </w:r>
      <w:r w:rsidRPr="008F07E9">
        <w:rPr>
          <w:rFonts w:cstheme="minorHAnsi"/>
          <w:color w:val="4472C4" w:themeColor="accent1"/>
          <w:sz w:val="24"/>
          <w:szCs w:val="24"/>
        </w:rPr>
        <w:t xml:space="preserve"> </w:t>
      </w:r>
      <w:r w:rsidRPr="008F07E9">
        <w:rPr>
          <w:rFonts w:cstheme="minorHAnsi"/>
          <w:color w:val="4472C4" w:themeColor="accent1"/>
          <w:sz w:val="24"/>
          <w:szCs w:val="24"/>
        </w:rPr>
        <w:t>Study.</w:t>
      </w:r>
      <w:r w:rsidRPr="008F07E9">
        <w:rPr>
          <w:rFonts w:cstheme="minorHAnsi"/>
          <w:color w:val="4472C4" w:themeColor="accent1"/>
          <w:sz w:val="24"/>
          <w:szCs w:val="24"/>
        </w:rPr>
        <w:t>B</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Pr="008F07E9">
        <w:rPr>
          <w:rFonts w:cstheme="minorHAnsi"/>
          <w:color w:val="4472C4" w:themeColor="accent1"/>
          <w:sz w:val="24"/>
          <w:szCs w:val="24"/>
        </w:rPr>
        <w:t>subset(Study.</w:t>
      </w:r>
      <w:r w:rsidRPr="008F07E9">
        <w:rPr>
          <w:rFonts w:cstheme="minorHAnsi"/>
          <w:color w:val="4472C4" w:themeColor="accent1"/>
          <w:sz w:val="24"/>
          <w:szCs w:val="24"/>
        </w:rPr>
        <w:t>B</w:t>
      </w:r>
      <w:r w:rsidRPr="008F07E9">
        <w:rPr>
          <w:rFonts w:cstheme="minorHAnsi"/>
          <w:color w:val="4472C4" w:themeColor="accent1"/>
          <w:sz w:val="24"/>
          <w:szCs w:val="24"/>
        </w:rPr>
        <w:t>, VisitDay == 0)</w:t>
      </w:r>
    </w:p>
    <w:p w14:paraId="401998DA" w14:textId="60087ED1" w:rsidR="00DB31D2" w:rsidRPr="008F07E9" w:rsidRDefault="00DB31D2" w:rsidP="008F07E9">
      <w:pPr>
        <w:spacing w:line="240" w:lineRule="auto"/>
        <w:rPr>
          <w:rFonts w:cstheme="minorHAnsi"/>
          <w:color w:val="4472C4" w:themeColor="accent1"/>
          <w:sz w:val="24"/>
          <w:szCs w:val="24"/>
        </w:rPr>
      </w:pPr>
      <w:r w:rsidRPr="008F07E9">
        <w:rPr>
          <w:rFonts w:cstheme="minorHAnsi"/>
          <w:color w:val="4472C4" w:themeColor="accent1"/>
          <w:sz w:val="24"/>
          <w:szCs w:val="24"/>
        </w:rPr>
        <w:t>&gt;</w:t>
      </w:r>
      <w:r w:rsidRPr="008F07E9">
        <w:rPr>
          <w:rFonts w:cstheme="minorHAnsi"/>
          <w:color w:val="4472C4" w:themeColor="accent1"/>
          <w:sz w:val="24"/>
          <w:szCs w:val="24"/>
        </w:rPr>
        <w:t xml:space="preserve"> </w:t>
      </w:r>
      <w:r w:rsidRPr="008F07E9">
        <w:rPr>
          <w:rFonts w:cstheme="minorHAnsi"/>
          <w:color w:val="4472C4" w:themeColor="accent1"/>
          <w:sz w:val="24"/>
          <w:szCs w:val="24"/>
        </w:rPr>
        <w:t>Study.</w:t>
      </w:r>
      <w:r w:rsidRPr="008F07E9">
        <w:rPr>
          <w:rFonts w:cstheme="minorHAnsi"/>
          <w:color w:val="4472C4" w:themeColor="accent1"/>
          <w:sz w:val="24"/>
          <w:szCs w:val="24"/>
        </w:rPr>
        <w:t>C</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Pr="008F07E9">
        <w:rPr>
          <w:rFonts w:cstheme="minorHAnsi"/>
          <w:color w:val="4472C4" w:themeColor="accent1"/>
          <w:sz w:val="24"/>
          <w:szCs w:val="24"/>
        </w:rPr>
        <w:t>subset(Study.</w:t>
      </w:r>
      <w:r w:rsidRPr="008F07E9">
        <w:rPr>
          <w:rFonts w:cstheme="minorHAnsi"/>
          <w:color w:val="4472C4" w:themeColor="accent1"/>
          <w:sz w:val="24"/>
          <w:szCs w:val="24"/>
        </w:rPr>
        <w:t>C</w:t>
      </w:r>
      <w:r w:rsidRPr="008F07E9">
        <w:rPr>
          <w:rFonts w:cstheme="minorHAnsi"/>
          <w:color w:val="4472C4" w:themeColor="accent1"/>
          <w:sz w:val="24"/>
          <w:szCs w:val="24"/>
        </w:rPr>
        <w:t>, VisitDay == 0)</w:t>
      </w:r>
    </w:p>
    <w:p w14:paraId="593AE295" w14:textId="35BA8DDB" w:rsidR="00DB31D2" w:rsidRPr="008F07E9" w:rsidRDefault="008F07E9" w:rsidP="008F07E9">
      <w:pPr>
        <w:spacing w:line="240" w:lineRule="auto"/>
        <w:rPr>
          <w:rFonts w:cstheme="minorHAnsi"/>
          <w:color w:val="4472C4" w:themeColor="accent1"/>
          <w:sz w:val="24"/>
          <w:szCs w:val="24"/>
        </w:rPr>
      </w:pPr>
      <w:r w:rsidRPr="008F07E9">
        <w:rPr>
          <w:rFonts w:cstheme="minorHAnsi"/>
          <w:color w:val="4472C4" w:themeColor="accent1"/>
          <w:sz w:val="24"/>
          <w:szCs w:val="24"/>
        </w:rPr>
        <w:t xml:space="preserve">&gt; </w:t>
      </w:r>
      <w:r w:rsidR="00DB31D2" w:rsidRPr="008F07E9">
        <w:rPr>
          <w:rFonts w:cstheme="minorHAnsi"/>
          <w:color w:val="4472C4" w:themeColor="accent1"/>
          <w:sz w:val="24"/>
          <w:szCs w:val="24"/>
        </w:rPr>
        <w:t>Study.</w:t>
      </w:r>
      <w:r w:rsidR="00DB31D2" w:rsidRPr="008F07E9">
        <w:rPr>
          <w:rFonts w:cstheme="minorHAnsi"/>
          <w:color w:val="4472C4" w:themeColor="accent1"/>
          <w:sz w:val="24"/>
          <w:szCs w:val="24"/>
        </w:rPr>
        <w:t>D</w:t>
      </w:r>
      <w:r w:rsidR="00DB31D2" w:rsidRPr="008F07E9">
        <w:rPr>
          <w:rFonts w:cstheme="minorHAnsi"/>
          <w:color w:val="4472C4" w:themeColor="accent1"/>
          <w:sz w:val="24"/>
          <w:szCs w:val="24"/>
        </w:rPr>
        <w:t xml:space="preserve"> </w:t>
      </w:r>
      <w:r w:rsidR="00300B4B">
        <w:rPr>
          <w:rFonts w:cstheme="minorHAnsi"/>
          <w:color w:val="4472C4" w:themeColor="accent1"/>
          <w:sz w:val="24"/>
          <w:szCs w:val="24"/>
        </w:rPr>
        <w:t>&lt;-</w:t>
      </w:r>
      <w:r w:rsidR="00DB31D2" w:rsidRPr="008F07E9">
        <w:rPr>
          <w:rFonts w:cstheme="minorHAnsi"/>
          <w:color w:val="4472C4" w:themeColor="accent1"/>
          <w:sz w:val="24"/>
          <w:szCs w:val="24"/>
        </w:rPr>
        <w:t>subset(Study.</w:t>
      </w:r>
      <w:r w:rsidR="00DB31D2" w:rsidRPr="008F07E9">
        <w:rPr>
          <w:rFonts w:cstheme="minorHAnsi"/>
          <w:color w:val="4472C4" w:themeColor="accent1"/>
          <w:sz w:val="24"/>
          <w:szCs w:val="24"/>
        </w:rPr>
        <w:t>D</w:t>
      </w:r>
      <w:r w:rsidR="00DB31D2" w:rsidRPr="008F07E9">
        <w:rPr>
          <w:rFonts w:cstheme="minorHAnsi"/>
          <w:color w:val="4472C4" w:themeColor="accent1"/>
          <w:sz w:val="24"/>
          <w:szCs w:val="24"/>
        </w:rPr>
        <w:t>, VisitDay == 0)</w:t>
      </w:r>
    </w:p>
    <w:p w14:paraId="56BF7B20" w14:textId="6C0D8819" w:rsidR="00DB31D2" w:rsidRPr="004F505C" w:rsidRDefault="008F07E9" w:rsidP="004F505C">
      <w:pPr>
        <w:spacing w:line="240" w:lineRule="auto"/>
        <w:rPr>
          <w:rFonts w:cstheme="minorHAnsi"/>
          <w:color w:val="4472C4" w:themeColor="accent1"/>
          <w:sz w:val="24"/>
          <w:szCs w:val="24"/>
        </w:rPr>
      </w:pPr>
      <w:r w:rsidRPr="008F07E9">
        <w:rPr>
          <w:rFonts w:cstheme="minorHAnsi"/>
          <w:color w:val="4472C4" w:themeColor="accent1"/>
          <w:sz w:val="24"/>
          <w:szCs w:val="24"/>
        </w:rPr>
        <w:t xml:space="preserve">&gt; </w:t>
      </w:r>
      <w:r w:rsidR="00DB31D2" w:rsidRPr="008F07E9">
        <w:rPr>
          <w:rFonts w:cstheme="minorHAnsi"/>
          <w:color w:val="4472C4" w:themeColor="accent1"/>
          <w:sz w:val="24"/>
          <w:szCs w:val="24"/>
        </w:rPr>
        <w:t>Study.</w:t>
      </w:r>
      <w:r w:rsidR="00DB31D2" w:rsidRPr="008F07E9">
        <w:rPr>
          <w:rFonts w:cstheme="minorHAnsi"/>
          <w:color w:val="4472C4" w:themeColor="accent1"/>
          <w:sz w:val="24"/>
          <w:szCs w:val="24"/>
        </w:rPr>
        <w:t>E</w:t>
      </w:r>
      <w:r w:rsidR="00DB31D2" w:rsidRPr="008F07E9">
        <w:rPr>
          <w:rFonts w:cstheme="minorHAnsi"/>
          <w:color w:val="4472C4" w:themeColor="accent1"/>
          <w:sz w:val="24"/>
          <w:szCs w:val="24"/>
        </w:rPr>
        <w:t xml:space="preserve"> </w:t>
      </w:r>
      <w:r w:rsidR="00300B4B">
        <w:rPr>
          <w:rFonts w:cstheme="minorHAnsi"/>
          <w:color w:val="4472C4" w:themeColor="accent1"/>
          <w:sz w:val="24"/>
          <w:szCs w:val="24"/>
        </w:rPr>
        <w:t>&lt;-</w:t>
      </w:r>
      <w:r w:rsidR="00DB31D2" w:rsidRPr="008F07E9">
        <w:rPr>
          <w:rFonts w:cstheme="minorHAnsi"/>
          <w:color w:val="4472C4" w:themeColor="accent1"/>
          <w:sz w:val="24"/>
          <w:szCs w:val="24"/>
        </w:rPr>
        <w:t>subset(Study.</w:t>
      </w:r>
      <w:r w:rsidR="00DB31D2" w:rsidRPr="008F07E9">
        <w:rPr>
          <w:rFonts w:cstheme="minorHAnsi"/>
          <w:color w:val="4472C4" w:themeColor="accent1"/>
          <w:sz w:val="24"/>
          <w:szCs w:val="24"/>
        </w:rPr>
        <w:t>E</w:t>
      </w:r>
      <w:r w:rsidR="00DB31D2" w:rsidRPr="008F07E9">
        <w:rPr>
          <w:rFonts w:cstheme="minorHAnsi"/>
          <w:color w:val="4472C4" w:themeColor="accent1"/>
          <w:sz w:val="24"/>
          <w:szCs w:val="24"/>
        </w:rPr>
        <w:t>, VisitDay == 0)</w:t>
      </w:r>
    </w:p>
    <w:p w14:paraId="00FA0D95" w14:textId="77777777" w:rsidR="00ED453A" w:rsidRDefault="00ED453A" w:rsidP="004B2BA7">
      <w:pPr>
        <w:spacing w:line="276" w:lineRule="auto"/>
        <w:rPr>
          <w:rFonts w:ascii="Times New Roman" w:hAnsi="Times New Roman" w:cs="Times New Roman"/>
          <w:sz w:val="28"/>
          <w:szCs w:val="28"/>
        </w:rPr>
      </w:pPr>
    </w:p>
    <w:p w14:paraId="3EB7B641" w14:textId="77777777" w:rsidR="00ED453A" w:rsidRDefault="00ED453A" w:rsidP="004B2BA7">
      <w:pPr>
        <w:spacing w:line="276" w:lineRule="auto"/>
        <w:rPr>
          <w:rFonts w:ascii="Times New Roman" w:hAnsi="Times New Roman" w:cs="Times New Roman"/>
          <w:sz w:val="28"/>
          <w:szCs w:val="28"/>
        </w:rPr>
      </w:pPr>
    </w:p>
    <w:p w14:paraId="79260363" w14:textId="13E7CD32" w:rsidR="00EB4565" w:rsidRDefault="00BF0037" w:rsidP="004B2BA7">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K</w:t>
      </w:r>
      <w:r w:rsidR="008A5673">
        <w:rPr>
          <w:rFonts w:ascii="Times New Roman" w:hAnsi="Times New Roman" w:cs="Times New Roman"/>
          <w:sz w:val="28"/>
          <w:szCs w:val="28"/>
        </w:rPr>
        <w:t>-</w:t>
      </w:r>
      <w:r>
        <w:rPr>
          <w:rFonts w:ascii="Times New Roman" w:hAnsi="Times New Roman" w:cs="Times New Roman"/>
          <w:sz w:val="28"/>
          <w:szCs w:val="28"/>
        </w:rPr>
        <w:t xml:space="preserve">means can only be used on numeric values (in this case, the 30 </w:t>
      </w:r>
      <w:r w:rsidR="004B2BA7">
        <w:rPr>
          <w:rFonts w:ascii="Times New Roman" w:hAnsi="Times New Roman" w:cs="Times New Roman"/>
          <w:sz w:val="28"/>
          <w:szCs w:val="28"/>
        </w:rPr>
        <w:t>features</w:t>
      </w:r>
      <w:r>
        <w:rPr>
          <w:rFonts w:ascii="Times New Roman" w:hAnsi="Times New Roman" w:cs="Times New Roman"/>
          <w:sz w:val="28"/>
          <w:szCs w:val="28"/>
        </w:rPr>
        <w:t xml:space="preserve"> with values 1-7).</w:t>
      </w:r>
    </w:p>
    <w:p w14:paraId="1CE0FEA9" w14:textId="0C5CC0E5" w:rsidR="00EB4565" w:rsidRDefault="00BF0037" w:rsidP="004B2BA7">
      <w:pPr>
        <w:spacing w:line="276" w:lineRule="auto"/>
        <w:rPr>
          <w:rFonts w:ascii="Times New Roman" w:hAnsi="Times New Roman" w:cs="Times New Roman"/>
          <w:sz w:val="28"/>
          <w:szCs w:val="28"/>
        </w:rPr>
      </w:pPr>
      <w:r>
        <w:rPr>
          <w:rFonts w:ascii="Times New Roman" w:hAnsi="Times New Roman" w:cs="Times New Roman"/>
          <w:sz w:val="28"/>
          <w:szCs w:val="28"/>
        </w:rPr>
        <w:t xml:space="preserve">All other </w:t>
      </w:r>
      <w:r w:rsidR="004B2BA7">
        <w:rPr>
          <w:rFonts w:ascii="Times New Roman" w:hAnsi="Times New Roman" w:cs="Times New Roman"/>
          <w:sz w:val="28"/>
          <w:szCs w:val="28"/>
        </w:rPr>
        <w:t>features</w:t>
      </w:r>
      <w:r w:rsidR="00EB4565">
        <w:rPr>
          <w:rFonts w:ascii="Times New Roman" w:hAnsi="Times New Roman" w:cs="Times New Roman"/>
          <w:sz w:val="28"/>
          <w:szCs w:val="28"/>
        </w:rPr>
        <w:t xml:space="preserve">, such as </w:t>
      </w:r>
      <w:r w:rsidR="004B2BA7">
        <w:rPr>
          <w:rFonts w:ascii="Times New Roman" w:hAnsi="Times New Roman" w:cs="Times New Roman"/>
          <w:sz w:val="28"/>
          <w:szCs w:val="28"/>
        </w:rPr>
        <w:t xml:space="preserve">study group, country, ID’s, </w:t>
      </w:r>
      <w:r w:rsidR="00EB4565">
        <w:rPr>
          <w:rFonts w:ascii="Times New Roman" w:hAnsi="Times New Roman" w:cs="Times New Roman"/>
          <w:sz w:val="28"/>
          <w:szCs w:val="28"/>
        </w:rPr>
        <w:t>lead status</w:t>
      </w:r>
      <w:r w:rsidR="004B2BA7">
        <w:rPr>
          <w:rFonts w:ascii="Times New Roman" w:hAnsi="Times New Roman" w:cs="Times New Roman"/>
          <w:sz w:val="28"/>
          <w:szCs w:val="28"/>
        </w:rPr>
        <w:t xml:space="preserve">, etc., </w:t>
      </w:r>
      <w:r w:rsidR="00EB4565">
        <w:rPr>
          <w:rFonts w:ascii="Times New Roman" w:hAnsi="Times New Roman" w:cs="Times New Roman"/>
          <w:sz w:val="28"/>
          <w:szCs w:val="28"/>
        </w:rPr>
        <w:t>can be disregarded when clustering the data</w:t>
      </w:r>
      <w:r w:rsidR="00370B71">
        <w:rPr>
          <w:rFonts w:ascii="Times New Roman" w:hAnsi="Times New Roman" w:cs="Times New Roman"/>
          <w:sz w:val="28"/>
          <w:szCs w:val="28"/>
        </w:rPr>
        <w:t xml:space="preserve"> (we will keep the study group temporarily for the initial observations)</w:t>
      </w:r>
      <w:r w:rsidR="00EB4565">
        <w:rPr>
          <w:rFonts w:ascii="Times New Roman" w:hAnsi="Times New Roman" w:cs="Times New Roman"/>
          <w:sz w:val="28"/>
          <w:szCs w:val="28"/>
        </w:rPr>
        <w:t>.</w:t>
      </w:r>
    </w:p>
    <w:p w14:paraId="2C4EBF7C" w14:textId="0B242167" w:rsidR="00232E99" w:rsidRDefault="00232E99" w:rsidP="004B2BA7">
      <w:pPr>
        <w:spacing w:line="276" w:lineRule="auto"/>
        <w:rPr>
          <w:rFonts w:ascii="Times New Roman" w:hAnsi="Times New Roman" w:cs="Times New Roman"/>
          <w:sz w:val="28"/>
          <w:szCs w:val="28"/>
        </w:rPr>
      </w:pPr>
      <w:r>
        <w:rPr>
          <w:rFonts w:ascii="Times New Roman" w:hAnsi="Times New Roman" w:cs="Times New Roman"/>
          <w:sz w:val="28"/>
          <w:szCs w:val="28"/>
        </w:rPr>
        <w:t>We can also disregard the PANSS total because it yields no new information if we already have the individual PANSS values.</w:t>
      </w:r>
    </w:p>
    <w:p w14:paraId="2056E7E0" w14:textId="6305C1A0" w:rsidR="008F07E9" w:rsidRDefault="008F07E9" w:rsidP="008F07E9">
      <w:pPr>
        <w:spacing w:line="240" w:lineRule="auto"/>
        <w:rPr>
          <w:rFonts w:cstheme="minorHAnsi"/>
          <w:color w:val="4472C4" w:themeColor="accent1"/>
          <w:sz w:val="24"/>
          <w:szCs w:val="24"/>
        </w:rPr>
      </w:pPr>
      <w:r w:rsidRPr="008F07E9">
        <w:rPr>
          <w:rFonts w:cstheme="minorHAnsi"/>
          <w:color w:val="4472C4" w:themeColor="accent1"/>
          <w:sz w:val="24"/>
          <w:szCs w:val="24"/>
        </w:rPr>
        <w:t xml:space="preserve">&gt; </w:t>
      </w:r>
      <w:r w:rsidRPr="008F07E9">
        <w:rPr>
          <w:rFonts w:cstheme="minorHAnsi"/>
          <w:color w:val="4472C4" w:themeColor="accent1"/>
          <w:sz w:val="24"/>
          <w:szCs w:val="24"/>
        </w:rPr>
        <w:t xml:space="preserve">Study.A </w:t>
      </w:r>
      <w:r w:rsidR="00300B4B">
        <w:rPr>
          <w:rFonts w:cstheme="minorHAnsi"/>
          <w:color w:val="4472C4" w:themeColor="accent1"/>
          <w:sz w:val="24"/>
          <w:szCs w:val="24"/>
        </w:rPr>
        <w:t>&lt;-</w:t>
      </w:r>
      <w:r w:rsidR="00370B71">
        <w:rPr>
          <w:rFonts w:cstheme="minorHAnsi"/>
          <w:color w:val="4472C4" w:themeColor="accent1"/>
          <w:sz w:val="24"/>
          <w:szCs w:val="24"/>
        </w:rPr>
        <w:t xml:space="preserve"> </w:t>
      </w:r>
      <w:r w:rsidRPr="008F07E9">
        <w:rPr>
          <w:rFonts w:cstheme="minorHAnsi"/>
          <w:color w:val="4472C4" w:themeColor="accent1"/>
          <w:sz w:val="24"/>
          <w:szCs w:val="24"/>
        </w:rPr>
        <w:t>Study.A[, -which(names(Study.A) %in% c</w:t>
      </w:r>
      <w:r w:rsidR="00370B71">
        <w:rPr>
          <w:rFonts w:cstheme="minorHAnsi"/>
          <w:color w:val="4472C4" w:themeColor="accent1"/>
          <w:sz w:val="24"/>
          <w:szCs w:val="24"/>
        </w:rPr>
        <w:t>(</w:t>
      </w:r>
      <w:r w:rsidRPr="008F07E9">
        <w:rPr>
          <w:rFonts w:cstheme="minorHAnsi"/>
          <w:color w:val="4472C4" w:themeColor="accent1"/>
          <w:sz w:val="24"/>
          <w:szCs w:val="24"/>
        </w:rPr>
        <w:t>"Country", "PatientID", "SiteID",</w:t>
      </w:r>
      <w:r>
        <w:rPr>
          <w:rFonts w:cstheme="minorHAnsi"/>
          <w:color w:val="4472C4" w:themeColor="accent1"/>
          <w:sz w:val="24"/>
          <w:szCs w:val="24"/>
        </w:rPr>
        <w:t xml:space="preserve"> </w:t>
      </w:r>
      <w:r w:rsidRPr="008F07E9">
        <w:rPr>
          <w:rFonts w:cstheme="minorHAnsi"/>
          <w:color w:val="4472C4" w:themeColor="accent1"/>
          <w:sz w:val="24"/>
          <w:szCs w:val="24"/>
        </w:rPr>
        <w:t>"RaterID", "Assessment</w:t>
      </w:r>
      <w:r w:rsidRPr="008F07E9">
        <w:rPr>
          <w:rFonts w:cstheme="minorHAnsi"/>
          <w:color w:val="4472C4" w:themeColor="accent1"/>
          <w:sz w:val="24"/>
          <w:szCs w:val="24"/>
        </w:rPr>
        <w:t>I</w:t>
      </w:r>
      <w:r w:rsidRPr="008F07E9">
        <w:rPr>
          <w:rFonts w:cstheme="minorHAnsi"/>
          <w:color w:val="4472C4" w:themeColor="accent1"/>
          <w:sz w:val="24"/>
          <w:szCs w:val="24"/>
        </w:rPr>
        <w:t>D", "TxGroup", "VisitDay", "PANSS_Total", "LeadStatus"))]</w:t>
      </w:r>
    </w:p>
    <w:p w14:paraId="67884889" w14:textId="6EE1F1F0" w:rsidR="008F07E9" w:rsidRDefault="008F07E9"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Pr>
          <w:rFonts w:cstheme="minorHAnsi"/>
          <w:color w:val="4472C4" w:themeColor="accent1"/>
          <w:sz w:val="24"/>
          <w:szCs w:val="24"/>
        </w:rPr>
        <w:t>B</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00370B71">
        <w:rPr>
          <w:rFonts w:cstheme="minorHAnsi"/>
          <w:color w:val="4472C4" w:themeColor="accent1"/>
          <w:sz w:val="24"/>
          <w:szCs w:val="24"/>
        </w:rPr>
        <w:t xml:space="preserve"> </w:t>
      </w:r>
      <w:r w:rsidRPr="008F07E9">
        <w:rPr>
          <w:rFonts w:cstheme="minorHAnsi"/>
          <w:color w:val="4472C4" w:themeColor="accent1"/>
          <w:sz w:val="24"/>
          <w:szCs w:val="24"/>
        </w:rPr>
        <w:t>Study.</w:t>
      </w:r>
      <w:r>
        <w:rPr>
          <w:rFonts w:cstheme="minorHAnsi"/>
          <w:color w:val="4472C4" w:themeColor="accent1"/>
          <w:sz w:val="24"/>
          <w:szCs w:val="24"/>
        </w:rPr>
        <w:t>B</w:t>
      </w:r>
      <w:r w:rsidRPr="008F07E9">
        <w:rPr>
          <w:rFonts w:cstheme="minorHAnsi"/>
          <w:color w:val="4472C4" w:themeColor="accent1"/>
          <w:sz w:val="24"/>
          <w:szCs w:val="24"/>
        </w:rPr>
        <w:t>[, -which(names(Study.</w:t>
      </w:r>
      <w:r w:rsidR="00253018">
        <w:rPr>
          <w:rFonts w:cstheme="minorHAnsi"/>
          <w:color w:val="4472C4" w:themeColor="accent1"/>
          <w:sz w:val="24"/>
          <w:szCs w:val="24"/>
        </w:rPr>
        <w:t>B</w:t>
      </w:r>
      <w:r w:rsidRPr="008F07E9">
        <w:rPr>
          <w:rFonts w:cstheme="minorHAnsi"/>
          <w:color w:val="4472C4" w:themeColor="accent1"/>
          <w:sz w:val="24"/>
          <w:szCs w:val="24"/>
        </w:rPr>
        <w:t>) %in% c</w:t>
      </w:r>
      <w:r w:rsidR="00370B71">
        <w:rPr>
          <w:rFonts w:cstheme="minorHAnsi"/>
          <w:color w:val="4472C4" w:themeColor="accent1"/>
          <w:sz w:val="24"/>
          <w:szCs w:val="24"/>
        </w:rPr>
        <w:t>(</w:t>
      </w:r>
      <w:r w:rsidRPr="008F07E9">
        <w:rPr>
          <w:rFonts w:cstheme="minorHAnsi"/>
          <w:color w:val="4472C4" w:themeColor="accent1"/>
          <w:sz w:val="24"/>
          <w:szCs w:val="24"/>
        </w:rPr>
        <w:t>"Country", "PatientID", "SiteID",</w:t>
      </w:r>
      <w:r>
        <w:rPr>
          <w:rFonts w:cstheme="minorHAnsi"/>
          <w:color w:val="4472C4" w:themeColor="accent1"/>
          <w:sz w:val="24"/>
          <w:szCs w:val="24"/>
        </w:rPr>
        <w:t xml:space="preserve"> </w:t>
      </w:r>
      <w:r w:rsidRPr="008F07E9">
        <w:rPr>
          <w:rFonts w:cstheme="minorHAnsi"/>
          <w:color w:val="4472C4" w:themeColor="accent1"/>
          <w:sz w:val="24"/>
          <w:szCs w:val="24"/>
        </w:rPr>
        <w:t>"RaterID", "AssessmentID", "TxGroup", "VisitDay", "PANSS_Total", "LeadStatus"))]</w:t>
      </w:r>
    </w:p>
    <w:p w14:paraId="7253A913" w14:textId="6D0B63B8" w:rsidR="008F07E9" w:rsidRDefault="008F07E9"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Pr>
          <w:rFonts w:cstheme="minorHAnsi"/>
          <w:color w:val="4472C4" w:themeColor="accent1"/>
          <w:sz w:val="24"/>
          <w:szCs w:val="24"/>
        </w:rPr>
        <w:t>C</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00370B71">
        <w:rPr>
          <w:rFonts w:cstheme="minorHAnsi"/>
          <w:color w:val="4472C4" w:themeColor="accent1"/>
          <w:sz w:val="24"/>
          <w:szCs w:val="24"/>
        </w:rPr>
        <w:t xml:space="preserve"> </w:t>
      </w:r>
      <w:r w:rsidRPr="008F07E9">
        <w:rPr>
          <w:rFonts w:cstheme="minorHAnsi"/>
          <w:color w:val="4472C4" w:themeColor="accent1"/>
          <w:sz w:val="24"/>
          <w:szCs w:val="24"/>
        </w:rPr>
        <w:t>Study.</w:t>
      </w:r>
      <w:r>
        <w:rPr>
          <w:rFonts w:cstheme="minorHAnsi"/>
          <w:color w:val="4472C4" w:themeColor="accent1"/>
          <w:sz w:val="24"/>
          <w:szCs w:val="24"/>
        </w:rPr>
        <w:t>C</w:t>
      </w:r>
      <w:r w:rsidRPr="008F07E9">
        <w:rPr>
          <w:rFonts w:cstheme="minorHAnsi"/>
          <w:color w:val="4472C4" w:themeColor="accent1"/>
          <w:sz w:val="24"/>
          <w:szCs w:val="24"/>
        </w:rPr>
        <w:t>[, -which(names(Study.</w:t>
      </w:r>
      <w:r w:rsidR="00253018">
        <w:rPr>
          <w:rFonts w:cstheme="minorHAnsi"/>
          <w:color w:val="4472C4" w:themeColor="accent1"/>
          <w:sz w:val="24"/>
          <w:szCs w:val="24"/>
        </w:rPr>
        <w:t>C</w:t>
      </w:r>
      <w:r w:rsidRPr="008F07E9">
        <w:rPr>
          <w:rFonts w:cstheme="minorHAnsi"/>
          <w:color w:val="4472C4" w:themeColor="accent1"/>
          <w:sz w:val="24"/>
          <w:szCs w:val="24"/>
        </w:rPr>
        <w:t>) %in% c("Country", "PatientID", "SiteID",</w:t>
      </w:r>
      <w:r>
        <w:rPr>
          <w:rFonts w:cstheme="minorHAnsi"/>
          <w:color w:val="4472C4" w:themeColor="accent1"/>
          <w:sz w:val="24"/>
          <w:szCs w:val="24"/>
        </w:rPr>
        <w:t xml:space="preserve"> </w:t>
      </w:r>
      <w:r w:rsidRPr="008F07E9">
        <w:rPr>
          <w:rFonts w:cstheme="minorHAnsi"/>
          <w:color w:val="4472C4" w:themeColor="accent1"/>
          <w:sz w:val="24"/>
          <w:szCs w:val="24"/>
        </w:rPr>
        <w:t>"RaterID", "AssessmentID", "TxGroup", "VisitDay", "PANSS_Total", "LeadStatus"))]</w:t>
      </w:r>
    </w:p>
    <w:p w14:paraId="0E8A4108" w14:textId="1591A2E9" w:rsidR="008F07E9" w:rsidRDefault="008F07E9"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Pr>
          <w:rFonts w:cstheme="minorHAnsi"/>
          <w:color w:val="4472C4" w:themeColor="accent1"/>
          <w:sz w:val="24"/>
          <w:szCs w:val="24"/>
        </w:rPr>
        <w:t>D</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00370B71">
        <w:rPr>
          <w:rFonts w:cstheme="minorHAnsi"/>
          <w:color w:val="4472C4" w:themeColor="accent1"/>
          <w:sz w:val="24"/>
          <w:szCs w:val="24"/>
        </w:rPr>
        <w:t xml:space="preserve"> </w:t>
      </w:r>
      <w:r w:rsidRPr="008F07E9">
        <w:rPr>
          <w:rFonts w:cstheme="minorHAnsi"/>
          <w:color w:val="4472C4" w:themeColor="accent1"/>
          <w:sz w:val="24"/>
          <w:szCs w:val="24"/>
        </w:rPr>
        <w:t>Study.</w:t>
      </w:r>
      <w:r>
        <w:rPr>
          <w:rFonts w:cstheme="minorHAnsi"/>
          <w:color w:val="4472C4" w:themeColor="accent1"/>
          <w:sz w:val="24"/>
          <w:szCs w:val="24"/>
        </w:rPr>
        <w:t>D</w:t>
      </w:r>
      <w:r w:rsidRPr="008F07E9">
        <w:rPr>
          <w:rFonts w:cstheme="minorHAnsi"/>
          <w:color w:val="4472C4" w:themeColor="accent1"/>
          <w:sz w:val="24"/>
          <w:szCs w:val="24"/>
        </w:rPr>
        <w:t>[, -which(names(Study</w:t>
      </w:r>
      <w:r w:rsidR="00253018">
        <w:rPr>
          <w:rFonts w:cstheme="minorHAnsi"/>
          <w:color w:val="4472C4" w:themeColor="accent1"/>
          <w:sz w:val="24"/>
          <w:szCs w:val="24"/>
        </w:rPr>
        <w:t>.D</w:t>
      </w:r>
      <w:r w:rsidRPr="008F07E9">
        <w:rPr>
          <w:rFonts w:cstheme="minorHAnsi"/>
          <w:color w:val="4472C4" w:themeColor="accent1"/>
          <w:sz w:val="24"/>
          <w:szCs w:val="24"/>
        </w:rPr>
        <w:t>) %in% c("Country", "PatientID", "SiteID",</w:t>
      </w:r>
      <w:r>
        <w:rPr>
          <w:rFonts w:cstheme="minorHAnsi"/>
          <w:color w:val="4472C4" w:themeColor="accent1"/>
          <w:sz w:val="24"/>
          <w:szCs w:val="24"/>
        </w:rPr>
        <w:t xml:space="preserve"> </w:t>
      </w:r>
      <w:r w:rsidRPr="008F07E9">
        <w:rPr>
          <w:rFonts w:cstheme="minorHAnsi"/>
          <w:color w:val="4472C4" w:themeColor="accent1"/>
          <w:sz w:val="24"/>
          <w:szCs w:val="24"/>
        </w:rPr>
        <w:t>"RaterID", "AssessmentID", "TxGroup", "VisitDay", "PANSS_Total", "LeadStatus"))]</w:t>
      </w:r>
    </w:p>
    <w:p w14:paraId="5E0D7116" w14:textId="0F238D8E" w:rsidR="008F07E9" w:rsidRPr="008F07E9" w:rsidRDefault="008F07E9" w:rsidP="008F07E9">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Pr>
          <w:rFonts w:cstheme="minorHAnsi"/>
          <w:color w:val="4472C4" w:themeColor="accent1"/>
          <w:sz w:val="24"/>
          <w:szCs w:val="24"/>
        </w:rPr>
        <w:t>E</w:t>
      </w:r>
      <w:r w:rsidRPr="008F07E9">
        <w:rPr>
          <w:rFonts w:cstheme="minorHAnsi"/>
          <w:color w:val="4472C4" w:themeColor="accent1"/>
          <w:sz w:val="24"/>
          <w:szCs w:val="24"/>
        </w:rPr>
        <w:t xml:space="preserve"> </w:t>
      </w:r>
      <w:r w:rsidR="00300B4B">
        <w:rPr>
          <w:rFonts w:cstheme="minorHAnsi"/>
          <w:color w:val="4472C4" w:themeColor="accent1"/>
          <w:sz w:val="24"/>
          <w:szCs w:val="24"/>
        </w:rPr>
        <w:t>&lt;-</w:t>
      </w:r>
      <w:r w:rsidR="00370B71">
        <w:rPr>
          <w:rFonts w:cstheme="minorHAnsi"/>
          <w:color w:val="4472C4" w:themeColor="accent1"/>
          <w:sz w:val="24"/>
          <w:szCs w:val="24"/>
        </w:rPr>
        <w:t xml:space="preserve"> </w:t>
      </w:r>
      <w:r w:rsidRPr="008F07E9">
        <w:rPr>
          <w:rFonts w:cstheme="minorHAnsi"/>
          <w:color w:val="4472C4" w:themeColor="accent1"/>
          <w:sz w:val="24"/>
          <w:szCs w:val="24"/>
        </w:rPr>
        <w:t>Study.</w:t>
      </w:r>
      <w:r>
        <w:rPr>
          <w:rFonts w:cstheme="minorHAnsi"/>
          <w:color w:val="4472C4" w:themeColor="accent1"/>
          <w:sz w:val="24"/>
          <w:szCs w:val="24"/>
        </w:rPr>
        <w:t>E</w:t>
      </w:r>
      <w:r w:rsidRPr="008F07E9">
        <w:rPr>
          <w:rFonts w:cstheme="minorHAnsi"/>
          <w:color w:val="4472C4" w:themeColor="accent1"/>
          <w:sz w:val="24"/>
          <w:szCs w:val="24"/>
        </w:rPr>
        <w:t>[, -which(names(Study.</w:t>
      </w:r>
      <w:r w:rsidR="00253018">
        <w:rPr>
          <w:rFonts w:cstheme="minorHAnsi"/>
          <w:color w:val="4472C4" w:themeColor="accent1"/>
          <w:sz w:val="24"/>
          <w:szCs w:val="24"/>
        </w:rPr>
        <w:t>E</w:t>
      </w:r>
      <w:r w:rsidRPr="008F07E9">
        <w:rPr>
          <w:rFonts w:cstheme="minorHAnsi"/>
          <w:color w:val="4472C4" w:themeColor="accent1"/>
          <w:sz w:val="24"/>
          <w:szCs w:val="24"/>
        </w:rPr>
        <w:t>) %in% c("Country", "PatientID", "SiteID",</w:t>
      </w:r>
      <w:r>
        <w:rPr>
          <w:rFonts w:cstheme="minorHAnsi"/>
          <w:color w:val="4472C4" w:themeColor="accent1"/>
          <w:sz w:val="24"/>
          <w:szCs w:val="24"/>
        </w:rPr>
        <w:t xml:space="preserve"> </w:t>
      </w:r>
      <w:r w:rsidRPr="008F07E9">
        <w:rPr>
          <w:rFonts w:cstheme="minorHAnsi"/>
          <w:color w:val="4472C4" w:themeColor="accent1"/>
          <w:sz w:val="24"/>
          <w:szCs w:val="24"/>
        </w:rPr>
        <w:t>"RaterID", "AssessmentID", "TxGroup", "VisitDay", "PANSS_Total", "LeadStatus"))]</w:t>
      </w:r>
    </w:p>
    <w:p w14:paraId="75CAF50A" w14:textId="3B81466F" w:rsidR="00BF0037" w:rsidRDefault="00BF0037" w:rsidP="004B2BA7">
      <w:pPr>
        <w:spacing w:line="276" w:lineRule="auto"/>
        <w:rPr>
          <w:rFonts w:ascii="Times New Roman" w:hAnsi="Times New Roman" w:cs="Times New Roman"/>
          <w:sz w:val="28"/>
          <w:szCs w:val="28"/>
        </w:rPr>
      </w:pPr>
    </w:p>
    <w:p w14:paraId="6977D363" w14:textId="4DC4C7A0" w:rsidR="007538C5" w:rsidRDefault="007538C5" w:rsidP="004B2BA7">
      <w:pPr>
        <w:spacing w:line="276" w:lineRule="auto"/>
        <w:rPr>
          <w:rFonts w:ascii="Times New Roman" w:hAnsi="Times New Roman" w:cs="Times New Roman"/>
          <w:sz w:val="28"/>
          <w:szCs w:val="28"/>
        </w:rPr>
      </w:pPr>
      <w:r>
        <w:rPr>
          <w:rFonts w:ascii="Times New Roman" w:hAnsi="Times New Roman" w:cs="Times New Roman"/>
          <w:sz w:val="28"/>
          <w:szCs w:val="28"/>
        </w:rPr>
        <w:t>Combine into one dataset.</w:t>
      </w:r>
    </w:p>
    <w:p w14:paraId="4C3FD670" w14:textId="33A036F2" w:rsidR="004F505C" w:rsidRPr="00370B71" w:rsidRDefault="007538C5" w:rsidP="00370B71">
      <w:pPr>
        <w:spacing w:line="240" w:lineRule="auto"/>
        <w:rPr>
          <w:rFonts w:cstheme="minorHAnsi"/>
          <w:color w:val="4472C4" w:themeColor="accent1"/>
          <w:sz w:val="24"/>
          <w:szCs w:val="24"/>
        </w:rPr>
      </w:pPr>
      <w:r w:rsidRPr="007538C5">
        <w:rPr>
          <w:rFonts w:cstheme="minorHAnsi"/>
          <w:color w:val="4472C4" w:themeColor="accent1"/>
          <w:sz w:val="24"/>
          <w:szCs w:val="24"/>
        </w:rPr>
        <w:t xml:space="preserve">&gt; </w:t>
      </w:r>
      <w:r w:rsidRPr="007538C5">
        <w:rPr>
          <w:rFonts w:cstheme="minorHAnsi"/>
          <w:color w:val="4472C4" w:themeColor="accent1"/>
          <w:sz w:val="24"/>
          <w:szCs w:val="24"/>
        </w:rPr>
        <w:t xml:space="preserve">Combined.Studies </w:t>
      </w:r>
      <w:r w:rsidR="00300B4B">
        <w:rPr>
          <w:rFonts w:cstheme="minorHAnsi"/>
          <w:color w:val="4472C4" w:themeColor="accent1"/>
          <w:sz w:val="24"/>
          <w:szCs w:val="24"/>
        </w:rPr>
        <w:t>&lt;-</w:t>
      </w:r>
      <w:r w:rsidR="000F29F1">
        <w:rPr>
          <w:rFonts w:cstheme="minorHAnsi"/>
          <w:color w:val="4472C4" w:themeColor="accent1"/>
          <w:sz w:val="24"/>
          <w:szCs w:val="24"/>
        </w:rPr>
        <w:t xml:space="preserve"> </w:t>
      </w:r>
      <w:r w:rsidRPr="007538C5">
        <w:rPr>
          <w:rFonts w:cstheme="minorHAnsi"/>
          <w:color w:val="4472C4" w:themeColor="accent1"/>
          <w:sz w:val="24"/>
          <w:szCs w:val="24"/>
        </w:rPr>
        <w:t>rbind(Study.A, Study.B, Study.C, Study.D, Study.E)</w:t>
      </w:r>
      <w:r w:rsidR="004F505C">
        <w:rPr>
          <w:rFonts w:ascii="Times New Roman" w:hAnsi="Times New Roman" w:cs="Times New Roman"/>
          <w:sz w:val="28"/>
          <w:szCs w:val="28"/>
        </w:rPr>
        <w:br w:type="page"/>
      </w:r>
    </w:p>
    <w:p w14:paraId="6267DAC3" w14:textId="77777777" w:rsidR="00DA5B46" w:rsidRDefault="00DA5B46" w:rsidP="00DA5B46">
      <w:pPr>
        <w:spacing w:line="276"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Initial Observations</w:t>
      </w:r>
    </w:p>
    <w:p w14:paraId="038C7190" w14:textId="1980DA09" w:rsidR="005E1F49" w:rsidRDefault="00DA5B46" w:rsidP="00DA5B46">
      <w:pPr>
        <w:spacing w:line="276" w:lineRule="auto"/>
        <w:rPr>
          <w:rFonts w:ascii="Times New Roman" w:hAnsi="Times New Roman" w:cs="Times New Roman"/>
          <w:sz w:val="28"/>
          <w:szCs w:val="28"/>
        </w:rPr>
      </w:pPr>
      <w:r>
        <w:rPr>
          <w:rFonts w:ascii="Times New Roman" w:hAnsi="Times New Roman" w:cs="Times New Roman"/>
          <w:sz w:val="28"/>
          <w:szCs w:val="28"/>
        </w:rPr>
        <w:t xml:space="preserve">Before determining the optimal k value for k-means clustering and implementing it, </w:t>
      </w:r>
      <w:r w:rsidR="00CD4814">
        <w:rPr>
          <w:rFonts w:ascii="Times New Roman" w:hAnsi="Times New Roman" w:cs="Times New Roman"/>
          <w:sz w:val="28"/>
          <w:szCs w:val="28"/>
        </w:rPr>
        <w:t>let’s first view what trends occur in each study group</w:t>
      </w:r>
      <w:r w:rsidR="005E1F49">
        <w:rPr>
          <w:rFonts w:ascii="Times New Roman" w:hAnsi="Times New Roman" w:cs="Times New Roman"/>
          <w:sz w:val="28"/>
          <w:szCs w:val="28"/>
        </w:rPr>
        <w:t xml:space="preserve"> when viewing the data along 2 principal components with the </w:t>
      </w:r>
      <w:r w:rsidR="005E1F49" w:rsidRPr="005E1F49">
        <w:rPr>
          <w:rFonts w:cstheme="minorHAnsi"/>
          <w:color w:val="4472C4" w:themeColor="accent1"/>
          <w:sz w:val="24"/>
          <w:szCs w:val="24"/>
        </w:rPr>
        <w:t>fviz</w:t>
      </w:r>
      <w:r w:rsidR="005E1F49" w:rsidRPr="005E1F49">
        <w:rPr>
          <w:rFonts w:ascii="Times New Roman" w:hAnsi="Times New Roman" w:cs="Times New Roman"/>
          <w:color w:val="4472C4" w:themeColor="accent1"/>
          <w:sz w:val="28"/>
          <w:szCs w:val="28"/>
        </w:rPr>
        <w:t xml:space="preserve"> </w:t>
      </w:r>
      <w:r w:rsidR="005E1F49">
        <w:rPr>
          <w:rFonts w:ascii="Times New Roman" w:hAnsi="Times New Roman" w:cs="Times New Roman"/>
          <w:sz w:val="28"/>
          <w:szCs w:val="28"/>
        </w:rPr>
        <w:t xml:space="preserve">and </w:t>
      </w:r>
      <w:r w:rsidR="005E1F49" w:rsidRPr="005E1F49">
        <w:rPr>
          <w:rFonts w:cstheme="minorHAnsi"/>
          <w:color w:val="4472C4" w:themeColor="accent1"/>
          <w:sz w:val="24"/>
          <w:szCs w:val="24"/>
        </w:rPr>
        <w:t>prcomp</w:t>
      </w:r>
      <w:r w:rsidR="005E1F49" w:rsidRPr="005E1F49">
        <w:rPr>
          <w:rFonts w:ascii="Times New Roman" w:hAnsi="Times New Roman" w:cs="Times New Roman"/>
          <w:color w:val="4472C4" w:themeColor="accent1"/>
          <w:sz w:val="28"/>
          <w:szCs w:val="28"/>
        </w:rPr>
        <w:t xml:space="preserve"> </w:t>
      </w:r>
      <w:r w:rsidR="005E1F49">
        <w:rPr>
          <w:rFonts w:ascii="Times New Roman" w:hAnsi="Times New Roman" w:cs="Times New Roman"/>
          <w:sz w:val="28"/>
          <w:szCs w:val="28"/>
        </w:rPr>
        <w:t>functions</w:t>
      </w:r>
      <w:r w:rsidR="00CD4814">
        <w:rPr>
          <w:rFonts w:ascii="Times New Roman" w:hAnsi="Times New Roman" w:cs="Times New Roman"/>
          <w:sz w:val="28"/>
          <w:szCs w:val="28"/>
        </w:rPr>
        <w:t>.</w:t>
      </w:r>
    </w:p>
    <w:p w14:paraId="7F3953B9" w14:textId="259EA560" w:rsidR="00B938B6" w:rsidRPr="00B938B6" w:rsidRDefault="00B938B6" w:rsidP="00B938B6">
      <w:pPr>
        <w:spacing w:line="240" w:lineRule="auto"/>
        <w:rPr>
          <w:rFonts w:cstheme="minorHAnsi"/>
          <w:color w:val="4472C4" w:themeColor="accent1"/>
          <w:sz w:val="24"/>
          <w:szCs w:val="24"/>
        </w:rPr>
      </w:pPr>
      <w:r w:rsidRPr="00D17772">
        <w:rPr>
          <w:rFonts w:cstheme="minorHAnsi"/>
          <w:color w:val="4472C4" w:themeColor="accent1"/>
          <w:sz w:val="24"/>
          <w:szCs w:val="24"/>
        </w:rPr>
        <w:t>&gt; library(factoextra)</w:t>
      </w:r>
    </w:p>
    <w:p w14:paraId="5A076119" w14:textId="77777777" w:rsidR="005E1F49" w:rsidRDefault="005E1F49" w:rsidP="005E1F49">
      <w:pPr>
        <w:spacing w:line="240" w:lineRule="auto"/>
        <w:rPr>
          <w:rFonts w:cstheme="minorHAnsi"/>
          <w:color w:val="4472C4" w:themeColor="accent1"/>
          <w:sz w:val="24"/>
          <w:szCs w:val="24"/>
        </w:rPr>
      </w:pPr>
      <w:r>
        <w:rPr>
          <w:rFonts w:cstheme="minorHAnsi"/>
          <w:color w:val="4472C4" w:themeColor="accent1"/>
          <w:sz w:val="24"/>
          <w:szCs w:val="24"/>
        </w:rPr>
        <w:t xml:space="preserve">&gt; </w:t>
      </w:r>
      <w:r w:rsidRPr="005E1F49">
        <w:rPr>
          <w:rFonts w:cstheme="minorHAnsi"/>
          <w:color w:val="4472C4" w:themeColor="accent1"/>
          <w:sz w:val="24"/>
          <w:szCs w:val="24"/>
        </w:rPr>
        <w:t>fviz(prcomp(Combined.Studies[, -1]), "ind", label = "none",</w:t>
      </w:r>
      <w:r>
        <w:rPr>
          <w:rFonts w:cstheme="minorHAnsi"/>
          <w:color w:val="4472C4" w:themeColor="accent1"/>
          <w:sz w:val="24"/>
          <w:szCs w:val="24"/>
        </w:rPr>
        <w:t xml:space="preserve"> </w:t>
      </w:r>
      <w:r w:rsidRPr="005E1F49">
        <w:rPr>
          <w:rFonts w:cstheme="minorHAnsi"/>
          <w:color w:val="4472C4" w:themeColor="accent1"/>
          <w:sz w:val="24"/>
          <w:szCs w:val="24"/>
        </w:rPr>
        <w:t>habillage</w:t>
      </w:r>
      <w:r>
        <w:rPr>
          <w:rFonts w:cstheme="minorHAnsi"/>
          <w:color w:val="4472C4" w:themeColor="accent1"/>
          <w:sz w:val="24"/>
          <w:szCs w:val="24"/>
        </w:rPr>
        <w:t xml:space="preserve"> </w:t>
      </w:r>
      <w:r w:rsidRPr="005E1F49">
        <w:rPr>
          <w:rFonts w:cstheme="minorHAnsi"/>
          <w:color w:val="4472C4" w:themeColor="accent1"/>
          <w:sz w:val="24"/>
          <w:szCs w:val="24"/>
        </w:rPr>
        <w:t>=</w:t>
      </w:r>
      <w:r>
        <w:rPr>
          <w:rFonts w:cstheme="minorHAnsi"/>
          <w:color w:val="4472C4" w:themeColor="accent1"/>
          <w:sz w:val="24"/>
          <w:szCs w:val="24"/>
        </w:rPr>
        <w:t xml:space="preserve"> </w:t>
      </w:r>
      <w:r w:rsidRPr="005E1F49">
        <w:rPr>
          <w:rFonts w:cstheme="minorHAnsi"/>
          <w:color w:val="4472C4" w:themeColor="accent1"/>
          <w:sz w:val="24"/>
          <w:szCs w:val="24"/>
        </w:rPr>
        <w:t>Combined.Studies$Study,</w:t>
      </w:r>
      <w:r>
        <w:rPr>
          <w:rFonts w:cstheme="minorHAnsi"/>
          <w:color w:val="4472C4" w:themeColor="accent1"/>
          <w:sz w:val="24"/>
          <w:szCs w:val="24"/>
        </w:rPr>
        <w:t xml:space="preserve"> </w:t>
      </w:r>
      <w:r w:rsidRPr="005E1F49">
        <w:rPr>
          <w:rFonts w:cstheme="minorHAnsi"/>
          <w:color w:val="4472C4" w:themeColor="accent1"/>
          <w:sz w:val="24"/>
          <w:szCs w:val="24"/>
        </w:rPr>
        <w:t>addEllipses = "True",</w:t>
      </w:r>
      <w:r>
        <w:rPr>
          <w:rFonts w:cstheme="minorHAnsi"/>
          <w:color w:val="4472C4" w:themeColor="accent1"/>
          <w:sz w:val="24"/>
          <w:szCs w:val="24"/>
        </w:rPr>
        <w:t xml:space="preserve"> </w:t>
      </w:r>
      <w:r w:rsidRPr="005E1F49">
        <w:rPr>
          <w:rFonts w:cstheme="minorHAnsi"/>
          <w:color w:val="4472C4" w:themeColor="accent1"/>
          <w:sz w:val="24"/>
          <w:szCs w:val="24"/>
        </w:rPr>
        <w:t>alpha=0.5)</w:t>
      </w:r>
    </w:p>
    <w:p w14:paraId="299410DB" w14:textId="77777777" w:rsidR="005E1F49" w:rsidRDefault="005E1F49" w:rsidP="005E1F49">
      <w:pPr>
        <w:spacing w:line="240" w:lineRule="auto"/>
        <w:rPr>
          <w:rFonts w:cstheme="minorHAnsi"/>
          <w:sz w:val="24"/>
          <w:szCs w:val="24"/>
        </w:rPr>
      </w:pPr>
      <w:r>
        <w:rPr>
          <w:noProof/>
        </w:rPr>
        <w:drawing>
          <wp:inline distT="0" distB="0" distL="0" distR="0" wp14:anchorId="6FD38D89" wp14:editId="240646CB">
            <wp:extent cx="5943600" cy="5027295"/>
            <wp:effectExtent l="19050" t="19050" r="1905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27295"/>
                    </a:xfrm>
                    <a:prstGeom prst="rect">
                      <a:avLst/>
                    </a:prstGeom>
                    <a:ln>
                      <a:solidFill>
                        <a:schemeClr val="accent1"/>
                      </a:solidFill>
                    </a:ln>
                  </pic:spPr>
                </pic:pic>
              </a:graphicData>
            </a:graphic>
          </wp:inline>
        </w:drawing>
      </w:r>
    </w:p>
    <w:p w14:paraId="506960BE" w14:textId="6C10F8FA" w:rsidR="00DA5B46" w:rsidRPr="005E1F49" w:rsidRDefault="005E1F49" w:rsidP="005E1F49">
      <w:pPr>
        <w:spacing w:line="240" w:lineRule="auto"/>
        <w:rPr>
          <w:rFonts w:cstheme="minorHAnsi"/>
          <w:sz w:val="24"/>
          <w:szCs w:val="24"/>
        </w:rPr>
      </w:pPr>
      <w:r>
        <w:rPr>
          <w:rFonts w:ascii="Times New Roman" w:hAnsi="Times New Roman" w:cs="Times New Roman"/>
          <w:sz w:val="28"/>
          <w:szCs w:val="28"/>
        </w:rPr>
        <w:t xml:space="preserve">This provides a rough visualization of the clusters of observations based on study. It can be seen that while </w:t>
      </w:r>
      <w:r w:rsidR="00ED453A">
        <w:rPr>
          <w:rFonts w:ascii="Times New Roman" w:hAnsi="Times New Roman" w:cs="Times New Roman"/>
          <w:sz w:val="28"/>
          <w:szCs w:val="28"/>
        </w:rPr>
        <w:t>S</w:t>
      </w:r>
      <w:r>
        <w:rPr>
          <w:rFonts w:ascii="Times New Roman" w:hAnsi="Times New Roman" w:cs="Times New Roman"/>
          <w:sz w:val="28"/>
          <w:szCs w:val="28"/>
        </w:rPr>
        <w:t xml:space="preserve">tudies A-D are relatively close to each other, </w:t>
      </w:r>
      <w:r w:rsidR="00ED453A">
        <w:rPr>
          <w:rFonts w:ascii="Times New Roman" w:hAnsi="Times New Roman" w:cs="Times New Roman"/>
          <w:sz w:val="28"/>
          <w:szCs w:val="28"/>
        </w:rPr>
        <w:t>S</w:t>
      </w:r>
      <w:r>
        <w:rPr>
          <w:rFonts w:ascii="Times New Roman" w:hAnsi="Times New Roman" w:cs="Times New Roman"/>
          <w:sz w:val="28"/>
          <w:szCs w:val="28"/>
        </w:rPr>
        <w:t xml:space="preserve">tudy E noticeably has a much higher </w:t>
      </w:r>
      <w:r w:rsidR="00ED453A">
        <w:rPr>
          <w:rFonts w:ascii="Times New Roman" w:hAnsi="Times New Roman" w:cs="Times New Roman"/>
          <w:sz w:val="28"/>
          <w:szCs w:val="28"/>
        </w:rPr>
        <w:t xml:space="preserve">average </w:t>
      </w:r>
      <w:r>
        <w:rPr>
          <w:rFonts w:ascii="Times New Roman" w:hAnsi="Times New Roman" w:cs="Times New Roman"/>
          <w:sz w:val="28"/>
          <w:szCs w:val="28"/>
        </w:rPr>
        <w:t>first principal component value</w:t>
      </w:r>
      <w:r w:rsidR="00ED453A">
        <w:rPr>
          <w:rFonts w:ascii="Times New Roman" w:hAnsi="Times New Roman" w:cs="Times New Roman"/>
          <w:sz w:val="28"/>
          <w:szCs w:val="28"/>
        </w:rPr>
        <w:t>. Study A also has a lower average first principal component value</w:t>
      </w:r>
      <w:r>
        <w:rPr>
          <w:rFonts w:ascii="Times New Roman" w:hAnsi="Times New Roman" w:cs="Times New Roman"/>
          <w:sz w:val="28"/>
          <w:szCs w:val="28"/>
        </w:rPr>
        <w:t xml:space="preserve">. What this means will be covered later with </w:t>
      </w:r>
      <w:r w:rsidR="00ED453A">
        <w:rPr>
          <w:rFonts w:ascii="Times New Roman" w:hAnsi="Times New Roman" w:cs="Times New Roman"/>
          <w:sz w:val="28"/>
          <w:szCs w:val="28"/>
        </w:rPr>
        <w:t xml:space="preserve">further </w:t>
      </w:r>
      <w:r>
        <w:rPr>
          <w:rFonts w:ascii="Times New Roman" w:hAnsi="Times New Roman" w:cs="Times New Roman"/>
          <w:sz w:val="28"/>
          <w:szCs w:val="28"/>
        </w:rPr>
        <w:t xml:space="preserve">analysis </w:t>
      </w:r>
      <w:r w:rsidR="00ED453A">
        <w:rPr>
          <w:rFonts w:ascii="Times New Roman" w:hAnsi="Times New Roman" w:cs="Times New Roman"/>
          <w:sz w:val="28"/>
          <w:szCs w:val="28"/>
        </w:rPr>
        <w:t xml:space="preserve">of </w:t>
      </w:r>
      <w:r>
        <w:rPr>
          <w:rFonts w:ascii="Times New Roman" w:hAnsi="Times New Roman" w:cs="Times New Roman"/>
          <w:sz w:val="28"/>
          <w:szCs w:val="28"/>
        </w:rPr>
        <w:t>the principal component values.</w:t>
      </w:r>
      <w:r w:rsidR="00DA5B46" w:rsidRPr="005E1F49">
        <w:rPr>
          <w:rFonts w:cstheme="minorHAnsi"/>
          <w:sz w:val="24"/>
          <w:szCs w:val="24"/>
        </w:rPr>
        <w:br w:type="page"/>
      </w:r>
    </w:p>
    <w:p w14:paraId="60548F1A" w14:textId="0C310A6B" w:rsidR="007538C5" w:rsidRPr="0035426D" w:rsidRDefault="004F505C" w:rsidP="004B2BA7">
      <w:pPr>
        <w:spacing w:line="276" w:lineRule="auto"/>
        <w:rPr>
          <w:rFonts w:ascii="Times New Roman" w:hAnsi="Times New Roman" w:cs="Times New Roman"/>
          <w:sz w:val="32"/>
          <w:szCs w:val="32"/>
          <w:u w:val="single"/>
        </w:rPr>
      </w:pPr>
      <w:r w:rsidRPr="0035426D">
        <w:rPr>
          <w:rFonts w:ascii="Times New Roman" w:hAnsi="Times New Roman" w:cs="Times New Roman"/>
          <w:sz w:val="32"/>
          <w:szCs w:val="32"/>
          <w:u w:val="single"/>
        </w:rPr>
        <w:lastRenderedPageBreak/>
        <w:t>K-Means Clustering</w:t>
      </w:r>
    </w:p>
    <w:p w14:paraId="33EF9E46" w14:textId="0A97BD7F" w:rsidR="004F505C" w:rsidRDefault="004F505C" w:rsidP="004B2BA7">
      <w:pPr>
        <w:spacing w:line="276" w:lineRule="auto"/>
        <w:rPr>
          <w:rFonts w:ascii="Times New Roman" w:hAnsi="Times New Roman" w:cs="Times New Roman"/>
          <w:sz w:val="28"/>
          <w:szCs w:val="28"/>
          <w:u w:val="single"/>
        </w:rPr>
      </w:pPr>
    </w:p>
    <w:p w14:paraId="7A4D7159" w14:textId="39B3FD52" w:rsidR="004F505C" w:rsidRDefault="004F505C" w:rsidP="004B2BA7">
      <w:pPr>
        <w:spacing w:line="276" w:lineRule="auto"/>
        <w:rPr>
          <w:rFonts w:ascii="Times New Roman" w:hAnsi="Times New Roman" w:cs="Times New Roman"/>
          <w:sz w:val="28"/>
          <w:szCs w:val="28"/>
        </w:rPr>
      </w:pPr>
      <w:r>
        <w:rPr>
          <w:rFonts w:ascii="Times New Roman" w:hAnsi="Times New Roman" w:cs="Times New Roman"/>
          <w:sz w:val="28"/>
          <w:szCs w:val="28"/>
        </w:rPr>
        <w:t xml:space="preserve">Now that </w:t>
      </w:r>
      <w:r w:rsidR="00002030">
        <w:rPr>
          <w:rFonts w:ascii="Times New Roman" w:hAnsi="Times New Roman" w:cs="Times New Roman"/>
          <w:sz w:val="28"/>
          <w:szCs w:val="28"/>
        </w:rPr>
        <w:t xml:space="preserve">we </w:t>
      </w:r>
      <w:r w:rsidR="00ED453A">
        <w:rPr>
          <w:rFonts w:ascii="Times New Roman" w:hAnsi="Times New Roman" w:cs="Times New Roman"/>
          <w:sz w:val="28"/>
          <w:szCs w:val="28"/>
        </w:rPr>
        <w:t>chose</w:t>
      </w:r>
      <w:r w:rsidR="00002030">
        <w:rPr>
          <w:rFonts w:ascii="Times New Roman" w:hAnsi="Times New Roman" w:cs="Times New Roman"/>
          <w:sz w:val="28"/>
          <w:szCs w:val="28"/>
        </w:rPr>
        <w:t xml:space="preserve"> k-means </w:t>
      </w:r>
      <w:r w:rsidR="00ED453A">
        <w:rPr>
          <w:rFonts w:ascii="Times New Roman" w:hAnsi="Times New Roman" w:cs="Times New Roman"/>
          <w:sz w:val="28"/>
          <w:szCs w:val="28"/>
        </w:rPr>
        <w:t>as</w:t>
      </w:r>
      <w:r w:rsidR="00002030">
        <w:rPr>
          <w:rFonts w:ascii="Times New Roman" w:hAnsi="Times New Roman" w:cs="Times New Roman"/>
          <w:sz w:val="28"/>
          <w:szCs w:val="28"/>
        </w:rPr>
        <w:t xml:space="preserve"> the preferred method, we must know how many clusters to choose. This can be done with the help of </w:t>
      </w:r>
      <w:r w:rsidR="00D17772">
        <w:rPr>
          <w:rFonts w:ascii="Times New Roman" w:hAnsi="Times New Roman" w:cs="Times New Roman"/>
          <w:sz w:val="28"/>
          <w:szCs w:val="28"/>
        </w:rPr>
        <w:t xml:space="preserve">the </w:t>
      </w:r>
      <w:r w:rsidR="00D17772" w:rsidRPr="00D17772">
        <w:rPr>
          <w:rFonts w:cstheme="minorHAnsi"/>
          <w:color w:val="4472C4" w:themeColor="accent1"/>
          <w:sz w:val="24"/>
          <w:szCs w:val="24"/>
        </w:rPr>
        <w:t>factoextra</w:t>
      </w:r>
      <w:r w:rsidR="00D17772" w:rsidRPr="00D17772">
        <w:rPr>
          <w:rFonts w:ascii="Times New Roman" w:hAnsi="Times New Roman" w:cs="Times New Roman"/>
          <w:color w:val="4472C4" w:themeColor="accent1"/>
          <w:sz w:val="28"/>
          <w:szCs w:val="28"/>
        </w:rPr>
        <w:t xml:space="preserve"> </w:t>
      </w:r>
      <w:r w:rsidR="00D17772">
        <w:rPr>
          <w:rFonts w:ascii="Times New Roman" w:hAnsi="Times New Roman" w:cs="Times New Roman"/>
          <w:sz w:val="28"/>
          <w:szCs w:val="28"/>
        </w:rPr>
        <w:t xml:space="preserve">library. Specifically, we can use the </w:t>
      </w:r>
      <w:r w:rsidR="00D17772">
        <w:rPr>
          <w:rFonts w:cstheme="minorHAnsi"/>
          <w:color w:val="4472C4" w:themeColor="accent1"/>
          <w:sz w:val="24"/>
          <w:szCs w:val="24"/>
        </w:rPr>
        <w:t xml:space="preserve">fviz_nbclust </w:t>
      </w:r>
      <w:r w:rsidR="00D17772">
        <w:rPr>
          <w:rFonts w:ascii="Times New Roman" w:hAnsi="Times New Roman" w:cs="Times New Roman"/>
          <w:sz w:val="28"/>
          <w:szCs w:val="28"/>
        </w:rPr>
        <w:t>method to gather more information on choosing the optimal value of k for the k-means clustering method.</w:t>
      </w:r>
      <w:r w:rsidR="00370B71">
        <w:rPr>
          <w:rFonts w:ascii="Times New Roman" w:hAnsi="Times New Roman" w:cs="Times New Roman"/>
          <w:sz w:val="28"/>
          <w:szCs w:val="28"/>
        </w:rPr>
        <w:t xml:space="preserve"> We can also get rid of the study values now.</w:t>
      </w:r>
    </w:p>
    <w:p w14:paraId="3901C185" w14:textId="1516454F" w:rsidR="00370B71" w:rsidRDefault="00370B71" w:rsidP="00370B71">
      <w:pPr>
        <w:spacing w:line="240" w:lineRule="auto"/>
        <w:rPr>
          <w:rFonts w:cstheme="minorHAnsi"/>
          <w:color w:val="4472C4" w:themeColor="accent1"/>
          <w:sz w:val="24"/>
          <w:szCs w:val="24"/>
        </w:rPr>
      </w:pPr>
      <w:r w:rsidRPr="008F07E9">
        <w:rPr>
          <w:rFonts w:cstheme="minorHAnsi"/>
          <w:color w:val="4472C4" w:themeColor="accent1"/>
          <w:sz w:val="24"/>
          <w:szCs w:val="24"/>
        </w:rPr>
        <w:t xml:space="preserve">&gt; Study.A </w:t>
      </w:r>
      <w:r>
        <w:rPr>
          <w:rFonts w:cstheme="minorHAnsi"/>
          <w:color w:val="4472C4" w:themeColor="accent1"/>
          <w:sz w:val="24"/>
          <w:szCs w:val="24"/>
        </w:rPr>
        <w:t>&lt;-</w:t>
      </w:r>
      <w:r w:rsidR="006304FD">
        <w:rPr>
          <w:rFonts w:cstheme="minorHAnsi"/>
          <w:color w:val="4472C4" w:themeColor="accent1"/>
          <w:sz w:val="24"/>
          <w:szCs w:val="24"/>
        </w:rPr>
        <w:t xml:space="preserve"> </w:t>
      </w:r>
      <w:r w:rsidRPr="008F07E9">
        <w:rPr>
          <w:rFonts w:cstheme="minorHAnsi"/>
          <w:color w:val="4472C4" w:themeColor="accent1"/>
          <w:sz w:val="24"/>
          <w:szCs w:val="24"/>
        </w:rPr>
        <w:t>Study.A[, -which(names(Study.A) %in% c("Study"))]</w:t>
      </w:r>
    </w:p>
    <w:p w14:paraId="284ECCC7" w14:textId="126DB7A7" w:rsidR="00370B71" w:rsidRDefault="00370B71" w:rsidP="00370B71">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00B938B6">
        <w:rPr>
          <w:rFonts w:cstheme="minorHAnsi"/>
          <w:color w:val="4472C4" w:themeColor="accent1"/>
          <w:sz w:val="24"/>
          <w:szCs w:val="24"/>
        </w:rPr>
        <w:t>B</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sidRPr="008F07E9">
        <w:rPr>
          <w:rFonts w:cstheme="minorHAnsi"/>
          <w:color w:val="4472C4" w:themeColor="accent1"/>
          <w:sz w:val="24"/>
          <w:szCs w:val="24"/>
        </w:rPr>
        <w:t>Study.</w:t>
      </w:r>
      <w:r w:rsidR="00B938B6">
        <w:rPr>
          <w:rFonts w:cstheme="minorHAnsi"/>
          <w:color w:val="4472C4" w:themeColor="accent1"/>
          <w:sz w:val="24"/>
          <w:szCs w:val="24"/>
        </w:rPr>
        <w:t>B</w:t>
      </w:r>
      <w:r w:rsidRPr="008F07E9">
        <w:rPr>
          <w:rFonts w:cstheme="minorHAnsi"/>
          <w:color w:val="4472C4" w:themeColor="accent1"/>
          <w:sz w:val="24"/>
          <w:szCs w:val="24"/>
        </w:rPr>
        <w:t>[, -which(names(Study.</w:t>
      </w:r>
      <w:r w:rsidR="00B938B6">
        <w:rPr>
          <w:rFonts w:cstheme="minorHAnsi"/>
          <w:color w:val="4472C4" w:themeColor="accent1"/>
          <w:sz w:val="24"/>
          <w:szCs w:val="24"/>
        </w:rPr>
        <w:t>B</w:t>
      </w:r>
      <w:r w:rsidRPr="008F07E9">
        <w:rPr>
          <w:rFonts w:cstheme="minorHAnsi"/>
          <w:color w:val="4472C4" w:themeColor="accent1"/>
          <w:sz w:val="24"/>
          <w:szCs w:val="24"/>
        </w:rPr>
        <w:t>) %in% c("Study"))]</w:t>
      </w:r>
    </w:p>
    <w:p w14:paraId="0B40B5F6" w14:textId="162B2DE1" w:rsidR="00370B71" w:rsidRDefault="00370B71" w:rsidP="00370B71">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00B938B6">
        <w:rPr>
          <w:rFonts w:cstheme="minorHAnsi"/>
          <w:color w:val="4472C4" w:themeColor="accent1"/>
          <w:sz w:val="24"/>
          <w:szCs w:val="24"/>
        </w:rPr>
        <w:t>C</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sidRPr="008F07E9">
        <w:rPr>
          <w:rFonts w:cstheme="minorHAnsi"/>
          <w:color w:val="4472C4" w:themeColor="accent1"/>
          <w:sz w:val="24"/>
          <w:szCs w:val="24"/>
        </w:rPr>
        <w:t>Study.</w:t>
      </w:r>
      <w:r w:rsidR="00B938B6">
        <w:rPr>
          <w:rFonts w:cstheme="minorHAnsi"/>
          <w:color w:val="4472C4" w:themeColor="accent1"/>
          <w:sz w:val="24"/>
          <w:szCs w:val="24"/>
        </w:rPr>
        <w:t>C</w:t>
      </w:r>
      <w:r w:rsidRPr="008F07E9">
        <w:rPr>
          <w:rFonts w:cstheme="minorHAnsi"/>
          <w:color w:val="4472C4" w:themeColor="accent1"/>
          <w:sz w:val="24"/>
          <w:szCs w:val="24"/>
        </w:rPr>
        <w:t>[, -which(names(Study.</w:t>
      </w:r>
      <w:r w:rsidR="00B938B6">
        <w:rPr>
          <w:rFonts w:cstheme="minorHAnsi"/>
          <w:color w:val="4472C4" w:themeColor="accent1"/>
          <w:sz w:val="24"/>
          <w:szCs w:val="24"/>
        </w:rPr>
        <w:t>C</w:t>
      </w:r>
      <w:r w:rsidRPr="008F07E9">
        <w:rPr>
          <w:rFonts w:cstheme="minorHAnsi"/>
          <w:color w:val="4472C4" w:themeColor="accent1"/>
          <w:sz w:val="24"/>
          <w:szCs w:val="24"/>
        </w:rPr>
        <w:t>) %in% c("Study"))]</w:t>
      </w:r>
    </w:p>
    <w:p w14:paraId="7D895FE3" w14:textId="118BCAA9" w:rsidR="00370B71" w:rsidRDefault="00370B71" w:rsidP="00370B71">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00B938B6">
        <w:rPr>
          <w:rFonts w:cstheme="minorHAnsi"/>
          <w:color w:val="4472C4" w:themeColor="accent1"/>
          <w:sz w:val="24"/>
          <w:szCs w:val="24"/>
        </w:rPr>
        <w:t>D</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sidRPr="008F07E9">
        <w:rPr>
          <w:rFonts w:cstheme="minorHAnsi"/>
          <w:color w:val="4472C4" w:themeColor="accent1"/>
          <w:sz w:val="24"/>
          <w:szCs w:val="24"/>
        </w:rPr>
        <w:t>Study.</w:t>
      </w:r>
      <w:r w:rsidR="00B938B6">
        <w:rPr>
          <w:rFonts w:cstheme="minorHAnsi"/>
          <w:color w:val="4472C4" w:themeColor="accent1"/>
          <w:sz w:val="24"/>
          <w:szCs w:val="24"/>
        </w:rPr>
        <w:t>D</w:t>
      </w:r>
      <w:r w:rsidRPr="008F07E9">
        <w:rPr>
          <w:rFonts w:cstheme="minorHAnsi"/>
          <w:color w:val="4472C4" w:themeColor="accent1"/>
          <w:sz w:val="24"/>
          <w:szCs w:val="24"/>
        </w:rPr>
        <w:t>[, -which(names(Study.</w:t>
      </w:r>
      <w:r w:rsidR="00B938B6">
        <w:rPr>
          <w:rFonts w:cstheme="minorHAnsi"/>
          <w:color w:val="4472C4" w:themeColor="accent1"/>
          <w:sz w:val="24"/>
          <w:szCs w:val="24"/>
        </w:rPr>
        <w:t>D</w:t>
      </w:r>
      <w:r w:rsidRPr="008F07E9">
        <w:rPr>
          <w:rFonts w:cstheme="minorHAnsi"/>
          <w:color w:val="4472C4" w:themeColor="accent1"/>
          <w:sz w:val="24"/>
          <w:szCs w:val="24"/>
        </w:rPr>
        <w:t>) %in% c("Study"))]</w:t>
      </w:r>
    </w:p>
    <w:p w14:paraId="5D318E12" w14:textId="3AEA7888" w:rsidR="00370B71" w:rsidRDefault="00370B71" w:rsidP="00370B71">
      <w:pPr>
        <w:spacing w:line="240" w:lineRule="auto"/>
        <w:rPr>
          <w:rFonts w:cstheme="minorHAnsi"/>
          <w:color w:val="4472C4" w:themeColor="accent1"/>
          <w:sz w:val="24"/>
          <w:szCs w:val="24"/>
        </w:rPr>
      </w:pPr>
      <w:r w:rsidRPr="008F07E9">
        <w:rPr>
          <w:rFonts w:cstheme="minorHAnsi"/>
          <w:color w:val="4472C4" w:themeColor="accent1"/>
          <w:sz w:val="24"/>
          <w:szCs w:val="24"/>
        </w:rPr>
        <w:t>&gt; Study.</w:t>
      </w:r>
      <w:r w:rsidR="00B938B6">
        <w:rPr>
          <w:rFonts w:cstheme="minorHAnsi"/>
          <w:color w:val="4472C4" w:themeColor="accent1"/>
          <w:sz w:val="24"/>
          <w:szCs w:val="24"/>
        </w:rPr>
        <w:t>E</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sidRPr="008F07E9">
        <w:rPr>
          <w:rFonts w:cstheme="minorHAnsi"/>
          <w:color w:val="4472C4" w:themeColor="accent1"/>
          <w:sz w:val="24"/>
          <w:szCs w:val="24"/>
        </w:rPr>
        <w:t>Study.</w:t>
      </w:r>
      <w:r w:rsidR="00B938B6">
        <w:rPr>
          <w:rFonts w:cstheme="minorHAnsi"/>
          <w:color w:val="4472C4" w:themeColor="accent1"/>
          <w:sz w:val="24"/>
          <w:szCs w:val="24"/>
        </w:rPr>
        <w:t>E</w:t>
      </w:r>
      <w:r w:rsidRPr="008F07E9">
        <w:rPr>
          <w:rFonts w:cstheme="minorHAnsi"/>
          <w:color w:val="4472C4" w:themeColor="accent1"/>
          <w:sz w:val="24"/>
          <w:szCs w:val="24"/>
        </w:rPr>
        <w:t>[, -which(names(Study.</w:t>
      </w:r>
      <w:r w:rsidR="00B938B6">
        <w:rPr>
          <w:rFonts w:cstheme="minorHAnsi"/>
          <w:color w:val="4472C4" w:themeColor="accent1"/>
          <w:sz w:val="24"/>
          <w:szCs w:val="24"/>
        </w:rPr>
        <w:t>E</w:t>
      </w:r>
      <w:r w:rsidRPr="008F07E9">
        <w:rPr>
          <w:rFonts w:cstheme="minorHAnsi"/>
          <w:color w:val="4472C4" w:themeColor="accent1"/>
          <w:sz w:val="24"/>
          <w:szCs w:val="24"/>
        </w:rPr>
        <w:t>) %in% c("Study"))]</w:t>
      </w:r>
    </w:p>
    <w:p w14:paraId="542A92C8" w14:textId="7D53DB70" w:rsidR="006304FD" w:rsidRDefault="006304FD" w:rsidP="00370B71">
      <w:pPr>
        <w:spacing w:line="240" w:lineRule="auto"/>
        <w:rPr>
          <w:rFonts w:cstheme="minorHAnsi"/>
          <w:color w:val="4472C4" w:themeColor="accent1"/>
          <w:sz w:val="24"/>
          <w:szCs w:val="24"/>
        </w:rPr>
      </w:pPr>
      <w:r>
        <w:rPr>
          <w:rFonts w:cstheme="minorHAnsi"/>
          <w:color w:val="4472C4" w:themeColor="accent1"/>
          <w:sz w:val="24"/>
          <w:szCs w:val="24"/>
        </w:rPr>
        <w:t xml:space="preserve">&gt; </w:t>
      </w:r>
      <w:r>
        <w:rPr>
          <w:rFonts w:cstheme="minorHAnsi"/>
          <w:color w:val="4472C4" w:themeColor="accent1"/>
          <w:sz w:val="24"/>
          <w:szCs w:val="24"/>
        </w:rPr>
        <w:t>Combined.Studies</w:t>
      </w:r>
      <w:r>
        <w:rPr>
          <w:rFonts w:cstheme="minorHAnsi"/>
          <w:color w:val="4472C4" w:themeColor="accent1"/>
          <w:sz w:val="24"/>
          <w:szCs w:val="24"/>
        </w:rPr>
        <w:t xml:space="preserve"> </w:t>
      </w:r>
      <w:r>
        <w:rPr>
          <w:rFonts w:cstheme="minorHAnsi"/>
          <w:color w:val="4472C4" w:themeColor="accent1"/>
          <w:sz w:val="24"/>
          <w:szCs w:val="24"/>
        </w:rPr>
        <w:t>&lt;-</w:t>
      </w:r>
      <w:r>
        <w:rPr>
          <w:rFonts w:cstheme="minorHAnsi"/>
          <w:color w:val="4472C4" w:themeColor="accent1"/>
          <w:sz w:val="24"/>
          <w:szCs w:val="24"/>
        </w:rPr>
        <w:t xml:space="preserve"> </w:t>
      </w:r>
      <w:r>
        <w:rPr>
          <w:rFonts w:cstheme="minorHAnsi"/>
          <w:color w:val="4472C4" w:themeColor="accent1"/>
          <w:sz w:val="24"/>
          <w:szCs w:val="24"/>
        </w:rPr>
        <w:t>Combined.Studies</w:t>
      </w:r>
      <w:r w:rsidRPr="008F07E9">
        <w:rPr>
          <w:rFonts w:cstheme="minorHAnsi"/>
          <w:color w:val="4472C4" w:themeColor="accent1"/>
          <w:sz w:val="24"/>
          <w:szCs w:val="24"/>
        </w:rPr>
        <w:t>[, -which(names(</w:t>
      </w:r>
      <w:r>
        <w:rPr>
          <w:rFonts w:cstheme="minorHAnsi"/>
          <w:color w:val="4472C4" w:themeColor="accent1"/>
          <w:sz w:val="24"/>
          <w:szCs w:val="24"/>
        </w:rPr>
        <w:t>Combined.Studies</w:t>
      </w:r>
      <w:r w:rsidRPr="008F07E9">
        <w:rPr>
          <w:rFonts w:cstheme="minorHAnsi"/>
          <w:color w:val="4472C4" w:themeColor="accent1"/>
          <w:sz w:val="24"/>
          <w:szCs w:val="24"/>
        </w:rPr>
        <w:t>) %in% c("Study"))]</w:t>
      </w:r>
    </w:p>
    <w:p w14:paraId="108C692A" w14:textId="75AB345D" w:rsidR="00370B71" w:rsidRDefault="00370B71" w:rsidP="00370B71">
      <w:pPr>
        <w:spacing w:line="240" w:lineRule="auto"/>
        <w:rPr>
          <w:rFonts w:cstheme="minorHAnsi"/>
          <w:color w:val="4472C4" w:themeColor="accent1"/>
          <w:sz w:val="24"/>
          <w:szCs w:val="24"/>
        </w:rPr>
      </w:pPr>
    </w:p>
    <w:p w14:paraId="08E93B37" w14:textId="77777777" w:rsidR="00370B71" w:rsidRDefault="00370B71" w:rsidP="00370B71">
      <w:pPr>
        <w:spacing w:line="276" w:lineRule="auto"/>
        <w:rPr>
          <w:rFonts w:ascii="Times New Roman" w:hAnsi="Times New Roman" w:cs="Times New Roman"/>
          <w:sz w:val="28"/>
          <w:szCs w:val="28"/>
        </w:rPr>
      </w:pPr>
      <w:r>
        <w:rPr>
          <w:rFonts w:ascii="Times New Roman" w:hAnsi="Times New Roman" w:cs="Times New Roman"/>
          <w:sz w:val="28"/>
          <w:szCs w:val="28"/>
        </w:rPr>
        <w:t>K-</w:t>
      </w:r>
      <w:r w:rsidRPr="00D61F5E">
        <w:rPr>
          <w:rFonts w:ascii="Times New Roman" w:hAnsi="Times New Roman" w:cs="Times New Roman"/>
          <w:sz w:val="28"/>
          <w:szCs w:val="28"/>
        </w:rPr>
        <w:t xml:space="preserve">means is sensitive </w:t>
      </w:r>
      <w:r>
        <w:rPr>
          <w:rFonts w:ascii="Times New Roman" w:hAnsi="Times New Roman" w:cs="Times New Roman"/>
          <w:sz w:val="28"/>
          <w:szCs w:val="28"/>
        </w:rPr>
        <w:t xml:space="preserve">to outliers and noisy data </w:t>
      </w:r>
      <w:r w:rsidRPr="00D61F5E">
        <w:rPr>
          <w:rFonts w:ascii="Times New Roman" w:hAnsi="Times New Roman" w:cs="Times New Roman"/>
          <w:sz w:val="28"/>
          <w:szCs w:val="28"/>
        </w:rPr>
        <w:t>if not standardized</w:t>
      </w:r>
      <w:r>
        <w:rPr>
          <w:rFonts w:ascii="Times New Roman" w:hAnsi="Times New Roman" w:cs="Times New Roman"/>
          <w:sz w:val="28"/>
          <w:szCs w:val="28"/>
        </w:rPr>
        <w:t xml:space="preserve">, and standardizing the data </w:t>
      </w:r>
      <w:r w:rsidRPr="00D61F5E">
        <w:rPr>
          <w:rFonts w:ascii="Times New Roman" w:hAnsi="Times New Roman" w:cs="Times New Roman"/>
          <w:sz w:val="28"/>
          <w:szCs w:val="28"/>
        </w:rPr>
        <w:t xml:space="preserve">accounts for </w:t>
      </w:r>
      <w:r>
        <w:rPr>
          <w:rFonts w:ascii="Times New Roman" w:hAnsi="Times New Roman" w:cs="Times New Roman"/>
          <w:sz w:val="28"/>
          <w:szCs w:val="28"/>
        </w:rPr>
        <w:t xml:space="preserve">the </w:t>
      </w:r>
      <w:r w:rsidRPr="00D61F5E">
        <w:rPr>
          <w:rFonts w:ascii="Times New Roman" w:hAnsi="Times New Roman" w:cs="Times New Roman"/>
          <w:sz w:val="28"/>
          <w:szCs w:val="28"/>
        </w:rPr>
        <w:t xml:space="preserve">different variances </w:t>
      </w:r>
      <w:r>
        <w:rPr>
          <w:rFonts w:ascii="Times New Roman" w:hAnsi="Times New Roman" w:cs="Times New Roman"/>
          <w:sz w:val="28"/>
          <w:szCs w:val="28"/>
        </w:rPr>
        <w:t>of</w:t>
      </w:r>
      <w:r w:rsidRPr="00D61F5E">
        <w:rPr>
          <w:rFonts w:ascii="Times New Roman" w:hAnsi="Times New Roman" w:cs="Times New Roman"/>
          <w:sz w:val="28"/>
          <w:szCs w:val="28"/>
        </w:rPr>
        <w:t xml:space="preserve"> each feature</w:t>
      </w:r>
      <w:r>
        <w:rPr>
          <w:rFonts w:ascii="Times New Roman" w:hAnsi="Times New Roman" w:cs="Times New Roman"/>
          <w:sz w:val="28"/>
          <w:szCs w:val="28"/>
        </w:rPr>
        <w:t>. Instead of measuring the raw value, the data should be measured by the number of standard deviations from the mean.</w:t>
      </w:r>
    </w:p>
    <w:p w14:paraId="76915B48" w14:textId="501EC9A7" w:rsidR="00370B71" w:rsidRDefault="00370B71" w:rsidP="00370B71">
      <w:pPr>
        <w:spacing w:line="276" w:lineRule="auto"/>
        <w:rPr>
          <w:rFonts w:cstheme="minorHAnsi"/>
          <w:color w:val="4472C4" w:themeColor="accent1"/>
          <w:sz w:val="24"/>
          <w:szCs w:val="24"/>
        </w:rPr>
      </w:pPr>
      <w:r w:rsidRPr="008F07E9">
        <w:rPr>
          <w:rFonts w:cstheme="minorHAnsi"/>
          <w:color w:val="4472C4" w:themeColor="accent1"/>
          <w:sz w:val="24"/>
          <w:szCs w:val="24"/>
        </w:rPr>
        <w:t xml:space="preserve">&gt; Study.A </w:t>
      </w:r>
      <w:r>
        <w:rPr>
          <w:rFonts w:cstheme="minorHAnsi"/>
          <w:color w:val="4472C4" w:themeColor="accent1"/>
          <w:sz w:val="24"/>
          <w:szCs w:val="24"/>
        </w:rPr>
        <w:t>&lt;-</w:t>
      </w:r>
      <w:r w:rsidR="006304FD">
        <w:rPr>
          <w:rFonts w:cstheme="minorHAnsi"/>
          <w:color w:val="4472C4" w:themeColor="accent1"/>
          <w:sz w:val="24"/>
          <w:szCs w:val="24"/>
        </w:rPr>
        <w:t xml:space="preserve"> </w:t>
      </w:r>
      <w:r>
        <w:rPr>
          <w:rFonts w:cstheme="minorHAnsi"/>
          <w:color w:val="4472C4" w:themeColor="accent1"/>
          <w:sz w:val="24"/>
          <w:szCs w:val="24"/>
        </w:rPr>
        <w:t>scale(</w:t>
      </w:r>
      <w:r w:rsidRPr="008F07E9">
        <w:rPr>
          <w:rFonts w:cstheme="minorHAnsi"/>
          <w:color w:val="4472C4" w:themeColor="accent1"/>
          <w:sz w:val="24"/>
          <w:szCs w:val="24"/>
        </w:rPr>
        <w:t>Study.A</w:t>
      </w:r>
      <w:r>
        <w:rPr>
          <w:rFonts w:cstheme="minorHAnsi"/>
          <w:color w:val="4472C4" w:themeColor="accent1"/>
          <w:sz w:val="24"/>
          <w:szCs w:val="24"/>
        </w:rPr>
        <w:t>)</w:t>
      </w:r>
    </w:p>
    <w:p w14:paraId="4167E319" w14:textId="482AFA1D" w:rsidR="00370B71" w:rsidRDefault="00370B71" w:rsidP="00370B71">
      <w:pPr>
        <w:spacing w:line="276" w:lineRule="auto"/>
        <w:rPr>
          <w:rFonts w:cstheme="minorHAnsi"/>
          <w:color w:val="4472C4" w:themeColor="accent1"/>
          <w:sz w:val="24"/>
          <w:szCs w:val="24"/>
        </w:rPr>
      </w:pPr>
      <w:r w:rsidRPr="00BE1780">
        <w:rPr>
          <w:rFonts w:cstheme="minorHAnsi"/>
          <w:color w:val="4472C4" w:themeColor="accent1"/>
          <w:sz w:val="24"/>
          <w:szCs w:val="24"/>
        </w:rPr>
        <w:t xml:space="preserve">&gt; </w:t>
      </w:r>
      <w:r w:rsidRPr="008F07E9">
        <w:rPr>
          <w:rFonts w:cstheme="minorHAnsi"/>
          <w:color w:val="4472C4" w:themeColor="accent1"/>
          <w:sz w:val="24"/>
          <w:szCs w:val="24"/>
        </w:rPr>
        <w:t>Study.</w:t>
      </w:r>
      <w:r>
        <w:rPr>
          <w:rFonts w:cstheme="minorHAnsi"/>
          <w:color w:val="4472C4" w:themeColor="accent1"/>
          <w:sz w:val="24"/>
          <w:szCs w:val="24"/>
        </w:rPr>
        <w:t>B</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Pr>
          <w:rFonts w:cstheme="minorHAnsi"/>
          <w:color w:val="4472C4" w:themeColor="accent1"/>
          <w:sz w:val="24"/>
          <w:szCs w:val="24"/>
        </w:rPr>
        <w:t>scale(</w:t>
      </w:r>
      <w:r w:rsidRPr="008F07E9">
        <w:rPr>
          <w:rFonts w:cstheme="minorHAnsi"/>
          <w:color w:val="4472C4" w:themeColor="accent1"/>
          <w:sz w:val="24"/>
          <w:szCs w:val="24"/>
        </w:rPr>
        <w:t>Study.</w:t>
      </w:r>
      <w:r>
        <w:rPr>
          <w:rFonts w:cstheme="minorHAnsi"/>
          <w:color w:val="4472C4" w:themeColor="accent1"/>
          <w:sz w:val="24"/>
          <w:szCs w:val="24"/>
        </w:rPr>
        <w:t>B)</w:t>
      </w:r>
    </w:p>
    <w:p w14:paraId="49801F5B" w14:textId="33C9FA56" w:rsidR="00370B71" w:rsidRDefault="00370B71" w:rsidP="00370B71">
      <w:pPr>
        <w:spacing w:line="276" w:lineRule="auto"/>
        <w:rPr>
          <w:rFonts w:cstheme="minorHAnsi"/>
          <w:color w:val="4472C4" w:themeColor="accent1"/>
          <w:sz w:val="24"/>
          <w:szCs w:val="24"/>
        </w:rPr>
      </w:pPr>
      <w:r w:rsidRPr="00BE1780">
        <w:rPr>
          <w:rFonts w:cstheme="minorHAnsi"/>
          <w:color w:val="4472C4" w:themeColor="accent1"/>
          <w:sz w:val="24"/>
          <w:szCs w:val="24"/>
        </w:rPr>
        <w:t xml:space="preserve">&gt; </w:t>
      </w:r>
      <w:r w:rsidRPr="008F07E9">
        <w:rPr>
          <w:rFonts w:cstheme="minorHAnsi"/>
          <w:color w:val="4472C4" w:themeColor="accent1"/>
          <w:sz w:val="24"/>
          <w:szCs w:val="24"/>
        </w:rPr>
        <w:t>Study.</w:t>
      </w:r>
      <w:r>
        <w:rPr>
          <w:rFonts w:cstheme="minorHAnsi"/>
          <w:color w:val="4472C4" w:themeColor="accent1"/>
          <w:sz w:val="24"/>
          <w:szCs w:val="24"/>
        </w:rPr>
        <w:t>C</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Pr>
          <w:rFonts w:cstheme="minorHAnsi"/>
          <w:color w:val="4472C4" w:themeColor="accent1"/>
          <w:sz w:val="24"/>
          <w:szCs w:val="24"/>
        </w:rPr>
        <w:t>scale(</w:t>
      </w:r>
      <w:r w:rsidRPr="008F07E9">
        <w:rPr>
          <w:rFonts w:cstheme="minorHAnsi"/>
          <w:color w:val="4472C4" w:themeColor="accent1"/>
          <w:sz w:val="24"/>
          <w:szCs w:val="24"/>
        </w:rPr>
        <w:t>Study.</w:t>
      </w:r>
      <w:r>
        <w:rPr>
          <w:rFonts w:cstheme="minorHAnsi"/>
          <w:color w:val="4472C4" w:themeColor="accent1"/>
          <w:sz w:val="24"/>
          <w:szCs w:val="24"/>
        </w:rPr>
        <w:t>C)</w:t>
      </w:r>
    </w:p>
    <w:p w14:paraId="533FC7C4" w14:textId="669579E0" w:rsidR="00370B71" w:rsidRDefault="00370B71" w:rsidP="00370B71">
      <w:pPr>
        <w:spacing w:line="276" w:lineRule="auto"/>
        <w:rPr>
          <w:rFonts w:cstheme="minorHAnsi"/>
          <w:color w:val="4472C4" w:themeColor="accent1"/>
          <w:sz w:val="24"/>
          <w:szCs w:val="24"/>
        </w:rPr>
      </w:pPr>
      <w:r w:rsidRPr="00BE1780">
        <w:rPr>
          <w:rFonts w:cstheme="minorHAnsi"/>
          <w:color w:val="4472C4" w:themeColor="accent1"/>
          <w:sz w:val="24"/>
          <w:szCs w:val="24"/>
        </w:rPr>
        <w:t xml:space="preserve">&gt; </w:t>
      </w:r>
      <w:r w:rsidRPr="008F07E9">
        <w:rPr>
          <w:rFonts w:cstheme="minorHAnsi"/>
          <w:color w:val="4472C4" w:themeColor="accent1"/>
          <w:sz w:val="24"/>
          <w:szCs w:val="24"/>
        </w:rPr>
        <w:t>Study.</w:t>
      </w:r>
      <w:r>
        <w:rPr>
          <w:rFonts w:cstheme="minorHAnsi"/>
          <w:color w:val="4472C4" w:themeColor="accent1"/>
          <w:sz w:val="24"/>
          <w:szCs w:val="24"/>
        </w:rPr>
        <w:t>D</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Pr>
          <w:rFonts w:cstheme="minorHAnsi"/>
          <w:color w:val="4472C4" w:themeColor="accent1"/>
          <w:sz w:val="24"/>
          <w:szCs w:val="24"/>
        </w:rPr>
        <w:t>scale(</w:t>
      </w:r>
      <w:r w:rsidRPr="008F07E9">
        <w:rPr>
          <w:rFonts w:cstheme="minorHAnsi"/>
          <w:color w:val="4472C4" w:themeColor="accent1"/>
          <w:sz w:val="24"/>
          <w:szCs w:val="24"/>
        </w:rPr>
        <w:t>Study.</w:t>
      </w:r>
      <w:r>
        <w:rPr>
          <w:rFonts w:cstheme="minorHAnsi"/>
          <w:color w:val="4472C4" w:themeColor="accent1"/>
          <w:sz w:val="24"/>
          <w:szCs w:val="24"/>
        </w:rPr>
        <w:t>D)</w:t>
      </w:r>
    </w:p>
    <w:p w14:paraId="50DF7EA6" w14:textId="0F716EE7" w:rsidR="00370B71" w:rsidRDefault="00370B71" w:rsidP="00370B71">
      <w:pPr>
        <w:spacing w:line="276" w:lineRule="auto"/>
        <w:rPr>
          <w:rFonts w:ascii="Times New Roman" w:hAnsi="Times New Roman" w:cs="Times New Roman"/>
          <w:sz w:val="28"/>
          <w:szCs w:val="28"/>
        </w:rPr>
      </w:pPr>
      <w:r w:rsidRPr="00BE1780">
        <w:rPr>
          <w:rFonts w:cstheme="minorHAnsi"/>
          <w:color w:val="4472C4" w:themeColor="accent1"/>
          <w:sz w:val="24"/>
          <w:szCs w:val="24"/>
        </w:rPr>
        <w:t xml:space="preserve">&gt; </w:t>
      </w:r>
      <w:r w:rsidRPr="008F07E9">
        <w:rPr>
          <w:rFonts w:cstheme="minorHAnsi"/>
          <w:color w:val="4472C4" w:themeColor="accent1"/>
          <w:sz w:val="24"/>
          <w:szCs w:val="24"/>
        </w:rPr>
        <w:t>Study.</w:t>
      </w:r>
      <w:r>
        <w:rPr>
          <w:rFonts w:cstheme="minorHAnsi"/>
          <w:color w:val="4472C4" w:themeColor="accent1"/>
          <w:sz w:val="24"/>
          <w:szCs w:val="24"/>
        </w:rPr>
        <w:t>E</w:t>
      </w:r>
      <w:r w:rsidRPr="008F07E9">
        <w:rPr>
          <w:rFonts w:cstheme="minorHAnsi"/>
          <w:color w:val="4472C4" w:themeColor="accent1"/>
          <w:sz w:val="24"/>
          <w:szCs w:val="24"/>
        </w:rPr>
        <w:t xml:space="preserve"> </w:t>
      </w:r>
      <w:r>
        <w:rPr>
          <w:rFonts w:cstheme="minorHAnsi"/>
          <w:color w:val="4472C4" w:themeColor="accent1"/>
          <w:sz w:val="24"/>
          <w:szCs w:val="24"/>
        </w:rPr>
        <w:t>&lt;-</w:t>
      </w:r>
      <w:r w:rsidR="006304FD">
        <w:rPr>
          <w:rFonts w:cstheme="minorHAnsi"/>
          <w:color w:val="4472C4" w:themeColor="accent1"/>
          <w:sz w:val="24"/>
          <w:szCs w:val="24"/>
        </w:rPr>
        <w:t xml:space="preserve"> </w:t>
      </w:r>
      <w:r>
        <w:rPr>
          <w:rFonts w:cstheme="minorHAnsi"/>
          <w:color w:val="4472C4" w:themeColor="accent1"/>
          <w:sz w:val="24"/>
          <w:szCs w:val="24"/>
        </w:rPr>
        <w:t>scale(</w:t>
      </w:r>
      <w:r w:rsidRPr="008F07E9">
        <w:rPr>
          <w:rFonts w:cstheme="minorHAnsi"/>
          <w:color w:val="4472C4" w:themeColor="accent1"/>
          <w:sz w:val="24"/>
          <w:szCs w:val="24"/>
        </w:rPr>
        <w:t>Study.</w:t>
      </w:r>
      <w:r>
        <w:rPr>
          <w:rFonts w:cstheme="minorHAnsi"/>
          <w:color w:val="4472C4" w:themeColor="accent1"/>
          <w:sz w:val="24"/>
          <w:szCs w:val="24"/>
        </w:rPr>
        <w:t>E)</w:t>
      </w:r>
    </w:p>
    <w:p w14:paraId="290A74FB" w14:textId="77777777" w:rsidR="00370B71" w:rsidRPr="00BE1780" w:rsidRDefault="00370B71" w:rsidP="00370B71">
      <w:pPr>
        <w:spacing w:line="240" w:lineRule="auto"/>
        <w:rPr>
          <w:rFonts w:cstheme="minorHAnsi"/>
          <w:color w:val="4472C4" w:themeColor="accent1"/>
          <w:sz w:val="24"/>
          <w:szCs w:val="24"/>
        </w:rPr>
      </w:pPr>
      <w:r w:rsidRPr="00BE1780">
        <w:rPr>
          <w:rFonts w:cstheme="minorHAnsi"/>
          <w:color w:val="4472C4" w:themeColor="accent1"/>
          <w:sz w:val="24"/>
          <w:szCs w:val="24"/>
        </w:rPr>
        <w:t xml:space="preserve">&gt; Combined.Studies </w:t>
      </w:r>
      <w:r>
        <w:rPr>
          <w:rFonts w:cstheme="minorHAnsi"/>
          <w:color w:val="4472C4" w:themeColor="accent1"/>
          <w:sz w:val="24"/>
          <w:szCs w:val="24"/>
        </w:rPr>
        <w:t>&lt;-</w:t>
      </w:r>
      <w:r w:rsidRPr="00BE1780">
        <w:rPr>
          <w:rFonts w:cstheme="minorHAnsi"/>
          <w:color w:val="4472C4" w:themeColor="accent1"/>
          <w:sz w:val="24"/>
          <w:szCs w:val="24"/>
        </w:rPr>
        <w:t xml:space="preserve"> scale(Combined.Studies)</w:t>
      </w:r>
    </w:p>
    <w:p w14:paraId="4404D842" w14:textId="77777777" w:rsidR="00370B71" w:rsidRDefault="00370B71" w:rsidP="00370B71">
      <w:pPr>
        <w:spacing w:line="240" w:lineRule="auto"/>
        <w:rPr>
          <w:rFonts w:cstheme="minorHAnsi"/>
          <w:color w:val="4472C4" w:themeColor="accent1"/>
          <w:sz w:val="24"/>
          <w:szCs w:val="24"/>
        </w:rPr>
      </w:pPr>
    </w:p>
    <w:p w14:paraId="6B17E179" w14:textId="5124381B" w:rsidR="005C65EC" w:rsidRDefault="005C65EC" w:rsidP="00370B71">
      <w:pPr>
        <w:spacing w:line="240" w:lineRule="auto"/>
        <w:rPr>
          <w:rFonts w:ascii="Times New Roman" w:hAnsi="Times New Roman" w:cs="Times New Roman"/>
          <w:sz w:val="28"/>
          <w:szCs w:val="28"/>
        </w:rPr>
      </w:pPr>
    </w:p>
    <w:p w14:paraId="2FB81C54" w14:textId="77777777" w:rsidR="00370B71" w:rsidRDefault="00370B71">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0E31CA68" w14:textId="75894F67" w:rsidR="005C65EC" w:rsidRDefault="005C65EC" w:rsidP="004B2BA7">
      <w:pPr>
        <w:spacing w:line="276" w:lineRule="auto"/>
        <w:rPr>
          <w:rFonts w:ascii="Times New Roman" w:hAnsi="Times New Roman" w:cs="Times New Roman"/>
          <w:sz w:val="28"/>
          <w:szCs w:val="28"/>
        </w:rPr>
      </w:pPr>
      <w:r w:rsidRPr="0035426D">
        <w:rPr>
          <w:rFonts w:ascii="Times New Roman" w:hAnsi="Times New Roman" w:cs="Times New Roman"/>
          <w:sz w:val="28"/>
          <w:szCs w:val="28"/>
          <w:u w:val="single"/>
        </w:rPr>
        <w:lastRenderedPageBreak/>
        <w:t xml:space="preserve">Average </w:t>
      </w:r>
      <w:r w:rsidR="00906B1D" w:rsidRPr="0035426D">
        <w:rPr>
          <w:rFonts w:ascii="Times New Roman" w:hAnsi="Times New Roman" w:cs="Times New Roman"/>
          <w:sz w:val="28"/>
          <w:szCs w:val="28"/>
          <w:u w:val="single"/>
        </w:rPr>
        <w:t>S</w:t>
      </w:r>
      <w:r w:rsidRPr="0035426D">
        <w:rPr>
          <w:rFonts w:ascii="Times New Roman" w:hAnsi="Times New Roman" w:cs="Times New Roman"/>
          <w:sz w:val="28"/>
          <w:szCs w:val="28"/>
          <w:u w:val="single"/>
        </w:rPr>
        <w:t xml:space="preserve">ilhouette </w:t>
      </w:r>
      <w:r w:rsidR="00906B1D" w:rsidRPr="0035426D">
        <w:rPr>
          <w:rFonts w:ascii="Times New Roman" w:hAnsi="Times New Roman" w:cs="Times New Roman"/>
          <w:sz w:val="28"/>
          <w:szCs w:val="28"/>
          <w:u w:val="single"/>
        </w:rPr>
        <w:t>M</w:t>
      </w:r>
      <w:r w:rsidRPr="0035426D">
        <w:rPr>
          <w:rFonts w:ascii="Times New Roman" w:hAnsi="Times New Roman" w:cs="Times New Roman"/>
          <w:sz w:val="28"/>
          <w:szCs w:val="28"/>
          <w:u w:val="single"/>
        </w:rPr>
        <w:t>ethod</w:t>
      </w:r>
      <w:r w:rsidR="00906B1D">
        <w:rPr>
          <w:rFonts w:ascii="Times New Roman" w:hAnsi="Times New Roman" w:cs="Times New Roman"/>
          <w:sz w:val="28"/>
          <w:szCs w:val="28"/>
        </w:rPr>
        <w:t xml:space="preserve"> </w:t>
      </w:r>
      <w:r w:rsidR="0035426D">
        <w:rPr>
          <w:rFonts w:ascii="Times New Roman" w:hAnsi="Times New Roman" w:cs="Times New Roman"/>
          <w:sz w:val="28"/>
          <w:szCs w:val="28"/>
        </w:rPr>
        <w:t>–</w:t>
      </w:r>
      <w:r w:rsidR="00906B1D">
        <w:rPr>
          <w:rFonts w:ascii="Times New Roman" w:hAnsi="Times New Roman" w:cs="Times New Roman"/>
          <w:sz w:val="28"/>
          <w:szCs w:val="28"/>
        </w:rPr>
        <w:t xml:space="preserve"> </w:t>
      </w:r>
      <w:r w:rsidR="0035426D">
        <w:rPr>
          <w:rFonts w:ascii="Times New Roman" w:hAnsi="Times New Roman" w:cs="Times New Roman"/>
          <w:sz w:val="28"/>
          <w:szCs w:val="28"/>
        </w:rPr>
        <w:t>measures how well each observation is contained within its cluster. A higher average silhouette width generally means a good clustering. In this case, the appropriate number of clusters to choose is 2.</w:t>
      </w:r>
    </w:p>
    <w:p w14:paraId="272EBD8B" w14:textId="0918DE29" w:rsidR="005C65EC" w:rsidRDefault="00906B1D" w:rsidP="004B2BA7">
      <w:pPr>
        <w:spacing w:line="276" w:lineRule="auto"/>
        <w:rPr>
          <w:rFonts w:cstheme="minorHAnsi"/>
          <w:color w:val="4472C4" w:themeColor="accent1"/>
          <w:sz w:val="24"/>
          <w:szCs w:val="24"/>
        </w:rPr>
      </w:pPr>
      <w:r w:rsidRPr="00D17772">
        <w:rPr>
          <w:rFonts w:cstheme="minorHAnsi"/>
          <w:color w:val="4472C4" w:themeColor="accent1"/>
          <w:sz w:val="24"/>
          <w:szCs w:val="24"/>
        </w:rPr>
        <w:t xml:space="preserve">&gt; </w:t>
      </w:r>
      <w:r w:rsidRPr="00906B1D">
        <w:rPr>
          <w:rFonts w:cstheme="minorHAnsi"/>
          <w:color w:val="4472C4" w:themeColor="accent1"/>
          <w:sz w:val="24"/>
          <w:szCs w:val="24"/>
        </w:rPr>
        <w:t>fviz_nbclust(Combined.Studies, kmeans, method = "silhouette") + labs(subtitle = "Silhouette method")</w:t>
      </w:r>
    </w:p>
    <w:p w14:paraId="7B7A3BEF" w14:textId="70F667FF" w:rsidR="00906B1D" w:rsidRDefault="00906B1D" w:rsidP="004B2BA7">
      <w:pPr>
        <w:spacing w:line="276" w:lineRule="auto"/>
        <w:rPr>
          <w:rFonts w:ascii="Times New Roman" w:hAnsi="Times New Roman" w:cs="Times New Roman"/>
          <w:sz w:val="28"/>
          <w:szCs w:val="28"/>
        </w:rPr>
      </w:pPr>
      <w:r>
        <w:rPr>
          <w:noProof/>
        </w:rPr>
        <w:drawing>
          <wp:inline distT="0" distB="0" distL="0" distR="0" wp14:anchorId="5E28460D" wp14:editId="577C1513">
            <wp:extent cx="5189670" cy="4389500"/>
            <wp:effectExtent l="19050" t="1905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670" cy="4389500"/>
                    </a:xfrm>
                    <a:prstGeom prst="rect">
                      <a:avLst/>
                    </a:prstGeom>
                    <a:ln>
                      <a:solidFill>
                        <a:schemeClr val="accent1"/>
                      </a:solidFill>
                    </a:ln>
                  </pic:spPr>
                </pic:pic>
              </a:graphicData>
            </a:graphic>
          </wp:inline>
        </w:drawing>
      </w:r>
    </w:p>
    <w:p w14:paraId="7F803FC4" w14:textId="77777777" w:rsidR="00370B71" w:rsidRDefault="00370B71">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9ECB057" w14:textId="45238A5F" w:rsidR="00906B1D" w:rsidRDefault="00906B1D" w:rsidP="0035426D">
      <w:pPr>
        <w:rPr>
          <w:rFonts w:ascii="Times New Roman" w:hAnsi="Times New Roman" w:cs="Times New Roman"/>
          <w:sz w:val="28"/>
          <w:szCs w:val="28"/>
        </w:rPr>
      </w:pPr>
      <w:r w:rsidRPr="0035426D">
        <w:rPr>
          <w:rFonts w:ascii="Times New Roman" w:hAnsi="Times New Roman" w:cs="Times New Roman"/>
          <w:sz w:val="28"/>
          <w:szCs w:val="28"/>
          <w:u w:val="single"/>
        </w:rPr>
        <w:lastRenderedPageBreak/>
        <w:t xml:space="preserve">Elbow </w:t>
      </w:r>
      <w:r w:rsidRPr="0035426D">
        <w:rPr>
          <w:rFonts w:ascii="Times New Roman" w:hAnsi="Times New Roman" w:cs="Times New Roman"/>
          <w:sz w:val="28"/>
          <w:szCs w:val="28"/>
          <w:u w:val="single"/>
        </w:rPr>
        <w:t>M</w:t>
      </w:r>
      <w:r w:rsidRPr="0035426D">
        <w:rPr>
          <w:rFonts w:ascii="Times New Roman" w:hAnsi="Times New Roman" w:cs="Times New Roman"/>
          <w:sz w:val="28"/>
          <w:szCs w:val="28"/>
          <w:u w:val="single"/>
        </w:rPr>
        <w:t>ethod</w:t>
      </w:r>
      <w:r>
        <w:rPr>
          <w:rFonts w:ascii="Times New Roman" w:hAnsi="Times New Roman" w:cs="Times New Roman"/>
          <w:sz w:val="28"/>
          <w:szCs w:val="28"/>
        </w:rPr>
        <w:t xml:space="preserve"> – </w:t>
      </w:r>
      <w:r>
        <w:rPr>
          <w:rFonts w:ascii="Times New Roman" w:hAnsi="Times New Roman" w:cs="Times New Roman"/>
          <w:sz w:val="28"/>
          <w:szCs w:val="28"/>
        </w:rPr>
        <w:t>defines clusters by minimizing</w:t>
      </w:r>
      <w:r>
        <w:rPr>
          <w:rFonts w:ascii="Times New Roman" w:hAnsi="Times New Roman" w:cs="Times New Roman"/>
          <w:sz w:val="28"/>
          <w:szCs w:val="28"/>
        </w:rPr>
        <w:t xml:space="preserve"> the within sum of squares error (WSS) as a function of the number of clusters.</w:t>
      </w:r>
      <w:r w:rsidR="0035426D">
        <w:rPr>
          <w:rFonts w:ascii="Times New Roman" w:hAnsi="Times New Roman" w:cs="Times New Roman"/>
          <w:sz w:val="28"/>
          <w:szCs w:val="28"/>
        </w:rPr>
        <w:t xml:space="preserve"> WSS measures how close together a cluster is, and generally a smaller WSS is better. As for selecting an appropriate number of clusters, locations of a bend (in this case at 2 clusters) is considered an appropriate number.</w:t>
      </w:r>
    </w:p>
    <w:p w14:paraId="4835DF22" w14:textId="06453307" w:rsidR="00906B1D" w:rsidRDefault="00906B1D" w:rsidP="00906B1D">
      <w:pPr>
        <w:spacing w:line="276" w:lineRule="auto"/>
        <w:rPr>
          <w:rFonts w:cstheme="minorHAnsi"/>
          <w:color w:val="4472C4" w:themeColor="accent1"/>
          <w:sz w:val="24"/>
          <w:szCs w:val="24"/>
        </w:rPr>
      </w:pPr>
      <w:r w:rsidRPr="00D17772">
        <w:rPr>
          <w:rFonts w:cstheme="minorHAnsi"/>
          <w:color w:val="4472C4" w:themeColor="accent1"/>
          <w:sz w:val="24"/>
          <w:szCs w:val="24"/>
        </w:rPr>
        <w:t>&gt;</w:t>
      </w:r>
      <w:r>
        <w:rPr>
          <w:rFonts w:cstheme="minorHAnsi"/>
          <w:color w:val="4472C4" w:themeColor="accent1"/>
          <w:sz w:val="24"/>
          <w:szCs w:val="24"/>
        </w:rPr>
        <w:t xml:space="preserve"> </w:t>
      </w:r>
      <w:r w:rsidRPr="00906B1D">
        <w:rPr>
          <w:rFonts w:cstheme="minorHAnsi"/>
          <w:color w:val="4472C4" w:themeColor="accent1"/>
          <w:sz w:val="24"/>
          <w:szCs w:val="24"/>
        </w:rPr>
        <w:t>fviz_nbclust(Combined.Studies, kmeans, method = "wss") + geom_vline(xintercept = 2, linetype = 2) + labs(subtitle = "Elbow method")</w:t>
      </w:r>
    </w:p>
    <w:p w14:paraId="27C34659" w14:textId="148BDA9D" w:rsidR="007365D1" w:rsidRDefault="00906B1D" w:rsidP="00906B1D">
      <w:pPr>
        <w:spacing w:line="276" w:lineRule="auto"/>
        <w:rPr>
          <w:rFonts w:cstheme="minorHAnsi"/>
          <w:color w:val="4472C4" w:themeColor="accent1"/>
          <w:sz w:val="24"/>
          <w:szCs w:val="24"/>
        </w:rPr>
      </w:pPr>
      <w:r>
        <w:rPr>
          <w:noProof/>
        </w:rPr>
        <w:drawing>
          <wp:inline distT="0" distB="0" distL="0" distR="0" wp14:anchorId="6ED747C8" wp14:editId="53E9B4DF">
            <wp:extent cx="5189670" cy="4389500"/>
            <wp:effectExtent l="19050" t="1905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670" cy="4389500"/>
                    </a:xfrm>
                    <a:prstGeom prst="rect">
                      <a:avLst/>
                    </a:prstGeom>
                    <a:ln>
                      <a:solidFill>
                        <a:schemeClr val="accent1"/>
                      </a:solidFill>
                    </a:ln>
                  </pic:spPr>
                </pic:pic>
              </a:graphicData>
            </a:graphic>
          </wp:inline>
        </w:drawing>
      </w:r>
    </w:p>
    <w:p w14:paraId="544E77C0" w14:textId="77777777" w:rsidR="007365D1" w:rsidRDefault="007365D1">
      <w:pPr>
        <w:rPr>
          <w:rFonts w:cstheme="minorHAnsi"/>
          <w:color w:val="4472C4" w:themeColor="accent1"/>
          <w:sz w:val="24"/>
          <w:szCs w:val="24"/>
        </w:rPr>
      </w:pPr>
      <w:r>
        <w:rPr>
          <w:rFonts w:cstheme="minorHAnsi"/>
          <w:color w:val="4472C4" w:themeColor="accent1"/>
          <w:sz w:val="24"/>
          <w:szCs w:val="24"/>
        </w:rPr>
        <w:br w:type="page"/>
      </w:r>
    </w:p>
    <w:p w14:paraId="6154DBDC" w14:textId="64525C1A" w:rsidR="007365D1" w:rsidRDefault="007365D1" w:rsidP="007365D1">
      <w:pPr>
        <w:spacing w:line="276" w:lineRule="auto"/>
        <w:rPr>
          <w:rFonts w:ascii="Times New Roman" w:hAnsi="Times New Roman" w:cs="Times New Roman"/>
          <w:sz w:val="28"/>
          <w:szCs w:val="28"/>
        </w:rPr>
      </w:pPr>
      <w:r w:rsidRPr="0035426D">
        <w:rPr>
          <w:rFonts w:ascii="Times New Roman" w:hAnsi="Times New Roman" w:cs="Times New Roman"/>
          <w:sz w:val="28"/>
          <w:szCs w:val="28"/>
          <w:u w:val="single"/>
        </w:rPr>
        <w:lastRenderedPageBreak/>
        <w:t>Gap Statistic Method</w:t>
      </w:r>
      <w:r>
        <w:rPr>
          <w:rFonts w:ascii="Times New Roman" w:hAnsi="Times New Roman" w:cs="Times New Roman"/>
          <w:sz w:val="28"/>
          <w:szCs w:val="28"/>
        </w:rPr>
        <w:t xml:space="preserve"> – </w:t>
      </w:r>
      <w:r>
        <w:rPr>
          <w:rFonts w:ascii="Times New Roman" w:hAnsi="Times New Roman" w:cs="Times New Roman"/>
          <w:sz w:val="28"/>
          <w:szCs w:val="28"/>
        </w:rPr>
        <w:t>measures</w:t>
      </w:r>
      <w:r>
        <w:rPr>
          <w:rFonts w:ascii="Times New Roman" w:hAnsi="Times New Roman" w:cs="Times New Roman"/>
          <w:sz w:val="28"/>
          <w:szCs w:val="28"/>
        </w:rPr>
        <w:t xml:space="preserve"> </w:t>
      </w:r>
      <w:r w:rsidRPr="007365D1">
        <w:rPr>
          <w:rFonts w:ascii="Times New Roman" w:hAnsi="Times New Roman" w:cs="Times New Roman"/>
          <w:sz w:val="28"/>
          <w:szCs w:val="28"/>
        </w:rPr>
        <w:t xml:space="preserve">the </w:t>
      </w:r>
      <w:r w:rsidR="006B55FE" w:rsidRPr="006B55FE">
        <w:rPr>
          <w:rFonts w:ascii="Times New Roman" w:hAnsi="Times New Roman" w:cs="Times New Roman"/>
          <w:sz w:val="28"/>
          <w:szCs w:val="28"/>
        </w:rPr>
        <w:t>within intra-cluster variation</w:t>
      </w:r>
      <w:r w:rsidR="006B55FE">
        <w:rPr>
          <w:rFonts w:ascii="Times New Roman" w:hAnsi="Times New Roman" w:cs="Times New Roman"/>
          <w:sz w:val="28"/>
          <w:szCs w:val="28"/>
        </w:rPr>
        <w:t xml:space="preserve"> </w:t>
      </w:r>
      <w:r>
        <w:rPr>
          <w:rFonts w:ascii="Times New Roman" w:hAnsi="Times New Roman" w:cs="Times New Roman"/>
          <w:sz w:val="28"/>
          <w:szCs w:val="28"/>
        </w:rPr>
        <w:t>as</w:t>
      </w:r>
      <w:r w:rsidR="006B55FE">
        <w:rPr>
          <w:rFonts w:ascii="Times New Roman" w:hAnsi="Times New Roman" w:cs="Times New Roman"/>
          <w:sz w:val="28"/>
          <w:szCs w:val="28"/>
        </w:rPr>
        <w:t xml:space="preserve"> a function of the number of clusters chosen. For this method, the ideal number of clusters is the smallest value of k such that its gap statistic is within one standard deviation of the value that maximizes the gap statistic.</w:t>
      </w:r>
      <w:r w:rsidR="0002794E">
        <w:rPr>
          <w:rFonts w:ascii="Times New Roman" w:hAnsi="Times New Roman" w:cs="Times New Roman"/>
          <w:sz w:val="28"/>
          <w:szCs w:val="28"/>
        </w:rPr>
        <w:t xml:space="preserve"> The ideal number here is 9 since it is the greatest value smaller than 10 that is within 1 standard deviation. However, we can see that at 2 clusters, the gap value is comparable to the gap value at 3 clusters</w:t>
      </w:r>
      <w:r w:rsidR="00702594">
        <w:rPr>
          <w:rFonts w:ascii="Times New Roman" w:hAnsi="Times New Roman" w:cs="Times New Roman"/>
          <w:sz w:val="28"/>
          <w:szCs w:val="28"/>
        </w:rPr>
        <w:t xml:space="preserve"> since the difference is somewhat negligible.</w:t>
      </w:r>
    </w:p>
    <w:p w14:paraId="30D28800" w14:textId="7FCA51B3" w:rsidR="00903DF7" w:rsidRPr="0035426D" w:rsidRDefault="00903DF7" w:rsidP="007365D1">
      <w:pPr>
        <w:spacing w:line="276" w:lineRule="auto"/>
        <w:rPr>
          <w:rFonts w:ascii="Times New Roman" w:hAnsi="Times New Roman" w:cs="Times New Roman"/>
          <w:sz w:val="28"/>
          <w:szCs w:val="28"/>
        </w:rPr>
      </w:pPr>
      <w:r w:rsidRPr="00D17772">
        <w:rPr>
          <w:rFonts w:cstheme="minorHAnsi"/>
          <w:color w:val="4472C4" w:themeColor="accent1"/>
          <w:sz w:val="24"/>
          <w:szCs w:val="24"/>
        </w:rPr>
        <w:t>&gt;</w:t>
      </w:r>
      <w:r>
        <w:rPr>
          <w:rFonts w:cstheme="minorHAnsi"/>
          <w:color w:val="4472C4" w:themeColor="accent1"/>
          <w:sz w:val="24"/>
          <w:szCs w:val="24"/>
        </w:rPr>
        <w:t xml:space="preserve"> </w:t>
      </w:r>
      <w:r w:rsidRPr="00903DF7">
        <w:rPr>
          <w:rFonts w:cstheme="minorHAnsi"/>
          <w:color w:val="4472C4" w:themeColor="accent1"/>
          <w:sz w:val="24"/>
          <w:szCs w:val="24"/>
        </w:rPr>
        <w:t>fviz_nbclust(Combined.Studies, kmeans, nstart = 25,  method = "gap_stat", nboot = 100) + labs(subtitle = "Gap statistic method")</w:t>
      </w:r>
    </w:p>
    <w:p w14:paraId="09C98F51" w14:textId="5519A04F" w:rsidR="007A10B7" w:rsidRDefault="0002794E" w:rsidP="00906B1D">
      <w:pPr>
        <w:spacing w:line="276" w:lineRule="auto"/>
        <w:rPr>
          <w:rFonts w:cstheme="minorHAnsi"/>
          <w:color w:val="4472C4" w:themeColor="accent1"/>
          <w:sz w:val="24"/>
          <w:szCs w:val="24"/>
        </w:rPr>
      </w:pPr>
      <w:r>
        <w:rPr>
          <w:noProof/>
        </w:rPr>
        <w:drawing>
          <wp:inline distT="0" distB="0" distL="0" distR="0" wp14:anchorId="08E40E99" wp14:editId="2BF7BDDD">
            <wp:extent cx="5189670" cy="4389500"/>
            <wp:effectExtent l="19050" t="1905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9670" cy="4389500"/>
                    </a:xfrm>
                    <a:prstGeom prst="rect">
                      <a:avLst/>
                    </a:prstGeom>
                    <a:ln>
                      <a:solidFill>
                        <a:schemeClr val="accent1"/>
                      </a:solidFill>
                    </a:ln>
                  </pic:spPr>
                </pic:pic>
              </a:graphicData>
            </a:graphic>
          </wp:inline>
        </w:drawing>
      </w:r>
    </w:p>
    <w:p w14:paraId="5327E85D" w14:textId="77777777" w:rsidR="007A10B7" w:rsidRDefault="007A10B7">
      <w:pPr>
        <w:rPr>
          <w:rFonts w:cstheme="minorHAnsi"/>
          <w:color w:val="4472C4" w:themeColor="accent1"/>
          <w:sz w:val="24"/>
          <w:szCs w:val="24"/>
        </w:rPr>
      </w:pPr>
      <w:r>
        <w:rPr>
          <w:rFonts w:cstheme="minorHAnsi"/>
          <w:color w:val="4472C4" w:themeColor="accent1"/>
          <w:sz w:val="24"/>
          <w:szCs w:val="24"/>
        </w:rPr>
        <w:br w:type="page"/>
      </w:r>
    </w:p>
    <w:p w14:paraId="70D27684" w14:textId="4147AABA" w:rsidR="00906B1D" w:rsidRDefault="007166DC" w:rsidP="00906B1D">
      <w:pPr>
        <w:spacing w:line="276" w:lineRule="auto"/>
        <w:rPr>
          <w:rFonts w:ascii="Times New Roman" w:hAnsi="Times New Roman" w:cs="Times New Roman"/>
          <w:sz w:val="28"/>
          <w:szCs w:val="28"/>
        </w:rPr>
      </w:pPr>
      <w:r>
        <w:rPr>
          <w:rFonts w:ascii="Times New Roman" w:hAnsi="Times New Roman" w:cs="Times New Roman"/>
          <w:sz w:val="28"/>
          <w:szCs w:val="28"/>
          <w:u w:val="single"/>
        </w:rPr>
        <w:lastRenderedPageBreak/>
        <w:t>NbClust()</w:t>
      </w:r>
      <w:r>
        <w:rPr>
          <w:rFonts w:ascii="Times New Roman" w:hAnsi="Times New Roman" w:cs="Times New Roman"/>
          <w:sz w:val="28"/>
          <w:szCs w:val="28"/>
        </w:rPr>
        <w:t xml:space="preserve"> – The final way we can determine the optimal number of clusters to use is by using this function from the </w:t>
      </w:r>
      <w:r w:rsidRPr="008F07E9">
        <w:rPr>
          <w:rFonts w:cstheme="minorHAnsi"/>
          <w:color w:val="4472C4" w:themeColor="accent1"/>
          <w:sz w:val="24"/>
          <w:szCs w:val="24"/>
        </w:rPr>
        <w:t>NbClust</w:t>
      </w:r>
      <w:r>
        <w:rPr>
          <w:rFonts w:cstheme="minorHAnsi"/>
          <w:color w:val="4472C4" w:themeColor="accent1"/>
          <w:sz w:val="24"/>
          <w:szCs w:val="24"/>
        </w:rPr>
        <w:t xml:space="preserve"> </w:t>
      </w:r>
      <w:r>
        <w:rPr>
          <w:rFonts w:ascii="Times New Roman" w:hAnsi="Times New Roman" w:cs="Times New Roman"/>
          <w:sz w:val="28"/>
          <w:szCs w:val="28"/>
        </w:rPr>
        <w:t xml:space="preserve">library. It provides 30 indices for determine the appropriate number of clusters, and determines the number of clusters using a majority vote. More information about the 30 indices can be found in the </w:t>
      </w:r>
      <w:r w:rsidR="009F3456" w:rsidRPr="008F07E9">
        <w:rPr>
          <w:rFonts w:cstheme="minorHAnsi"/>
          <w:color w:val="4472C4" w:themeColor="accent1"/>
          <w:sz w:val="24"/>
          <w:szCs w:val="24"/>
        </w:rPr>
        <w:t>NbClust</w:t>
      </w:r>
      <w:r w:rsidR="009F3456">
        <w:rPr>
          <w:rFonts w:cstheme="minorHAnsi"/>
          <w:color w:val="4472C4" w:themeColor="accent1"/>
          <w:sz w:val="24"/>
          <w:szCs w:val="24"/>
        </w:rPr>
        <w:t xml:space="preserve"> </w:t>
      </w:r>
      <w:r>
        <w:rPr>
          <w:rFonts w:ascii="Times New Roman" w:hAnsi="Times New Roman" w:cs="Times New Roman"/>
          <w:sz w:val="28"/>
          <w:szCs w:val="28"/>
        </w:rPr>
        <w:t>library documentation.</w:t>
      </w:r>
    </w:p>
    <w:p w14:paraId="65EA8BD2" w14:textId="717C8C64" w:rsidR="007166DC" w:rsidRPr="007166DC" w:rsidRDefault="007166DC" w:rsidP="007166DC">
      <w:pPr>
        <w:spacing w:line="240" w:lineRule="auto"/>
        <w:rPr>
          <w:rFonts w:cstheme="minorHAnsi"/>
          <w:color w:val="4472C4" w:themeColor="accent1"/>
          <w:sz w:val="24"/>
          <w:szCs w:val="24"/>
        </w:rPr>
      </w:pPr>
      <w:r w:rsidRPr="008F07E9">
        <w:rPr>
          <w:rFonts w:cstheme="minorHAnsi"/>
          <w:color w:val="4472C4" w:themeColor="accent1"/>
          <w:sz w:val="24"/>
          <w:szCs w:val="24"/>
        </w:rPr>
        <w:t>&gt; library(NbClust)</w:t>
      </w:r>
    </w:p>
    <w:p w14:paraId="630D6968" w14:textId="2364C4EF" w:rsidR="007166DC" w:rsidRDefault="007166DC" w:rsidP="007166DC">
      <w:pPr>
        <w:spacing w:line="276" w:lineRule="auto"/>
        <w:rPr>
          <w:rFonts w:cstheme="minorHAnsi"/>
          <w:color w:val="4472C4" w:themeColor="accent1"/>
          <w:sz w:val="24"/>
          <w:szCs w:val="24"/>
        </w:rPr>
      </w:pPr>
      <w:r>
        <w:rPr>
          <w:rFonts w:cstheme="minorHAnsi"/>
          <w:color w:val="4472C4" w:themeColor="accent1"/>
          <w:sz w:val="24"/>
          <w:szCs w:val="24"/>
        </w:rPr>
        <w:t xml:space="preserve">&gt; </w:t>
      </w:r>
      <w:r w:rsidRPr="007166DC">
        <w:rPr>
          <w:rFonts w:cstheme="minorHAnsi"/>
          <w:color w:val="4472C4" w:themeColor="accent1"/>
          <w:sz w:val="24"/>
          <w:szCs w:val="24"/>
        </w:rPr>
        <w:t xml:space="preserve">NbClust(data </w:t>
      </w:r>
      <w:r w:rsidR="00300B4B">
        <w:rPr>
          <w:rFonts w:cstheme="minorHAnsi"/>
          <w:color w:val="4472C4" w:themeColor="accent1"/>
          <w:sz w:val="24"/>
          <w:szCs w:val="24"/>
        </w:rPr>
        <w:t>=</w:t>
      </w:r>
      <w:r w:rsidRPr="007166DC">
        <w:rPr>
          <w:rFonts w:cstheme="minorHAnsi"/>
          <w:color w:val="4472C4" w:themeColor="accent1"/>
          <w:sz w:val="24"/>
          <w:szCs w:val="24"/>
        </w:rPr>
        <w:t xml:space="preserve"> Combined.Studies, distance = "euclidean", min.nc = 2, max.nc = 10, method = "kmeans")</w:t>
      </w:r>
    </w:p>
    <w:p w14:paraId="09187A23" w14:textId="77777777" w:rsidR="009F3456" w:rsidRDefault="009F3456" w:rsidP="007166DC">
      <w:pPr>
        <w:spacing w:line="276" w:lineRule="auto"/>
        <w:rPr>
          <w:rFonts w:cstheme="minorHAnsi"/>
          <w:color w:val="4472C4" w:themeColor="accent1"/>
          <w:sz w:val="24"/>
          <w:szCs w:val="24"/>
        </w:rPr>
      </w:pPr>
    </w:p>
    <w:p w14:paraId="6A57F036" w14:textId="7777777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w:t>
      </w:r>
    </w:p>
    <w:p w14:paraId="4AA748B8" w14:textId="7777777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Among all indices:                                                </w:t>
      </w:r>
    </w:p>
    <w:p w14:paraId="0E9D936A" w14:textId="7777777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11 proposed 2 as the best number of clusters </w:t>
      </w:r>
    </w:p>
    <w:p w14:paraId="4E2CF172" w14:textId="7777777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4 proposed 3 as the best number of clusters </w:t>
      </w:r>
    </w:p>
    <w:p w14:paraId="2D377523" w14:textId="7777777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5 proposed 4 as the best number of clusters </w:t>
      </w:r>
    </w:p>
    <w:p w14:paraId="43958792" w14:textId="7777777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1 proposed 5 as the best number of clusters </w:t>
      </w:r>
    </w:p>
    <w:p w14:paraId="5A7ECD4B" w14:textId="7777777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1 proposed 6 as the best number of clusters </w:t>
      </w:r>
    </w:p>
    <w:p w14:paraId="288EFAB6" w14:textId="59213261"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1 proposed 10 as the best number of clusters </w:t>
      </w:r>
    </w:p>
    <w:p w14:paraId="5844ABEB" w14:textId="4EA3B5F7"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 Conclusion *****                            </w:t>
      </w:r>
    </w:p>
    <w:p w14:paraId="65F6B740" w14:textId="3BD0ED02" w:rsidR="009F3456" w:rsidRP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 xml:space="preserve">* According to the majority rule, the best number of clusters </w:t>
      </w:r>
      <w:r w:rsidRPr="009F3456">
        <w:rPr>
          <w:rFonts w:cstheme="minorHAnsi"/>
          <w:color w:val="4472C4" w:themeColor="accent1"/>
          <w:sz w:val="24"/>
          <w:szCs w:val="24"/>
        </w:rPr>
        <w:t>is 2</w:t>
      </w:r>
    </w:p>
    <w:p w14:paraId="771824C8" w14:textId="7837539A" w:rsidR="009F3456" w:rsidRDefault="009F3456" w:rsidP="009F3456">
      <w:pPr>
        <w:spacing w:line="276" w:lineRule="auto"/>
        <w:rPr>
          <w:rFonts w:cstheme="minorHAnsi"/>
          <w:color w:val="4472C4" w:themeColor="accent1"/>
          <w:sz w:val="24"/>
          <w:szCs w:val="24"/>
        </w:rPr>
      </w:pPr>
      <w:r w:rsidRPr="009F3456">
        <w:rPr>
          <w:rFonts w:cstheme="minorHAnsi"/>
          <w:color w:val="4472C4" w:themeColor="accent1"/>
          <w:sz w:val="24"/>
          <w:szCs w:val="24"/>
        </w:rPr>
        <w:t>*******************************************************************</w:t>
      </w:r>
    </w:p>
    <w:p w14:paraId="7D8F21F8" w14:textId="7DDA1B3C" w:rsidR="007F37D7" w:rsidRDefault="007F37D7" w:rsidP="009F3456">
      <w:pPr>
        <w:spacing w:line="276" w:lineRule="auto"/>
        <w:rPr>
          <w:rFonts w:cstheme="minorHAnsi"/>
          <w:color w:val="4472C4" w:themeColor="accent1"/>
          <w:sz w:val="24"/>
          <w:szCs w:val="24"/>
        </w:rPr>
      </w:pPr>
    </w:p>
    <w:p w14:paraId="056797FD" w14:textId="77777777" w:rsidR="007F37D7" w:rsidRDefault="007F37D7">
      <w:pPr>
        <w:rPr>
          <w:rFonts w:ascii="Times New Roman" w:hAnsi="Times New Roman" w:cs="Times New Roman"/>
          <w:sz w:val="28"/>
          <w:szCs w:val="28"/>
        </w:rPr>
      </w:pPr>
      <w:r>
        <w:rPr>
          <w:rFonts w:ascii="Times New Roman" w:hAnsi="Times New Roman" w:cs="Times New Roman"/>
          <w:sz w:val="28"/>
          <w:szCs w:val="28"/>
        </w:rPr>
        <w:br w:type="page"/>
      </w:r>
    </w:p>
    <w:p w14:paraId="3353B95E" w14:textId="6C975A14" w:rsidR="007F37D7" w:rsidRDefault="007F37D7" w:rsidP="009F3456">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Now that we choose k = 2, we can partition the dataset using 2-means clustering.</w:t>
      </w:r>
    </w:p>
    <w:p w14:paraId="0CB6BCA8" w14:textId="618F05D5" w:rsidR="007F37D7" w:rsidRPr="007F37D7" w:rsidRDefault="007F37D7" w:rsidP="007F37D7">
      <w:pPr>
        <w:spacing w:line="240" w:lineRule="auto"/>
        <w:rPr>
          <w:rFonts w:cstheme="minorHAnsi"/>
          <w:color w:val="4472C4" w:themeColor="accent1"/>
          <w:sz w:val="24"/>
          <w:szCs w:val="24"/>
        </w:rPr>
      </w:pPr>
      <w:r w:rsidRPr="007F37D7">
        <w:rPr>
          <w:rFonts w:cstheme="minorHAnsi"/>
          <w:color w:val="4472C4" w:themeColor="accent1"/>
          <w:sz w:val="24"/>
          <w:szCs w:val="24"/>
        </w:rPr>
        <w:t xml:space="preserve">&gt; </w:t>
      </w:r>
      <w:r w:rsidRPr="007F37D7">
        <w:rPr>
          <w:rFonts w:cstheme="minorHAnsi"/>
          <w:color w:val="4472C4" w:themeColor="accent1"/>
          <w:sz w:val="24"/>
          <w:szCs w:val="24"/>
        </w:rPr>
        <w:t xml:space="preserve">kmeans.clust </w:t>
      </w:r>
      <w:r w:rsidR="00300B4B">
        <w:rPr>
          <w:rFonts w:cstheme="minorHAnsi"/>
          <w:color w:val="4472C4" w:themeColor="accent1"/>
          <w:sz w:val="24"/>
          <w:szCs w:val="24"/>
        </w:rPr>
        <w:t>&lt;-</w:t>
      </w:r>
      <w:r w:rsidRPr="007F37D7">
        <w:rPr>
          <w:rFonts w:cstheme="minorHAnsi"/>
          <w:color w:val="4472C4" w:themeColor="accent1"/>
          <w:sz w:val="24"/>
          <w:szCs w:val="24"/>
        </w:rPr>
        <w:t xml:space="preserve"> kmeans(Combined.Studies, 2, nstart = 100)</w:t>
      </w:r>
    </w:p>
    <w:p w14:paraId="03AB3180" w14:textId="10F0E751" w:rsidR="007F37D7" w:rsidRDefault="007F37D7" w:rsidP="007F37D7">
      <w:pPr>
        <w:spacing w:line="240" w:lineRule="auto"/>
        <w:rPr>
          <w:rFonts w:cstheme="minorHAnsi"/>
          <w:color w:val="4472C4" w:themeColor="accent1"/>
          <w:sz w:val="24"/>
          <w:szCs w:val="24"/>
        </w:rPr>
      </w:pPr>
      <w:r w:rsidRPr="007F37D7">
        <w:rPr>
          <w:rFonts w:cstheme="minorHAnsi"/>
          <w:color w:val="4472C4" w:themeColor="accent1"/>
          <w:sz w:val="24"/>
          <w:szCs w:val="24"/>
        </w:rPr>
        <w:t xml:space="preserve">&gt; </w:t>
      </w:r>
      <w:r w:rsidRPr="007F37D7">
        <w:rPr>
          <w:rFonts w:cstheme="minorHAnsi"/>
          <w:color w:val="4472C4" w:themeColor="accent1"/>
          <w:sz w:val="24"/>
          <w:szCs w:val="24"/>
        </w:rPr>
        <w:t xml:space="preserve">fviz_cluster(kmeans.clust, Combined.Studies, geom </w:t>
      </w:r>
      <w:r w:rsidR="00B578DF">
        <w:rPr>
          <w:rFonts w:cstheme="minorHAnsi"/>
          <w:color w:val="4472C4" w:themeColor="accent1"/>
          <w:sz w:val="24"/>
          <w:szCs w:val="24"/>
        </w:rPr>
        <w:t>=</w:t>
      </w:r>
      <w:r w:rsidRPr="007F37D7">
        <w:rPr>
          <w:rFonts w:cstheme="minorHAnsi"/>
          <w:color w:val="4472C4" w:themeColor="accent1"/>
          <w:sz w:val="24"/>
          <w:szCs w:val="24"/>
        </w:rPr>
        <w:t xml:space="preserve"> c("point")) + labs(title = "2-Means Clustering")</w:t>
      </w:r>
    </w:p>
    <w:p w14:paraId="01BE27BA" w14:textId="715BDBE4" w:rsidR="007F37D7" w:rsidRDefault="007F37D7" w:rsidP="007F37D7">
      <w:pPr>
        <w:spacing w:line="240" w:lineRule="auto"/>
        <w:rPr>
          <w:rFonts w:cstheme="minorHAnsi"/>
          <w:color w:val="4472C4" w:themeColor="accent1"/>
          <w:sz w:val="24"/>
          <w:szCs w:val="24"/>
        </w:rPr>
      </w:pPr>
      <w:r>
        <w:rPr>
          <w:noProof/>
        </w:rPr>
        <w:drawing>
          <wp:inline distT="0" distB="0" distL="0" distR="0" wp14:anchorId="3086B55B" wp14:editId="131A03FC">
            <wp:extent cx="5189670" cy="4389500"/>
            <wp:effectExtent l="19050" t="19050" r="1143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9670" cy="4389500"/>
                    </a:xfrm>
                    <a:prstGeom prst="rect">
                      <a:avLst/>
                    </a:prstGeom>
                    <a:ln>
                      <a:solidFill>
                        <a:schemeClr val="accent1"/>
                      </a:solidFill>
                    </a:ln>
                  </pic:spPr>
                </pic:pic>
              </a:graphicData>
            </a:graphic>
          </wp:inline>
        </w:drawing>
      </w:r>
    </w:p>
    <w:p w14:paraId="6C0FC08C" w14:textId="6BE9130C" w:rsidR="001512CD" w:rsidRDefault="001512CD" w:rsidP="007F37D7">
      <w:pPr>
        <w:spacing w:line="240" w:lineRule="auto"/>
        <w:rPr>
          <w:rFonts w:cstheme="minorHAnsi"/>
          <w:color w:val="4472C4" w:themeColor="accent1"/>
          <w:sz w:val="24"/>
          <w:szCs w:val="24"/>
        </w:rPr>
      </w:pPr>
    </w:p>
    <w:p w14:paraId="678CA2A0" w14:textId="0074D54B" w:rsidR="0025762A" w:rsidRDefault="001512CD" w:rsidP="001512CD">
      <w:pPr>
        <w:spacing w:line="276" w:lineRule="auto"/>
        <w:rPr>
          <w:rFonts w:ascii="Times New Roman" w:hAnsi="Times New Roman" w:cs="Times New Roman"/>
          <w:sz w:val="28"/>
          <w:szCs w:val="28"/>
        </w:rPr>
      </w:pPr>
      <w:r>
        <w:rPr>
          <w:rFonts w:ascii="Times New Roman" w:hAnsi="Times New Roman" w:cs="Times New Roman"/>
          <w:sz w:val="28"/>
          <w:szCs w:val="28"/>
        </w:rPr>
        <w:t xml:space="preserve">There are only two dimensions shown here from a reduction of 30 dimensions because the k-means clustering algorithm shows the data in a system of two principal components. Clusters 1 and 2 can be separated fairly well along </w:t>
      </w:r>
      <w:r w:rsidR="0025762A">
        <w:rPr>
          <w:rFonts w:ascii="Times New Roman" w:hAnsi="Times New Roman" w:cs="Times New Roman"/>
          <w:sz w:val="28"/>
          <w:szCs w:val="28"/>
        </w:rPr>
        <w:t>where the</w:t>
      </w:r>
      <w:r>
        <w:rPr>
          <w:rFonts w:ascii="Times New Roman" w:hAnsi="Times New Roman" w:cs="Times New Roman"/>
          <w:sz w:val="28"/>
          <w:szCs w:val="28"/>
        </w:rPr>
        <w:t xml:space="preserve"> first principal component</w:t>
      </w:r>
      <w:r w:rsidR="0025762A">
        <w:rPr>
          <w:rFonts w:ascii="Times New Roman" w:hAnsi="Times New Roman" w:cs="Times New Roman"/>
          <w:sz w:val="28"/>
          <w:szCs w:val="28"/>
        </w:rPr>
        <w:t xml:space="preserve"> switches from positive to negative</w:t>
      </w:r>
      <w:r>
        <w:rPr>
          <w:rFonts w:ascii="Times New Roman" w:hAnsi="Times New Roman" w:cs="Times New Roman"/>
          <w:sz w:val="28"/>
          <w:szCs w:val="28"/>
        </w:rPr>
        <w:t xml:space="preserve"> (</w:t>
      </w:r>
      <w:r w:rsidR="006F52E9">
        <w:rPr>
          <w:rFonts w:ascii="Times New Roman" w:hAnsi="Times New Roman" w:cs="Times New Roman"/>
          <w:sz w:val="28"/>
          <w:szCs w:val="28"/>
        </w:rPr>
        <w:t xml:space="preserve">where </w:t>
      </w:r>
      <w:r>
        <w:rPr>
          <w:rFonts w:ascii="Times New Roman" w:hAnsi="Times New Roman" w:cs="Times New Roman"/>
          <w:sz w:val="28"/>
          <w:szCs w:val="28"/>
        </w:rPr>
        <w:t xml:space="preserve">Dim1 </w:t>
      </w:r>
      <m:oMath>
        <m:r>
          <w:rPr>
            <w:rFonts w:ascii="Cambria Math" w:hAnsi="Cambria Math" w:cs="Times New Roman"/>
            <w:sz w:val="28"/>
            <w:szCs w:val="28"/>
          </w:rPr>
          <m:t>≈</m:t>
        </m:r>
      </m:oMath>
      <w:r>
        <w:rPr>
          <w:rFonts w:ascii="Times New Roman" w:hAnsi="Times New Roman" w:cs="Times New Roman"/>
          <w:sz w:val="28"/>
          <w:szCs w:val="28"/>
        </w:rPr>
        <w:t xml:space="preserve"> 0).</w:t>
      </w:r>
    </w:p>
    <w:p w14:paraId="57DB6A33" w14:textId="77777777" w:rsidR="0025762A" w:rsidRDefault="0025762A">
      <w:pPr>
        <w:rPr>
          <w:rFonts w:ascii="Times New Roman" w:hAnsi="Times New Roman" w:cs="Times New Roman"/>
          <w:sz w:val="28"/>
          <w:szCs w:val="28"/>
        </w:rPr>
      </w:pPr>
      <w:r>
        <w:rPr>
          <w:rFonts w:ascii="Times New Roman" w:hAnsi="Times New Roman" w:cs="Times New Roman"/>
          <w:sz w:val="28"/>
          <w:szCs w:val="28"/>
        </w:rPr>
        <w:br w:type="page"/>
      </w:r>
    </w:p>
    <w:p w14:paraId="096C9A9E" w14:textId="091A5F0C" w:rsidR="001512CD" w:rsidRDefault="0025762A" w:rsidP="001512CD">
      <w:pPr>
        <w:spacing w:line="276"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Analysis</w:t>
      </w:r>
    </w:p>
    <w:p w14:paraId="504D728E" w14:textId="05A72610" w:rsidR="00523733" w:rsidRDefault="0025762A" w:rsidP="00523733">
      <w:pPr>
        <w:spacing w:line="276" w:lineRule="auto"/>
        <w:rPr>
          <w:rFonts w:ascii="Times New Roman" w:hAnsi="Times New Roman" w:cs="Times New Roman"/>
          <w:sz w:val="28"/>
          <w:szCs w:val="28"/>
        </w:rPr>
      </w:pPr>
      <w:r>
        <w:rPr>
          <w:rFonts w:ascii="Times New Roman" w:hAnsi="Times New Roman" w:cs="Times New Roman"/>
          <w:sz w:val="28"/>
          <w:szCs w:val="28"/>
        </w:rPr>
        <w:t>From the k-means clustering</w:t>
      </w:r>
      <w:r w:rsidR="00523733">
        <w:rPr>
          <w:rFonts w:ascii="Times New Roman" w:hAnsi="Times New Roman" w:cs="Times New Roman"/>
          <w:sz w:val="28"/>
          <w:szCs w:val="28"/>
        </w:rPr>
        <w:t xml:space="preserve"> with k = 2</w:t>
      </w:r>
      <w:r>
        <w:rPr>
          <w:rFonts w:ascii="Times New Roman" w:hAnsi="Times New Roman" w:cs="Times New Roman"/>
          <w:sz w:val="28"/>
          <w:szCs w:val="28"/>
        </w:rPr>
        <w:t xml:space="preserve">, we can see that the data forms two distinct groups when visualized using two principal components. However, we do not yet know what these two principal components mean in terms of the original features of the data. </w:t>
      </w:r>
      <w:r w:rsidR="00523733">
        <w:rPr>
          <w:rFonts w:ascii="Times New Roman" w:hAnsi="Times New Roman" w:cs="Times New Roman"/>
          <w:sz w:val="28"/>
          <w:szCs w:val="28"/>
        </w:rPr>
        <w:t>This may be useful to know since then we can draw conclusions on the reasoning behind how these two groups are formed.</w:t>
      </w:r>
    </w:p>
    <w:p w14:paraId="1F6709D4" w14:textId="1D2C0CE3" w:rsidR="00523733" w:rsidRPr="00523733" w:rsidRDefault="00523733" w:rsidP="00523733">
      <w:pPr>
        <w:spacing w:line="276" w:lineRule="auto"/>
        <w:rPr>
          <w:rFonts w:ascii="Times New Roman" w:hAnsi="Times New Roman" w:cs="Times New Roman"/>
          <w:sz w:val="28"/>
          <w:szCs w:val="28"/>
        </w:rPr>
      </w:pPr>
      <w:r>
        <w:rPr>
          <w:rFonts w:ascii="Times New Roman" w:hAnsi="Times New Roman" w:cs="Times New Roman"/>
          <w:sz w:val="28"/>
          <w:szCs w:val="28"/>
        </w:rPr>
        <w:t xml:space="preserve">For example, because we know that the two clusters are separated along the first </w:t>
      </w:r>
      <w:r>
        <w:rPr>
          <w:rFonts w:ascii="Times New Roman" w:hAnsi="Times New Roman" w:cs="Times New Roman"/>
          <w:sz w:val="28"/>
          <w:szCs w:val="28"/>
        </w:rPr>
        <w:t>principal</w:t>
      </w:r>
      <w:r>
        <w:rPr>
          <w:rFonts w:ascii="Times New Roman" w:hAnsi="Times New Roman" w:cs="Times New Roman"/>
          <w:sz w:val="28"/>
          <w:szCs w:val="28"/>
        </w:rPr>
        <w:t xml:space="preserve"> component (</w:t>
      </w:r>
      <w:r w:rsidR="006F52E9">
        <w:rPr>
          <w:rFonts w:ascii="Times New Roman" w:hAnsi="Times New Roman" w:cs="Times New Roman"/>
          <w:sz w:val="28"/>
          <w:szCs w:val="28"/>
        </w:rPr>
        <w:t xml:space="preserve">where </w:t>
      </w:r>
      <w:r>
        <w:rPr>
          <w:rFonts w:ascii="Times New Roman" w:hAnsi="Times New Roman" w:cs="Times New Roman"/>
          <w:sz w:val="28"/>
          <w:szCs w:val="28"/>
        </w:rPr>
        <w:t xml:space="preserve">Dim1 </w:t>
      </w:r>
      <m:oMath>
        <m:r>
          <w:rPr>
            <w:rFonts w:ascii="Cambria Math" w:hAnsi="Cambria Math" w:cs="Times New Roman"/>
            <w:sz w:val="28"/>
            <w:szCs w:val="28"/>
          </w:rPr>
          <m:t>≈</m:t>
        </m:r>
      </m:oMath>
      <w:r>
        <w:rPr>
          <w:rFonts w:ascii="Times New Roman" w:hAnsi="Times New Roman" w:cs="Times New Roman"/>
          <w:sz w:val="28"/>
          <w:szCs w:val="28"/>
        </w:rPr>
        <w:t xml:space="preserve"> 0), if we knew which features contributed most to a change in the first principal </w:t>
      </w:r>
      <w:r>
        <w:rPr>
          <w:rFonts w:ascii="Times New Roman" w:hAnsi="Times New Roman" w:cs="Times New Roman"/>
          <w:sz w:val="28"/>
          <w:szCs w:val="28"/>
        </w:rPr>
        <w:t>component,</w:t>
      </w:r>
      <w:r>
        <w:rPr>
          <w:rFonts w:ascii="Times New Roman" w:hAnsi="Times New Roman" w:cs="Times New Roman"/>
          <w:sz w:val="28"/>
          <w:szCs w:val="28"/>
        </w:rPr>
        <w:t xml:space="preserve"> we could figure out how exactly these two groups of patients are split.</w:t>
      </w:r>
    </w:p>
    <w:p w14:paraId="20F85718" w14:textId="44CBBA32" w:rsidR="00523733" w:rsidRDefault="0025762A" w:rsidP="001512CD">
      <w:pPr>
        <w:spacing w:line="276" w:lineRule="auto"/>
        <w:rPr>
          <w:rFonts w:ascii="Times New Roman" w:hAnsi="Times New Roman" w:cs="Times New Roman"/>
          <w:sz w:val="28"/>
          <w:szCs w:val="28"/>
        </w:rPr>
      </w:pPr>
      <w:r>
        <w:rPr>
          <w:rFonts w:ascii="Times New Roman" w:hAnsi="Times New Roman" w:cs="Times New Roman"/>
          <w:sz w:val="28"/>
          <w:szCs w:val="28"/>
        </w:rPr>
        <w:t xml:space="preserve">To dig further on this matter, a principal component analysis </w:t>
      </w:r>
      <w:r w:rsidR="001668BA">
        <w:rPr>
          <w:rFonts w:ascii="Times New Roman" w:hAnsi="Times New Roman" w:cs="Times New Roman"/>
          <w:sz w:val="28"/>
          <w:szCs w:val="28"/>
        </w:rPr>
        <w:t xml:space="preserve">using the built-in R function prcomp() </w:t>
      </w:r>
      <w:r>
        <w:rPr>
          <w:rFonts w:ascii="Times New Roman" w:hAnsi="Times New Roman" w:cs="Times New Roman"/>
          <w:sz w:val="28"/>
          <w:szCs w:val="28"/>
        </w:rPr>
        <w:t>can be used</w:t>
      </w:r>
      <w:r w:rsidR="005E1F49">
        <w:rPr>
          <w:rFonts w:ascii="Times New Roman" w:hAnsi="Times New Roman" w:cs="Times New Roman"/>
          <w:sz w:val="28"/>
          <w:szCs w:val="28"/>
        </w:rPr>
        <w:t xml:space="preserve"> again</w:t>
      </w:r>
      <w:r>
        <w:rPr>
          <w:rFonts w:ascii="Times New Roman" w:hAnsi="Times New Roman" w:cs="Times New Roman"/>
          <w:sz w:val="28"/>
          <w:szCs w:val="28"/>
        </w:rPr>
        <w:t xml:space="preserve"> </w:t>
      </w:r>
      <w:r w:rsidR="00EB1B8F">
        <w:rPr>
          <w:rFonts w:ascii="Times New Roman" w:hAnsi="Times New Roman" w:cs="Times New Roman"/>
          <w:sz w:val="28"/>
          <w:szCs w:val="28"/>
        </w:rPr>
        <w:t>to determine the contributions each feature makes to each principal component.</w:t>
      </w:r>
    </w:p>
    <w:p w14:paraId="785E6492" w14:textId="4C04460F" w:rsidR="001668BA" w:rsidRDefault="001668BA" w:rsidP="007C786D">
      <w:pPr>
        <w:spacing w:line="240" w:lineRule="auto"/>
        <w:rPr>
          <w:rFonts w:cstheme="minorHAnsi"/>
          <w:color w:val="4472C4" w:themeColor="accent1"/>
          <w:sz w:val="24"/>
          <w:szCs w:val="24"/>
        </w:rPr>
      </w:pPr>
      <w:r>
        <w:rPr>
          <w:rFonts w:cstheme="minorHAnsi"/>
          <w:color w:val="4472C4" w:themeColor="accent1"/>
          <w:sz w:val="24"/>
          <w:szCs w:val="24"/>
        </w:rPr>
        <w:t xml:space="preserve">&gt; </w:t>
      </w:r>
      <w:r w:rsidRPr="001668BA">
        <w:rPr>
          <w:rFonts w:cstheme="minorHAnsi"/>
          <w:color w:val="4472C4" w:themeColor="accent1"/>
          <w:sz w:val="24"/>
          <w:szCs w:val="24"/>
        </w:rPr>
        <w:t>results &lt;- prcomp(Combined.Studies)</w:t>
      </w:r>
    </w:p>
    <w:p w14:paraId="3D7E602D" w14:textId="4A952DD1" w:rsidR="001668BA" w:rsidRDefault="001668BA" w:rsidP="007C786D">
      <w:pPr>
        <w:spacing w:line="240" w:lineRule="auto"/>
        <w:rPr>
          <w:rFonts w:cstheme="minorHAnsi"/>
          <w:color w:val="4472C4" w:themeColor="accent1"/>
          <w:sz w:val="24"/>
          <w:szCs w:val="24"/>
        </w:rPr>
      </w:pPr>
      <w:r>
        <w:rPr>
          <w:rFonts w:cstheme="minorHAnsi"/>
          <w:color w:val="4472C4" w:themeColor="accent1"/>
          <w:sz w:val="24"/>
          <w:szCs w:val="24"/>
        </w:rPr>
        <w:t xml:space="preserve">&gt; </w:t>
      </w:r>
      <w:r w:rsidRPr="001668BA">
        <w:rPr>
          <w:rFonts w:cstheme="minorHAnsi"/>
          <w:color w:val="4472C4" w:themeColor="accent1"/>
          <w:sz w:val="24"/>
          <w:szCs w:val="24"/>
        </w:rPr>
        <w:t>results$rotation &lt;- -1 * results$rotation</w:t>
      </w:r>
      <w:r>
        <w:rPr>
          <w:rFonts w:cstheme="minorHAnsi"/>
          <w:color w:val="4472C4" w:themeColor="accent1"/>
          <w:sz w:val="24"/>
          <w:szCs w:val="24"/>
        </w:rPr>
        <w:t xml:space="preserve"> #Eigenvectors in R by default point in the negative direction. This reverses the signs.</w:t>
      </w:r>
    </w:p>
    <w:p w14:paraId="444D5D3B" w14:textId="580B7DCC" w:rsidR="001668BA" w:rsidRDefault="001668BA" w:rsidP="007C786D">
      <w:pPr>
        <w:spacing w:line="240" w:lineRule="auto"/>
        <w:rPr>
          <w:rFonts w:cstheme="minorHAnsi"/>
          <w:color w:val="4472C4" w:themeColor="accent1"/>
          <w:sz w:val="24"/>
          <w:szCs w:val="24"/>
        </w:rPr>
      </w:pPr>
      <w:r>
        <w:rPr>
          <w:rFonts w:cstheme="minorHAnsi"/>
          <w:color w:val="4472C4" w:themeColor="accent1"/>
          <w:sz w:val="24"/>
          <w:szCs w:val="24"/>
        </w:rPr>
        <w:t xml:space="preserve">&gt; </w:t>
      </w:r>
      <w:r w:rsidRPr="001668BA">
        <w:rPr>
          <w:rFonts w:cstheme="minorHAnsi"/>
          <w:color w:val="4472C4" w:themeColor="accent1"/>
          <w:sz w:val="24"/>
          <w:szCs w:val="24"/>
        </w:rPr>
        <w:t>results$x &lt;- -1 * results$x</w:t>
      </w:r>
      <w:r>
        <w:rPr>
          <w:rFonts w:cstheme="minorHAnsi"/>
          <w:color w:val="4472C4" w:themeColor="accent1"/>
          <w:sz w:val="24"/>
          <w:szCs w:val="24"/>
        </w:rPr>
        <w:t xml:space="preserve"> #This reverses the signs of the principal component scores for each observation as well.</w:t>
      </w:r>
    </w:p>
    <w:p w14:paraId="29714E95" w14:textId="77777777" w:rsidR="000F1B50" w:rsidRDefault="000F1B50">
      <w:pPr>
        <w:rPr>
          <w:rFonts w:cstheme="minorHAnsi"/>
          <w:color w:val="4472C4" w:themeColor="accent1"/>
          <w:sz w:val="24"/>
          <w:szCs w:val="24"/>
        </w:rPr>
      </w:pPr>
      <w:r>
        <w:rPr>
          <w:rFonts w:cstheme="minorHAnsi"/>
          <w:color w:val="4472C4" w:themeColor="accent1"/>
          <w:sz w:val="24"/>
          <w:szCs w:val="24"/>
        </w:rPr>
        <w:br w:type="page"/>
      </w:r>
    </w:p>
    <w:p w14:paraId="5AE7F533" w14:textId="25E6FC7F" w:rsidR="001668BA" w:rsidRDefault="001668BA" w:rsidP="000F1B50">
      <w:pPr>
        <w:rPr>
          <w:rFonts w:cstheme="minorHAnsi"/>
          <w:color w:val="4472C4" w:themeColor="accent1"/>
          <w:sz w:val="24"/>
          <w:szCs w:val="24"/>
        </w:rPr>
      </w:pPr>
      <w:r>
        <w:rPr>
          <w:rFonts w:cstheme="minorHAnsi"/>
          <w:color w:val="4472C4" w:themeColor="accent1"/>
          <w:sz w:val="24"/>
          <w:szCs w:val="24"/>
        </w:rPr>
        <w:lastRenderedPageBreak/>
        <w:t xml:space="preserve">&gt; </w:t>
      </w:r>
      <w:r w:rsidRPr="001668BA">
        <w:rPr>
          <w:rFonts w:cstheme="minorHAnsi"/>
          <w:color w:val="4472C4" w:themeColor="accent1"/>
          <w:sz w:val="24"/>
          <w:szCs w:val="24"/>
        </w:rPr>
        <w:t>biplot(results, scale = 0)</w:t>
      </w:r>
      <w:r>
        <w:rPr>
          <w:rFonts w:cstheme="minorHAnsi"/>
          <w:color w:val="4472C4" w:themeColor="accent1"/>
          <w:sz w:val="24"/>
          <w:szCs w:val="24"/>
        </w:rPr>
        <w:t xml:space="preserve"> #This is a little cluttered, we can visualize the graph without the observation points.</w:t>
      </w:r>
    </w:p>
    <w:p w14:paraId="78F2D091" w14:textId="65074DEA" w:rsidR="001668BA" w:rsidRDefault="001668BA" w:rsidP="007C786D">
      <w:pPr>
        <w:spacing w:line="240" w:lineRule="auto"/>
        <w:rPr>
          <w:rFonts w:cstheme="minorHAnsi"/>
          <w:color w:val="4472C4" w:themeColor="accent1"/>
          <w:sz w:val="24"/>
          <w:szCs w:val="24"/>
        </w:rPr>
      </w:pPr>
      <w:r>
        <w:rPr>
          <w:noProof/>
        </w:rPr>
        <w:drawing>
          <wp:inline distT="0" distB="0" distL="0" distR="0" wp14:anchorId="7DA705A1" wp14:editId="137E5C31">
            <wp:extent cx="5189670" cy="4389500"/>
            <wp:effectExtent l="19050" t="1905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670" cy="4389500"/>
                    </a:xfrm>
                    <a:prstGeom prst="rect">
                      <a:avLst/>
                    </a:prstGeom>
                    <a:ln>
                      <a:solidFill>
                        <a:schemeClr val="accent1"/>
                      </a:solidFill>
                    </a:ln>
                  </pic:spPr>
                </pic:pic>
              </a:graphicData>
            </a:graphic>
          </wp:inline>
        </w:drawing>
      </w:r>
    </w:p>
    <w:p w14:paraId="6445027E" w14:textId="467D789C" w:rsidR="001668BA" w:rsidRDefault="001668BA" w:rsidP="007C786D">
      <w:pPr>
        <w:spacing w:line="240" w:lineRule="auto"/>
        <w:rPr>
          <w:rFonts w:cstheme="minorHAnsi"/>
          <w:color w:val="4472C4" w:themeColor="accent1"/>
          <w:sz w:val="24"/>
          <w:szCs w:val="24"/>
        </w:rPr>
      </w:pPr>
    </w:p>
    <w:p w14:paraId="360FC5C0" w14:textId="77777777" w:rsidR="001668BA" w:rsidRDefault="001668BA">
      <w:pPr>
        <w:rPr>
          <w:rFonts w:cstheme="minorHAnsi"/>
          <w:color w:val="4472C4" w:themeColor="accent1"/>
          <w:sz w:val="24"/>
          <w:szCs w:val="24"/>
        </w:rPr>
      </w:pPr>
      <w:r>
        <w:rPr>
          <w:rFonts w:cstheme="minorHAnsi"/>
          <w:color w:val="4472C4" w:themeColor="accent1"/>
          <w:sz w:val="24"/>
          <w:szCs w:val="24"/>
        </w:rPr>
        <w:br w:type="page"/>
      </w:r>
    </w:p>
    <w:p w14:paraId="5688D488" w14:textId="47A8E96D" w:rsidR="001668BA" w:rsidRDefault="001668BA" w:rsidP="007C786D">
      <w:pPr>
        <w:spacing w:line="240" w:lineRule="auto"/>
        <w:rPr>
          <w:rFonts w:cstheme="minorHAnsi"/>
          <w:color w:val="4472C4" w:themeColor="accent1"/>
          <w:sz w:val="24"/>
          <w:szCs w:val="24"/>
        </w:rPr>
      </w:pPr>
      <w:r>
        <w:rPr>
          <w:rFonts w:cstheme="minorHAnsi"/>
          <w:color w:val="4472C4" w:themeColor="accent1"/>
          <w:sz w:val="24"/>
          <w:szCs w:val="24"/>
        </w:rPr>
        <w:lastRenderedPageBreak/>
        <w:t xml:space="preserve">&gt; </w:t>
      </w:r>
      <w:r w:rsidRPr="001668BA">
        <w:rPr>
          <w:rFonts w:cstheme="minorHAnsi"/>
          <w:color w:val="4472C4" w:themeColor="accent1"/>
          <w:sz w:val="24"/>
          <w:szCs w:val="24"/>
        </w:rPr>
        <w:t>biplot(results, col = c("white", "red"), scale = 0)</w:t>
      </w:r>
    </w:p>
    <w:p w14:paraId="53471C13" w14:textId="56B6C44E" w:rsidR="001668BA" w:rsidRDefault="001668BA" w:rsidP="007C786D">
      <w:pPr>
        <w:spacing w:line="240" w:lineRule="auto"/>
        <w:rPr>
          <w:rFonts w:cstheme="minorHAnsi"/>
          <w:color w:val="4472C4" w:themeColor="accent1"/>
          <w:sz w:val="24"/>
          <w:szCs w:val="24"/>
        </w:rPr>
      </w:pPr>
      <w:r>
        <w:rPr>
          <w:rFonts w:cstheme="minorHAnsi"/>
          <w:noProof/>
          <w:color w:val="4472C4" w:themeColor="accent1"/>
          <w:sz w:val="24"/>
          <w:szCs w:val="24"/>
        </w:rPr>
        <w:drawing>
          <wp:inline distT="0" distB="0" distL="0" distR="0" wp14:anchorId="782D1CD9" wp14:editId="39BFF63E">
            <wp:extent cx="5943600" cy="50292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solidFill>
                        <a:schemeClr val="accent1"/>
                      </a:solidFill>
                    </a:ln>
                  </pic:spPr>
                </pic:pic>
              </a:graphicData>
            </a:graphic>
          </wp:inline>
        </w:drawing>
      </w:r>
    </w:p>
    <w:p w14:paraId="3C95C7B1" w14:textId="591AA598" w:rsidR="00DA5B46" w:rsidRDefault="00DA5B46" w:rsidP="007C786D">
      <w:pPr>
        <w:spacing w:line="240" w:lineRule="auto"/>
        <w:rPr>
          <w:rFonts w:cstheme="minorHAnsi"/>
          <w:color w:val="4472C4" w:themeColor="accent1"/>
          <w:sz w:val="24"/>
          <w:szCs w:val="24"/>
        </w:rPr>
      </w:pPr>
    </w:p>
    <w:p w14:paraId="6E4F9F51" w14:textId="4E6FFD32" w:rsidR="00DA5B46" w:rsidRDefault="00DA5B46" w:rsidP="007C786D">
      <w:pPr>
        <w:spacing w:line="240" w:lineRule="auto"/>
        <w:rPr>
          <w:rFonts w:ascii="Times New Roman" w:hAnsi="Times New Roman" w:cs="Times New Roman"/>
          <w:sz w:val="28"/>
          <w:szCs w:val="28"/>
        </w:rPr>
      </w:pPr>
      <w:r>
        <w:rPr>
          <w:rFonts w:ascii="Times New Roman" w:hAnsi="Times New Roman" w:cs="Times New Roman"/>
          <w:sz w:val="28"/>
          <w:szCs w:val="28"/>
        </w:rPr>
        <w:t xml:space="preserve">From this, we can see </w:t>
      </w:r>
      <w:r w:rsidR="001501E4">
        <w:rPr>
          <w:rFonts w:ascii="Times New Roman" w:hAnsi="Times New Roman" w:cs="Times New Roman"/>
          <w:sz w:val="28"/>
          <w:szCs w:val="28"/>
        </w:rPr>
        <w:t xml:space="preserve">the proportion that each feature contributes to the two principal components. Since we are mostly interested in the first principal value since the clusters are split near when its value 0, we can see that the features that contribute most to PC1 (vectors furthest right on the graph) are P2, G15, P1, P6, G9, G11, P4, G4, P7, etc. This shows that the clusters are mainly divided on how patients scored on the positive and general symptoms. Indeed, a quick look at the trends in each cluster show that the left cluster </w:t>
      </w:r>
      <w:r w:rsidR="00533BD6">
        <w:rPr>
          <w:rFonts w:ascii="Times New Roman" w:hAnsi="Times New Roman" w:cs="Times New Roman"/>
          <w:sz w:val="28"/>
          <w:szCs w:val="28"/>
        </w:rPr>
        <w:t xml:space="preserve">(cluster 2) </w:t>
      </w:r>
      <w:r w:rsidR="001501E4">
        <w:rPr>
          <w:rFonts w:ascii="Times New Roman" w:hAnsi="Times New Roman" w:cs="Times New Roman"/>
          <w:sz w:val="28"/>
          <w:szCs w:val="28"/>
        </w:rPr>
        <w:t xml:space="preserve">has mostly patients who scored higher on these symptoms while the right cluster </w:t>
      </w:r>
      <w:r w:rsidR="00591280">
        <w:rPr>
          <w:rFonts w:ascii="Times New Roman" w:hAnsi="Times New Roman" w:cs="Times New Roman"/>
          <w:sz w:val="28"/>
          <w:szCs w:val="28"/>
        </w:rPr>
        <w:t xml:space="preserve">(cluster 1) </w:t>
      </w:r>
      <w:r w:rsidR="001501E4">
        <w:rPr>
          <w:rFonts w:ascii="Times New Roman" w:hAnsi="Times New Roman" w:cs="Times New Roman"/>
          <w:sz w:val="28"/>
          <w:szCs w:val="28"/>
        </w:rPr>
        <w:t>has mostly patients who scored lower on these symptoms.</w:t>
      </w:r>
    </w:p>
    <w:p w14:paraId="7CDCB3CA" w14:textId="77777777" w:rsidR="00A92908" w:rsidRDefault="00A92908" w:rsidP="00B54339">
      <w:pPr>
        <w:spacing w:line="240" w:lineRule="auto"/>
        <w:rPr>
          <w:rFonts w:cstheme="minorHAnsi"/>
          <w:color w:val="4472C4" w:themeColor="accent1"/>
          <w:sz w:val="24"/>
          <w:szCs w:val="24"/>
        </w:rPr>
      </w:pPr>
    </w:p>
    <w:p w14:paraId="69FF4577" w14:textId="77777777" w:rsidR="00A92908" w:rsidRDefault="00A92908" w:rsidP="00B54339">
      <w:pPr>
        <w:spacing w:line="240" w:lineRule="auto"/>
        <w:rPr>
          <w:rFonts w:cstheme="minorHAnsi"/>
          <w:color w:val="4472C4" w:themeColor="accent1"/>
          <w:sz w:val="24"/>
          <w:szCs w:val="24"/>
        </w:rPr>
      </w:pPr>
    </w:p>
    <w:p w14:paraId="133C40A0" w14:textId="39EA3BA7" w:rsidR="00B54339" w:rsidRDefault="00B54339" w:rsidP="00B54339">
      <w:pPr>
        <w:spacing w:line="240" w:lineRule="auto"/>
        <w:rPr>
          <w:rFonts w:cstheme="minorHAnsi"/>
          <w:color w:val="4472C4" w:themeColor="accent1"/>
          <w:sz w:val="24"/>
          <w:szCs w:val="24"/>
        </w:rPr>
      </w:pPr>
      <w:r>
        <w:rPr>
          <w:rFonts w:cstheme="minorHAnsi"/>
          <w:color w:val="4472C4" w:themeColor="accent1"/>
          <w:sz w:val="24"/>
          <w:szCs w:val="24"/>
        </w:rPr>
        <w:lastRenderedPageBreak/>
        <w:t xml:space="preserve">&gt; </w:t>
      </w:r>
      <w:r w:rsidRPr="00B54339">
        <w:rPr>
          <w:rFonts w:cstheme="minorHAnsi"/>
          <w:color w:val="4472C4" w:themeColor="accent1"/>
          <w:sz w:val="24"/>
          <w:szCs w:val="24"/>
        </w:rPr>
        <w:t>kmeans.clust$centers</w:t>
      </w:r>
    </w:p>
    <w:p w14:paraId="45BBEF69" w14:textId="77777777" w:rsidR="00B54339" w:rsidRDefault="00B54339" w:rsidP="00B54339">
      <w:pPr>
        <w:spacing w:line="240" w:lineRule="auto"/>
        <w:rPr>
          <w:rFonts w:cstheme="minorHAnsi"/>
          <w:color w:val="4472C4" w:themeColor="accent1"/>
          <w:sz w:val="24"/>
          <w:szCs w:val="24"/>
        </w:rPr>
      </w:pPr>
    </w:p>
    <w:p w14:paraId="0326C7A4" w14:textId="40CD87DE" w:rsidR="00B54339" w:rsidRPr="00B54339" w:rsidRDefault="00A92908" w:rsidP="00B54339">
      <w:pPr>
        <w:spacing w:line="240" w:lineRule="auto"/>
        <w:ind w:firstLine="720"/>
        <w:rPr>
          <w:rFonts w:cstheme="minorHAnsi"/>
          <w:color w:val="4472C4" w:themeColor="accent1"/>
          <w:sz w:val="24"/>
          <w:szCs w:val="24"/>
        </w:rPr>
      </w:pPr>
      <w:r>
        <w:rPr>
          <w:rFonts w:cstheme="minorHAnsi"/>
          <w:color w:val="4472C4" w:themeColor="accent1"/>
          <w:sz w:val="24"/>
          <w:szCs w:val="24"/>
        </w:rPr>
        <w:t xml:space="preserve"> </w:t>
      </w:r>
      <w:r w:rsidR="00B54339" w:rsidRPr="00591280">
        <w:rPr>
          <w:rFonts w:cstheme="minorHAnsi"/>
          <w:color w:val="4472C4" w:themeColor="accent1"/>
          <w:sz w:val="24"/>
          <w:szCs w:val="24"/>
          <w:highlight w:val="yellow"/>
        </w:rPr>
        <w:t>P1</w:t>
      </w:r>
      <w:r w:rsidR="00B54339" w:rsidRPr="00B54339">
        <w:rPr>
          <w:rFonts w:cstheme="minorHAnsi"/>
          <w:color w:val="4472C4" w:themeColor="accent1"/>
          <w:sz w:val="24"/>
          <w:szCs w:val="24"/>
        </w:rPr>
        <w:t xml:space="preserve">         </w:t>
      </w:r>
      <w:r>
        <w:rPr>
          <w:rFonts w:cstheme="minorHAnsi"/>
          <w:color w:val="4472C4" w:themeColor="accent1"/>
          <w:sz w:val="24"/>
          <w:szCs w:val="24"/>
        </w:rPr>
        <w:t xml:space="preserve">        </w:t>
      </w:r>
      <w:r w:rsidR="00B54339" w:rsidRPr="00591280">
        <w:rPr>
          <w:rFonts w:cstheme="minorHAnsi"/>
          <w:color w:val="4472C4" w:themeColor="accent1"/>
          <w:sz w:val="24"/>
          <w:szCs w:val="24"/>
          <w:highlight w:val="yellow"/>
        </w:rPr>
        <w:t>P2</w:t>
      </w:r>
      <w:r w:rsidR="00B54339" w:rsidRPr="00B54339">
        <w:rPr>
          <w:rFonts w:cstheme="minorHAnsi"/>
          <w:color w:val="4472C4" w:themeColor="accent1"/>
          <w:sz w:val="24"/>
          <w:szCs w:val="24"/>
        </w:rPr>
        <w:t xml:space="preserve">        </w:t>
      </w:r>
      <w:r>
        <w:rPr>
          <w:rFonts w:cstheme="minorHAnsi"/>
          <w:color w:val="4472C4" w:themeColor="accent1"/>
          <w:sz w:val="24"/>
          <w:szCs w:val="24"/>
        </w:rPr>
        <w:t xml:space="preserve">        </w:t>
      </w:r>
      <w:r w:rsidR="00B54339" w:rsidRPr="00B54339">
        <w:rPr>
          <w:rFonts w:cstheme="minorHAnsi"/>
          <w:color w:val="4472C4" w:themeColor="accent1"/>
          <w:sz w:val="24"/>
          <w:szCs w:val="24"/>
        </w:rPr>
        <w:t xml:space="preserve"> P3         </w:t>
      </w:r>
      <w:r>
        <w:rPr>
          <w:rFonts w:cstheme="minorHAnsi"/>
          <w:color w:val="4472C4" w:themeColor="accent1"/>
          <w:sz w:val="24"/>
          <w:szCs w:val="24"/>
        </w:rPr>
        <w:t xml:space="preserve">        </w:t>
      </w:r>
      <w:r w:rsidR="00B54339" w:rsidRPr="00591280">
        <w:rPr>
          <w:rFonts w:cstheme="minorHAnsi"/>
          <w:color w:val="4472C4" w:themeColor="accent1"/>
          <w:sz w:val="24"/>
          <w:szCs w:val="24"/>
          <w:highlight w:val="yellow"/>
        </w:rPr>
        <w:t>P4</w:t>
      </w:r>
      <w:r w:rsidR="00B54339" w:rsidRPr="00B54339">
        <w:rPr>
          <w:rFonts w:cstheme="minorHAnsi"/>
          <w:color w:val="4472C4" w:themeColor="accent1"/>
          <w:sz w:val="24"/>
          <w:szCs w:val="24"/>
        </w:rPr>
        <w:t xml:space="preserve">         </w:t>
      </w:r>
      <w:r>
        <w:rPr>
          <w:rFonts w:cstheme="minorHAnsi"/>
          <w:color w:val="4472C4" w:themeColor="accent1"/>
          <w:sz w:val="24"/>
          <w:szCs w:val="24"/>
        </w:rPr>
        <w:t xml:space="preserve">        </w:t>
      </w:r>
      <w:r w:rsidR="00B54339" w:rsidRPr="00B54339">
        <w:rPr>
          <w:rFonts w:cstheme="minorHAnsi"/>
          <w:color w:val="4472C4" w:themeColor="accent1"/>
          <w:sz w:val="24"/>
          <w:szCs w:val="24"/>
        </w:rPr>
        <w:t xml:space="preserve">P5         </w:t>
      </w:r>
      <w:r>
        <w:rPr>
          <w:rFonts w:cstheme="minorHAnsi"/>
          <w:color w:val="4472C4" w:themeColor="accent1"/>
          <w:sz w:val="24"/>
          <w:szCs w:val="24"/>
        </w:rPr>
        <w:t xml:space="preserve">        </w:t>
      </w:r>
      <w:r w:rsidR="00B54339" w:rsidRPr="00591280">
        <w:rPr>
          <w:rFonts w:cstheme="minorHAnsi"/>
          <w:color w:val="4472C4" w:themeColor="accent1"/>
          <w:sz w:val="24"/>
          <w:szCs w:val="24"/>
          <w:highlight w:val="yellow"/>
        </w:rPr>
        <w:t>P6</w:t>
      </w:r>
    </w:p>
    <w:p w14:paraId="01C5920F" w14:textId="2D375811"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1  </w:t>
      </w:r>
      <w:r>
        <w:rPr>
          <w:rFonts w:cstheme="minorHAnsi"/>
          <w:color w:val="4472C4" w:themeColor="accent1"/>
          <w:sz w:val="24"/>
          <w:szCs w:val="24"/>
        </w:rPr>
        <w:tab/>
      </w:r>
      <w:r w:rsidR="00A92908" w:rsidRPr="00B54339">
        <w:rPr>
          <w:rFonts w:cstheme="minorHAnsi"/>
          <w:color w:val="4472C4" w:themeColor="accent1"/>
          <w:sz w:val="24"/>
          <w:szCs w:val="24"/>
        </w:rPr>
        <w:t>-0.4724259 -0.5346738 -0.3816866 -0.4048736 -0.2373839 -0.4758130</w:t>
      </w:r>
    </w:p>
    <w:p w14:paraId="1380F4C3" w14:textId="27E231BB"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2 </w:t>
      </w:r>
      <w:r>
        <w:rPr>
          <w:rFonts w:cstheme="minorHAnsi"/>
          <w:color w:val="4472C4" w:themeColor="accent1"/>
          <w:sz w:val="24"/>
          <w:szCs w:val="24"/>
        </w:rPr>
        <w:tab/>
      </w:r>
      <w:r w:rsidR="00A92908">
        <w:rPr>
          <w:rFonts w:cstheme="minorHAnsi"/>
          <w:color w:val="4472C4" w:themeColor="accent1"/>
          <w:sz w:val="24"/>
          <w:szCs w:val="24"/>
        </w:rPr>
        <w:t xml:space="preserve"> </w:t>
      </w:r>
      <w:r w:rsidR="00A92908" w:rsidRPr="00B54339">
        <w:rPr>
          <w:rFonts w:cstheme="minorHAnsi"/>
          <w:color w:val="4472C4" w:themeColor="accent1"/>
          <w:sz w:val="24"/>
          <w:szCs w:val="24"/>
        </w:rPr>
        <w:t>0.5083891  0.5753756  0.4107423  0.4356944  0.2554547  0.5120341</w:t>
      </w:r>
    </w:p>
    <w:p w14:paraId="0189962F" w14:textId="77777777" w:rsidR="00B54339" w:rsidRDefault="00B54339" w:rsidP="00B54339">
      <w:pPr>
        <w:spacing w:line="240" w:lineRule="auto"/>
        <w:rPr>
          <w:rFonts w:cstheme="minorHAnsi"/>
          <w:color w:val="4472C4" w:themeColor="accent1"/>
          <w:sz w:val="24"/>
          <w:szCs w:val="24"/>
        </w:rPr>
      </w:pPr>
    </w:p>
    <w:p w14:paraId="553AA6DD" w14:textId="5900CCBB" w:rsidR="00B54339" w:rsidRPr="00B54339" w:rsidRDefault="00B54339" w:rsidP="00B54339">
      <w:pPr>
        <w:spacing w:line="240" w:lineRule="auto"/>
        <w:ind w:firstLine="720"/>
        <w:rPr>
          <w:rFonts w:cstheme="minorHAnsi"/>
          <w:color w:val="4472C4" w:themeColor="accent1"/>
          <w:sz w:val="24"/>
          <w:szCs w:val="24"/>
        </w:rPr>
      </w:pPr>
      <w:r w:rsidRPr="00591280">
        <w:rPr>
          <w:rFonts w:cstheme="minorHAnsi"/>
          <w:color w:val="4472C4" w:themeColor="accent1"/>
          <w:sz w:val="24"/>
          <w:szCs w:val="24"/>
          <w:highlight w:val="yellow"/>
        </w:rPr>
        <w:t>P7</w:t>
      </w:r>
      <w:r w:rsidRPr="00B54339">
        <w:rPr>
          <w:rFonts w:cstheme="minorHAnsi"/>
          <w:color w:val="4472C4" w:themeColor="accent1"/>
          <w:sz w:val="24"/>
          <w:szCs w:val="24"/>
        </w:rPr>
        <w:t xml:space="preserve">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N1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N2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N3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N4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N5</w:t>
      </w:r>
    </w:p>
    <w:p w14:paraId="4620502F" w14:textId="1E731FF3"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1 </w:t>
      </w:r>
      <w:r>
        <w:rPr>
          <w:rFonts w:cstheme="minorHAnsi"/>
          <w:color w:val="4472C4" w:themeColor="accent1"/>
          <w:sz w:val="24"/>
          <w:szCs w:val="24"/>
        </w:rPr>
        <w:tab/>
      </w:r>
      <w:r w:rsidRPr="00B54339">
        <w:rPr>
          <w:rFonts w:cstheme="minorHAnsi"/>
          <w:color w:val="4472C4" w:themeColor="accent1"/>
          <w:sz w:val="24"/>
          <w:szCs w:val="24"/>
        </w:rPr>
        <w:t xml:space="preserve"> </w:t>
      </w:r>
      <w:r w:rsidR="00A92908" w:rsidRPr="00B54339">
        <w:rPr>
          <w:rFonts w:cstheme="minorHAnsi"/>
          <w:color w:val="4472C4" w:themeColor="accent1"/>
          <w:sz w:val="24"/>
          <w:szCs w:val="24"/>
        </w:rPr>
        <w:t>-0.3946165 -0.2128975 -0.3249632 -0.2962271 -0.3168242 -0.2546761</w:t>
      </w:r>
    </w:p>
    <w:p w14:paraId="1AE4C182" w14:textId="0EBAFA6D" w:rsidR="00A92908" w:rsidRPr="00B54339" w:rsidRDefault="00B54339" w:rsidP="00A92908">
      <w:pPr>
        <w:spacing w:line="240" w:lineRule="auto"/>
        <w:rPr>
          <w:rFonts w:cstheme="minorHAnsi"/>
          <w:color w:val="4472C4" w:themeColor="accent1"/>
          <w:sz w:val="24"/>
          <w:szCs w:val="24"/>
        </w:rPr>
      </w:pPr>
      <w:r w:rsidRPr="00B54339">
        <w:rPr>
          <w:rFonts w:cstheme="minorHAnsi"/>
          <w:color w:val="4472C4" w:themeColor="accent1"/>
          <w:sz w:val="24"/>
          <w:szCs w:val="24"/>
        </w:rPr>
        <w:t xml:space="preserve">2 </w:t>
      </w:r>
      <w:r>
        <w:rPr>
          <w:rFonts w:cstheme="minorHAnsi"/>
          <w:color w:val="4472C4" w:themeColor="accent1"/>
          <w:sz w:val="24"/>
          <w:szCs w:val="24"/>
        </w:rPr>
        <w:tab/>
      </w:r>
      <w:r w:rsidR="00A92908">
        <w:rPr>
          <w:rFonts w:cstheme="minorHAnsi"/>
          <w:color w:val="4472C4" w:themeColor="accent1"/>
          <w:sz w:val="24"/>
          <w:szCs w:val="24"/>
        </w:rPr>
        <w:t xml:space="preserve">  </w:t>
      </w:r>
      <w:r w:rsidR="00A92908" w:rsidRPr="00B54339">
        <w:rPr>
          <w:rFonts w:cstheme="minorHAnsi"/>
          <w:color w:val="4472C4" w:themeColor="accent1"/>
          <w:sz w:val="24"/>
          <w:szCs w:val="24"/>
        </w:rPr>
        <w:t>0.4246565  0.2291042  0.3497008  0.3187773  0.3409423  0.2740633</w:t>
      </w:r>
    </w:p>
    <w:p w14:paraId="10ABB164" w14:textId="77777777" w:rsidR="00B54339" w:rsidRDefault="00B54339" w:rsidP="00B54339">
      <w:pPr>
        <w:spacing w:line="240" w:lineRule="auto"/>
        <w:rPr>
          <w:rFonts w:cstheme="minorHAnsi"/>
          <w:color w:val="4472C4" w:themeColor="accent1"/>
          <w:sz w:val="24"/>
          <w:szCs w:val="24"/>
        </w:rPr>
      </w:pPr>
    </w:p>
    <w:p w14:paraId="7F3D8BD9" w14:textId="010B29EA"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          </w:t>
      </w:r>
      <w:r>
        <w:rPr>
          <w:rFonts w:cstheme="minorHAnsi"/>
          <w:color w:val="4472C4" w:themeColor="accent1"/>
          <w:sz w:val="24"/>
          <w:szCs w:val="24"/>
        </w:rPr>
        <w:tab/>
      </w:r>
      <w:r w:rsidRPr="00B54339">
        <w:rPr>
          <w:rFonts w:cstheme="minorHAnsi"/>
          <w:color w:val="4472C4" w:themeColor="accent1"/>
          <w:sz w:val="24"/>
          <w:szCs w:val="24"/>
        </w:rPr>
        <w:t xml:space="preserve">N6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N7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G1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G2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G3</w:t>
      </w:r>
    </w:p>
    <w:p w14:paraId="772B0EF9" w14:textId="100AF7AD"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1  </w:t>
      </w:r>
      <w:r>
        <w:rPr>
          <w:rFonts w:cstheme="minorHAnsi"/>
          <w:color w:val="4472C4" w:themeColor="accent1"/>
          <w:sz w:val="24"/>
          <w:szCs w:val="24"/>
        </w:rPr>
        <w:tab/>
      </w:r>
      <w:r w:rsidR="00A92908" w:rsidRPr="00B54339">
        <w:rPr>
          <w:rFonts w:cstheme="minorHAnsi"/>
          <w:color w:val="4472C4" w:themeColor="accent1"/>
          <w:sz w:val="24"/>
          <w:szCs w:val="24"/>
        </w:rPr>
        <w:t>-0.2698701 -0.3386144 -0.1385484 -0.3177588 -0.09534452</w:t>
      </w:r>
    </w:p>
    <w:p w14:paraId="49EA4C22" w14:textId="2B9AA3DC"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2 </w:t>
      </w:r>
      <w:r>
        <w:rPr>
          <w:rFonts w:cstheme="minorHAnsi"/>
          <w:color w:val="4472C4" w:themeColor="accent1"/>
          <w:sz w:val="24"/>
          <w:szCs w:val="24"/>
        </w:rPr>
        <w:tab/>
      </w:r>
      <w:r w:rsidR="00A92908">
        <w:rPr>
          <w:rFonts w:cstheme="minorHAnsi"/>
          <w:color w:val="4472C4" w:themeColor="accent1"/>
          <w:sz w:val="24"/>
          <w:szCs w:val="24"/>
        </w:rPr>
        <w:t xml:space="preserve"> </w:t>
      </w:r>
      <w:r w:rsidR="00A92908" w:rsidRPr="00B54339">
        <w:rPr>
          <w:rFonts w:cstheme="minorHAnsi"/>
          <w:color w:val="4472C4" w:themeColor="accent1"/>
          <w:sz w:val="24"/>
          <w:szCs w:val="24"/>
        </w:rPr>
        <w:t>0.2904139  0.3643912  0.1490953  0.3419481  0.10260258</w:t>
      </w:r>
    </w:p>
    <w:p w14:paraId="7B6B0181" w14:textId="77777777" w:rsidR="00B54339" w:rsidRDefault="00B54339" w:rsidP="00B54339">
      <w:pPr>
        <w:spacing w:line="240" w:lineRule="auto"/>
        <w:rPr>
          <w:rFonts w:cstheme="minorHAnsi"/>
          <w:color w:val="4472C4" w:themeColor="accent1"/>
          <w:sz w:val="24"/>
          <w:szCs w:val="24"/>
        </w:rPr>
      </w:pPr>
    </w:p>
    <w:p w14:paraId="3C77A0EC" w14:textId="10C56B94"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          </w:t>
      </w:r>
      <w:r>
        <w:rPr>
          <w:rFonts w:cstheme="minorHAnsi"/>
          <w:color w:val="4472C4" w:themeColor="accent1"/>
          <w:sz w:val="24"/>
          <w:szCs w:val="24"/>
        </w:rPr>
        <w:tab/>
      </w:r>
      <w:r w:rsidRPr="00591280">
        <w:rPr>
          <w:rFonts w:cstheme="minorHAnsi"/>
          <w:color w:val="4472C4" w:themeColor="accent1"/>
          <w:sz w:val="24"/>
          <w:szCs w:val="24"/>
          <w:highlight w:val="yellow"/>
        </w:rPr>
        <w:t>G4</w:t>
      </w:r>
      <w:r w:rsidRPr="00B54339">
        <w:rPr>
          <w:rFonts w:cstheme="minorHAnsi"/>
          <w:color w:val="4472C4" w:themeColor="accent1"/>
          <w:sz w:val="24"/>
          <w:szCs w:val="24"/>
        </w:rPr>
        <w:t xml:space="preserve">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G5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G6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G7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G8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w:t>
      </w:r>
      <w:r w:rsidRPr="00591280">
        <w:rPr>
          <w:rFonts w:cstheme="minorHAnsi"/>
          <w:color w:val="4472C4" w:themeColor="accent1"/>
          <w:sz w:val="24"/>
          <w:szCs w:val="24"/>
          <w:highlight w:val="yellow"/>
        </w:rPr>
        <w:t>G9</w:t>
      </w:r>
    </w:p>
    <w:p w14:paraId="54655F24" w14:textId="23A93DDE"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1  </w:t>
      </w:r>
      <w:r>
        <w:rPr>
          <w:rFonts w:cstheme="minorHAnsi"/>
          <w:color w:val="4472C4" w:themeColor="accent1"/>
          <w:sz w:val="24"/>
          <w:szCs w:val="24"/>
        </w:rPr>
        <w:tab/>
      </w:r>
      <w:r w:rsidR="00A92908" w:rsidRPr="00B54339">
        <w:rPr>
          <w:rFonts w:cstheme="minorHAnsi"/>
          <w:color w:val="4472C4" w:themeColor="accent1"/>
          <w:sz w:val="24"/>
          <w:szCs w:val="24"/>
        </w:rPr>
        <w:t>-0.3395045 -0.2556141 -0.1872483 -0.1533706 -0.3787357 -0.4751995</w:t>
      </w:r>
    </w:p>
    <w:p w14:paraId="4FFFC703" w14:textId="668CE8FD"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2 </w:t>
      </w:r>
      <w:r>
        <w:rPr>
          <w:rFonts w:cstheme="minorHAnsi"/>
          <w:color w:val="4472C4" w:themeColor="accent1"/>
          <w:sz w:val="24"/>
          <w:szCs w:val="24"/>
        </w:rPr>
        <w:tab/>
      </w:r>
      <w:r w:rsidR="00A92908">
        <w:rPr>
          <w:rFonts w:cstheme="minorHAnsi"/>
          <w:color w:val="4472C4" w:themeColor="accent1"/>
          <w:sz w:val="24"/>
          <w:szCs w:val="24"/>
        </w:rPr>
        <w:t xml:space="preserve"> </w:t>
      </w:r>
      <w:r w:rsidR="00A92908" w:rsidRPr="00B54339">
        <w:rPr>
          <w:rFonts w:cstheme="minorHAnsi"/>
          <w:color w:val="4472C4" w:themeColor="accent1"/>
          <w:sz w:val="24"/>
          <w:szCs w:val="24"/>
        </w:rPr>
        <w:t>0.3653491  0.2750726  0.2015025  0.1650459  0.4075667  0.5113738</w:t>
      </w:r>
    </w:p>
    <w:p w14:paraId="66DB4714" w14:textId="77777777" w:rsid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 </w:t>
      </w:r>
    </w:p>
    <w:p w14:paraId="22829D40" w14:textId="214BA1A7"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        </w:t>
      </w:r>
      <w:r>
        <w:rPr>
          <w:rFonts w:cstheme="minorHAnsi"/>
          <w:color w:val="4472C4" w:themeColor="accent1"/>
          <w:sz w:val="24"/>
          <w:szCs w:val="24"/>
        </w:rPr>
        <w:tab/>
      </w:r>
      <w:r w:rsidRPr="00B54339">
        <w:rPr>
          <w:rFonts w:cstheme="minorHAnsi"/>
          <w:color w:val="4472C4" w:themeColor="accent1"/>
          <w:sz w:val="24"/>
          <w:szCs w:val="24"/>
        </w:rPr>
        <w:t xml:space="preserve">G10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  </w:t>
      </w:r>
      <w:r w:rsidRPr="00591280">
        <w:rPr>
          <w:rFonts w:cstheme="minorHAnsi"/>
          <w:color w:val="4472C4" w:themeColor="accent1"/>
          <w:sz w:val="24"/>
          <w:szCs w:val="24"/>
          <w:highlight w:val="yellow"/>
        </w:rPr>
        <w:t>G11</w:t>
      </w:r>
      <w:r w:rsidRPr="00B54339">
        <w:rPr>
          <w:rFonts w:cstheme="minorHAnsi"/>
          <w:color w:val="4472C4" w:themeColor="accent1"/>
          <w:sz w:val="24"/>
          <w:szCs w:val="24"/>
        </w:rPr>
        <w:t xml:space="preserve">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G12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G13        </w:t>
      </w:r>
      <w:r w:rsidR="00A92908">
        <w:rPr>
          <w:rFonts w:cstheme="minorHAnsi"/>
          <w:color w:val="4472C4" w:themeColor="accent1"/>
          <w:sz w:val="24"/>
          <w:szCs w:val="24"/>
        </w:rPr>
        <w:t xml:space="preserve">      </w:t>
      </w:r>
      <w:r w:rsidRPr="00B54339">
        <w:rPr>
          <w:rFonts w:cstheme="minorHAnsi"/>
          <w:color w:val="4472C4" w:themeColor="accent1"/>
          <w:sz w:val="24"/>
          <w:szCs w:val="24"/>
        </w:rPr>
        <w:t xml:space="preserve">G14        </w:t>
      </w:r>
      <w:r w:rsidR="00A92908">
        <w:rPr>
          <w:rFonts w:cstheme="minorHAnsi"/>
          <w:color w:val="4472C4" w:themeColor="accent1"/>
          <w:sz w:val="24"/>
          <w:szCs w:val="24"/>
        </w:rPr>
        <w:t xml:space="preserve">      </w:t>
      </w:r>
      <w:r w:rsidRPr="00591280">
        <w:rPr>
          <w:rFonts w:cstheme="minorHAnsi"/>
          <w:color w:val="4472C4" w:themeColor="accent1"/>
          <w:sz w:val="24"/>
          <w:szCs w:val="24"/>
          <w:highlight w:val="yellow"/>
        </w:rPr>
        <w:t>G15</w:t>
      </w:r>
    </w:p>
    <w:p w14:paraId="07D76DF4" w14:textId="2A45661F"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1  </w:t>
      </w:r>
      <w:r>
        <w:rPr>
          <w:rFonts w:cstheme="minorHAnsi"/>
          <w:color w:val="4472C4" w:themeColor="accent1"/>
          <w:sz w:val="24"/>
          <w:szCs w:val="24"/>
        </w:rPr>
        <w:tab/>
      </w:r>
      <w:r w:rsidR="00A92908" w:rsidRPr="00B54339">
        <w:rPr>
          <w:rFonts w:cstheme="minorHAnsi"/>
          <w:color w:val="4472C4" w:themeColor="accent1"/>
          <w:sz w:val="24"/>
          <w:szCs w:val="24"/>
        </w:rPr>
        <w:t>-0.2861119 -0.3900442 -0.3216501 -0.3415269 -0.3713398 -0.4730922</w:t>
      </w:r>
    </w:p>
    <w:p w14:paraId="6EA1EAFA" w14:textId="46D32959"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2 </w:t>
      </w:r>
      <w:r>
        <w:rPr>
          <w:rFonts w:cstheme="minorHAnsi"/>
          <w:color w:val="4472C4" w:themeColor="accent1"/>
          <w:sz w:val="24"/>
          <w:szCs w:val="24"/>
        </w:rPr>
        <w:tab/>
      </w:r>
      <w:r w:rsidR="00A92908">
        <w:rPr>
          <w:rFonts w:cstheme="minorHAnsi"/>
          <w:color w:val="4472C4" w:themeColor="accent1"/>
          <w:sz w:val="24"/>
          <w:szCs w:val="24"/>
        </w:rPr>
        <w:t xml:space="preserve"> </w:t>
      </w:r>
      <w:r w:rsidR="00A92908" w:rsidRPr="00B54339">
        <w:rPr>
          <w:rFonts w:cstheme="minorHAnsi"/>
          <w:color w:val="4472C4" w:themeColor="accent1"/>
          <w:sz w:val="24"/>
          <w:szCs w:val="24"/>
        </w:rPr>
        <w:t xml:space="preserve">0.3078921  </w:t>
      </w:r>
      <w:r w:rsidR="00A92908">
        <w:rPr>
          <w:rFonts w:cstheme="minorHAnsi"/>
          <w:color w:val="4472C4" w:themeColor="accent1"/>
          <w:sz w:val="24"/>
          <w:szCs w:val="24"/>
        </w:rPr>
        <w:t xml:space="preserve"> </w:t>
      </w:r>
      <w:r w:rsidR="00A92908" w:rsidRPr="00B54339">
        <w:rPr>
          <w:rFonts w:cstheme="minorHAnsi"/>
          <w:color w:val="4472C4" w:themeColor="accent1"/>
          <w:sz w:val="24"/>
          <w:szCs w:val="24"/>
        </w:rPr>
        <w:t>0.4197361  0.3461356  0.3675255  0.3996078  0.5091062</w:t>
      </w:r>
    </w:p>
    <w:p w14:paraId="6CA6630D" w14:textId="77777777" w:rsidR="00B54339" w:rsidRDefault="00B54339" w:rsidP="00B54339">
      <w:pPr>
        <w:spacing w:line="240" w:lineRule="auto"/>
        <w:rPr>
          <w:rFonts w:cstheme="minorHAnsi"/>
          <w:color w:val="4472C4" w:themeColor="accent1"/>
          <w:sz w:val="24"/>
          <w:szCs w:val="24"/>
        </w:rPr>
      </w:pPr>
    </w:p>
    <w:p w14:paraId="54C061A5" w14:textId="1C0249E3"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         </w:t>
      </w:r>
      <w:r>
        <w:rPr>
          <w:rFonts w:cstheme="minorHAnsi"/>
          <w:color w:val="4472C4" w:themeColor="accent1"/>
          <w:sz w:val="24"/>
          <w:szCs w:val="24"/>
        </w:rPr>
        <w:tab/>
      </w:r>
      <w:r w:rsidRPr="00B54339">
        <w:rPr>
          <w:rFonts w:cstheme="minorHAnsi"/>
          <w:color w:val="4472C4" w:themeColor="accent1"/>
          <w:sz w:val="24"/>
          <w:szCs w:val="24"/>
        </w:rPr>
        <w:t>G16</w:t>
      </w:r>
    </w:p>
    <w:p w14:paraId="736ED546" w14:textId="747A8C37" w:rsidR="00B54339" w:rsidRPr="00B54339"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1  </w:t>
      </w:r>
      <w:r>
        <w:rPr>
          <w:rFonts w:cstheme="minorHAnsi"/>
          <w:color w:val="4472C4" w:themeColor="accent1"/>
          <w:sz w:val="24"/>
          <w:szCs w:val="24"/>
        </w:rPr>
        <w:tab/>
      </w:r>
      <w:r w:rsidR="00A92908" w:rsidRPr="00B54339">
        <w:rPr>
          <w:rFonts w:cstheme="minorHAnsi"/>
          <w:color w:val="4472C4" w:themeColor="accent1"/>
          <w:sz w:val="24"/>
          <w:szCs w:val="24"/>
        </w:rPr>
        <w:t>-0.4152765</w:t>
      </w:r>
    </w:p>
    <w:p w14:paraId="708AA47C" w14:textId="130087F8" w:rsidR="00591280" w:rsidRDefault="00B54339" w:rsidP="00B54339">
      <w:pPr>
        <w:spacing w:line="240" w:lineRule="auto"/>
        <w:rPr>
          <w:rFonts w:cstheme="minorHAnsi"/>
          <w:color w:val="4472C4" w:themeColor="accent1"/>
          <w:sz w:val="24"/>
          <w:szCs w:val="24"/>
        </w:rPr>
      </w:pPr>
      <w:r w:rsidRPr="00B54339">
        <w:rPr>
          <w:rFonts w:cstheme="minorHAnsi"/>
          <w:color w:val="4472C4" w:themeColor="accent1"/>
          <w:sz w:val="24"/>
          <w:szCs w:val="24"/>
        </w:rPr>
        <w:t xml:space="preserve">2 </w:t>
      </w:r>
      <w:r>
        <w:rPr>
          <w:rFonts w:cstheme="minorHAnsi"/>
          <w:color w:val="4472C4" w:themeColor="accent1"/>
          <w:sz w:val="24"/>
          <w:szCs w:val="24"/>
        </w:rPr>
        <w:tab/>
      </w:r>
      <w:r w:rsidR="00A92908">
        <w:rPr>
          <w:rFonts w:cstheme="minorHAnsi"/>
          <w:color w:val="4472C4" w:themeColor="accent1"/>
          <w:sz w:val="24"/>
          <w:szCs w:val="24"/>
        </w:rPr>
        <w:t xml:space="preserve"> </w:t>
      </w:r>
      <w:r w:rsidR="00A92908" w:rsidRPr="00B54339">
        <w:rPr>
          <w:rFonts w:cstheme="minorHAnsi"/>
          <w:color w:val="4472C4" w:themeColor="accent1"/>
          <w:sz w:val="24"/>
          <w:szCs w:val="24"/>
        </w:rPr>
        <w:t>0.4468892</w:t>
      </w:r>
    </w:p>
    <w:p w14:paraId="166CE846" w14:textId="77777777" w:rsidR="00591280" w:rsidRDefault="00591280">
      <w:pPr>
        <w:rPr>
          <w:rFonts w:cstheme="minorHAnsi"/>
          <w:color w:val="4472C4" w:themeColor="accent1"/>
          <w:sz w:val="24"/>
          <w:szCs w:val="24"/>
        </w:rPr>
      </w:pPr>
      <w:r>
        <w:rPr>
          <w:rFonts w:cstheme="minorHAnsi"/>
          <w:color w:val="4472C4" w:themeColor="accent1"/>
          <w:sz w:val="24"/>
          <w:szCs w:val="24"/>
        </w:rPr>
        <w:br w:type="page"/>
      </w:r>
    </w:p>
    <w:p w14:paraId="7FDB16A4" w14:textId="5A8B5190" w:rsidR="00B54339" w:rsidRPr="007C786D" w:rsidRDefault="00591280" w:rsidP="00B54339">
      <w:pPr>
        <w:spacing w:line="240" w:lineRule="auto"/>
        <w:rPr>
          <w:rFonts w:cstheme="minorHAnsi"/>
          <w:color w:val="4472C4" w:themeColor="accent1"/>
          <w:sz w:val="24"/>
          <w:szCs w:val="24"/>
        </w:rPr>
      </w:pPr>
      <w:r>
        <w:rPr>
          <w:rFonts w:ascii="Times New Roman" w:hAnsi="Times New Roman" w:cs="Times New Roman"/>
          <w:sz w:val="28"/>
          <w:szCs w:val="28"/>
        </w:rPr>
        <w:lastRenderedPageBreak/>
        <w:t>As for the initial observation</w:t>
      </w:r>
      <w:r w:rsidR="00EA2633">
        <w:rPr>
          <w:rFonts w:ascii="Times New Roman" w:hAnsi="Times New Roman" w:cs="Times New Roman"/>
          <w:sz w:val="28"/>
          <w:szCs w:val="28"/>
        </w:rPr>
        <w:t>s</w:t>
      </w:r>
      <w:r>
        <w:rPr>
          <w:rFonts w:ascii="Times New Roman" w:hAnsi="Times New Roman" w:cs="Times New Roman"/>
          <w:sz w:val="28"/>
          <w:szCs w:val="28"/>
        </w:rPr>
        <w:t xml:space="preserve"> from earlier,</w:t>
      </w:r>
      <w:r w:rsidR="00EA2633">
        <w:rPr>
          <w:rFonts w:ascii="Times New Roman" w:hAnsi="Times New Roman" w:cs="Times New Roman"/>
          <w:sz w:val="28"/>
          <w:szCs w:val="28"/>
        </w:rPr>
        <w:t xml:space="preserve"> we can now explain them using this new information. From</w:t>
      </w:r>
      <w:r>
        <w:rPr>
          <w:rFonts w:ascii="Times New Roman" w:hAnsi="Times New Roman" w:cs="Times New Roman"/>
          <w:sz w:val="28"/>
          <w:szCs w:val="28"/>
        </w:rPr>
        <w:t xml:space="preserve"> the </w:t>
      </w:r>
      <w:r w:rsidR="00EA2633">
        <w:rPr>
          <w:rFonts w:ascii="Times New Roman" w:hAnsi="Times New Roman" w:cs="Times New Roman"/>
          <w:sz w:val="28"/>
          <w:szCs w:val="28"/>
        </w:rPr>
        <w:t>principal component analysis, we can see that points with a higher first principal component value</w:t>
      </w:r>
      <w:r>
        <w:rPr>
          <w:rFonts w:ascii="Times New Roman" w:hAnsi="Times New Roman" w:cs="Times New Roman"/>
          <w:sz w:val="28"/>
          <w:szCs w:val="28"/>
        </w:rPr>
        <w:t xml:space="preserve"> </w:t>
      </w:r>
      <w:r w:rsidR="00EA2633">
        <w:rPr>
          <w:rFonts w:ascii="Times New Roman" w:hAnsi="Times New Roman" w:cs="Times New Roman"/>
          <w:sz w:val="28"/>
          <w:szCs w:val="28"/>
        </w:rPr>
        <w:t xml:space="preserve">tend to score poorly on the positive and general symptoms. Since </w:t>
      </w:r>
      <w:r w:rsidR="00EA2633">
        <w:rPr>
          <w:rFonts w:ascii="Times New Roman" w:hAnsi="Times New Roman" w:cs="Times New Roman"/>
          <w:sz w:val="28"/>
          <w:szCs w:val="28"/>
        </w:rPr>
        <w:t xml:space="preserve">much of </w:t>
      </w:r>
      <w:r w:rsidR="00ED453A">
        <w:rPr>
          <w:rFonts w:ascii="Times New Roman" w:hAnsi="Times New Roman" w:cs="Times New Roman"/>
          <w:sz w:val="28"/>
          <w:szCs w:val="28"/>
        </w:rPr>
        <w:t>S</w:t>
      </w:r>
      <w:r w:rsidR="00EA2633">
        <w:rPr>
          <w:rFonts w:ascii="Times New Roman" w:hAnsi="Times New Roman" w:cs="Times New Roman"/>
          <w:sz w:val="28"/>
          <w:szCs w:val="28"/>
        </w:rPr>
        <w:t xml:space="preserve">tudy E lies in cluster </w:t>
      </w:r>
      <w:r w:rsidR="00EA2633">
        <w:rPr>
          <w:rFonts w:ascii="Times New Roman" w:hAnsi="Times New Roman" w:cs="Times New Roman"/>
          <w:sz w:val="28"/>
          <w:szCs w:val="28"/>
        </w:rPr>
        <w:t>1, we can conclude that the study differs from the other studies due to</w:t>
      </w:r>
      <w:r w:rsidR="00ED453A">
        <w:rPr>
          <w:rFonts w:ascii="Times New Roman" w:hAnsi="Times New Roman" w:cs="Times New Roman"/>
          <w:sz w:val="28"/>
          <w:szCs w:val="28"/>
        </w:rPr>
        <w:t xml:space="preserve"> </w:t>
      </w:r>
      <w:r w:rsidR="00EA2633">
        <w:rPr>
          <w:rFonts w:ascii="Times New Roman" w:hAnsi="Times New Roman" w:cs="Times New Roman"/>
          <w:sz w:val="28"/>
          <w:szCs w:val="28"/>
        </w:rPr>
        <w:t xml:space="preserve">patients scoring lower in these </w:t>
      </w:r>
      <w:r w:rsidR="00EA2633">
        <w:rPr>
          <w:rFonts w:ascii="Times New Roman" w:hAnsi="Times New Roman" w:cs="Times New Roman"/>
          <w:sz w:val="28"/>
          <w:szCs w:val="28"/>
        </w:rPr>
        <w:t>positive and general symptoms</w:t>
      </w:r>
      <w:r w:rsidR="00ED453A">
        <w:rPr>
          <w:rFonts w:ascii="Times New Roman" w:hAnsi="Times New Roman" w:cs="Times New Roman"/>
          <w:sz w:val="28"/>
          <w:szCs w:val="28"/>
        </w:rPr>
        <w:t xml:space="preserve"> on average</w:t>
      </w:r>
      <w:r w:rsidR="00EA2633">
        <w:rPr>
          <w:rFonts w:ascii="Times New Roman" w:hAnsi="Times New Roman" w:cs="Times New Roman"/>
          <w:sz w:val="28"/>
          <w:szCs w:val="28"/>
        </w:rPr>
        <w:t>.</w:t>
      </w:r>
      <w:r w:rsidR="00ED453A">
        <w:rPr>
          <w:rFonts w:ascii="Times New Roman" w:hAnsi="Times New Roman" w:cs="Times New Roman"/>
          <w:sz w:val="28"/>
          <w:szCs w:val="28"/>
        </w:rPr>
        <w:t xml:space="preserve"> The opposite can be said for Study A, where the patients score higher on these symptoms on average.</w:t>
      </w:r>
    </w:p>
    <w:sectPr w:rsidR="00B54339" w:rsidRPr="007C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C8F"/>
    <w:multiLevelType w:val="hybridMultilevel"/>
    <w:tmpl w:val="00B46522"/>
    <w:lvl w:ilvl="0" w:tplc="E5AEC19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026D5"/>
    <w:multiLevelType w:val="hybridMultilevel"/>
    <w:tmpl w:val="801C304E"/>
    <w:lvl w:ilvl="0" w:tplc="870C389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95385"/>
    <w:multiLevelType w:val="hybridMultilevel"/>
    <w:tmpl w:val="34502788"/>
    <w:lvl w:ilvl="0" w:tplc="8D209D46">
      <w:start w:val="11"/>
      <w:numFmt w:val="bullet"/>
      <w:lvlText w:val=""/>
      <w:lvlJc w:val="left"/>
      <w:pPr>
        <w:ind w:left="720" w:hanging="360"/>
      </w:pPr>
      <w:rPr>
        <w:rFonts w:ascii="Wingdings" w:eastAsiaTheme="minorEastAsia" w:hAnsi="Wingdings" w:cs="Times New Roman" w:hint="default"/>
        <w:color w:val="auto"/>
        <w:sz w:val="28"/>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06B57"/>
    <w:multiLevelType w:val="hybridMultilevel"/>
    <w:tmpl w:val="C61A56E2"/>
    <w:lvl w:ilvl="0" w:tplc="855A3BA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46BA"/>
    <w:multiLevelType w:val="hybridMultilevel"/>
    <w:tmpl w:val="0D7EDC5A"/>
    <w:lvl w:ilvl="0" w:tplc="FE04A86E">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47CB1"/>
    <w:multiLevelType w:val="hybridMultilevel"/>
    <w:tmpl w:val="352C3822"/>
    <w:lvl w:ilvl="0" w:tplc="0022746E">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B78EF"/>
    <w:multiLevelType w:val="hybridMultilevel"/>
    <w:tmpl w:val="357413C8"/>
    <w:lvl w:ilvl="0" w:tplc="344C9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3589982">
    <w:abstractNumId w:val="6"/>
  </w:num>
  <w:num w:numId="2" w16cid:durableId="1912234360">
    <w:abstractNumId w:val="5"/>
  </w:num>
  <w:num w:numId="3" w16cid:durableId="611786886">
    <w:abstractNumId w:val="4"/>
  </w:num>
  <w:num w:numId="4" w16cid:durableId="956520282">
    <w:abstractNumId w:val="0"/>
  </w:num>
  <w:num w:numId="5" w16cid:durableId="1015230655">
    <w:abstractNumId w:val="3"/>
  </w:num>
  <w:num w:numId="6" w16cid:durableId="1116603520">
    <w:abstractNumId w:val="1"/>
  </w:num>
  <w:num w:numId="7" w16cid:durableId="53222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70"/>
    <w:rsid w:val="00002030"/>
    <w:rsid w:val="0002794E"/>
    <w:rsid w:val="000F1B50"/>
    <w:rsid w:val="000F29F1"/>
    <w:rsid w:val="001501E4"/>
    <w:rsid w:val="001512CD"/>
    <w:rsid w:val="0015276F"/>
    <w:rsid w:val="001668BA"/>
    <w:rsid w:val="00207F82"/>
    <w:rsid w:val="00227CC5"/>
    <w:rsid w:val="00232E99"/>
    <w:rsid w:val="00253018"/>
    <w:rsid w:val="0025762A"/>
    <w:rsid w:val="002C0F2B"/>
    <w:rsid w:val="00300B4B"/>
    <w:rsid w:val="0035426D"/>
    <w:rsid w:val="00370B71"/>
    <w:rsid w:val="0039139F"/>
    <w:rsid w:val="0047236C"/>
    <w:rsid w:val="004B2BA7"/>
    <w:rsid w:val="004F505C"/>
    <w:rsid w:val="00523733"/>
    <w:rsid w:val="00533BD6"/>
    <w:rsid w:val="00591280"/>
    <w:rsid w:val="005C65EC"/>
    <w:rsid w:val="005E1F49"/>
    <w:rsid w:val="006304FD"/>
    <w:rsid w:val="006B55FE"/>
    <w:rsid w:val="006F52E9"/>
    <w:rsid w:val="00702594"/>
    <w:rsid w:val="007166DC"/>
    <w:rsid w:val="007365D1"/>
    <w:rsid w:val="007538C5"/>
    <w:rsid w:val="007A10B7"/>
    <w:rsid w:val="007C786D"/>
    <w:rsid w:val="007E5BC8"/>
    <w:rsid w:val="007F37D7"/>
    <w:rsid w:val="00846C70"/>
    <w:rsid w:val="008A5673"/>
    <w:rsid w:val="008F07E9"/>
    <w:rsid w:val="00903DF7"/>
    <w:rsid w:val="00906B1D"/>
    <w:rsid w:val="009F3456"/>
    <w:rsid w:val="00A92908"/>
    <w:rsid w:val="00B42425"/>
    <w:rsid w:val="00B54339"/>
    <w:rsid w:val="00B578DF"/>
    <w:rsid w:val="00B938B6"/>
    <w:rsid w:val="00BE1780"/>
    <w:rsid w:val="00BF0037"/>
    <w:rsid w:val="00CD4814"/>
    <w:rsid w:val="00D17772"/>
    <w:rsid w:val="00D730E7"/>
    <w:rsid w:val="00DA5B46"/>
    <w:rsid w:val="00DB31D2"/>
    <w:rsid w:val="00E73260"/>
    <w:rsid w:val="00EA2633"/>
    <w:rsid w:val="00EB1B8F"/>
    <w:rsid w:val="00EB4565"/>
    <w:rsid w:val="00ED453A"/>
    <w:rsid w:val="00F15F3E"/>
    <w:rsid w:val="00F4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A4BA"/>
  <w15:chartTrackingRefBased/>
  <w15:docId w15:val="{5C591B13-90D7-4D7E-9057-8B750E46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CC5"/>
    <w:pPr>
      <w:ind w:left="720"/>
      <w:contextualSpacing/>
    </w:pPr>
  </w:style>
  <w:style w:type="character" w:styleId="PlaceholderText">
    <w:name w:val="Placeholder Text"/>
    <w:basedOn w:val="DefaultParagraphFont"/>
    <w:uiPriority w:val="99"/>
    <w:semiHidden/>
    <w:rsid w:val="006F5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88F21-8687-43AB-A767-311003A1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14</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24</cp:revision>
  <dcterms:created xsi:type="dcterms:W3CDTF">2022-08-04T05:36:00Z</dcterms:created>
  <dcterms:modified xsi:type="dcterms:W3CDTF">2022-08-04T22:00:00Z</dcterms:modified>
</cp:coreProperties>
</file>