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1B820" w14:textId="5CA093D8" w:rsidR="001102A6" w:rsidRDefault="001102A6" w:rsidP="00DF07D9">
      <w:pPr>
        <w:jc w:val="center"/>
        <w:rPr>
          <w:b/>
          <w:bCs/>
          <w:sz w:val="52"/>
          <w:szCs w:val="52"/>
          <w:lang w:val="es-ES"/>
        </w:rPr>
      </w:pPr>
      <w:r w:rsidRPr="001102A6">
        <w:rPr>
          <w:b/>
          <w:bCs/>
          <w:sz w:val="52"/>
          <w:szCs w:val="52"/>
          <w:lang w:val="es-ES"/>
        </w:rPr>
        <w:t>ESTRATEGIA</w:t>
      </w:r>
      <w:r w:rsidR="00DF07D9">
        <w:rPr>
          <w:b/>
          <w:bCs/>
          <w:sz w:val="52"/>
          <w:szCs w:val="52"/>
          <w:lang w:val="es-ES"/>
        </w:rPr>
        <w:t xml:space="preserve"> EPIC MOUNTAIN</w:t>
      </w:r>
    </w:p>
    <w:p w14:paraId="4AB3D654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>Plan financiero</w:t>
      </w:r>
    </w:p>
    <w:p w14:paraId="70322D4E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>Plan de proveedores y mercancía</w:t>
      </w:r>
    </w:p>
    <w:p w14:paraId="5000EC8A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>Plan de servicio de taller</w:t>
      </w:r>
    </w:p>
    <w:p w14:paraId="4E7F56DA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>Plan de marketing</w:t>
      </w:r>
    </w:p>
    <w:p w14:paraId="0633D88B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 xml:space="preserve">Plan de venta y transacción </w:t>
      </w:r>
    </w:p>
    <w:p w14:paraId="0E06FCD4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>Plan de empaquetado y envió</w:t>
      </w:r>
    </w:p>
    <w:p w14:paraId="3D1E0A90" w14:textId="77777777" w:rsidR="00DF07D9" w:rsidRP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>Plan de seguimiento al cliente</w:t>
      </w:r>
    </w:p>
    <w:p w14:paraId="4487FCF8" w14:textId="1C28630E" w:rsidR="00DF07D9" w:rsidRDefault="00DF07D9" w:rsidP="00DF07D9">
      <w:pPr>
        <w:numPr>
          <w:ilvl w:val="0"/>
          <w:numId w:val="1"/>
        </w:numPr>
        <w:contextualSpacing/>
        <w:rPr>
          <w:b/>
          <w:bCs/>
          <w:sz w:val="32"/>
          <w:szCs w:val="32"/>
          <w:lang w:val="es-ES"/>
        </w:rPr>
      </w:pPr>
      <w:r w:rsidRPr="00DF07D9">
        <w:rPr>
          <w:b/>
          <w:bCs/>
          <w:sz w:val="32"/>
          <w:szCs w:val="32"/>
          <w:lang w:val="es-ES"/>
        </w:rPr>
        <w:t xml:space="preserve">Plan de reinversión </w:t>
      </w:r>
    </w:p>
    <w:p w14:paraId="546CD8B1" w14:textId="6EC1D883" w:rsidR="00DF07D9" w:rsidRDefault="00DF07D9" w:rsidP="00DF07D9">
      <w:pPr>
        <w:contextualSpacing/>
        <w:rPr>
          <w:b/>
          <w:bCs/>
          <w:sz w:val="32"/>
          <w:szCs w:val="32"/>
          <w:lang w:val="es-ES"/>
        </w:rPr>
      </w:pPr>
    </w:p>
    <w:p w14:paraId="1D9C0E1B" w14:textId="36C02DD4" w:rsidR="00DF07D9" w:rsidRDefault="00DF07D9" w:rsidP="00DF07D9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PLAN FINANCIERO:</w:t>
      </w:r>
    </w:p>
    <w:p w14:paraId="583F8C7F" w14:textId="5F6CD3EF" w:rsidR="001F0568" w:rsidRPr="001F0568" w:rsidRDefault="00DF07D9" w:rsidP="001F0568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  <w:r w:rsidR="00F73EF0">
        <w:rPr>
          <w:b/>
          <w:bCs/>
          <w:sz w:val="32"/>
          <w:szCs w:val="32"/>
          <w:lang w:val="es-ES"/>
        </w:rPr>
        <w:t>Conseguir inversión por</w:t>
      </w:r>
      <w:r>
        <w:rPr>
          <w:b/>
          <w:bCs/>
          <w:sz w:val="32"/>
          <w:szCs w:val="32"/>
          <w:lang w:val="es-ES"/>
        </w:rPr>
        <w:t xml:space="preserve"> $200,000 pesos mexicanos con el beneficio de un 15% en ganancias finales </w:t>
      </w:r>
      <w:r w:rsidR="00F73EF0">
        <w:rPr>
          <w:b/>
          <w:bCs/>
          <w:sz w:val="32"/>
          <w:szCs w:val="32"/>
          <w:lang w:val="es-ES"/>
        </w:rPr>
        <w:t>después de gastos e impuestos</w:t>
      </w:r>
    </w:p>
    <w:p w14:paraId="05AAE1E8" w14:textId="153AE24E" w:rsidR="00DF07D9" w:rsidRDefault="00DF07D9" w:rsidP="00DF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  <w:r w:rsidR="001F0568">
        <w:rPr>
          <w:b/>
          <w:bCs/>
          <w:sz w:val="32"/>
          <w:szCs w:val="32"/>
          <w:lang w:val="es-ES"/>
        </w:rPr>
        <w:t xml:space="preserve">Comprar un total de 5 bicicletas de la marca proveedora con un valor total no excedente a $185,000 pesos </w:t>
      </w:r>
    </w:p>
    <w:p w14:paraId="0F088B74" w14:textId="52A58636" w:rsidR="001F0568" w:rsidRDefault="001F0568" w:rsidP="00DF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Que cada bicicleta tenga un margen de ganancia mínimo de $9,000</w:t>
      </w:r>
    </w:p>
    <w:p w14:paraId="34CF2B67" w14:textId="60F7B4FB" w:rsidR="005B6FD6" w:rsidRDefault="001F0568" w:rsidP="00DF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Las ganancias se repartirán mensualmente con los porcentajes establecidos regidos por la ganancia final</w:t>
      </w:r>
      <w:r w:rsidR="005B6FD6">
        <w:rPr>
          <w:b/>
          <w:bCs/>
          <w:sz w:val="32"/>
          <w:szCs w:val="32"/>
          <w:lang w:val="es-ES"/>
        </w:rPr>
        <w:t xml:space="preserve"> después de gastos e impuestos </w:t>
      </w:r>
    </w:p>
    <w:p w14:paraId="2F2F9DE7" w14:textId="0EC08C78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 xml:space="preserve">CEO = </w:t>
      </w:r>
      <w:r w:rsidR="001A5F82">
        <w:rPr>
          <w:b/>
          <w:bCs/>
          <w:sz w:val="24"/>
          <w:szCs w:val="24"/>
          <w:lang w:val="es-ES"/>
        </w:rPr>
        <w:t>2</w:t>
      </w:r>
      <w:r w:rsidRPr="005B6FD6">
        <w:rPr>
          <w:b/>
          <w:bCs/>
          <w:sz w:val="24"/>
          <w:szCs w:val="24"/>
          <w:lang w:val="es-ES"/>
        </w:rPr>
        <w:t>0%</w:t>
      </w:r>
    </w:p>
    <w:p w14:paraId="50C976DE" w14:textId="77777777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>INVERSIONISTA = 15%</w:t>
      </w:r>
    </w:p>
    <w:p w14:paraId="5BE1F538" w14:textId="33A2043F" w:rsidR="00C352BF" w:rsidRPr="005B6FD6" w:rsidRDefault="001A5F82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DESARROLLO</w:t>
      </w:r>
      <w:r w:rsidR="00C352BF" w:rsidRPr="005B6FD6">
        <w:rPr>
          <w:b/>
          <w:bCs/>
          <w:sz w:val="24"/>
          <w:szCs w:val="24"/>
          <w:lang w:val="es-ES"/>
        </w:rPr>
        <w:t xml:space="preserve"> = </w:t>
      </w:r>
      <w:r>
        <w:rPr>
          <w:b/>
          <w:bCs/>
          <w:sz w:val="24"/>
          <w:szCs w:val="24"/>
          <w:lang w:val="es-ES"/>
        </w:rPr>
        <w:t>2</w:t>
      </w:r>
      <w:r w:rsidR="00C352BF" w:rsidRPr="005B6FD6">
        <w:rPr>
          <w:b/>
          <w:bCs/>
          <w:sz w:val="24"/>
          <w:szCs w:val="24"/>
          <w:lang w:val="es-ES"/>
        </w:rPr>
        <w:t>0%</w:t>
      </w:r>
    </w:p>
    <w:p w14:paraId="068945A1" w14:textId="77777777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>DIRECTOR DE OPERACIONES = 10%</w:t>
      </w:r>
    </w:p>
    <w:p w14:paraId="5B40F49F" w14:textId="77777777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>TALLER</w:t>
      </w:r>
      <w:r>
        <w:rPr>
          <w:b/>
          <w:bCs/>
          <w:sz w:val="24"/>
          <w:szCs w:val="24"/>
          <w:lang w:val="es-ES"/>
        </w:rPr>
        <w:t xml:space="preserve"> = 7%</w:t>
      </w:r>
    </w:p>
    <w:p w14:paraId="65F56E5F" w14:textId="77777777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>MARKETING</w:t>
      </w:r>
      <w:r>
        <w:rPr>
          <w:b/>
          <w:bCs/>
          <w:sz w:val="24"/>
          <w:szCs w:val="24"/>
          <w:lang w:val="es-ES"/>
        </w:rPr>
        <w:t xml:space="preserve"> = 7%</w:t>
      </w:r>
    </w:p>
    <w:p w14:paraId="139820F6" w14:textId="77777777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 xml:space="preserve">EDICIÓN </w:t>
      </w:r>
      <w:r>
        <w:rPr>
          <w:b/>
          <w:bCs/>
          <w:sz w:val="24"/>
          <w:szCs w:val="24"/>
          <w:lang w:val="es-ES"/>
        </w:rPr>
        <w:t>= 7%</w:t>
      </w:r>
    </w:p>
    <w:p w14:paraId="4E3526CD" w14:textId="77777777" w:rsidR="00C352BF" w:rsidRPr="005B6FD6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>VENTAS</w:t>
      </w:r>
      <w:r>
        <w:rPr>
          <w:b/>
          <w:bCs/>
          <w:sz w:val="24"/>
          <w:szCs w:val="24"/>
          <w:lang w:val="es-ES"/>
        </w:rPr>
        <w:t xml:space="preserve"> = 7% </w:t>
      </w:r>
    </w:p>
    <w:p w14:paraId="681E7178" w14:textId="77777777" w:rsidR="00C352BF" w:rsidRDefault="00C352BF" w:rsidP="00C352B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5B6FD6">
        <w:rPr>
          <w:b/>
          <w:bCs/>
          <w:sz w:val="24"/>
          <w:szCs w:val="24"/>
          <w:lang w:val="es-ES"/>
        </w:rPr>
        <w:t>INFLUENCER</w:t>
      </w:r>
      <w:r>
        <w:rPr>
          <w:b/>
          <w:bCs/>
          <w:sz w:val="24"/>
          <w:szCs w:val="24"/>
          <w:lang w:val="es-ES"/>
        </w:rPr>
        <w:t xml:space="preserve"> = 7%</w:t>
      </w:r>
    </w:p>
    <w:p w14:paraId="19E6F21A" w14:textId="77777777" w:rsidR="00C352BF" w:rsidRDefault="00C352BF" w:rsidP="00C352BF">
      <w:pPr>
        <w:pStyle w:val="Prrafodelista"/>
        <w:ind w:left="1440"/>
        <w:rPr>
          <w:b/>
          <w:bCs/>
          <w:sz w:val="32"/>
          <w:szCs w:val="32"/>
          <w:lang w:val="es-ES"/>
        </w:rPr>
      </w:pPr>
    </w:p>
    <w:p w14:paraId="709360DB" w14:textId="6D255D91" w:rsidR="00C352BF" w:rsidRDefault="00C352BF" w:rsidP="00DF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Los gastos mensuales oscilan entre los $3500 y $4000</w:t>
      </w:r>
    </w:p>
    <w:p w14:paraId="4D836A41" w14:textId="6CCD61CD" w:rsidR="00C352BF" w:rsidRDefault="00C352BF" w:rsidP="00DF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Los gastos de DESARROLLO no se restan a la ganancia los cuales son gastos en inventario o equipo y mobiliario</w:t>
      </w:r>
    </w:p>
    <w:p w14:paraId="1754A8D4" w14:textId="77777777" w:rsidR="00DF07D9" w:rsidRDefault="00DF07D9" w:rsidP="00DF07D9">
      <w:pPr>
        <w:rPr>
          <w:b/>
          <w:bCs/>
          <w:sz w:val="52"/>
          <w:szCs w:val="52"/>
          <w:lang w:val="es-ES"/>
        </w:rPr>
      </w:pPr>
    </w:p>
    <w:p w14:paraId="76507982" w14:textId="3BF06266" w:rsidR="00DF07D9" w:rsidRPr="00DF07D9" w:rsidRDefault="00DF07D9" w:rsidP="00DF07D9">
      <w:pPr>
        <w:pStyle w:val="Prrafodelista"/>
        <w:ind w:left="2880"/>
        <w:rPr>
          <w:b/>
          <w:bCs/>
          <w:sz w:val="52"/>
          <w:szCs w:val="52"/>
          <w:lang w:val="es-ES"/>
        </w:rPr>
      </w:pPr>
    </w:p>
    <w:sectPr w:rsidR="00DF07D9" w:rsidRPr="00DF0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E1422"/>
    <w:multiLevelType w:val="hybridMultilevel"/>
    <w:tmpl w:val="02829AB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6611A"/>
    <w:multiLevelType w:val="hybridMultilevel"/>
    <w:tmpl w:val="EC54DE4A"/>
    <w:lvl w:ilvl="0" w:tplc="080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4D6C6238"/>
    <w:multiLevelType w:val="hybridMultilevel"/>
    <w:tmpl w:val="0DAAADF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AAA1EFC"/>
    <w:multiLevelType w:val="hybridMultilevel"/>
    <w:tmpl w:val="D3749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A6"/>
    <w:rsid w:val="001102A6"/>
    <w:rsid w:val="001A5F82"/>
    <w:rsid w:val="001F0568"/>
    <w:rsid w:val="005B6FD6"/>
    <w:rsid w:val="00C352BF"/>
    <w:rsid w:val="00DF07D9"/>
    <w:rsid w:val="00F7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1C51"/>
  <w15:chartTrackingRefBased/>
  <w15:docId w15:val="{9CE901F1-E074-4ABB-8D63-9A380B69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2020-06-15T07:33:00Z</dcterms:created>
  <dcterms:modified xsi:type="dcterms:W3CDTF">2020-06-27T04:03:00Z</dcterms:modified>
</cp:coreProperties>
</file>