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4650F" w14:textId="77777777" w:rsidR="00C60040" w:rsidRPr="00D4614A" w:rsidRDefault="00B04467" w:rsidP="005E0BE2">
      <w:pPr>
        <w:pStyle w:val="Heading1"/>
        <w:jc w:val="center"/>
        <w:rPr>
          <w:sz w:val="32"/>
          <w:szCs w:val="32"/>
        </w:rPr>
      </w:pPr>
      <w:r w:rsidRPr="00D4614A">
        <w:rPr>
          <w:sz w:val="32"/>
          <w:szCs w:val="32"/>
        </w:rPr>
        <w:t>Project Development Phase</w:t>
      </w:r>
    </w:p>
    <w:p w14:paraId="7C55B7ED" w14:textId="77777777" w:rsidR="00C60040" w:rsidRDefault="00B04467" w:rsidP="005E0BE2">
      <w:pPr>
        <w:pStyle w:val="Heading2"/>
        <w:jc w:val="center"/>
      </w:pPr>
      <w:r>
        <w:t>Model Performance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C60040" w14:paraId="54DC1D50" w14:textId="77777777">
        <w:tc>
          <w:tcPr>
            <w:tcW w:w="4320" w:type="dxa"/>
          </w:tcPr>
          <w:p w14:paraId="7F7E0A3C" w14:textId="77777777" w:rsidR="00C60040" w:rsidRDefault="00B04467">
            <w:r>
              <w:t>Date</w:t>
            </w:r>
          </w:p>
        </w:tc>
        <w:tc>
          <w:tcPr>
            <w:tcW w:w="4320" w:type="dxa"/>
          </w:tcPr>
          <w:p w14:paraId="215BABD7" w14:textId="77777777" w:rsidR="00C60040" w:rsidRDefault="00E26A05">
            <w:r>
              <w:t>24 June</w:t>
            </w:r>
            <w:r w:rsidR="00B04467">
              <w:t xml:space="preserve"> 2025</w:t>
            </w:r>
          </w:p>
        </w:tc>
      </w:tr>
      <w:tr w:rsidR="00C60040" w14:paraId="54132B33" w14:textId="77777777">
        <w:tc>
          <w:tcPr>
            <w:tcW w:w="4320" w:type="dxa"/>
          </w:tcPr>
          <w:p w14:paraId="1B5D6779" w14:textId="77777777" w:rsidR="00C60040" w:rsidRDefault="00B04467">
            <w:r>
              <w:t>Team ID</w:t>
            </w:r>
          </w:p>
        </w:tc>
        <w:tc>
          <w:tcPr>
            <w:tcW w:w="4320" w:type="dxa"/>
          </w:tcPr>
          <w:p w14:paraId="69574587" w14:textId="77777777" w:rsidR="00C60040" w:rsidRDefault="00E26A05">
            <w:r w:rsidRPr="00E26A05">
              <w:t>LTVIP2025TMID48532</w:t>
            </w:r>
          </w:p>
        </w:tc>
      </w:tr>
      <w:tr w:rsidR="00C60040" w14:paraId="2B95C76A" w14:textId="77777777">
        <w:tc>
          <w:tcPr>
            <w:tcW w:w="4320" w:type="dxa"/>
          </w:tcPr>
          <w:p w14:paraId="7E6D3796" w14:textId="77777777" w:rsidR="00C60040" w:rsidRDefault="00B04467">
            <w:r>
              <w:t>Project Name</w:t>
            </w:r>
          </w:p>
        </w:tc>
        <w:tc>
          <w:tcPr>
            <w:tcW w:w="4320" w:type="dxa"/>
          </w:tcPr>
          <w:p w14:paraId="3EFA838E" w14:textId="77777777" w:rsidR="00C60040" w:rsidRDefault="00E26A05">
            <w:r>
              <w:rPr>
                <w:rFonts w:asciiTheme="majorHAnsi" w:hAnsiTheme="majorHAnsi" w:cstheme="majorHAnsi"/>
                <w:color w:val="2D2828"/>
                <w:szCs w:val="24"/>
              </w:rPr>
              <w:t xml:space="preserve">Measuring the Pulse of Prosperity: An Index of Economic Freedom   Analysis     </w:t>
            </w:r>
          </w:p>
        </w:tc>
      </w:tr>
      <w:tr w:rsidR="00C60040" w14:paraId="59A4A648" w14:textId="77777777">
        <w:tc>
          <w:tcPr>
            <w:tcW w:w="4320" w:type="dxa"/>
          </w:tcPr>
          <w:p w14:paraId="2C0FE568" w14:textId="77777777" w:rsidR="00C60040" w:rsidRDefault="00B04467">
            <w:r>
              <w:t>Maximum Marks</w:t>
            </w:r>
          </w:p>
        </w:tc>
        <w:tc>
          <w:tcPr>
            <w:tcW w:w="4320" w:type="dxa"/>
          </w:tcPr>
          <w:p w14:paraId="78E08D96" w14:textId="476A798C" w:rsidR="00C60040" w:rsidRDefault="00C60040"/>
        </w:tc>
      </w:tr>
    </w:tbl>
    <w:p w14:paraId="1C8BFC7D" w14:textId="77777777" w:rsidR="00C60040" w:rsidRDefault="00C60040"/>
    <w:p w14:paraId="41620334" w14:textId="77777777" w:rsidR="00C60040" w:rsidRPr="00D4614A" w:rsidRDefault="00B04467">
      <w:pPr>
        <w:pStyle w:val="Heading3"/>
        <w:rPr>
          <w:sz w:val="28"/>
          <w:szCs w:val="28"/>
        </w:rPr>
      </w:pPr>
      <w:r w:rsidRPr="00D4614A">
        <w:rPr>
          <w:sz w:val="28"/>
          <w:szCs w:val="28"/>
        </w:rPr>
        <w:t>Model Performance Testing:</w:t>
      </w:r>
    </w:p>
    <w:p w14:paraId="6821B9C8" w14:textId="77777777" w:rsidR="00C60040" w:rsidRDefault="00B04467">
      <w:r>
        <w:t>Project team shall fill the following information in model performance testing template.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C60040" w14:paraId="66F3CFA4" w14:textId="77777777">
        <w:tc>
          <w:tcPr>
            <w:tcW w:w="2880" w:type="dxa"/>
          </w:tcPr>
          <w:p w14:paraId="70E109F7" w14:textId="77777777" w:rsidR="00C60040" w:rsidRDefault="00B04467">
            <w:r>
              <w:t>S.No.</w:t>
            </w:r>
          </w:p>
        </w:tc>
        <w:tc>
          <w:tcPr>
            <w:tcW w:w="2880" w:type="dxa"/>
          </w:tcPr>
          <w:p w14:paraId="0448408B" w14:textId="77777777" w:rsidR="00C60040" w:rsidRDefault="00B04467">
            <w:r>
              <w:t>Parameter</w:t>
            </w:r>
          </w:p>
        </w:tc>
        <w:tc>
          <w:tcPr>
            <w:tcW w:w="2880" w:type="dxa"/>
          </w:tcPr>
          <w:p w14:paraId="62E0D90E" w14:textId="77777777" w:rsidR="00C60040" w:rsidRDefault="00B04467">
            <w:r>
              <w:t>Screenshot / Values</w:t>
            </w:r>
          </w:p>
        </w:tc>
      </w:tr>
      <w:tr w:rsidR="00C60040" w14:paraId="19A18932" w14:textId="77777777">
        <w:tc>
          <w:tcPr>
            <w:tcW w:w="2880" w:type="dxa"/>
          </w:tcPr>
          <w:p w14:paraId="3271B373" w14:textId="77777777" w:rsidR="00C60040" w:rsidRDefault="00B04467">
            <w:r>
              <w:t>1.</w:t>
            </w:r>
          </w:p>
        </w:tc>
        <w:tc>
          <w:tcPr>
            <w:tcW w:w="2880" w:type="dxa"/>
          </w:tcPr>
          <w:p w14:paraId="4EFE19B2" w14:textId="77777777" w:rsidR="00C60040" w:rsidRDefault="00B04467">
            <w:r>
              <w:t>Data Rendered</w:t>
            </w:r>
          </w:p>
        </w:tc>
        <w:tc>
          <w:tcPr>
            <w:tcW w:w="2880" w:type="dxa"/>
          </w:tcPr>
          <w:p w14:paraId="052C901E" w14:textId="77777777" w:rsidR="00C60040" w:rsidRDefault="00B04467">
            <w:r>
              <w:t>Data from 180+ countries with metrics across 12 economic indicators</w:t>
            </w:r>
          </w:p>
        </w:tc>
      </w:tr>
      <w:tr w:rsidR="00C60040" w14:paraId="5FD0EDA6" w14:textId="77777777">
        <w:tc>
          <w:tcPr>
            <w:tcW w:w="2880" w:type="dxa"/>
          </w:tcPr>
          <w:p w14:paraId="651902C7" w14:textId="77777777" w:rsidR="00C60040" w:rsidRDefault="00B04467">
            <w:r>
              <w:t>2.</w:t>
            </w:r>
          </w:p>
        </w:tc>
        <w:tc>
          <w:tcPr>
            <w:tcW w:w="2880" w:type="dxa"/>
          </w:tcPr>
          <w:p w14:paraId="0B8C6E4D" w14:textId="77777777" w:rsidR="00C60040" w:rsidRDefault="00B04467">
            <w:r>
              <w:t>Data Preprocessing</w:t>
            </w:r>
          </w:p>
        </w:tc>
        <w:tc>
          <w:tcPr>
            <w:tcW w:w="2880" w:type="dxa"/>
          </w:tcPr>
          <w:p w14:paraId="257049EE" w14:textId="77777777" w:rsidR="00C60040" w:rsidRDefault="00B04467">
            <w:r>
              <w:t>Missing value handling, normalization, categorical encoding for regions</w:t>
            </w:r>
          </w:p>
        </w:tc>
      </w:tr>
      <w:tr w:rsidR="00C60040" w14:paraId="6F047266" w14:textId="77777777">
        <w:tc>
          <w:tcPr>
            <w:tcW w:w="2880" w:type="dxa"/>
          </w:tcPr>
          <w:p w14:paraId="6D39F05D" w14:textId="77777777" w:rsidR="00C60040" w:rsidRDefault="00B04467">
            <w:r>
              <w:t>3.</w:t>
            </w:r>
          </w:p>
        </w:tc>
        <w:tc>
          <w:tcPr>
            <w:tcW w:w="2880" w:type="dxa"/>
          </w:tcPr>
          <w:p w14:paraId="62C711AD" w14:textId="77777777" w:rsidR="00C60040" w:rsidRDefault="00B04467">
            <w:r>
              <w:t>Utilization of Filters</w:t>
            </w:r>
          </w:p>
        </w:tc>
        <w:tc>
          <w:tcPr>
            <w:tcW w:w="2880" w:type="dxa"/>
          </w:tcPr>
          <w:p w14:paraId="09FDF749" w14:textId="77777777" w:rsidR="00C60040" w:rsidRDefault="00B04467">
            <w:r>
              <w:t>Filters for continent, economic pillar, score range, and country name</w:t>
            </w:r>
          </w:p>
        </w:tc>
      </w:tr>
      <w:tr w:rsidR="00C60040" w14:paraId="6F7EC457" w14:textId="77777777">
        <w:tc>
          <w:tcPr>
            <w:tcW w:w="2880" w:type="dxa"/>
          </w:tcPr>
          <w:p w14:paraId="18A5ACD1" w14:textId="77777777" w:rsidR="00C60040" w:rsidRDefault="00B04467">
            <w:r>
              <w:t>4.</w:t>
            </w:r>
          </w:p>
        </w:tc>
        <w:tc>
          <w:tcPr>
            <w:tcW w:w="2880" w:type="dxa"/>
          </w:tcPr>
          <w:p w14:paraId="26E387D9" w14:textId="77777777" w:rsidR="00C60040" w:rsidRDefault="00B04467">
            <w:r>
              <w:t>Calculation fields Used</w:t>
            </w:r>
          </w:p>
        </w:tc>
        <w:tc>
          <w:tcPr>
            <w:tcW w:w="2880" w:type="dxa"/>
          </w:tcPr>
          <w:p w14:paraId="01DF52F9" w14:textId="77777777" w:rsidR="00C60040" w:rsidRDefault="00B04467">
            <w:r>
              <w:t>Average scores, total score, pillar-wise indices, regional aggregates</w:t>
            </w:r>
          </w:p>
        </w:tc>
      </w:tr>
      <w:tr w:rsidR="00C60040" w14:paraId="25642EC9" w14:textId="77777777">
        <w:tc>
          <w:tcPr>
            <w:tcW w:w="2880" w:type="dxa"/>
          </w:tcPr>
          <w:p w14:paraId="6D3F2C0D" w14:textId="77777777" w:rsidR="00C60040" w:rsidRDefault="00B04467">
            <w:r>
              <w:t>5.</w:t>
            </w:r>
          </w:p>
        </w:tc>
        <w:tc>
          <w:tcPr>
            <w:tcW w:w="2880" w:type="dxa"/>
          </w:tcPr>
          <w:p w14:paraId="2B89D59A" w14:textId="77777777" w:rsidR="00C60040" w:rsidRDefault="00B04467">
            <w:r>
              <w:t>Dashboard design</w:t>
            </w:r>
            <w:r>
              <w:br/>
              <w:t>No of Visualizations / Graphs -</w:t>
            </w:r>
          </w:p>
        </w:tc>
        <w:tc>
          <w:tcPr>
            <w:tcW w:w="2880" w:type="dxa"/>
          </w:tcPr>
          <w:p w14:paraId="61D4378E" w14:textId="77777777" w:rsidR="00C60040" w:rsidRDefault="00B04467">
            <w:r>
              <w:t>6 (Bar Chart, Line Graph, Heatmap, Scorecard, Table, Map)</w:t>
            </w:r>
          </w:p>
        </w:tc>
      </w:tr>
      <w:tr w:rsidR="00C60040" w14:paraId="428D7C2A" w14:textId="77777777">
        <w:tc>
          <w:tcPr>
            <w:tcW w:w="2880" w:type="dxa"/>
          </w:tcPr>
          <w:p w14:paraId="0F639397" w14:textId="77777777" w:rsidR="00C60040" w:rsidRDefault="00B04467">
            <w:r>
              <w:t>6.</w:t>
            </w:r>
          </w:p>
        </w:tc>
        <w:tc>
          <w:tcPr>
            <w:tcW w:w="2880" w:type="dxa"/>
          </w:tcPr>
          <w:p w14:paraId="7A21AEAA" w14:textId="77777777" w:rsidR="00C60040" w:rsidRDefault="00B04467">
            <w:r>
              <w:t>Story Design</w:t>
            </w:r>
            <w:r>
              <w:br/>
              <w:t>No of Visualizations / Graphs -</w:t>
            </w:r>
          </w:p>
        </w:tc>
        <w:tc>
          <w:tcPr>
            <w:tcW w:w="2880" w:type="dxa"/>
          </w:tcPr>
          <w:p w14:paraId="7936B367" w14:textId="77777777" w:rsidR="00C60040" w:rsidRDefault="00B04467">
            <w:r>
              <w:t>4 (Trend Analysis, Comparison View, Summary KPIs, Drill-down chart)</w:t>
            </w:r>
          </w:p>
        </w:tc>
      </w:tr>
    </w:tbl>
    <w:p w14:paraId="48E139F0" w14:textId="77777777" w:rsidR="00B04467" w:rsidRDefault="00B04467"/>
    <w:sectPr w:rsidR="00B044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6259736">
    <w:abstractNumId w:val="8"/>
  </w:num>
  <w:num w:numId="2" w16cid:durableId="878669812">
    <w:abstractNumId w:val="6"/>
  </w:num>
  <w:num w:numId="3" w16cid:durableId="1032269309">
    <w:abstractNumId w:val="5"/>
  </w:num>
  <w:num w:numId="4" w16cid:durableId="420222868">
    <w:abstractNumId w:val="4"/>
  </w:num>
  <w:num w:numId="5" w16cid:durableId="1403983421">
    <w:abstractNumId w:val="7"/>
  </w:num>
  <w:num w:numId="6" w16cid:durableId="2020963988">
    <w:abstractNumId w:val="3"/>
  </w:num>
  <w:num w:numId="7" w16cid:durableId="1481995261">
    <w:abstractNumId w:val="2"/>
  </w:num>
  <w:num w:numId="8" w16cid:durableId="272438390">
    <w:abstractNumId w:val="1"/>
  </w:num>
  <w:num w:numId="9" w16cid:durableId="340476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E0BE2"/>
    <w:rsid w:val="006455FC"/>
    <w:rsid w:val="00734A12"/>
    <w:rsid w:val="007A5868"/>
    <w:rsid w:val="00AA1D8D"/>
    <w:rsid w:val="00B04467"/>
    <w:rsid w:val="00B47730"/>
    <w:rsid w:val="00C60040"/>
    <w:rsid w:val="00CB0664"/>
    <w:rsid w:val="00D4614A"/>
    <w:rsid w:val="00E26A05"/>
    <w:rsid w:val="00E945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6325CD"/>
  <w14:defaultImageDpi w14:val="300"/>
  <w15:docId w15:val="{34E9A054-4050-47BA-ADF6-51E025AD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74727D-4CE0-4650-845F-65A8A4033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Tharugu Sreelakshmi</cp:lastModifiedBy>
  <cp:revision>5</cp:revision>
  <dcterms:created xsi:type="dcterms:W3CDTF">2025-06-29T11:12:00Z</dcterms:created>
  <dcterms:modified xsi:type="dcterms:W3CDTF">2025-06-29T11:14:00Z</dcterms:modified>
  <cp:category/>
</cp:coreProperties>
</file>