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57F9" w14:textId="1714D23E" w:rsidR="00C013C8" w:rsidRDefault="002E64A8" w:rsidP="002D550A">
      <w:pPr>
        <w:tabs>
          <w:tab w:val="center" w:pos="4320"/>
          <w:tab w:val="right" w:pos="8640"/>
        </w:tabs>
        <w:spacing w:before="120" w:after="120" w:line="240" w:lineRule="auto"/>
        <w:jc w:val="center"/>
        <w:rPr>
          <w:rFonts w:cstheme="minorHAnsi"/>
          <w:b/>
          <w:sz w:val="32"/>
          <w:szCs w:val="36"/>
        </w:rPr>
      </w:pPr>
      <w:r w:rsidRPr="00C013C8">
        <w:rPr>
          <w:rFonts w:cstheme="minorHAnsi"/>
          <w:b/>
          <w:sz w:val="32"/>
          <w:szCs w:val="36"/>
        </w:rPr>
        <w:t>Introduction to P</w:t>
      </w:r>
      <w:r w:rsidR="0031767B">
        <w:rPr>
          <w:rFonts w:cstheme="minorHAnsi"/>
          <w:b/>
          <w:sz w:val="32"/>
          <w:szCs w:val="36"/>
        </w:rPr>
        <w:t xml:space="preserve">rogramming </w:t>
      </w:r>
    </w:p>
    <w:p w14:paraId="60AFA6D5" w14:textId="435A2482" w:rsidR="002D550A" w:rsidRDefault="002D550A" w:rsidP="002D550A">
      <w:pPr>
        <w:tabs>
          <w:tab w:val="center" w:pos="4320"/>
          <w:tab w:val="right" w:pos="8640"/>
        </w:tabs>
        <w:spacing w:before="120" w:after="120" w:line="240" w:lineRule="auto"/>
        <w:jc w:val="center"/>
        <w:rPr>
          <w:rFonts w:cstheme="minorHAnsi"/>
          <w:bCs/>
          <w:szCs w:val="24"/>
        </w:rPr>
      </w:pPr>
      <w:r w:rsidRPr="002D550A">
        <w:rPr>
          <w:rFonts w:cstheme="minorHAnsi"/>
          <w:bCs/>
          <w:szCs w:val="24"/>
        </w:rPr>
        <w:t>Heart Failure Prediction Dataset Analysis</w:t>
      </w:r>
    </w:p>
    <w:p w14:paraId="55A54093" w14:textId="023A469B" w:rsidR="002E64A8" w:rsidRDefault="002E64A8">
      <w:pPr>
        <w:rPr>
          <w:sz w:val="2"/>
          <w:szCs w:val="2"/>
        </w:rPr>
      </w:pPr>
    </w:p>
    <w:p w14:paraId="3B813608" w14:textId="77777777" w:rsidR="001708BD" w:rsidRDefault="001708BD" w:rsidP="001708BD">
      <w:pPr>
        <w:spacing w:line="240" w:lineRule="auto"/>
        <w:rPr>
          <w:sz w:val="2"/>
          <w:szCs w:val="2"/>
        </w:rPr>
      </w:pPr>
    </w:p>
    <w:p w14:paraId="7C36EDF1" w14:textId="349BF5BF" w:rsidR="004D4750" w:rsidRPr="004D4750" w:rsidRDefault="004D4750" w:rsidP="004D4750">
      <w:pPr>
        <w:rPr>
          <w:b/>
          <w:bCs/>
          <w:sz w:val="28"/>
          <w:szCs w:val="28"/>
        </w:rPr>
      </w:pPr>
      <w:r w:rsidRPr="004D4750">
        <w:rPr>
          <w:b/>
          <w:bCs/>
          <w:sz w:val="28"/>
          <w:szCs w:val="28"/>
        </w:rPr>
        <w:t>Table of Contents</w:t>
      </w:r>
    </w:p>
    <w:p w14:paraId="55A19232" w14:textId="11E433C0" w:rsidR="004D4750" w:rsidRPr="004D4750" w:rsidRDefault="004D4750">
      <w:pPr>
        <w:pStyle w:val="TOC1"/>
        <w:tabs>
          <w:tab w:val="right" w:leader="dot" w:pos="9020"/>
        </w:tabs>
        <w:rPr>
          <w:iCs w:val="0"/>
          <w:noProof/>
          <w:kern w:val="2"/>
          <w:sz w:val="24"/>
          <w:szCs w:val="24"/>
          <w:lang w:val="en-GB" w:eastAsia="en-GB"/>
          <w14:ligatures w14:val="standardContextual"/>
        </w:rPr>
      </w:pPr>
      <w:r w:rsidRPr="004D4750">
        <w:fldChar w:fldCharType="begin"/>
      </w:r>
      <w:r w:rsidRPr="004D4750">
        <w:instrText xml:space="preserve"> TOC \o "1-1" \h \z \u </w:instrText>
      </w:r>
      <w:r w:rsidRPr="004D4750">
        <w:fldChar w:fldCharType="separate"/>
      </w:r>
      <w:hyperlink w:anchor="_Toc234678913" w:history="1">
        <w:r w:rsidRPr="004D4750">
          <w:rPr>
            <w:rStyle w:val="Hyperlink"/>
            <w:noProof/>
          </w:rPr>
          <w:t>PROJECT INTRODUCTION</w:t>
        </w:r>
        <w:r w:rsidRPr="004D4750">
          <w:rPr>
            <w:noProof/>
            <w:webHidden/>
          </w:rPr>
          <w:tab/>
        </w:r>
        <w:r w:rsidRPr="004D4750">
          <w:rPr>
            <w:noProof/>
            <w:webHidden/>
          </w:rPr>
          <w:fldChar w:fldCharType="begin"/>
        </w:r>
        <w:r w:rsidRPr="004D4750">
          <w:rPr>
            <w:noProof/>
            <w:webHidden/>
          </w:rPr>
          <w:instrText xml:space="preserve"> PAGEREF _Toc234678913 \h </w:instrText>
        </w:r>
        <w:r w:rsidRPr="004D4750">
          <w:rPr>
            <w:noProof/>
            <w:webHidden/>
          </w:rPr>
        </w:r>
        <w:r w:rsidRPr="004D4750">
          <w:rPr>
            <w:noProof/>
            <w:webHidden/>
          </w:rPr>
          <w:fldChar w:fldCharType="separate"/>
        </w:r>
        <w:r w:rsidRPr="004D4750">
          <w:rPr>
            <w:noProof/>
            <w:webHidden/>
          </w:rPr>
          <w:t>2</w:t>
        </w:r>
        <w:r w:rsidRPr="004D4750">
          <w:rPr>
            <w:noProof/>
            <w:webHidden/>
          </w:rPr>
          <w:fldChar w:fldCharType="end"/>
        </w:r>
      </w:hyperlink>
    </w:p>
    <w:p w14:paraId="32726899" w14:textId="377EB9BF" w:rsidR="004D4750" w:rsidRPr="004D4750" w:rsidRDefault="004D4750">
      <w:pPr>
        <w:pStyle w:val="TOC1"/>
        <w:tabs>
          <w:tab w:val="right" w:leader="dot" w:pos="9020"/>
        </w:tabs>
        <w:rPr>
          <w:iCs w:val="0"/>
          <w:noProof/>
          <w:kern w:val="2"/>
          <w:sz w:val="24"/>
          <w:szCs w:val="24"/>
          <w:lang w:val="en-GB" w:eastAsia="en-GB"/>
          <w14:ligatures w14:val="standardContextual"/>
        </w:rPr>
      </w:pPr>
      <w:hyperlink w:anchor="_Toc234678914" w:history="1">
        <w:r w:rsidRPr="004D4750">
          <w:rPr>
            <w:rStyle w:val="Hyperlink"/>
            <w:noProof/>
          </w:rPr>
          <w:t>ANALYSIS OBJECTIVE QUESTIONS</w:t>
        </w:r>
        <w:r w:rsidRPr="004D4750">
          <w:rPr>
            <w:noProof/>
            <w:webHidden/>
          </w:rPr>
          <w:tab/>
        </w:r>
        <w:r w:rsidRPr="004D4750">
          <w:rPr>
            <w:noProof/>
            <w:webHidden/>
          </w:rPr>
          <w:fldChar w:fldCharType="begin"/>
        </w:r>
        <w:r w:rsidRPr="004D4750">
          <w:rPr>
            <w:noProof/>
            <w:webHidden/>
          </w:rPr>
          <w:instrText xml:space="preserve"> PAGEREF _Toc234678914 \h </w:instrText>
        </w:r>
        <w:r w:rsidRPr="004D4750">
          <w:rPr>
            <w:noProof/>
            <w:webHidden/>
          </w:rPr>
        </w:r>
        <w:r w:rsidRPr="004D4750">
          <w:rPr>
            <w:noProof/>
            <w:webHidden/>
          </w:rPr>
          <w:fldChar w:fldCharType="separate"/>
        </w:r>
        <w:r w:rsidRPr="004D4750">
          <w:rPr>
            <w:noProof/>
            <w:webHidden/>
          </w:rPr>
          <w:t>3</w:t>
        </w:r>
        <w:r w:rsidRPr="004D4750">
          <w:rPr>
            <w:noProof/>
            <w:webHidden/>
          </w:rPr>
          <w:fldChar w:fldCharType="end"/>
        </w:r>
      </w:hyperlink>
    </w:p>
    <w:p w14:paraId="6A2386A7" w14:textId="48D4BCE1" w:rsidR="004D4750" w:rsidRPr="004D4750" w:rsidRDefault="004D4750">
      <w:pPr>
        <w:pStyle w:val="TOC1"/>
        <w:tabs>
          <w:tab w:val="right" w:leader="dot" w:pos="9020"/>
        </w:tabs>
        <w:rPr>
          <w:iCs w:val="0"/>
          <w:noProof/>
          <w:kern w:val="2"/>
          <w:sz w:val="24"/>
          <w:szCs w:val="24"/>
          <w:lang w:val="en-GB" w:eastAsia="en-GB"/>
          <w14:ligatures w14:val="standardContextual"/>
        </w:rPr>
      </w:pPr>
      <w:hyperlink w:anchor="_Toc234678915" w:history="1">
        <w:r w:rsidRPr="004D4750">
          <w:rPr>
            <w:rStyle w:val="Hyperlink"/>
            <w:noProof/>
          </w:rPr>
          <w:t>DATA ACQUISITION AND CLEANING</w:t>
        </w:r>
        <w:r w:rsidRPr="004D4750">
          <w:rPr>
            <w:noProof/>
            <w:webHidden/>
          </w:rPr>
          <w:tab/>
        </w:r>
        <w:r w:rsidRPr="004D4750">
          <w:rPr>
            <w:noProof/>
            <w:webHidden/>
          </w:rPr>
          <w:fldChar w:fldCharType="begin"/>
        </w:r>
        <w:r w:rsidRPr="004D4750">
          <w:rPr>
            <w:noProof/>
            <w:webHidden/>
          </w:rPr>
          <w:instrText xml:space="preserve"> PAGEREF _Toc234678915 \h </w:instrText>
        </w:r>
        <w:r w:rsidRPr="004D4750">
          <w:rPr>
            <w:noProof/>
            <w:webHidden/>
          </w:rPr>
        </w:r>
        <w:r w:rsidRPr="004D4750">
          <w:rPr>
            <w:noProof/>
            <w:webHidden/>
          </w:rPr>
          <w:fldChar w:fldCharType="separate"/>
        </w:r>
        <w:r w:rsidRPr="004D4750">
          <w:rPr>
            <w:noProof/>
            <w:webHidden/>
          </w:rPr>
          <w:t>5</w:t>
        </w:r>
        <w:r w:rsidRPr="004D4750">
          <w:rPr>
            <w:noProof/>
            <w:webHidden/>
          </w:rPr>
          <w:fldChar w:fldCharType="end"/>
        </w:r>
      </w:hyperlink>
    </w:p>
    <w:p w14:paraId="6FF1A309" w14:textId="68D9EC3E" w:rsidR="004D4750" w:rsidRPr="004D4750" w:rsidRDefault="004D4750">
      <w:pPr>
        <w:pStyle w:val="TOC1"/>
        <w:tabs>
          <w:tab w:val="right" w:leader="dot" w:pos="9020"/>
        </w:tabs>
        <w:rPr>
          <w:iCs w:val="0"/>
          <w:noProof/>
          <w:kern w:val="2"/>
          <w:sz w:val="24"/>
          <w:szCs w:val="24"/>
          <w:lang w:val="en-GB" w:eastAsia="en-GB"/>
          <w14:ligatures w14:val="standardContextual"/>
        </w:rPr>
      </w:pPr>
      <w:hyperlink w:anchor="_Toc234678916" w:history="1">
        <w:r w:rsidRPr="004D4750">
          <w:rPr>
            <w:rStyle w:val="Hyperlink"/>
            <w:noProof/>
          </w:rPr>
          <w:t>EXPLORATORY ANALYSIS</w:t>
        </w:r>
        <w:r w:rsidRPr="004D4750">
          <w:rPr>
            <w:noProof/>
            <w:webHidden/>
          </w:rPr>
          <w:tab/>
        </w:r>
        <w:r w:rsidRPr="004D4750">
          <w:rPr>
            <w:noProof/>
            <w:webHidden/>
          </w:rPr>
          <w:fldChar w:fldCharType="begin"/>
        </w:r>
        <w:r w:rsidRPr="004D4750">
          <w:rPr>
            <w:noProof/>
            <w:webHidden/>
          </w:rPr>
          <w:instrText xml:space="preserve"> PAGEREF _Toc234678916 \h </w:instrText>
        </w:r>
        <w:r w:rsidRPr="004D4750">
          <w:rPr>
            <w:noProof/>
            <w:webHidden/>
          </w:rPr>
        </w:r>
        <w:r w:rsidRPr="004D4750">
          <w:rPr>
            <w:noProof/>
            <w:webHidden/>
          </w:rPr>
          <w:fldChar w:fldCharType="separate"/>
        </w:r>
        <w:r w:rsidRPr="004D4750">
          <w:rPr>
            <w:noProof/>
            <w:webHidden/>
          </w:rPr>
          <w:t>9</w:t>
        </w:r>
        <w:r w:rsidRPr="004D4750">
          <w:rPr>
            <w:noProof/>
            <w:webHidden/>
          </w:rPr>
          <w:fldChar w:fldCharType="end"/>
        </w:r>
      </w:hyperlink>
    </w:p>
    <w:p w14:paraId="24087F77" w14:textId="091B7BB3" w:rsidR="004D4750" w:rsidRPr="004D4750" w:rsidRDefault="004D4750">
      <w:pPr>
        <w:pStyle w:val="TOC1"/>
        <w:tabs>
          <w:tab w:val="right" w:leader="dot" w:pos="9020"/>
        </w:tabs>
        <w:rPr>
          <w:iCs w:val="0"/>
          <w:noProof/>
          <w:kern w:val="2"/>
          <w:sz w:val="24"/>
          <w:szCs w:val="24"/>
          <w:lang w:val="en-GB" w:eastAsia="en-GB"/>
          <w14:ligatures w14:val="standardContextual"/>
        </w:rPr>
      </w:pPr>
      <w:hyperlink w:anchor="_Toc234678917" w:history="1">
        <w:r w:rsidRPr="004D4750">
          <w:rPr>
            <w:rStyle w:val="Hyperlink"/>
            <w:noProof/>
          </w:rPr>
          <w:t>DATA ANALYSIS - VISUALIZATION</w:t>
        </w:r>
        <w:r w:rsidRPr="004D4750">
          <w:rPr>
            <w:noProof/>
            <w:webHidden/>
          </w:rPr>
          <w:tab/>
        </w:r>
        <w:r w:rsidRPr="004D4750">
          <w:rPr>
            <w:noProof/>
            <w:webHidden/>
          </w:rPr>
          <w:fldChar w:fldCharType="begin"/>
        </w:r>
        <w:r w:rsidRPr="004D4750">
          <w:rPr>
            <w:noProof/>
            <w:webHidden/>
          </w:rPr>
          <w:instrText xml:space="preserve"> PAGEREF _Toc234678917 \h </w:instrText>
        </w:r>
        <w:r w:rsidRPr="004D4750">
          <w:rPr>
            <w:noProof/>
            <w:webHidden/>
          </w:rPr>
        </w:r>
        <w:r w:rsidRPr="004D4750">
          <w:rPr>
            <w:noProof/>
            <w:webHidden/>
          </w:rPr>
          <w:fldChar w:fldCharType="separate"/>
        </w:r>
        <w:r w:rsidRPr="004D4750">
          <w:rPr>
            <w:noProof/>
            <w:webHidden/>
          </w:rPr>
          <w:t>16</w:t>
        </w:r>
        <w:r w:rsidRPr="004D4750">
          <w:rPr>
            <w:noProof/>
            <w:webHidden/>
          </w:rPr>
          <w:fldChar w:fldCharType="end"/>
        </w:r>
      </w:hyperlink>
    </w:p>
    <w:p w14:paraId="750EC0FC" w14:textId="0994C0A1" w:rsidR="004D4750" w:rsidRPr="004D4750" w:rsidRDefault="004D4750">
      <w:pPr>
        <w:pStyle w:val="TOC1"/>
        <w:tabs>
          <w:tab w:val="right" w:leader="dot" w:pos="9020"/>
        </w:tabs>
        <w:rPr>
          <w:iCs w:val="0"/>
          <w:noProof/>
          <w:kern w:val="2"/>
          <w:sz w:val="24"/>
          <w:szCs w:val="24"/>
          <w:lang w:val="en-GB" w:eastAsia="en-GB"/>
          <w14:ligatures w14:val="standardContextual"/>
        </w:rPr>
      </w:pPr>
      <w:hyperlink w:anchor="_Toc234678918" w:history="1">
        <w:r w:rsidRPr="004D4750">
          <w:rPr>
            <w:rStyle w:val="Hyperlink"/>
            <w:noProof/>
          </w:rPr>
          <w:t>EXECUTIVE SUMMARY &amp; RECOMMENDATIONS</w:t>
        </w:r>
        <w:r w:rsidRPr="004D4750">
          <w:rPr>
            <w:noProof/>
            <w:webHidden/>
          </w:rPr>
          <w:tab/>
        </w:r>
        <w:r w:rsidRPr="004D4750">
          <w:rPr>
            <w:noProof/>
            <w:webHidden/>
          </w:rPr>
          <w:fldChar w:fldCharType="begin"/>
        </w:r>
        <w:r w:rsidRPr="004D4750">
          <w:rPr>
            <w:noProof/>
            <w:webHidden/>
          </w:rPr>
          <w:instrText xml:space="preserve"> PAGEREF _Toc234678918 \h </w:instrText>
        </w:r>
        <w:r w:rsidRPr="004D4750">
          <w:rPr>
            <w:noProof/>
            <w:webHidden/>
          </w:rPr>
        </w:r>
        <w:r w:rsidRPr="004D4750">
          <w:rPr>
            <w:noProof/>
            <w:webHidden/>
          </w:rPr>
          <w:fldChar w:fldCharType="separate"/>
        </w:r>
        <w:r w:rsidRPr="004D4750">
          <w:rPr>
            <w:noProof/>
            <w:webHidden/>
          </w:rPr>
          <w:t>21</w:t>
        </w:r>
        <w:r w:rsidRPr="004D4750">
          <w:rPr>
            <w:noProof/>
            <w:webHidden/>
          </w:rPr>
          <w:fldChar w:fldCharType="end"/>
        </w:r>
      </w:hyperlink>
    </w:p>
    <w:p w14:paraId="520E6BB2" w14:textId="057247C9" w:rsidR="004D4750" w:rsidRPr="004D4750" w:rsidRDefault="004D4750">
      <w:pPr>
        <w:pStyle w:val="TOC1"/>
        <w:tabs>
          <w:tab w:val="right" w:leader="dot" w:pos="9020"/>
        </w:tabs>
        <w:rPr>
          <w:iCs w:val="0"/>
          <w:noProof/>
          <w:kern w:val="2"/>
          <w:sz w:val="24"/>
          <w:szCs w:val="24"/>
          <w:lang w:val="en-GB" w:eastAsia="en-GB"/>
          <w14:ligatures w14:val="standardContextual"/>
        </w:rPr>
      </w:pPr>
      <w:hyperlink w:anchor="_Toc234678919" w:history="1">
        <w:r w:rsidRPr="004D4750">
          <w:rPr>
            <w:rStyle w:val="Hyperlink"/>
            <w:noProof/>
          </w:rPr>
          <w:t>REFRENCES</w:t>
        </w:r>
        <w:r w:rsidRPr="004D4750">
          <w:rPr>
            <w:noProof/>
            <w:webHidden/>
          </w:rPr>
          <w:tab/>
        </w:r>
        <w:r w:rsidRPr="004D4750">
          <w:rPr>
            <w:noProof/>
            <w:webHidden/>
          </w:rPr>
          <w:fldChar w:fldCharType="begin"/>
        </w:r>
        <w:r w:rsidRPr="004D4750">
          <w:rPr>
            <w:noProof/>
            <w:webHidden/>
          </w:rPr>
          <w:instrText xml:space="preserve"> PAGEREF _Toc234678919 \h </w:instrText>
        </w:r>
        <w:r w:rsidRPr="004D4750">
          <w:rPr>
            <w:noProof/>
            <w:webHidden/>
          </w:rPr>
        </w:r>
        <w:r w:rsidRPr="004D4750">
          <w:rPr>
            <w:noProof/>
            <w:webHidden/>
          </w:rPr>
          <w:fldChar w:fldCharType="separate"/>
        </w:r>
        <w:r w:rsidRPr="004D4750">
          <w:rPr>
            <w:noProof/>
            <w:webHidden/>
          </w:rPr>
          <w:t>24</w:t>
        </w:r>
        <w:r w:rsidRPr="004D4750">
          <w:rPr>
            <w:noProof/>
            <w:webHidden/>
          </w:rPr>
          <w:fldChar w:fldCharType="end"/>
        </w:r>
      </w:hyperlink>
    </w:p>
    <w:p w14:paraId="2CC7631B" w14:textId="0E467817" w:rsidR="004D4750" w:rsidRDefault="004D4750" w:rsidP="004D4750">
      <w:r w:rsidRPr="004D4750">
        <w:fldChar w:fldCharType="end"/>
      </w:r>
    </w:p>
    <w:p w14:paraId="77C63FCC" w14:textId="58BE4CA2" w:rsidR="004D4750" w:rsidRPr="004D4750" w:rsidRDefault="004D4750" w:rsidP="004D4750">
      <w:pPr>
        <w:rPr>
          <w:b/>
          <w:bCs/>
          <w:sz w:val="28"/>
          <w:szCs w:val="28"/>
        </w:rPr>
      </w:pPr>
      <w:r w:rsidRPr="004D4750">
        <w:rPr>
          <w:b/>
          <w:bCs/>
          <w:sz w:val="28"/>
          <w:szCs w:val="28"/>
        </w:rPr>
        <w:t>Table of Figures</w:t>
      </w:r>
    </w:p>
    <w:p w14:paraId="2E381BA1" w14:textId="2722BBE6" w:rsidR="00A06C0D" w:rsidRDefault="004D4750">
      <w:pPr>
        <w:pStyle w:val="TableofFigures"/>
        <w:tabs>
          <w:tab w:val="right" w:leader="dot" w:pos="9020"/>
        </w:tabs>
        <w:rPr>
          <w:iCs w:val="0"/>
          <w:noProof/>
          <w:kern w:val="2"/>
          <w:sz w:val="24"/>
          <w:szCs w:val="24"/>
          <w:lang w:val="en-GB" w:eastAsia="en-GB"/>
          <w14:ligatures w14:val="standardContextual"/>
        </w:rPr>
      </w:pPr>
      <w:r>
        <w:fldChar w:fldCharType="begin"/>
      </w:r>
      <w:r>
        <w:instrText xml:space="preserve"> TOC \h \z \c "Figure" </w:instrText>
      </w:r>
      <w:r>
        <w:fldChar w:fldCharType="separate"/>
      </w:r>
      <w:hyperlink w:anchor="_Toc234680966" w:history="1">
        <w:r w:rsidR="00A06C0D" w:rsidRPr="0098774D">
          <w:rPr>
            <w:rStyle w:val="Hyperlink"/>
            <w:noProof/>
          </w:rPr>
          <w:t>Figure 1: Data Loading Code and Output</w:t>
        </w:r>
        <w:r w:rsidR="00A06C0D">
          <w:rPr>
            <w:noProof/>
            <w:webHidden/>
          </w:rPr>
          <w:tab/>
        </w:r>
        <w:r w:rsidR="00A06C0D">
          <w:rPr>
            <w:noProof/>
            <w:webHidden/>
          </w:rPr>
          <w:fldChar w:fldCharType="begin"/>
        </w:r>
        <w:r w:rsidR="00A06C0D">
          <w:rPr>
            <w:noProof/>
            <w:webHidden/>
          </w:rPr>
          <w:instrText xml:space="preserve"> PAGEREF _Toc234680966 \h </w:instrText>
        </w:r>
        <w:r w:rsidR="00A06C0D">
          <w:rPr>
            <w:noProof/>
            <w:webHidden/>
          </w:rPr>
        </w:r>
        <w:r w:rsidR="00A06C0D">
          <w:rPr>
            <w:noProof/>
            <w:webHidden/>
          </w:rPr>
          <w:fldChar w:fldCharType="separate"/>
        </w:r>
        <w:r w:rsidR="00A06C0D">
          <w:rPr>
            <w:noProof/>
            <w:webHidden/>
          </w:rPr>
          <w:t>6</w:t>
        </w:r>
        <w:r w:rsidR="00A06C0D">
          <w:rPr>
            <w:noProof/>
            <w:webHidden/>
          </w:rPr>
          <w:fldChar w:fldCharType="end"/>
        </w:r>
      </w:hyperlink>
    </w:p>
    <w:p w14:paraId="3988AB35" w14:textId="5FF4AA6B"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67" w:history="1">
        <w:r w:rsidRPr="0098774D">
          <w:rPr>
            <w:rStyle w:val="Hyperlink"/>
            <w:noProof/>
          </w:rPr>
          <w:t>Figure 2: Data Exploration</w:t>
        </w:r>
        <w:r>
          <w:rPr>
            <w:noProof/>
            <w:webHidden/>
          </w:rPr>
          <w:tab/>
        </w:r>
        <w:r>
          <w:rPr>
            <w:noProof/>
            <w:webHidden/>
          </w:rPr>
          <w:fldChar w:fldCharType="begin"/>
        </w:r>
        <w:r>
          <w:rPr>
            <w:noProof/>
            <w:webHidden/>
          </w:rPr>
          <w:instrText xml:space="preserve"> PAGEREF _Toc234680967 \h </w:instrText>
        </w:r>
        <w:r>
          <w:rPr>
            <w:noProof/>
            <w:webHidden/>
          </w:rPr>
        </w:r>
        <w:r>
          <w:rPr>
            <w:noProof/>
            <w:webHidden/>
          </w:rPr>
          <w:fldChar w:fldCharType="separate"/>
        </w:r>
        <w:r>
          <w:rPr>
            <w:noProof/>
            <w:webHidden/>
          </w:rPr>
          <w:t>7</w:t>
        </w:r>
        <w:r>
          <w:rPr>
            <w:noProof/>
            <w:webHidden/>
          </w:rPr>
          <w:fldChar w:fldCharType="end"/>
        </w:r>
      </w:hyperlink>
    </w:p>
    <w:p w14:paraId="4B1CE12D" w14:textId="11EC70D2"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68" w:history="1">
        <w:r w:rsidRPr="0098774D">
          <w:rPr>
            <w:rStyle w:val="Hyperlink"/>
            <w:noProof/>
          </w:rPr>
          <w:t>Figure 3: Dataset Information and Missing Values Check</w:t>
        </w:r>
        <w:r>
          <w:rPr>
            <w:noProof/>
            <w:webHidden/>
          </w:rPr>
          <w:tab/>
        </w:r>
        <w:r>
          <w:rPr>
            <w:noProof/>
            <w:webHidden/>
          </w:rPr>
          <w:fldChar w:fldCharType="begin"/>
        </w:r>
        <w:r>
          <w:rPr>
            <w:noProof/>
            <w:webHidden/>
          </w:rPr>
          <w:instrText xml:space="preserve"> PAGEREF _Toc234680968 \h </w:instrText>
        </w:r>
        <w:r>
          <w:rPr>
            <w:noProof/>
            <w:webHidden/>
          </w:rPr>
        </w:r>
        <w:r>
          <w:rPr>
            <w:noProof/>
            <w:webHidden/>
          </w:rPr>
          <w:fldChar w:fldCharType="separate"/>
        </w:r>
        <w:r>
          <w:rPr>
            <w:noProof/>
            <w:webHidden/>
          </w:rPr>
          <w:t>8</w:t>
        </w:r>
        <w:r>
          <w:rPr>
            <w:noProof/>
            <w:webHidden/>
          </w:rPr>
          <w:fldChar w:fldCharType="end"/>
        </w:r>
      </w:hyperlink>
    </w:p>
    <w:p w14:paraId="2DF75BC8" w14:textId="39F17F9E"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69" w:history="1">
        <w:r w:rsidRPr="0098774D">
          <w:rPr>
            <w:rStyle w:val="Hyperlink"/>
            <w:noProof/>
          </w:rPr>
          <w:t>Figure 4: Cleaning Code and Standardization</w:t>
        </w:r>
        <w:r>
          <w:rPr>
            <w:noProof/>
            <w:webHidden/>
          </w:rPr>
          <w:tab/>
        </w:r>
        <w:r>
          <w:rPr>
            <w:noProof/>
            <w:webHidden/>
          </w:rPr>
          <w:fldChar w:fldCharType="begin"/>
        </w:r>
        <w:r>
          <w:rPr>
            <w:noProof/>
            <w:webHidden/>
          </w:rPr>
          <w:instrText xml:space="preserve"> PAGEREF _Toc234680969 \h </w:instrText>
        </w:r>
        <w:r>
          <w:rPr>
            <w:noProof/>
            <w:webHidden/>
          </w:rPr>
        </w:r>
        <w:r>
          <w:rPr>
            <w:noProof/>
            <w:webHidden/>
          </w:rPr>
          <w:fldChar w:fldCharType="separate"/>
        </w:r>
        <w:r>
          <w:rPr>
            <w:noProof/>
            <w:webHidden/>
          </w:rPr>
          <w:t>9</w:t>
        </w:r>
        <w:r>
          <w:rPr>
            <w:noProof/>
            <w:webHidden/>
          </w:rPr>
          <w:fldChar w:fldCharType="end"/>
        </w:r>
      </w:hyperlink>
    </w:p>
    <w:p w14:paraId="0588D8BC" w14:textId="6C7746D5"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70" w:history="1">
        <w:r w:rsidRPr="0098774D">
          <w:rPr>
            <w:rStyle w:val="Hyperlink"/>
            <w:noProof/>
          </w:rPr>
          <w:t>Figure 5: Question 1 Code and Output</w:t>
        </w:r>
        <w:r>
          <w:rPr>
            <w:noProof/>
            <w:webHidden/>
          </w:rPr>
          <w:tab/>
        </w:r>
        <w:r>
          <w:rPr>
            <w:noProof/>
            <w:webHidden/>
          </w:rPr>
          <w:fldChar w:fldCharType="begin"/>
        </w:r>
        <w:r>
          <w:rPr>
            <w:noProof/>
            <w:webHidden/>
          </w:rPr>
          <w:instrText xml:space="preserve"> PAGEREF _Toc234680970 \h </w:instrText>
        </w:r>
        <w:r>
          <w:rPr>
            <w:noProof/>
            <w:webHidden/>
          </w:rPr>
        </w:r>
        <w:r>
          <w:rPr>
            <w:noProof/>
            <w:webHidden/>
          </w:rPr>
          <w:fldChar w:fldCharType="separate"/>
        </w:r>
        <w:r>
          <w:rPr>
            <w:noProof/>
            <w:webHidden/>
          </w:rPr>
          <w:t>9</w:t>
        </w:r>
        <w:r>
          <w:rPr>
            <w:noProof/>
            <w:webHidden/>
          </w:rPr>
          <w:fldChar w:fldCharType="end"/>
        </w:r>
      </w:hyperlink>
    </w:p>
    <w:p w14:paraId="6DEF45F0" w14:textId="147FEAE3"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71" w:history="1">
        <w:r w:rsidRPr="0098774D">
          <w:rPr>
            <w:rStyle w:val="Hyperlink"/>
            <w:noProof/>
          </w:rPr>
          <w:t>Figure 6: Question 2 Code and Output</w:t>
        </w:r>
        <w:r>
          <w:rPr>
            <w:noProof/>
            <w:webHidden/>
          </w:rPr>
          <w:tab/>
        </w:r>
        <w:r>
          <w:rPr>
            <w:noProof/>
            <w:webHidden/>
          </w:rPr>
          <w:fldChar w:fldCharType="begin"/>
        </w:r>
        <w:r>
          <w:rPr>
            <w:noProof/>
            <w:webHidden/>
          </w:rPr>
          <w:instrText xml:space="preserve"> PAGEREF _Toc234680971 \h </w:instrText>
        </w:r>
        <w:r>
          <w:rPr>
            <w:noProof/>
            <w:webHidden/>
          </w:rPr>
        </w:r>
        <w:r>
          <w:rPr>
            <w:noProof/>
            <w:webHidden/>
          </w:rPr>
          <w:fldChar w:fldCharType="separate"/>
        </w:r>
        <w:r>
          <w:rPr>
            <w:noProof/>
            <w:webHidden/>
          </w:rPr>
          <w:t>10</w:t>
        </w:r>
        <w:r>
          <w:rPr>
            <w:noProof/>
            <w:webHidden/>
          </w:rPr>
          <w:fldChar w:fldCharType="end"/>
        </w:r>
      </w:hyperlink>
    </w:p>
    <w:p w14:paraId="0F5AF762" w14:textId="0B052763"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72" w:history="1">
        <w:r w:rsidRPr="0098774D">
          <w:rPr>
            <w:rStyle w:val="Hyperlink"/>
            <w:noProof/>
          </w:rPr>
          <w:t>Figure 7: Question 3 Code and Output</w:t>
        </w:r>
        <w:r>
          <w:rPr>
            <w:noProof/>
            <w:webHidden/>
          </w:rPr>
          <w:tab/>
        </w:r>
        <w:r>
          <w:rPr>
            <w:noProof/>
            <w:webHidden/>
          </w:rPr>
          <w:fldChar w:fldCharType="begin"/>
        </w:r>
        <w:r>
          <w:rPr>
            <w:noProof/>
            <w:webHidden/>
          </w:rPr>
          <w:instrText xml:space="preserve"> PAGEREF _Toc234680972 \h </w:instrText>
        </w:r>
        <w:r>
          <w:rPr>
            <w:noProof/>
            <w:webHidden/>
          </w:rPr>
        </w:r>
        <w:r>
          <w:rPr>
            <w:noProof/>
            <w:webHidden/>
          </w:rPr>
          <w:fldChar w:fldCharType="separate"/>
        </w:r>
        <w:r>
          <w:rPr>
            <w:noProof/>
            <w:webHidden/>
          </w:rPr>
          <w:t>11</w:t>
        </w:r>
        <w:r>
          <w:rPr>
            <w:noProof/>
            <w:webHidden/>
          </w:rPr>
          <w:fldChar w:fldCharType="end"/>
        </w:r>
      </w:hyperlink>
    </w:p>
    <w:p w14:paraId="2FD1335C" w14:textId="187C0287"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73" w:history="1">
        <w:r w:rsidRPr="0098774D">
          <w:rPr>
            <w:rStyle w:val="Hyperlink"/>
            <w:noProof/>
          </w:rPr>
          <w:t>Figure 8: Question 4 Code and Output</w:t>
        </w:r>
        <w:r>
          <w:rPr>
            <w:noProof/>
            <w:webHidden/>
          </w:rPr>
          <w:tab/>
        </w:r>
        <w:r>
          <w:rPr>
            <w:noProof/>
            <w:webHidden/>
          </w:rPr>
          <w:fldChar w:fldCharType="begin"/>
        </w:r>
        <w:r>
          <w:rPr>
            <w:noProof/>
            <w:webHidden/>
          </w:rPr>
          <w:instrText xml:space="preserve"> PAGEREF _Toc234680973 \h </w:instrText>
        </w:r>
        <w:r>
          <w:rPr>
            <w:noProof/>
            <w:webHidden/>
          </w:rPr>
        </w:r>
        <w:r>
          <w:rPr>
            <w:noProof/>
            <w:webHidden/>
          </w:rPr>
          <w:fldChar w:fldCharType="separate"/>
        </w:r>
        <w:r>
          <w:rPr>
            <w:noProof/>
            <w:webHidden/>
          </w:rPr>
          <w:t>12</w:t>
        </w:r>
        <w:r>
          <w:rPr>
            <w:noProof/>
            <w:webHidden/>
          </w:rPr>
          <w:fldChar w:fldCharType="end"/>
        </w:r>
      </w:hyperlink>
    </w:p>
    <w:p w14:paraId="07AC1236" w14:textId="1F315D42"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74" w:history="1">
        <w:r w:rsidRPr="0098774D">
          <w:rPr>
            <w:rStyle w:val="Hyperlink"/>
            <w:noProof/>
          </w:rPr>
          <w:t>Figure 9: Question 5 Code and Output</w:t>
        </w:r>
        <w:r>
          <w:rPr>
            <w:noProof/>
            <w:webHidden/>
          </w:rPr>
          <w:tab/>
        </w:r>
        <w:r>
          <w:rPr>
            <w:noProof/>
            <w:webHidden/>
          </w:rPr>
          <w:fldChar w:fldCharType="begin"/>
        </w:r>
        <w:r>
          <w:rPr>
            <w:noProof/>
            <w:webHidden/>
          </w:rPr>
          <w:instrText xml:space="preserve"> PAGEREF _Toc234680974 \h </w:instrText>
        </w:r>
        <w:r>
          <w:rPr>
            <w:noProof/>
            <w:webHidden/>
          </w:rPr>
        </w:r>
        <w:r>
          <w:rPr>
            <w:noProof/>
            <w:webHidden/>
          </w:rPr>
          <w:fldChar w:fldCharType="separate"/>
        </w:r>
        <w:r>
          <w:rPr>
            <w:noProof/>
            <w:webHidden/>
          </w:rPr>
          <w:t>13</w:t>
        </w:r>
        <w:r>
          <w:rPr>
            <w:noProof/>
            <w:webHidden/>
          </w:rPr>
          <w:fldChar w:fldCharType="end"/>
        </w:r>
      </w:hyperlink>
    </w:p>
    <w:p w14:paraId="6F436786" w14:textId="1F926F08"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75" w:history="1">
        <w:r w:rsidRPr="0098774D">
          <w:rPr>
            <w:rStyle w:val="Hyperlink"/>
            <w:noProof/>
          </w:rPr>
          <w:t>Figure 10: Question 6 Code and Output</w:t>
        </w:r>
        <w:r>
          <w:rPr>
            <w:noProof/>
            <w:webHidden/>
          </w:rPr>
          <w:tab/>
        </w:r>
        <w:r>
          <w:rPr>
            <w:noProof/>
            <w:webHidden/>
          </w:rPr>
          <w:fldChar w:fldCharType="begin"/>
        </w:r>
        <w:r>
          <w:rPr>
            <w:noProof/>
            <w:webHidden/>
          </w:rPr>
          <w:instrText xml:space="preserve"> PAGEREF _Toc234680975 \h </w:instrText>
        </w:r>
        <w:r>
          <w:rPr>
            <w:noProof/>
            <w:webHidden/>
          </w:rPr>
        </w:r>
        <w:r>
          <w:rPr>
            <w:noProof/>
            <w:webHidden/>
          </w:rPr>
          <w:fldChar w:fldCharType="separate"/>
        </w:r>
        <w:r>
          <w:rPr>
            <w:noProof/>
            <w:webHidden/>
          </w:rPr>
          <w:t>14</w:t>
        </w:r>
        <w:r>
          <w:rPr>
            <w:noProof/>
            <w:webHidden/>
          </w:rPr>
          <w:fldChar w:fldCharType="end"/>
        </w:r>
      </w:hyperlink>
    </w:p>
    <w:p w14:paraId="07E76B95" w14:textId="364C555E"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76" w:history="1">
        <w:r w:rsidRPr="0098774D">
          <w:rPr>
            <w:rStyle w:val="Hyperlink"/>
            <w:noProof/>
          </w:rPr>
          <w:t>Figure 11: Question 7 Code and Output</w:t>
        </w:r>
        <w:r>
          <w:rPr>
            <w:noProof/>
            <w:webHidden/>
          </w:rPr>
          <w:tab/>
        </w:r>
        <w:r>
          <w:rPr>
            <w:noProof/>
            <w:webHidden/>
          </w:rPr>
          <w:fldChar w:fldCharType="begin"/>
        </w:r>
        <w:r>
          <w:rPr>
            <w:noProof/>
            <w:webHidden/>
          </w:rPr>
          <w:instrText xml:space="preserve"> PAGEREF _Toc234680976 \h </w:instrText>
        </w:r>
        <w:r>
          <w:rPr>
            <w:noProof/>
            <w:webHidden/>
          </w:rPr>
        </w:r>
        <w:r>
          <w:rPr>
            <w:noProof/>
            <w:webHidden/>
          </w:rPr>
          <w:fldChar w:fldCharType="separate"/>
        </w:r>
        <w:r>
          <w:rPr>
            <w:noProof/>
            <w:webHidden/>
          </w:rPr>
          <w:t>15</w:t>
        </w:r>
        <w:r>
          <w:rPr>
            <w:noProof/>
            <w:webHidden/>
          </w:rPr>
          <w:fldChar w:fldCharType="end"/>
        </w:r>
      </w:hyperlink>
    </w:p>
    <w:p w14:paraId="5416D5D2" w14:textId="5C811BEF"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77" w:history="1">
        <w:r w:rsidRPr="0098774D">
          <w:rPr>
            <w:rStyle w:val="Hyperlink"/>
            <w:noProof/>
          </w:rPr>
          <w:t>Figure 12: Question 8 Code and Output</w:t>
        </w:r>
        <w:r>
          <w:rPr>
            <w:noProof/>
            <w:webHidden/>
          </w:rPr>
          <w:tab/>
        </w:r>
        <w:r>
          <w:rPr>
            <w:noProof/>
            <w:webHidden/>
          </w:rPr>
          <w:fldChar w:fldCharType="begin"/>
        </w:r>
        <w:r>
          <w:rPr>
            <w:noProof/>
            <w:webHidden/>
          </w:rPr>
          <w:instrText xml:space="preserve"> PAGEREF _Toc234680977 \h </w:instrText>
        </w:r>
        <w:r>
          <w:rPr>
            <w:noProof/>
            <w:webHidden/>
          </w:rPr>
        </w:r>
        <w:r>
          <w:rPr>
            <w:noProof/>
            <w:webHidden/>
          </w:rPr>
          <w:fldChar w:fldCharType="separate"/>
        </w:r>
        <w:r>
          <w:rPr>
            <w:noProof/>
            <w:webHidden/>
          </w:rPr>
          <w:t>16</w:t>
        </w:r>
        <w:r>
          <w:rPr>
            <w:noProof/>
            <w:webHidden/>
          </w:rPr>
          <w:fldChar w:fldCharType="end"/>
        </w:r>
      </w:hyperlink>
    </w:p>
    <w:p w14:paraId="0B15B6F4" w14:textId="4C4EE113"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78" w:history="1">
        <w:r w:rsidRPr="0098774D">
          <w:rPr>
            <w:rStyle w:val="Hyperlink"/>
            <w:noProof/>
          </w:rPr>
          <w:t>Figure 13: Chart: Age Distribution by Heart Disease Status</w:t>
        </w:r>
        <w:r>
          <w:rPr>
            <w:noProof/>
            <w:webHidden/>
          </w:rPr>
          <w:tab/>
        </w:r>
        <w:r>
          <w:rPr>
            <w:noProof/>
            <w:webHidden/>
          </w:rPr>
          <w:fldChar w:fldCharType="begin"/>
        </w:r>
        <w:r>
          <w:rPr>
            <w:noProof/>
            <w:webHidden/>
          </w:rPr>
          <w:instrText xml:space="preserve"> PAGEREF _Toc234680978 \h </w:instrText>
        </w:r>
        <w:r>
          <w:rPr>
            <w:noProof/>
            <w:webHidden/>
          </w:rPr>
        </w:r>
        <w:r>
          <w:rPr>
            <w:noProof/>
            <w:webHidden/>
          </w:rPr>
          <w:fldChar w:fldCharType="separate"/>
        </w:r>
        <w:r>
          <w:rPr>
            <w:noProof/>
            <w:webHidden/>
          </w:rPr>
          <w:t>16</w:t>
        </w:r>
        <w:r>
          <w:rPr>
            <w:noProof/>
            <w:webHidden/>
          </w:rPr>
          <w:fldChar w:fldCharType="end"/>
        </w:r>
      </w:hyperlink>
    </w:p>
    <w:p w14:paraId="5B186410" w14:textId="4C59DAE8"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79" w:history="1">
        <w:r w:rsidRPr="0098774D">
          <w:rPr>
            <w:rStyle w:val="Hyperlink"/>
            <w:noProof/>
          </w:rPr>
          <w:t>Figure 14: Question 9 Code and Output</w:t>
        </w:r>
        <w:r>
          <w:rPr>
            <w:noProof/>
            <w:webHidden/>
          </w:rPr>
          <w:tab/>
        </w:r>
        <w:r>
          <w:rPr>
            <w:noProof/>
            <w:webHidden/>
          </w:rPr>
          <w:fldChar w:fldCharType="begin"/>
        </w:r>
        <w:r>
          <w:rPr>
            <w:noProof/>
            <w:webHidden/>
          </w:rPr>
          <w:instrText xml:space="preserve"> PAGEREF _Toc234680979 \h </w:instrText>
        </w:r>
        <w:r>
          <w:rPr>
            <w:noProof/>
            <w:webHidden/>
          </w:rPr>
        </w:r>
        <w:r>
          <w:rPr>
            <w:noProof/>
            <w:webHidden/>
          </w:rPr>
          <w:fldChar w:fldCharType="separate"/>
        </w:r>
        <w:r>
          <w:rPr>
            <w:noProof/>
            <w:webHidden/>
          </w:rPr>
          <w:t>17</w:t>
        </w:r>
        <w:r>
          <w:rPr>
            <w:noProof/>
            <w:webHidden/>
          </w:rPr>
          <w:fldChar w:fldCharType="end"/>
        </w:r>
      </w:hyperlink>
    </w:p>
    <w:p w14:paraId="51C3A735" w14:textId="7BD720DA"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80" w:history="1">
        <w:r w:rsidRPr="0098774D">
          <w:rPr>
            <w:rStyle w:val="Hyperlink"/>
            <w:noProof/>
          </w:rPr>
          <w:t>Figure 15: Chart: Heart Disease Cases by Gender</w:t>
        </w:r>
        <w:r>
          <w:rPr>
            <w:noProof/>
            <w:webHidden/>
          </w:rPr>
          <w:tab/>
        </w:r>
        <w:r>
          <w:rPr>
            <w:noProof/>
            <w:webHidden/>
          </w:rPr>
          <w:fldChar w:fldCharType="begin"/>
        </w:r>
        <w:r>
          <w:rPr>
            <w:noProof/>
            <w:webHidden/>
          </w:rPr>
          <w:instrText xml:space="preserve"> PAGEREF _Toc234680980 \h </w:instrText>
        </w:r>
        <w:r>
          <w:rPr>
            <w:noProof/>
            <w:webHidden/>
          </w:rPr>
        </w:r>
        <w:r>
          <w:rPr>
            <w:noProof/>
            <w:webHidden/>
          </w:rPr>
          <w:fldChar w:fldCharType="separate"/>
        </w:r>
        <w:r>
          <w:rPr>
            <w:noProof/>
            <w:webHidden/>
          </w:rPr>
          <w:t>18</w:t>
        </w:r>
        <w:r>
          <w:rPr>
            <w:noProof/>
            <w:webHidden/>
          </w:rPr>
          <w:fldChar w:fldCharType="end"/>
        </w:r>
      </w:hyperlink>
    </w:p>
    <w:p w14:paraId="59F27D96" w14:textId="30443DBD"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81" w:history="1">
        <w:r w:rsidRPr="0098774D">
          <w:rPr>
            <w:rStyle w:val="Hyperlink"/>
            <w:noProof/>
          </w:rPr>
          <w:t>Figure 16: Question 10 Code and Output</w:t>
        </w:r>
        <w:r>
          <w:rPr>
            <w:noProof/>
            <w:webHidden/>
          </w:rPr>
          <w:tab/>
        </w:r>
        <w:r>
          <w:rPr>
            <w:noProof/>
            <w:webHidden/>
          </w:rPr>
          <w:fldChar w:fldCharType="begin"/>
        </w:r>
        <w:r>
          <w:rPr>
            <w:noProof/>
            <w:webHidden/>
          </w:rPr>
          <w:instrText xml:space="preserve"> PAGEREF _Toc234680981 \h </w:instrText>
        </w:r>
        <w:r>
          <w:rPr>
            <w:noProof/>
            <w:webHidden/>
          </w:rPr>
        </w:r>
        <w:r>
          <w:rPr>
            <w:noProof/>
            <w:webHidden/>
          </w:rPr>
          <w:fldChar w:fldCharType="separate"/>
        </w:r>
        <w:r>
          <w:rPr>
            <w:noProof/>
            <w:webHidden/>
          </w:rPr>
          <w:t>19</w:t>
        </w:r>
        <w:r>
          <w:rPr>
            <w:noProof/>
            <w:webHidden/>
          </w:rPr>
          <w:fldChar w:fldCharType="end"/>
        </w:r>
      </w:hyperlink>
    </w:p>
    <w:p w14:paraId="46C8BB75" w14:textId="5B4EAE4E" w:rsidR="00A06C0D" w:rsidRDefault="00A06C0D">
      <w:pPr>
        <w:pStyle w:val="TableofFigures"/>
        <w:tabs>
          <w:tab w:val="right" w:leader="dot" w:pos="9020"/>
        </w:tabs>
        <w:rPr>
          <w:iCs w:val="0"/>
          <w:noProof/>
          <w:kern w:val="2"/>
          <w:sz w:val="24"/>
          <w:szCs w:val="24"/>
          <w:lang w:val="en-GB" w:eastAsia="en-GB"/>
          <w14:ligatures w14:val="standardContextual"/>
        </w:rPr>
      </w:pPr>
      <w:hyperlink w:anchor="_Toc234680982" w:history="1">
        <w:r w:rsidRPr="0098774D">
          <w:rPr>
            <w:rStyle w:val="Hyperlink"/>
            <w:noProof/>
          </w:rPr>
          <w:t>Figure 17: Chart: Chest Pain Type Distribution in Heart Disease Patients</w:t>
        </w:r>
        <w:r>
          <w:rPr>
            <w:noProof/>
            <w:webHidden/>
          </w:rPr>
          <w:tab/>
        </w:r>
        <w:r>
          <w:rPr>
            <w:noProof/>
            <w:webHidden/>
          </w:rPr>
          <w:fldChar w:fldCharType="begin"/>
        </w:r>
        <w:r>
          <w:rPr>
            <w:noProof/>
            <w:webHidden/>
          </w:rPr>
          <w:instrText xml:space="preserve"> PAGEREF _Toc234680982 \h </w:instrText>
        </w:r>
        <w:r>
          <w:rPr>
            <w:noProof/>
            <w:webHidden/>
          </w:rPr>
        </w:r>
        <w:r>
          <w:rPr>
            <w:noProof/>
            <w:webHidden/>
          </w:rPr>
          <w:fldChar w:fldCharType="separate"/>
        </w:r>
        <w:r>
          <w:rPr>
            <w:noProof/>
            <w:webHidden/>
          </w:rPr>
          <w:t>20</w:t>
        </w:r>
        <w:r>
          <w:rPr>
            <w:noProof/>
            <w:webHidden/>
          </w:rPr>
          <w:fldChar w:fldCharType="end"/>
        </w:r>
      </w:hyperlink>
    </w:p>
    <w:p w14:paraId="273BF3E8" w14:textId="1DCC5AC9" w:rsidR="004D4750" w:rsidRDefault="004D4750" w:rsidP="004D4750">
      <w:r>
        <w:fldChar w:fldCharType="end"/>
      </w:r>
    </w:p>
    <w:p w14:paraId="3865890D" w14:textId="43BBC48D" w:rsidR="00A06C0D" w:rsidRPr="00A06C0D" w:rsidRDefault="00A06C0D" w:rsidP="004D4750">
      <w:pPr>
        <w:rPr>
          <w:b/>
          <w:bCs/>
          <w:sz w:val="28"/>
          <w:szCs w:val="28"/>
        </w:rPr>
      </w:pPr>
      <w:r w:rsidRPr="00A06C0D">
        <w:rPr>
          <w:b/>
          <w:bCs/>
          <w:sz w:val="28"/>
          <w:szCs w:val="28"/>
        </w:rPr>
        <w:t>Table of Tables</w:t>
      </w:r>
    </w:p>
    <w:p w14:paraId="2F72DC11" w14:textId="79C069F0" w:rsidR="00A06C0D" w:rsidRDefault="00A06C0D">
      <w:pPr>
        <w:pStyle w:val="TableofFigures"/>
        <w:tabs>
          <w:tab w:val="right" w:leader="dot" w:pos="9020"/>
        </w:tabs>
        <w:rPr>
          <w:iCs w:val="0"/>
          <w:noProof/>
          <w:kern w:val="2"/>
          <w:sz w:val="24"/>
          <w:szCs w:val="24"/>
          <w:lang w:val="en-GB" w:eastAsia="en-GB"/>
          <w14:ligatures w14:val="standardContextual"/>
        </w:rPr>
      </w:pPr>
      <w:r>
        <w:fldChar w:fldCharType="begin"/>
      </w:r>
      <w:r>
        <w:instrText xml:space="preserve"> TOC \h \z \c "Table" </w:instrText>
      </w:r>
      <w:r>
        <w:fldChar w:fldCharType="separate"/>
      </w:r>
      <w:hyperlink w:anchor="_Toc234681014" w:history="1">
        <w:r w:rsidRPr="00E60B0A">
          <w:rPr>
            <w:rStyle w:val="Hyperlink"/>
            <w:noProof/>
          </w:rPr>
          <w:t>Table 1: Main Columns of Dataset</w:t>
        </w:r>
        <w:r>
          <w:rPr>
            <w:noProof/>
            <w:webHidden/>
          </w:rPr>
          <w:tab/>
        </w:r>
        <w:r>
          <w:rPr>
            <w:noProof/>
            <w:webHidden/>
          </w:rPr>
          <w:fldChar w:fldCharType="begin"/>
        </w:r>
        <w:r>
          <w:rPr>
            <w:noProof/>
            <w:webHidden/>
          </w:rPr>
          <w:instrText xml:space="preserve"> PAGEREF _Toc234681014 \h </w:instrText>
        </w:r>
        <w:r>
          <w:rPr>
            <w:noProof/>
            <w:webHidden/>
          </w:rPr>
        </w:r>
        <w:r>
          <w:rPr>
            <w:noProof/>
            <w:webHidden/>
          </w:rPr>
          <w:fldChar w:fldCharType="separate"/>
        </w:r>
        <w:r>
          <w:rPr>
            <w:noProof/>
            <w:webHidden/>
          </w:rPr>
          <w:t>4</w:t>
        </w:r>
        <w:r>
          <w:rPr>
            <w:noProof/>
            <w:webHidden/>
          </w:rPr>
          <w:fldChar w:fldCharType="end"/>
        </w:r>
      </w:hyperlink>
    </w:p>
    <w:p w14:paraId="19E50265" w14:textId="0652C939" w:rsidR="004D4750" w:rsidRPr="002D550A" w:rsidRDefault="00A06C0D" w:rsidP="002D550A">
      <w:r>
        <w:fldChar w:fldCharType="end"/>
      </w:r>
    </w:p>
    <w:p w14:paraId="5D14A270" w14:textId="77777777" w:rsidR="004D4750" w:rsidRDefault="004D4750" w:rsidP="001708BD">
      <w:pPr>
        <w:spacing w:line="240" w:lineRule="auto"/>
        <w:rPr>
          <w:sz w:val="2"/>
          <w:szCs w:val="2"/>
          <w:rtl/>
        </w:rPr>
      </w:pPr>
    </w:p>
    <w:p w14:paraId="71D2691F" w14:textId="6E822DFF" w:rsidR="00BE3D18" w:rsidRPr="004D4750" w:rsidRDefault="005F5AA4" w:rsidP="004D4750">
      <w:pPr>
        <w:pStyle w:val="Heading1"/>
      </w:pPr>
      <w:bookmarkStart w:id="0" w:name="_Toc234678913"/>
      <w:r w:rsidRPr="004D4750">
        <w:lastRenderedPageBreak/>
        <w:t>PROJECT INTRODUCTION</w:t>
      </w:r>
      <w:bookmarkEnd w:id="0"/>
    </w:p>
    <w:p w14:paraId="7BB73BCE" w14:textId="4D1B8954" w:rsidR="0079690F" w:rsidRPr="0079690F" w:rsidRDefault="0079690F" w:rsidP="0079690F">
      <w:pPr>
        <w:pStyle w:val="Heading2"/>
      </w:pPr>
      <w:r w:rsidRPr="0079690F">
        <w:t>Project Aim</w:t>
      </w:r>
    </w:p>
    <w:p w14:paraId="3F7E4486" w14:textId="77777777" w:rsidR="0079690F" w:rsidRPr="0079690F" w:rsidRDefault="0079690F" w:rsidP="0079690F">
      <w:pPr>
        <w:rPr>
          <w:lang w:val="en-GB"/>
        </w:rPr>
      </w:pPr>
      <w:r w:rsidRPr="0079690F">
        <w:rPr>
          <w:lang w:val="en-GB"/>
        </w:rPr>
        <w:t>The goal of this project is to examine cardiovascular health data, determine trends and factors linked to cardiovascular disease. This analysis will be useful to gain insight into which clinical characteristics are most highly associated with the diagnosis of heart disease. This project aims to identify and analyze patient data through different characteristics like age, gender, chest pain type, cholesterol level and other clinical measurements that can be used to provide data-driven insights that can help in the early detection and prevention of heart disease.</w:t>
      </w:r>
    </w:p>
    <w:p w14:paraId="6A1797BA" w14:textId="23CCA9E4" w:rsidR="0079690F" w:rsidRPr="0079690F" w:rsidRDefault="0079690F" w:rsidP="0079690F">
      <w:pPr>
        <w:pStyle w:val="Heading2"/>
      </w:pPr>
      <w:r w:rsidRPr="0079690F">
        <w:t>Why I Selected This Dataset</w:t>
      </w:r>
    </w:p>
    <w:p w14:paraId="2624AC9D" w14:textId="77777777" w:rsidR="0079690F" w:rsidRPr="0079690F" w:rsidRDefault="0079690F" w:rsidP="0079690F">
      <w:pPr>
        <w:rPr>
          <w:lang w:val="en-GB"/>
        </w:rPr>
      </w:pPr>
      <w:r w:rsidRPr="0079690F">
        <w:rPr>
          <w:lang w:val="en-GB"/>
        </w:rPr>
        <w:t>The top cause of mortality worldwide is cardiovascular diseases (CVDs) which are estimated to claim 17.9 million lives annually, representing 31% of all deaths globally (World Health Organization, 2021). 4 out of 5 deaths related to cardiovascular disease are from heart attack and stroke; 1/3 of these happen before age 70. Heart failure is a common complication of CVDs, and clinical signs and symptom of early onset of a heart disease might help in early detection and treatment.</w:t>
      </w:r>
    </w:p>
    <w:p w14:paraId="67FEC80B" w14:textId="77777777" w:rsidR="0079690F" w:rsidRPr="0079690F" w:rsidRDefault="0079690F" w:rsidP="0079690F">
      <w:pPr>
        <w:rPr>
          <w:lang w:val="en-GB"/>
        </w:rPr>
      </w:pPr>
      <w:r w:rsidRPr="0079690F">
        <w:t xml:space="preserve">I selected the Heart Failure Prediction dataset as it has a large amount of clinical information for 11 different features, that can be used to look for heart disease risk factors. This is one of the largest heart disease datasets to be used for research, and is from five datasets (Cleveland, Hungarian, Switzerland, Long Beach VA, </w:t>
      </w:r>
      <w:proofErr w:type="spellStart"/>
      <w:r w:rsidRPr="0079690F">
        <w:t>Stalog</w:t>
      </w:r>
      <w:proofErr w:type="spellEnd"/>
      <w:r w:rsidRPr="0079690F">
        <w:t>). The data set consists of 918 patient records, each with a range of clinical measurements, making it ideal for detailed analysis of data.</w:t>
      </w:r>
    </w:p>
    <w:p w14:paraId="344D3300" w14:textId="5A7B5135" w:rsidR="0079690F" w:rsidRPr="0079690F" w:rsidRDefault="0079690F" w:rsidP="0079690F">
      <w:pPr>
        <w:pStyle w:val="Heading2"/>
      </w:pPr>
      <w:r w:rsidRPr="0079690F">
        <w:t>Dataset Source</w:t>
      </w:r>
    </w:p>
    <w:p w14:paraId="10AA5B26" w14:textId="77777777" w:rsidR="0079690F" w:rsidRPr="0079690F" w:rsidRDefault="0079690F" w:rsidP="0079690F">
      <w:pPr>
        <w:rPr>
          <w:lang w:val="en-GB"/>
        </w:rPr>
      </w:pPr>
      <w:r w:rsidRPr="0079690F">
        <w:rPr>
          <w:lang w:val="en-GB"/>
        </w:rPr>
        <w:t>The dataset is available on Kaggle at the following link:</w:t>
      </w:r>
    </w:p>
    <w:p w14:paraId="7277739A" w14:textId="77777777" w:rsidR="0079690F" w:rsidRPr="0079690F" w:rsidRDefault="0079690F">
      <w:pPr>
        <w:numPr>
          <w:ilvl w:val="0"/>
          <w:numId w:val="4"/>
        </w:numPr>
        <w:tabs>
          <w:tab w:val="clear" w:pos="720"/>
        </w:tabs>
        <w:rPr>
          <w:lang w:val="en-GB"/>
        </w:rPr>
      </w:pPr>
      <w:r w:rsidRPr="0079690F">
        <w:rPr>
          <w:b/>
          <w:bCs/>
          <w:lang w:val="en-GB"/>
        </w:rPr>
        <w:t>Source:</w:t>
      </w:r>
      <w:r w:rsidRPr="0079690F">
        <w:rPr>
          <w:lang w:val="en-GB"/>
        </w:rPr>
        <w:t> </w:t>
      </w:r>
      <w:hyperlink r:id="rId11" w:tgtFrame="_blank" w:history="1">
        <w:r w:rsidRPr="0079690F">
          <w:rPr>
            <w:rStyle w:val="Hyperlink"/>
            <w:lang w:val="en-GB"/>
          </w:rPr>
          <w:t>https://www.kaggle.com/datasets/fedesoriano/heart-failure-prediction</w:t>
        </w:r>
      </w:hyperlink>
    </w:p>
    <w:p w14:paraId="6B9AE0FD" w14:textId="77777777" w:rsidR="0079690F" w:rsidRPr="0079690F" w:rsidRDefault="0079690F">
      <w:pPr>
        <w:numPr>
          <w:ilvl w:val="0"/>
          <w:numId w:val="4"/>
        </w:numPr>
        <w:tabs>
          <w:tab w:val="clear" w:pos="720"/>
        </w:tabs>
        <w:rPr>
          <w:lang w:val="en-GB"/>
        </w:rPr>
      </w:pPr>
      <w:r w:rsidRPr="0079690F">
        <w:rPr>
          <w:b/>
          <w:bCs/>
          <w:lang w:val="en-GB"/>
        </w:rPr>
        <w:t>Creator:</w:t>
      </w:r>
      <w:r w:rsidRPr="0079690F">
        <w:rPr>
          <w:lang w:val="en-GB"/>
        </w:rPr>
        <w:t> </w:t>
      </w:r>
      <w:proofErr w:type="spellStart"/>
      <w:r w:rsidRPr="0079690F">
        <w:rPr>
          <w:lang w:val="en-GB"/>
        </w:rPr>
        <w:t>fedesoriano</w:t>
      </w:r>
      <w:proofErr w:type="spellEnd"/>
      <w:r w:rsidRPr="0079690F">
        <w:rPr>
          <w:lang w:val="en-GB"/>
        </w:rPr>
        <w:t xml:space="preserve"> (September 2021)</w:t>
      </w:r>
    </w:p>
    <w:p w14:paraId="2FB64877" w14:textId="0D8AC766" w:rsidR="0079690F" w:rsidRPr="0079690F" w:rsidRDefault="0079690F" w:rsidP="0079690F">
      <w:pPr>
        <w:pStyle w:val="Heading2"/>
      </w:pPr>
      <w:r w:rsidRPr="0079690F">
        <w:t>Main Columns to be Analyzed</w:t>
      </w:r>
    </w:p>
    <w:p w14:paraId="7F06CF20" w14:textId="77777777" w:rsidR="0079690F" w:rsidRPr="0079690F" w:rsidRDefault="0079690F" w:rsidP="0079690F">
      <w:pPr>
        <w:rPr>
          <w:lang w:val="en-GB"/>
        </w:rPr>
      </w:pPr>
      <w:r w:rsidRPr="0079690F">
        <w:rPr>
          <w:lang w:val="en-GB"/>
        </w:rPr>
        <w:t>The dataset contains 12 columns with the following attributes:</w:t>
      </w:r>
    </w:p>
    <w:p w14:paraId="07EF9B97" w14:textId="5974FE49" w:rsidR="003D6843" w:rsidRDefault="003D6843" w:rsidP="003D6843">
      <w:pPr>
        <w:pStyle w:val="Caption"/>
        <w:keepNext/>
        <w:jc w:val="center"/>
      </w:pPr>
      <w:bookmarkStart w:id="1" w:name="_Toc234681014"/>
      <w:r>
        <w:t xml:space="preserve">Table </w:t>
      </w:r>
      <w:fldSimple w:instr=" SEQ Table \* ARABIC ">
        <w:r>
          <w:rPr>
            <w:noProof/>
          </w:rPr>
          <w:t>1</w:t>
        </w:r>
      </w:fldSimple>
      <w:r>
        <w:t xml:space="preserve">: </w:t>
      </w:r>
      <w:r w:rsidRPr="003E3048">
        <w:t xml:space="preserve">Main Columns </w:t>
      </w:r>
      <w:r>
        <w:t>of Dataset</w:t>
      </w:r>
      <w:bookmarkEnd w:id="1"/>
    </w:p>
    <w:tbl>
      <w:tblPr>
        <w:tblStyle w:val="TableGrid"/>
        <w:tblW w:w="9360" w:type="dxa"/>
        <w:tblLook w:val="04A0" w:firstRow="1" w:lastRow="0" w:firstColumn="1" w:lastColumn="0" w:noHBand="0" w:noVBand="1"/>
      </w:tblPr>
      <w:tblGrid>
        <w:gridCol w:w="1501"/>
        <w:gridCol w:w="6483"/>
        <w:gridCol w:w="1376"/>
      </w:tblGrid>
      <w:tr w:rsidR="0079690F" w:rsidRPr="0079690F" w14:paraId="7218F547" w14:textId="77777777" w:rsidTr="00A64E40">
        <w:tc>
          <w:tcPr>
            <w:tcW w:w="0" w:type="auto"/>
            <w:hideMark/>
          </w:tcPr>
          <w:p w14:paraId="4344ECEB" w14:textId="77777777" w:rsidR="0079690F" w:rsidRPr="0079690F" w:rsidRDefault="0079690F" w:rsidP="0079690F">
            <w:pPr>
              <w:spacing w:after="200"/>
              <w:rPr>
                <w:b/>
                <w:bCs/>
                <w:lang w:val="en-GB"/>
              </w:rPr>
            </w:pPr>
            <w:r w:rsidRPr="0079690F">
              <w:rPr>
                <w:b/>
                <w:bCs/>
                <w:lang w:val="en-GB"/>
              </w:rPr>
              <w:t>Column Name</w:t>
            </w:r>
          </w:p>
        </w:tc>
        <w:tc>
          <w:tcPr>
            <w:tcW w:w="0" w:type="auto"/>
            <w:hideMark/>
          </w:tcPr>
          <w:p w14:paraId="4641DB99" w14:textId="77777777" w:rsidR="0079690F" w:rsidRPr="0079690F" w:rsidRDefault="0079690F" w:rsidP="0079690F">
            <w:pPr>
              <w:spacing w:after="200"/>
              <w:rPr>
                <w:b/>
                <w:bCs/>
                <w:lang w:val="en-GB"/>
              </w:rPr>
            </w:pPr>
            <w:r w:rsidRPr="0079690F">
              <w:rPr>
                <w:b/>
                <w:bCs/>
                <w:lang w:val="en-GB"/>
              </w:rPr>
              <w:t>Description</w:t>
            </w:r>
          </w:p>
        </w:tc>
        <w:tc>
          <w:tcPr>
            <w:tcW w:w="0" w:type="auto"/>
            <w:hideMark/>
          </w:tcPr>
          <w:p w14:paraId="67924975" w14:textId="77777777" w:rsidR="0079690F" w:rsidRPr="0079690F" w:rsidRDefault="0079690F" w:rsidP="0079690F">
            <w:pPr>
              <w:spacing w:after="200"/>
              <w:rPr>
                <w:b/>
                <w:bCs/>
                <w:lang w:val="en-GB"/>
              </w:rPr>
            </w:pPr>
            <w:r w:rsidRPr="0079690F">
              <w:rPr>
                <w:b/>
                <w:bCs/>
                <w:lang w:val="en-GB"/>
              </w:rPr>
              <w:t>Data Type</w:t>
            </w:r>
          </w:p>
        </w:tc>
      </w:tr>
      <w:tr w:rsidR="0079690F" w:rsidRPr="0079690F" w14:paraId="739A102C" w14:textId="77777777" w:rsidTr="00A64E40">
        <w:tc>
          <w:tcPr>
            <w:tcW w:w="0" w:type="auto"/>
            <w:hideMark/>
          </w:tcPr>
          <w:p w14:paraId="42869496" w14:textId="77777777" w:rsidR="0079690F" w:rsidRPr="0079690F" w:rsidRDefault="0079690F" w:rsidP="0079690F">
            <w:pPr>
              <w:spacing w:after="200"/>
              <w:rPr>
                <w:lang w:val="en-GB"/>
              </w:rPr>
            </w:pPr>
            <w:r w:rsidRPr="0079690F">
              <w:rPr>
                <w:lang w:val="en-GB"/>
              </w:rPr>
              <w:t>Age</w:t>
            </w:r>
          </w:p>
        </w:tc>
        <w:tc>
          <w:tcPr>
            <w:tcW w:w="0" w:type="auto"/>
            <w:hideMark/>
          </w:tcPr>
          <w:p w14:paraId="3FFF18A2" w14:textId="77777777" w:rsidR="0079690F" w:rsidRPr="0079690F" w:rsidRDefault="0079690F" w:rsidP="0079690F">
            <w:pPr>
              <w:spacing w:after="200"/>
              <w:rPr>
                <w:lang w:val="en-GB"/>
              </w:rPr>
            </w:pPr>
            <w:r w:rsidRPr="0079690F">
              <w:rPr>
                <w:lang w:val="en-GB"/>
              </w:rPr>
              <w:t>Age of the patient in years</w:t>
            </w:r>
          </w:p>
        </w:tc>
        <w:tc>
          <w:tcPr>
            <w:tcW w:w="0" w:type="auto"/>
            <w:hideMark/>
          </w:tcPr>
          <w:p w14:paraId="3860C609" w14:textId="77777777" w:rsidR="0079690F" w:rsidRPr="0079690F" w:rsidRDefault="0079690F" w:rsidP="0079690F">
            <w:pPr>
              <w:spacing w:after="200"/>
              <w:rPr>
                <w:lang w:val="en-GB"/>
              </w:rPr>
            </w:pPr>
            <w:r w:rsidRPr="0079690F">
              <w:rPr>
                <w:lang w:val="en-GB"/>
              </w:rPr>
              <w:t>Numerical</w:t>
            </w:r>
          </w:p>
        </w:tc>
      </w:tr>
      <w:tr w:rsidR="0079690F" w:rsidRPr="0079690F" w14:paraId="7C005908" w14:textId="77777777" w:rsidTr="00A64E40">
        <w:tc>
          <w:tcPr>
            <w:tcW w:w="0" w:type="auto"/>
            <w:hideMark/>
          </w:tcPr>
          <w:p w14:paraId="786B5E11" w14:textId="77777777" w:rsidR="0079690F" w:rsidRPr="0079690F" w:rsidRDefault="0079690F" w:rsidP="0079690F">
            <w:pPr>
              <w:spacing w:after="200"/>
              <w:rPr>
                <w:lang w:val="en-GB"/>
              </w:rPr>
            </w:pPr>
            <w:r w:rsidRPr="0079690F">
              <w:rPr>
                <w:lang w:val="en-GB"/>
              </w:rPr>
              <w:t>Sex</w:t>
            </w:r>
          </w:p>
        </w:tc>
        <w:tc>
          <w:tcPr>
            <w:tcW w:w="0" w:type="auto"/>
            <w:hideMark/>
          </w:tcPr>
          <w:p w14:paraId="4A04BC91" w14:textId="77777777" w:rsidR="0079690F" w:rsidRPr="0079690F" w:rsidRDefault="0079690F" w:rsidP="0079690F">
            <w:pPr>
              <w:spacing w:after="200"/>
              <w:rPr>
                <w:lang w:val="en-GB"/>
              </w:rPr>
            </w:pPr>
            <w:r w:rsidRPr="0079690F">
              <w:rPr>
                <w:lang w:val="en-GB"/>
              </w:rPr>
              <w:t>Gender of the patient (M: Male, F: Female)</w:t>
            </w:r>
          </w:p>
        </w:tc>
        <w:tc>
          <w:tcPr>
            <w:tcW w:w="0" w:type="auto"/>
            <w:hideMark/>
          </w:tcPr>
          <w:p w14:paraId="32C2F366" w14:textId="77777777" w:rsidR="0079690F" w:rsidRPr="0079690F" w:rsidRDefault="0079690F" w:rsidP="0079690F">
            <w:pPr>
              <w:spacing w:after="200"/>
              <w:rPr>
                <w:lang w:val="en-GB"/>
              </w:rPr>
            </w:pPr>
            <w:r w:rsidRPr="0079690F">
              <w:rPr>
                <w:lang w:val="en-GB"/>
              </w:rPr>
              <w:t>Categorical</w:t>
            </w:r>
          </w:p>
        </w:tc>
      </w:tr>
      <w:tr w:rsidR="0079690F" w:rsidRPr="0079690F" w14:paraId="494F0585" w14:textId="77777777" w:rsidTr="00A64E40">
        <w:tc>
          <w:tcPr>
            <w:tcW w:w="0" w:type="auto"/>
            <w:hideMark/>
          </w:tcPr>
          <w:p w14:paraId="346484F6" w14:textId="77777777" w:rsidR="0079690F" w:rsidRPr="0079690F" w:rsidRDefault="0079690F" w:rsidP="0079690F">
            <w:pPr>
              <w:spacing w:after="200"/>
              <w:rPr>
                <w:lang w:val="en-GB"/>
              </w:rPr>
            </w:pPr>
            <w:proofErr w:type="spellStart"/>
            <w:r w:rsidRPr="0079690F">
              <w:rPr>
                <w:lang w:val="en-GB"/>
              </w:rPr>
              <w:t>ChestPainType</w:t>
            </w:r>
            <w:proofErr w:type="spellEnd"/>
          </w:p>
        </w:tc>
        <w:tc>
          <w:tcPr>
            <w:tcW w:w="0" w:type="auto"/>
            <w:hideMark/>
          </w:tcPr>
          <w:p w14:paraId="0F4DB15B" w14:textId="77777777" w:rsidR="0079690F" w:rsidRPr="0079690F" w:rsidRDefault="0079690F" w:rsidP="0079690F">
            <w:pPr>
              <w:spacing w:after="200"/>
              <w:rPr>
                <w:lang w:val="en-GB"/>
              </w:rPr>
            </w:pPr>
            <w:r w:rsidRPr="0079690F">
              <w:rPr>
                <w:lang w:val="en-GB"/>
              </w:rPr>
              <w:t>Chest pain type (TA: Typical Angina, ATA: Atypical Angina, NAP: Non-Anginal Pain, ASY: Asymptomatic)</w:t>
            </w:r>
          </w:p>
        </w:tc>
        <w:tc>
          <w:tcPr>
            <w:tcW w:w="0" w:type="auto"/>
            <w:hideMark/>
          </w:tcPr>
          <w:p w14:paraId="32999752" w14:textId="77777777" w:rsidR="0079690F" w:rsidRPr="0079690F" w:rsidRDefault="0079690F" w:rsidP="0079690F">
            <w:pPr>
              <w:spacing w:after="200"/>
              <w:rPr>
                <w:lang w:val="en-GB"/>
              </w:rPr>
            </w:pPr>
            <w:r w:rsidRPr="0079690F">
              <w:rPr>
                <w:lang w:val="en-GB"/>
              </w:rPr>
              <w:t>Categorical</w:t>
            </w:r>
          </w:p>
        </w:tc>
      </w:tr>
      <w:tr w:rsidR="0079690F" w:rsidRPr="0079690F" w14:paraId="60B53D08" w14:textId="77777777" w:rsidTr="00A64E40">
        <w:tc>
          <w:tcPr>
            <w:tcW w:w="0" w:type="auto"/>
            <w:hideMark/>
          </w:tcPr>
          <w:p w14:paraId="7793AC42" w14:textId="77777777" w:rsidR="0079690F" w:rsidRPr="0079690F" w:rsidRDefault="0079690F" w:rsidP="0079690F">
            <w:pPr>
              <w:spacing w:after="200"/>
              <w:rPr>
                <w:lang w:val="en-GB"/>
              </w:rPr>
            </w:pPr>
            <w:proofErr w:type="spellStart"/>
            <w:r w:rsidRPr="0079690F">
              <w:rPr>
                <w:lang w:val="en-GB"/>
              </w:rPr>
              <w:t>RestingBP</w:t>
            </w:r>
            <w:proofErr w:type="spellEnd"/>
          </w:p>
        </w:tc>
        <w:tc>
          <w:tcPr>
            <w:tcW w:w="0" w:type="auto"/>
            <w:hideMark/>
          </w:tcPr>
          <w:p w14:paraId="77446439" w14:textId="77777777" w:rsidR="0079690F" w:rsidRPr="0079690F" w:rsidRDefault="0079690F" w:rsidP="0079690F">
            <w:pPr>
              <w:spacing w:after="200"/>
              <w:rPr>
                <w:lang w:val="en-GB"/>
              </w:rPr>
            </w:pPr>
            <w:r w:rsidRPr="0079690F">
              <w:rPr>
                <w:lang w:val="en-GB"/>
              </w:rPr>
              <w:t>Resting blood pressure in mm Hg</w:t>
            </w:r>
          </w:p>
        </w:tc>
        <w:tc>
          <w:tcPr>
            <w:tcW w:w="0" w:type="auto"/>
            <w:hideMark/>
          </w:tcPr>
          <w:p w14:paraId="15C5CF7A" w14:textId="77777777" w:rsidR="0079690F" w:rsidRPr="0079690F" w:rsidRDefault="0079690F" w:rsidP="0079690F">
            <w:pPr>
              <w:spacing w:after="200"/>
              <w:rPr>
                <w:lang w:val="en-GB"/>
              </w:rPr>
            </w:pPr>
            <w:r w:rsidRPr="0079690F">
              <w:rPr>
                <w:lang w:val="en-GB"/>
              </w:rPr>
              <w:t>Numerical</w:t>
            </w:r>
          </w:p>
        </w:tc>
      </w:tr>
      <w:tr w:rsidR="0079690F" w:rsidRPr="0079690F" w14:paraId="44F36F5B" w14:textId="77777777" w:rsidTr="00A64E40">
        <w:tc>
          <w:tcPr>
            <w:tcW w:w="0" w:type="auto"/>
            <w:hideMark/>
          </w:tcPr>
          <w:p w14:paraId="23F34136" w14:textId="77777777" w:rsidR="0079690F" w:rsidRPr="0079690F" w:rsidRDefault="0079690F" w:rsidP="0079690F">
            <w:pPr>
              <w:spacing w:after="200"/>
              <w:rPr>
                <w:lang w:val="en-GB"/>
              </w:rPr>
            </w:pPr>
            <w:r w:rsidRPr="0079690F">
              <w:rPr>
                <w:lang w:val="en-GB"/>
              </w:rPr>
              <w:lastRenderedPageBreak/>
              <w:t>Cholesterol</w:t>
            </w:r>
          </w:p>
        </w:tc>
        <w:tc>
          <w:tcPr>
            <w:tcW w:w="0" w:type="auto"/>
            <w:hideMark/>
          </w:tcPr>
          <w:p w14:paraId="46197E46" w14:textId="77777777" w:rsidR="0079690F" w:rsidRPr="0079690F" w:rsidRDefault="0079690F" w:rsidP="0079690F">
            <w:pPr>
              <w:spacing w:after="200"/>
              <w:rPr>
                <w:lang w:val="en-GB"/>
              </w:rPr>
            </w:pPr>
            <w:r w:rsidRPr="0079690F">
              <w:rPr>
                <w:lang w:val="en-GB"/>
              </w:rPr>
              <w:t>Serum cholesterol in mm/dl</w:t>
            </w:r>
          </w:p>
        </w:tc>
        <w:tc>
          <w:tcPr>
            <w:tcW w:w="0" w:type="auto"/>
            <w:hideMark/>
          </w:tcPr>
          <w:p w14:paraId="5B0E0C1C" w14:textId="77777777" w:rsidR="0079690F" w:rsidRPr="0079690F" w:rsidRDefault="0079690F" w:rsidP="0079690F">
            <w:pPr>
              <w:spacing w:after="200"/>
              <w:rPr>
                <w:lang w:val="en-GB"/>
              </w:rPr>
            </w:pPr>
            <w:r w:rsidRPr="0079690F">
              <w:rPr>
                <w:lang w:val="en-GB"/>
              </w:rPr>
              <w:t>Numerical</w:t>
            </w:r>
          </w:p>
        </w:tc>
      </w:tr>
      <w:tr w:rsidR="0079690F" w:rsidRPr="0079690F" w14:paraId="2D57E04F" w14:textId="77777777" w:rsidTr="00A64E40">
        <w:tc>
          <w:tcPr>
            <w:tcW w:w="0" w:type="auto"/>
            <w:hideMark/>
          </w:tcPr>
          <w:p w14:paraId="4A03C016" w14:textId="77777777" w:rsidR="0079690F" w:rsidRPr="0079690F" w:rsidRDefault="0079690F" w:rsidP="0079690F">
            <w:pPr>
              <w:spacing w:after="200"/>
              <w:rPr>
                <w:lang w:val="en-GB"/>
              </w:rPr>
            </w:pPr>
            <w:proofErr w:type="spellStart"/>
            <w:r w:rsidRPr="0079690F">
              <w:rPr>
                <w:lang w:val="en-GB"/>
              </w:rPr>
              <w:t>FastingBS</w:t>
            </w:r>
            <w:proofErr w:type="spellEnd"/>
          </w:p>
        </w:tc>
        <w:tc>
          <w:tcPr>
            <w:tcW w:w="0" w:type="auto"/>
            <w:hideMark/>
          </w:tcPr>
          <w:p w14:paraId="0CECF785" w14:textId="77777777" w:rsidR="0079690F" w:rsidRPr="0079690F" w:rsidRDefault="0079690F" w:rsidP="0079690F">
            <w:pPr>
              <w:spacing w:after="200"/>
              <w:rPr>
                <w:lang w:val="en-GB"/>
              </w:rPr>
            </w:pPr>
            <w:r w:rsidRPr="0079690F">
              <w:rPr>
                <w:lang w:val="en-GB"/>
              </w:rPr>
              <w:t>Fasting blood sugar (1: if &gt; 120 mg/dl, 0: otherwise)</w:t>
            </w:r>
          </w:p>
        </w:tc>
        <w:tc>
          <w:tcPr>
            <w:tcW w:w="0" w:type="auto"/>
            <w:hideMark/>
          </w:tcPr>
          <w:p w14:paraId="79E04F87" w14:textId="77777777" w:rsidR="0079690F" w:rsidRPr="0079690F" w:rsidRDefault="0079690F" w:rsidP="0079690F">
            <w:pPr>
              <w:spacing w:after="200"/>
              <w:rPr>
                <w:lang w:val="en-GB"/>
              </w:rPr>
            </w:pPr>
            <w:r w:rsidRPr="0079690F">
              <w:rPr>
                <w:lang w:val="en-GB"/>
              </w:rPr>
              <w:t>Binary</w:t>
            </w:r>
          </w:p>
        </w:tc>
      </w:tr>
      <w:tr w:rsidR="0079690F" w:rsidRPr="0079690F" w14:paraId="07C8FEB4" w14:textId="77777777" w:rsidTr="00A64E40">
        <w:tc>
          <w:tcPr>
            <w:tcW w:w="0" w:type="auto"/>
            <w:hideMark/>
          </w:tcPr>
          <w:p w14:paraId="1F4510B1" w14:textId="77777777" w:rsidR="0079690F" w:rsidRPr="0079690F" w:rsidRDefault="0079690F" w:rsidP="0079690F">
            <w:pPr>
              <w:spacing w:after="200"/>
              <w:rPr>
                <w:lang w:val="en-GB"/>
              </w:rPr>
            </w:pPr>
            <w:proofErr w:type="spellStart"/>
            <w:r w:rsidRPr="0079690F">
              <w:rPr>
                <w:lang w:val="en-GB"/>
              </w:rPr>
              <w:t>RestingECG</w:t>
            </w:r>
            <w:proofErr w:type="spellEnd"/>
          </w:p>
        </w:tc>
        <w:tc>
          <w:tcPr>
            <w:tcW w:w="0" w:type="auto"/>
            <w:hideMark/>
          </w:tcPr>
          <w:p w14:paraId="379E0F8C" w14:textId="77777777" w:rsidR="0079690F" w:rsidRPr="0079690F" w:rsidRDefault="0079690F" w:rsidP="0079690F">
            <w:pPr>
              <w:spacing w:after="200"/>
              <w:rPr>
                <w:lang w:val="en-GB"/>
              </w:rPr>
            </w:pPr>
            <w:r w:rsidRPr="0079690F">
              <w:rPr>
                <w:lang w:val="en-GB"/>
              </w:rPr>
              <w:t>Resting electrocardiogram results (Normal, ST, LVH)</w:t>
            </w:r>
          </w:p>
        </w:tc>
        <w:tc>
          <w:tcPr>
            <w:tcW w:w="0" w:type="auto"/>
            <w:hideMark/>
          </w:tcPr>
          <w:p w14:paraId="45C73F02" w14:textId="77777777" w:rsidR="0079690F" w:rsidRPr="0079690F" w:rsidRDefault="0079690F" w:rsidP="0079690F">
            <w:pPr>
              <w:spacing w:after="200"/>
              <w:rPr>
                <w:lang w:val="en-GB"/>
              </w:rPr>
            </w:pPr>
            <w:r w:rsidRPr="0079690F">
              <w:rPr>
                <w:lang w:val="en-GB"/>
              </w:rPr>
              <w:t>Categorical</w:t>
            </w:r>
          </w:p>
        </w:tc>
      </w:tr>
      <w:tr w:rsidR="0079690F" w:rsidRPr="0079690F" w14:paraId="2FD47893" w14:textId="77777777" w:rsidTr="00A64E40">
        <w:tc>
          <w:tcPr>
            <w:tcW w:w="0" w:type="auto"/>
            <w:hideMark/>
          </w:tcPr>
          <w:p w14:paraId="44E0041A" w14:textId="77777777" w:rsidR="0079690F" w:rsidRPr="0079690F" w:rsidRDefault="0079690F" w:rsidP="0079690F">
            <w:pPr>
              <w:spacing w:after="200"/>
              <w:rPr>
                <w:lang w:val="en-GB"/>
              </w:rPr>
            </w:pPr>
            <w:proofErr w:type="spellStart"/>
            <w:r w:rsidRPr="0079690F">
              <w:rPr>
                <w:lang w:val="en-GB"/>
              </w:rPr>
              <w:t>MaxHR</w:t>
            </w:r>
            <w:proofErr w:type="spellEnd"/>
          </w:p>
        </w:tc>
        <w:tc>
          <w:tcPr>
            <w:tcW w:w="0" w:type="auto"/>
            <w:hideMark/>
          </w:tcPr>
          <w:p w14:paraId="610A2293" w14:textId="77777777" w:rsidR="0079690F" w:rsidRPr="0079690F" w:rsidRDefault="0079690F" w:rsidP="0079690F">
            <w:pPr>
              <w:spacing w:after="200"/>
              <w:rPr>
                <w:lang w:val="en-GB"/>
              </w:rPr>
            </w:pPr>
            <w:r w:rsidRPr="0079690F">
              <w:rPr>
                <w:lang w:val="en-GB"/>
              </w:rPr>
              <w:t>Maximum heart rate achieved (Numeric value between 60 and 202)</w:t>
            </w:r>
          </w:p>
        </w:tc>
        <w:tc>
          <w:tcPr>
            <w:tcW w:w="0" w:type="auto"/>
            <w:hideMark/>
          </w:tcPr>
          <w:p w14:paraId="5CDD4608" w14:textId="77777777" w:rsidR="0079690F" w:rsidRPr="0079690F" w:rsidRDefault="0079690F" w:rsidP="0079690F">
            <w:pPr>
              <w:spacing w:after="200"/>
              <w:rPr>
                <w:lang w:val="en-GB"/>
              </w:rPr>
            </w:pPr>
            <w:r w:rsidRPr="0079690F">
              <w:rPr>
                <w:lang w:val="en-GB"/>
              </w:rPr>
              <w:t>Numerical</w:t>
            </w:r>
          </w:p>
        </w:tc>
      </w:tr>
      <w:tr w:rsidR="0079690F" w:rsidRPr="0079690F" w14:paraId="0956F7EF" w14:textId="77777777" w:rsidTr="00A64E40">
        <w:tc>
          <w:tcPr>
            <w:tcW w:w="0" w:type="auto"/>
            <w:hideMark/>
          </w:tcPr>
          <w:p w14:paraId="052266D0" w14:textId="77777777" w:rsidR="0079690F" w:rsidRPr="0079690F" w:rsidRDefault="0079690F" w:rsidP="0079690F">
            <w:pPr>
              <w:spacing w:after="200"/>
              <w:rPr>
                <w:lang w:val="en-GB"/>
              </w:rPr>
            </w:pPr>
            <w:proofErr w:type="spellStart"/>
            <w:r w:rsidRPr="0079690F">
              <w:rPr>
                <w:lang w:val="en-GB"/>
              </w:rPr>
              <w:t>ExerciseAngina</w:t>
            </w:r>
            <w:proofErr w:type="spellEnd"/>
          </w:p>
        </w:tc>
        <w:tc>
          <w:tcPr>
            <w:tcW w:w="0" w:type="auto"/>
            <w:hideMark/>
          </w:tcPr>
          <w:p w14:paraId="13CEF103" w14:textId="77777777" w:rsidR="0079690F" w:rsidRPr="0079690F" w:rsidRDefault="0079690F" w:rsidP="0079690F">
            <w:pPr>
              <w:spacing w:after="200"/>
              <w:rPr>
                <w:lang w:val="en-GB"/>
              </w:rPr>
            </w:pPr>
            <w:r w:rsidRPr="0079690F">
              <w:rPr>
                <w:lang w:val="en-GB"/>
              </w:rPr>
              <w:t>Exercise-induced angina (Y: Yes, N: No)</w:t>
            </w:r>
          </w:p>
        </w:tc>
        <w:tc>
          <w:tcPr>
            <w:tcW w:w="0" w:type="auto"/>
            <w:hideMark/>
          </w:tcPr>
          <w:p w14:paraId="0500C374" w14:textId="77777777" w:rsidR="0079690F" w:rsidRPr="0079690F" w:rsidRDefault="0079690F" w:rsidP="0079690F">
            <w:pPr>
              <w:spacing w:after="200"/>
              <w:rPr>
                <w:lang w:val="en-GB"/>
              </w:rPr>
            </w:pPr>
            <w:r w:rsidRPr="0079690F">
              <w:rPr>
                <w:lang w:val="en-GB"/>
              </w:rPr>
              <w:t>Binary</w:t>
            </w:r>
          </w:p>
        </w:tc>
      </w:tr>
      <w:tr w:rsidR="0079690F" w:rsidRPr="0079690F" w14:paraId="551E1669" w14:textId="77777777" w:rsidTr="00A64E40">
        <w:tc>
          <w:tcPr>
            <w:tcW w:w="0" w:type="auto"/>
            <w:hideMark/>
          </w:tcPr>
          <w:p w14:paraId="6872478A" w14:textId="77777777" w:rsidR="0079690F" w:rsidRPr="0079690F" w:rsidRDefault="0079690F" w:rsidP="0079690F">
            <w:pPr>
              <w:spacing w:after="200"/>
              <w:rPr>
                <w:lang w:val="en-GB"/>
              </w:rPr>
            </w:pPr>
            <w:proofErr w:type="spellStart"/>
            <w:r w:rsidRPr="0079690F">
              <w:rPr>
                <w:lang w:val="en-GB"/>
              </w:rPr>
              <w:t>Oldpeak</w:t>
            </w:r>
            <w:proofErr w:type="spellEnd"/>
          </w:p>
        </w:tc>
        <w:tc>
          <w:tcPr>
            <w:tcW w:w="0" w:type="auto"/>
            <w:hideMark/>
          </w:tcPr>
          <w:p w14:paraId="032F706C" w14:textId="77777777" w:rsidR="0079690F" w:rsidRPr="0079690F" w:rsidRDefault="0079690F" w:rsidP="0079690F">
            <w:pPr>
              <w:spacing w:after="200"/>
              <w:rPr>
                <w:lang w:val="en-GB"/>
              </w:rPr>
            </w:pPr>
            <w:r w:rsidRPr="0079690F">
              <w:rPr>
                <w:lang w:val="en-GB"/>
              </w:rPr>
              <w:t>ST depression measured in depression</w:t>
            </w:r>
          </w:p>
        </w:tc>
        <w:tc>
          <w:tcPr>
            <w:tcW w:w="0" w:type="auto"/>
            <w:hideMark/>
          </w:tcPr>
          <w:p w14:paraId="4DF8994E" w14:textId="77777777" w:rsidR="0079690F" w:rsidRPr="0079690F" w:rsidRDefault="0079690F" w:rsidP="0079690F">
            <w:pPr>
              <w:spacing w:after="200"/>
              <w:rPr>
                <w:lang w:val="en-GB"/>
              </w:rPr>
            </w:pPr>
            <w:r w:rsidRPr="0079690F">
              <w:rPr>
                <w:lang w:val="en-GB"/>
              </w:rPr>
              <w:t>Numerical</w:t>
            </w:r>
          </w:p>
        </w:tc>
      </w:tr>
      <w:tr w:rsidR="0079690F" w:rsidRPr="0079690F" w14:paraId="5D9B7D62" w14:textId="77777777" w:rsidTr="00A64E40">
        <w:tc>
          <w:tcPr>
            <w:tcW w:w="0" w:type="auto"/>
            <w:hideMark/>
          </w:tcPr>
          <w:p w14:paraId="7E4E9926" w14:textId="77777777" w:rsidR="0079690F" w:rsidRPr="0079690F" w:rsidRDefault="0079690F" w:rsidP="0079690F">
            <w:pPr>
              <w:spacing w:after="200"/>
              <w:rPr>
                <w:lang w:val="en-GB"/>
              </w:rPr>
            </w:pPr>
            <w:proofErr w:type="spellStart"/>
            <w:r w:rsidRPr="0079690F">
              <w:rPr>
                <w:lang w:val="en-GB"/>
              </w:rPr>
              <w:t>ST_Slope</w:t>
            </w:r>
            <w:proofErr w:type="spellEnd"/>
          </w:p>
        </w:tc>
        <w:tc>
          <w:tcPr>
            <w:tcW w:w="0" w:type="auto"/>
            <w:hideMark/>
          </w:tcPr>
          <w:p w14:paraId="2856534C" w14:textId="77777777" w:rsidR="0079690F" w:rsidRPr="0079690F" w:rsidRDefault="0079690F" w:rsidP="0079690F">
            <w:pPr>
              <w:spacing w:after="200"/>
              <w:rPr>
                <w:lang w:val="en-GB"/>
              </w:rPr>
            </w:pPr>
            <w:r w:rsidRPr="0079690F">
              <w:rPr>
                <w:lang w:val="en-GB"/>
              </w:rPr>
              <w:t>Slope of the peak exercise ST segment (Up, Flat, Down)</w:t>
            </w:r>
          </w:p>
        </w:tc>
        <w:tc>
          <w:tcPr>
            <w:tcW w:w="0" w:type="auto"/>
            <w:hideMark/>
          </w:tcPr>
          <w:p w14:paraId="12C65444" w14:textId="77777777" w:rsidR="0079690F" w:rsidRPr="0079690F" w:rsidRDefault="0079690F" w:rsidP="0079690F">
            <w:pPr>
              <w:spacing w:after="200"/>
              <w:rPr>
                <w:lang w:val="en-GB"/>
              </w:rPr>
            </w:pPr>
            <w:r w:rsidRPr="0079690F">
              <w:rPr>
                <w:lang w:val="en-GB"/>
              </w:rPr>
              <w:t>Categorical</w:t>
            </w:r>
          </w:p>
        </w:tc>
      </w:tr>
      <w:tr w:rsidR="0079690F" w:rsidRPr="0079690F" w14:paraId="53ACF3AD" w14:textId="77777777" w:rsidTr="00A64E40">
        <w:tc>
          <w:tcPr>
            <w:tcW w:w="0" w:type="auto"/>
            <w:hideMark/>
          </w:tcPr>
          <w:p w14:paraId="3125F9C9" w14:textId="77777777" w:rsidR="0079690F" w:rsidRPr="0079690F" w:rsidRDefault="0079690F" w:rsidP="0079690F">
            <w:pPr>
              <w:spacing w:after="200"/>
              <w:rPr>
                <w:lang w:val="en-GB"/>
              </w:rPr>
            </w:pPr>
            <w:proofErr w:type="spellStart"/>
            <w:r w:rsidRPr="0079690F">
              <w:rPr>
                <w:lang w:val="en-GB"/>
              </w:rPr>
              <w:t>HeartDisease</w:t>
            </w:r>
            <w:proofErr w:type="spellEnd"/>
          </w:p>
        </w:tc>
        <w:tc>
          <w:tcPr>
            <w:tcW w:w="0" w:type="auto"/>
            <w:hideMark/>
          </w:tcPr>
          <w:p w14:paraId="18EC5E0D" w14:textId="77777777" w:rsidR="0079690F" w:rsidRPr="0079690F" w:rsidRDefault="0079690F" w:rsidP="0079690F">
            <w:pPr>
              <w:spacing w:after="200"/>
              <w:rPr>
                <w:lang w:val="en-GB"/>
              </w:rPr>
            </w:pPr>
            <w:r w:rsidRPr="0079690F">
              <w:rPr>
                <w:lang w:val="en-GB"/>
              </w:rPr>
              <w:t>Output class (1: heart disease, 0: Normal)</w:t>
            </w:r>
          </w:p>
        </w:tc>
        <w:tc>
          <w:tcPr>
            <w:tcW w:w="0" w:type="auto"/>
            <w:hideMark/>
          </w:tcPr>
          <w:p w14:paraId="3EE0DDE2" w14:textId="77777777" w:rsidR="0079690F" w:rsidRPr="0079690F" w:rsidRDefault="0079690F" w:rsidP="0079690F">
            <w:pPr>
              <w:spacing w:after="200"/>
              <w:rPr>
                <w:lang w:val="en-GB"/>
              </w:rPr>
            </w:pPr>
            <w:r w:rsidRPr="0079690F">
              <w:rPr>
                <w:lang w:val="en-GB"/>
              </w:rPr>
              <w:t>Binary (Target)</w:t>
            </w:r>
          </w:p>
        </w:tc>
      </w:tr>
    </w:tbl>
    <w:p w14:paraId="447ADF94" w14:textId="77777777" w:rsidR="000E1B91" w:rsidRPr="000E1B91" w:rsidRDefault="000E1B91">
      <w:pPr>
        <w:rPr>
          <w:rFonts w:asciiTheme="majorHAnsi" w:hAnsiTheme="majorHAnsi"/>
          <w:b/>
          <w:bCs/>
          <w:color w:val="000000" w:themeColor="text1"/>
          <w:sz w:val="24"/>
          <w:szCs w:val="24"/>
        </w:rPr>
      </w:pPr>
    </w:p>
    <w:p w14:paraId="3B5D58C8" w14:textId="406D65D2" w:rsidR="00493A73" w:rsidRDefault="00332666" w:rsidP="004D4750">
      <w:pPr>
        <w:pStyle w:val="Heading1"/>
      </w:pPr>
      <w:bookmarkStart w:id="2" w:name="_Toc234678914"/>
      <w:r w:rsidRPr="0010150C">
        <w:t xml:space="preserve">ANALYSIS </w:t>
      </w:r>
      <w:r w:rsidR="00335585">
        <w:t xml:space="preserve">OBJECTIVE </w:t>
      </w:r>
      <w:r w:rsidRPr="0010150C">
        <w:t>QUESTION</w:t>
      </w:r>
      <w:r>
        <w:t>S</w:t>
      </w:r>
      <w:bookmarkEnd w:id="2"/>
    </w:p>
    <w:p w14:paraId="30EF0CA8" w14:textId="77777777" w:rsidR="0079690F" w:rsidRPr="0079690F" w:rsidRDefault="0079690F" w:rsidP="0079690F">
      <w:pPr>
        <w:rPr>
          <w:lang w:val="en-GB"/>
        </w:rPr>
      </w:pPr>
      <w:r w:rsidRPr="0079690F">
        <w:t xml:space="preserve">I have come up with 10 analysis questions which I will be addressing to </w:t>
      </w:r>
      <w:proofErr w:type="spellStart"/>
      <w:r w:rsidRPr="0079690F">
        <w:t>analyse</w:t>
      </w:r>
      <w:proofErr w:type="spellEnd"/>
      <w:r w:rsidRPr="0079690F">
        <w:t xml:space="preserve"> and </w:t>
      </w:r>
      <w:proofErr w:type="spellStart"/>
      <w:r w:rsidRPr="0079690F">
        <w:t>visualise</w:t>
      </w:r>
      <w:proofErr w:type="spellEnd"/>
      <w:r w:rsidRPr="0079690F">
        <w:t xml:space="preserve"> the data. Questions are designed to provide useful information that can be helpful in decisions regarding heart disease prevention and/or management. The questions include topics related to statistical analysis, conditional filtering, grouping, sorting and visualization.</w:t>
      </w:r>
    </w:p>
    <w:p w14:paraId="5DC557A2" w14:textId="7F534682" w:rsidR="0079690F" w:rsidRPr="0079690F" w:rsidRDefault="0079690F" w:rsidP="0079690F">
      <w:pPr>
        <w:pStyle w:val="Heading2"/>
      </w:pPr>
      <w:r w:rsidRPr="0079690F">
        <w:t>Question 1: Statistical Analysis</w:t>
      </w:r>
    </w:p>
    <w:p w14:paraId="76BFC115" w14:textId="77777777" w:rsidR="0079690F" w:rsidRPr="0079690F" w:rsidRDefault="0079690F" w:rsidP="0079690F">
      <w:r w:rsidRPr="0079690F">
        <w:rPr>
          <w:b/>
          <w:bCs/>
          <w:lang w:val="en-GB"/>
        </w:rPr>
        <w:t>Question:</w:t>
      </w:r>
      <w:r w:rsidRPr="0079690F">
        <w:rPr>
          <w:lang w:val="en-GB"/>
        </w:rPr>
        <w:t> </w:t>
      </w:r>
      <w:r w:rsidRPr="0079690F">
        <w:t>What is the average age, peak heart rate and cholesterol for patients with and without heart disease?</w:t>
      </w:r>
    </w:p>
    <w:p w14:paraId="355F3DAA" w14:textId="77777777" w:rsidR="0079690F" w:rsidRPr="0079690F" w:rsidRDefault="0079690F" w:rsidP="0079690F">
      <w:pPr>
        <w:rPr>
          <w:lang w:val="en-GB"/>
        </w:rPr>
      </w:pPr>
      <w:r w:rsidRPr="0079690F">
        <w:rPr>
          <w:b/>
          <w:bCs/>
        </w:rPr>
        <w:t>Purpose</w:t>
      </w:r>
      <w:r w:rsidRPr="0079690F">
        <w:t>: Upon completion, the learner will have an understanding of the most important differences between heart disease and non-heart disease patients. This gives the baseline figures which can be used to determine risk factors.</w:t>
      </w:r>
    </w:p>
    <w:p w14:paraId="21CD6020" w14:textId="4388AC28" w:rsidR="0079690F" w:rsidRPr="0079690F" w:rsidRDefault="0079690F" w:rsidP="0079690F">
      <w:pPr>
        <w:pStyle w:val="Heading2"/>
      </w:pPr>
      <w:r w:rsidRPr="0079690F">
        <w:t>Question 2: Conditional Filtering (Multiple Conditions)</w:t>
      </w:r>
    </w:p>
    <w:p w14:paraId="5EED7C65" w14:textId="77777777" w:rsidR="0079690F" w:rsidRPr="0079690F" w:rsidRDefault="0079690F" w:rsidP="0079690F">
      <w:pPr>
        <w:rPr>
          <w:lang w:val="en-GB"/>
        </w:rPr>
      </w:pPr>
      <w:r w:rsidRPr="0079690F">
        <w:rPr>
          <w:b/>
          <w:bCs/>
          <w:lang w:val="en-GB"/>
        </w:rPr>
        <w:t>Question:</w:t>
      </w:r>
      <w:r w:rsidRPr="0079690F">
        <w:rPr>
          <w:lang w:val="en-GB"/>
        </w:rPr>
        <w:t> What is the number of people over 50 in the world who have heart disease?</w:t>
      </w:r>
    </w:p>
    <w:p w14:paraId="015C258B" w14:textId="6D414708" w:rsidR="0079690F" w:rsidRPr="0079690F" w:rsidRDefault="0079690F" w:rsidP="0079690F">
      <w:r w:rsidRPr="0079690F">
        <w:rPr>
          <w:b/>
          <w:bCs/>
        </w:rPr>
        <w:t>Purpose</w:t>
      </w:r>
      <w:r w:rsidRPr="0079690F">
        <w:t>: Identify high risk groups. The report includes a breakdown of male patients over 50 years old, who are believed to be at a greater risk of heart disease, and the number of those at risk who are diagnosed.</w:t>
      </w:r>
    </w:p>
    <w:p w14:paraId="4718E664" w14:textId="40F1B2F2" w:rsidR="0079690F" w:rsidRPr="0079690F" w:rsidRDefault="0079690F" w:rsidP="0079690F">
      <w:pPr>
        <w:pStyle w:val="Heading2"/>
      </w:pPr>
      <w:r w:rsidRPr="0079690F">
        <w:t>Question 3: Conditional Filtering (Multiple Conditions)</w:t>
      </w:r>
    </w:p>
    <w:p w14:paraId="214B5A34" w14:textId="77777777" w:rsidR="0079690F" w:rsidRPr="0079690F" w:rsidRDefault="0079690F" w:rsidP="0079690F">
      <w:r w:rsidRPr="0079690F">
        <w:rPr>
          <w:b/>
          <w:bCs/>
          <w:lang w:val="en-GB"/>
        </w:rPr>
        <w:t>Question:</w:t>
      </w:r>
      <w:r w:rsidRPr="0079690F">
        <w:rPr>
          <w:lang w:val="en-GB"/>
        </w:rPr>
        <w:t> </w:t>
      </w:r>
      <w:r w:rsidRPr="0079690F">
        <w:t>What is the mean cholesterol of the patients who have an exercise induced angina and are not showing any symptoms?</w:t>
      </w:r>
    </w:p>
    <w:p w14:paraId="62D053F5" w14:textId="77777777" w:rsidR="0079690F" w:rsidRPr="0079690F" w:rsidRDefault="0079690F" w:rsidP="0079690F">
      <w:pPr>
        <w:rPr>
          <w:lang w:val="en-GB"/>
        </w:rPr>
      </w:pPr>
      <w:r w:rsidRPr="0079690F">
        <w:rPr>
          <w:b/>
          <w:bCs/>
        </w:rPr>
        <w:t>Purpose</w:t>
      </w:r>
      <w:r w:rsidRPr="0079690F">
        <w:t>: Two risk factors (ASY chest pain and exercise angina) were associated with high-risk patients and were therefore studied as a subset of the study population for their levels of cholesterol.</w:t>
      </w:r>
    </w:p>
    <w:p w14:paraId="6D31BA63" w14:textId="206C641C" w:rsidR="0079690F" w:rsidRPr="0079690F" w:rsidRDefault="0079690F" w:rsidP="0079690F">
      <w:pPr>
        <w:pStyle w:val="Heading2"/>
      </w:pPr>
      <w:r w:rsidRPr="0079690F">
        <w:lastRenderedPageBreak/>
        <w:t>Question 4: Grouping</w:t>
      </w:r>
    </w:p>
    <w:p w14:paraId="27C866BF" w14:textId="77777777" w:rsidR="0079690F" w:rsidRPr="0079690F" w:rsidRDefault="0079690F" w:rsidP="0079690F">
      <w:pPr>
        <w:rPr>
          <w:lang w:val="en-GB"/>
        </w:rPr>
      </w:pPr>
      <w:r w:rsidRPr="0079690F">
        <w:rPr>
          <w:b/>
          <w:bCs/>
          <w:lang w:val="en-GB"/>
        </w:rPr>
        <w:t>Question:</w:t>
      </w:r>
      <w:r w:rsidRPr="0079690F">
        <w:rPr>
          <w:lang w:val="en-GB"/>
        </w:rPr>
        <w:t> Of the chest pain, how many cases of heart disease?</w:t>
      </w:r>
    </w:p>
    <w:p w14:paraId="4E1A6DC0" w14:textId="77777777" w:rsidR="0079690F" w:rsidRPr="0079690F" w:rsidRDefault="0079690F" w:rsidP="0079690F">
      <w:pPr>
        <w:rPr>
          <w:lang w:val="en-GB"/>
        </w:rPr>
      </w:pPr>
      <w:r w:rsidRPr="0079690F">
        <w:rPr>
          <w:b/>
          <w:bCs/>
        </w:rPr>
        <w:t>Purpose</w:t>
      </w:r>
      <w:r w:rsidRPr="0079690F">
        <w:t>: To find out which one of these chest pains is most commonly associated to heart disease. This may aid healthcare providers in determining which types of chest pain warrant immediate attention.</w:t>
      </w:r>
    </w:p>
    <w:p w14:paraId="66F139B6" w14:textId="522A9689" w:rsidR="0079690F" w:rsidRPr="0079690F" w:rsidRDefault="0079690F" w:rsidP="0079690F">
      <w:pPr>
        <w:pStyle w:val="Heading2"/>
      </w:pPr>
      <w:r w:rsidRPr="0079690F">
        <w:t>Question 5: Sorting</w:t>
      </w:r>
    </w:p>
    <w:p w14:paraId="4F3FE896" w14:textId="77777777" w:rsidR="0079690F" w:rsidRPr="0079690F" w:rsidRDefault="0079690F" w:rsidP="0079690F">
      <w:pPr>
        <w:rPr>
          <w:lang w:val="en-GB"/>
        </w:rPr>
      </w:pPr>
      <w:r w:rsidRPr="0079690F">
        <w:rPr>
          <w:b/>
          <w:bCs/>
          <w:lang w:val="en-GB"/>
        </w:rPr>
        <w:t>Question:</w:t>
      </w:r>
      <w:r w:rsidRPr="0079690F">
        <w:rPr>
          <w:lang w:val="en-GB"/>
        </w:rPr>
        <w:t> Which are the top 10 patients with highest cholesterol level among the patients with heart disease?</w:t>
      </w:r>
    </w:p>
    <w:p w14:paraId="61CAAACA" w14:textId="77777777" w:rsidR="0079690F" w:rsidRPr="0079690F" w:rsidRDefault="0079690F" w:rsidP="0079690F">
      <w:pPr>
        <w:rPr>
          <w:lang w:val="en-GB"/>
        </w:rPr>
      </w:pPr>
      <w:r w:rsidRPr="0079690F">
        <w:rPr>
          <w:b/>
          <w:bCs/>
        </w:rPr>
        <w:t>Purpose</w:t>
      </w:r>
      <w:r w:rsidRPr="0079690F">
        <w:t>: Identify patients who have very high cholesterol levels amongst those who have been diagnosed with heart disease and explain the connection between cholesterol and heart disease.</w:t>
      </w:r>
    </w:p>
    <w:p w14:paraId="37070197" w14:textId="078A5E30" w:rsidR="0079690F" w:rsidRPr="0079690F" w:rsidRDefault="0079690F" w:rsidP="0079690F">
      <w:pPr>
        <w:pStyle w:val="Heading2"/>
      </w:pPr>
      <w:r w:rsidRPr="0079690F">
        <w:t>Question 6: Combination of Grouping and Sorting</w:t>
      </w:r>
    </w:p>
    <w:p w14:paraId="22D4E183" w14:textId="77777777" w:rsidR="0079690F" w:rsidRPr="0079690F" w:rsidRDefault="0079690F" w:rsidP="0079690F">
      <w:pPr>
        <w:rPr>
          <w:lang w:val="en-GB"/>
        </w:rPr>
      </w:pPr>
      <w:r w:rsidRPr="0079690F">
        <w:rPr>
          <w:b/>
          <w:bCs/>
          <w:lang w:val="en-GB"/>
        </w:rPr>
        <w:t>Question:</w:t>
      </w:r>
      <w:r w:rsidRPr="0079690F">
        <w:rPr>
          <w:lang w:val="en-GB"/>
        </w:rPr>
        <w:t> What is the mean age of each of the types of chest pain, from oldest to youngest?</w:t>
      </w:r>
    </w:p>
    <w:p w14:paraId="5BDC2865" w14:textId="77777777" w:rsidR="0079690F" w:rsidRPr="0079690F" w:rsidRDefault="0079690F" w:rsidP="0079690F">
      <w:pPr>
        <w:rPr>
          <w:lang w:val="en-GB"/>
        </w:rPr>
      </w:pPr>
      <w:r w:rsidRPr="0079690F">
        <w:rPr>
          <w:b/>
          <w:bCs/>
        </w:rPr>
        <w:t>Purpose</w:t>
      </w:r>
      <w:r w:rsidRPr="0079690F">
        <w:t>: To understand the age difference of different types of chest pain that could help identify age differences in heart disease related chest pain.</w:t>
      </w:r>
    </w:p>
    <w:p w14:paraId="2806814F" w14:textId="0D87D0C7" w:rsidR="0079690F" w:rsidRPr="0079690F" w:rsidRDefault="0079690F" w:rsidP="00581737">
      <w:pPr>
        <w:pStyle w:val="Heading2"/>
      </w:pPr>
      <w:r w:rsidRPr="0079690F">
        <w:t>Question 7: Combination of Filtering and Grouping</w:t>
      </w:r>
    </w:p>
    <w:p w14:paraId="1C9B8CA4" w14:textId="77777777" w:rsidR="0079690F" w:rsidRPr="0079690F" w:rsidRDefault="0079690F" w:rsidP="0079690F">
      <w:pPr>
        <w:rPr>
          <w:lang w:val="en-GB"/>
        </w:rPr>
      </w:pPr>
      <w:r w:rsidRPr="0079690F">
        <w:rPr>
          <w:b/>
          <w:bCs/>
          <w:lang w:val="en-GB"/>
        </w:rPr>
        <w:t>Question:</w:t>
      </w:r>
      <w:r w:rsidRPr="0079690F">
        <w:rPr>
          <w:lang w:val="en-GB"/>
        </w:rPr>
        <w:t xml:space="preserve"> What is the average resting blood pressure of the patients with heart </w:t>
      </w:r>
      <w:proofErr w:type="spellStart"/>
      <w:proofErr w:type="gramStart"/>
      <w:r w:rsidRPr="0079690F">
        <w:rPr>
          <w:lang w:val="en-GB"/>
        </w:rPr>
        <w:t>disease?What</w:t>
      </w:r>
      <w:proofErr w:type="spellEnd"/>
      <w:proofErr w:type="gramEnd"/>
      <w:r w:rsidRPr="0079690F">
        <w:rPr>
          <w:lang w:val="en-GB"/>
        </w:rPr>
        <w:t xml:space="preserve"> is the mean resting blood pressure for patients with heart disease?</w:t>
      </w:r>
    </w:p>
    <w:p w14:paraId="166F3A5C" w14:textId="77777777" w:rsidR="0079690F" w:rsidRPr="0079690F" w:rsidRDefault="0079690F" w:rsidP="0079690F">
      <w:pPr>
        <w:rPr>
          <w:lang w:val="en-GB"/>
        </w:rPr>
      </w:pPr>
      <w:r w:rsidRPr="0079690F">
        <w:rPr>
          <w:b/>
          <w:bCs/>
        </w:rPr>
        <w:t>Purpose</w:t>
      </w:r>
      <w:r w:rsidRPr="0079690F">
        <w:t>: Sample a group of patients with heart disease and analyze their resting blood pressure by gender; test whether there is a difference in resting blood pressure between the genders; test whether there is a difference in risk profile between the genders in this sample of heart disease patients.</w:t>
      </w:r>
    </w:p>
    <w:p w14:paraId="441E998A" w14:textId="4098AB5B" w:rsidR="0079690F" w:rsidRPr="0079690F" w:rsidRDefault="0079690F" w:rsidP="00581737">
      <w:pPr>
        <w:pStyle w:val="Heading2"/>
      </w:pPr>
      <w:r w:rsidRPr="0079690F">
        <w:t>Question 8: Data Visualization (Histogram)</w:t>
      </w:r>
    </w:p>
    <w:p w14:paraId="64F50CDC" w14:textId="77777777" w:rsidR="0079690F" w:rsidRPr="0079690F" w:rsidRDefault="0079690F" w:rsidP="0079690F">
      <w:r w:rsidRPr="0079690F">
        <w:rPr>
          <w:b/>
          <w:bCs/>
          <w:lang w:val="en-GB"/>
        </w:rPr>
        <w:t>Question:</w:t>
      </w:r>
      <w:r w:rsidRPr="0079690F">
        <w:rPr>
          <w:lang w:val="en-GB"/>
        </w:rPr>
        <w:t> </w:t>
      </w:r>
      <w:r w:rsidRPr="0079690F">
        <w:t>What is the distribution of ages of those who have heart disease as compared to those who do not have heart disease?</w:t>
      </w:r>
    </w:p>
    <w:p w14:paraId="27FB49F0" w14:textId="77777777" w:rsidR="0079690F" w:rsidRPr="0079690F" w:rsidRDefault="0079690F" w:rsidP="0079690F">
      <w:pPr>
        <w:rPr>
          <w:lang w:val="en-GB"/>
        </w:rPr>
      </w:pPr>
      <w:r w:rsidRPr="0079690F">
        <w:rPr>
          <w:b/>
          <w:bCs/>
        </w:rPr>
        <w:t>Purpose</w:t>
      </w:r>
      <w:r w:rsidRPr="0079690F">
        <w:t>: The purpose of this exercise is to show the age distribution of heart disease patients and non-patients, to determine which age groups are most impacted.</w:t>
      </w:r>
    </w:p>
    <w:p w14:paraId="6E5032E2" w14:textId="0E8E0B1F" w:rsidR="0079690F" w:rsidRPr="0079690F" w:rsidRDefault="0079690F" w:rsidP="00581737">
      <w:pPr>
        <w:pStyle w:val="Heading2"/>
      </w:pPr>
      <w:r w:rsidRPr="0079690F">
        <w:t>Question 9: Data Visualization (Bar Chart)</w:t>
      </w:r>
    </w:p>
    <w:p w14:paraId="15BCF8DF" w14:textId="77777777" w:rsidR="0079690F" w:rsidRPr="0079690F" w:rsidRDefault="0079690F" w:rsidP="0079690F">
      <w:pPr>
        <w:rPr>
          <w:lang w:val="en-GB"/>
        </w:rPr>
      </w:pPr>
      <w:proofErr w:type="spellStart"/>
      <w:proofErr w:type="gramStart"/>
      <w:r w:rsidRPr="0079690F">
        <w:rPr>
          <w:b/>
          <w:bCs/>
          <w:lang w:val="en-GB"/>
        </w:rPr>
        <w:t>Question:</w:t>
      </w:r>
      <w:r w:rsidRPr="0079690F">
        <w:rPr>
          <w:lang w:val="en-GB"/>
        </w:rPr>
        <w:t>What</w:t>
      </w:r>
      <w:proofErr w:type="spellEnd"/>
      <w:proofErr w:type="gramEnd"/>
      <w:r w:rsidRPr="0079690F">
        <w:rPr>
          <w:lang w:val="en-GB"/>
        </w:rPr>
        <w:t xml:space="preserve"> is the proportion of female and male patients who have heart disease?</w:t>
      </w:r>
    </w:p>
    <w:p w14:paraId="0DA444BA" w14:textId="77777777" w:rsidR="0079690F" w:rsidRPr="0079690F" w:rsidRDefault="0079690F" w:rsidP="0079690F">
      <w:pPr>
        <w:rPr>
          <w:lang w:val="en-GB"/>
        </w:rPr>
      </w:pPr>
      <w:r w:rsidRPr="0079690F">
        <w:rPr>
          <w:b/>
          <w:bCs/>
        </w:rPr>
        <w:t>Purpose</w:t>
      </w:r>
      <w:r w:rsidRPr="0079690F">
        <w:t>: The goal of the purpose is to illustrate the gender distribution of cases of heart disease, making it clear that there are gender disparities.</w:t>
      </w:r>
    </w:p>
    <w:p w14:paraId="71ED5282" w14:textId="784DF3B4" w:rsidR="0079690F" w:rsidRPr="0079690F" w:rsidRDefault="0079690F" w:rsidP="00581737">
      <w:pPr>
        <w:pStyle w:val="Heading2"/>
      </w:pPr>
      <w:r w:rsidRPr="0079690F">
        <w:t>Question 10: Data Visualization (Pie Chart)</w:t>
      </w:r>
    </w:p>
    <w:p w14:paraId="3883353F" w14:textId="77777777" w:rsidR="0079690F" w:rsidRPr="0079690F" w:rsidRDefault="0079690F" w:rsidP="0079690F">
      <w:pPr>
        <w:rPr>
          <w:lang w:val="en-GB"/>
        </w:rPr>
      </w:pPr>
      <w:r w:rsidRPr="0079690F">
        <w:rPr>
          <w:b/>
          <w:bCs/>
          <w:lang w:val="en-GB"/>
        </w:rPr>
        <w:t>Question:</w:t>
      </w:r>
      <w:r w:rsidRPr="0079690F">
        <w:rPr>
          <w:lang w:val="en-GB"/>
        </w:rPr>
        <w:t> How many patients have heart disease that present with anginal chest pain, and how many present with non-anginal chest pain?</w:t>
      </w:r>
    </w:p>
    <w:p w14:paraId="2CBE0567" w14:textId="1FD7D041" w:rsidR="00870C35" w:rsidRPr="004D4750" w:rsidRDefault="0079690F" w:rsidP="004D4750">
      <w:pPr>
        <w:rPr>
          <w:lang w:val="en-GB"/>
        </w:rPr>
      </w:pPr>
      <w:r w:rsidRPr="0079690F">
        <w:rPr>
          <w:b/>
          <w:bCs/>
        </w:rPr>
        <w:lastRenderedPageBreak/>
        <w:t>Purpose</w:t>
      </w:r>
      <w:r w:rsidRPr="0079690F">
        <w:t xml:space="preserve">: To present </w:t>
      </w:r>
      <w:proofErr w:type="spellStart"/>
      <w:r w:rsidRPr="0079690F">
        <w:t>visualisation</w:t>
      </w:r>
      <w:proofErr w:type="spellEnd"/>
      <w:r w:rsidRPr="0079690F">
        <w:t xml:space="preserve"> of most common chest pain in patients suffering from heart disease and to prioritize the diagnosis work-up</w:t>
      </w:r>
      <w:r w:rsidR="004D4750">
        <w:t>.</w:t>
      </w:r>
    </w:p>
    <w:p w14:paraId="0977E0D6" w14:textId="371B676E" w:rsidR="0010150C" w:rsidRPr="0010150C" w:rsidRDefault="00E1639F" w:rsidP="004D4750">
      <w:pPr>
        <w:pStyle w:val="Heading1"/>
      </w:pPr>
      <w:bookmarkStart w:id="3" w:name="_Toc234678915"/>
      <w:r>
        <w:t>DATA ACQUISITION AND CLEANING</w:t>
      </w:r>
      <w:bookmarkEnd w:id="3"/>
    </w:p>
    <w:p w14:paraId="3B33C9FD" w14:textId="58551B91" w:rsidR="00581737" w:rsidRDefault="00581737" w:rsidP="00581737">
      <w:pPr>
        <w:pStyle w:val="Heading2"/>
      </w:pPr>
      <w:r>
        <w:t>Data Loading</w:t>
      </w:r>
    </w:p>
    <w:p w14:paraId="4CD8B963" w14:textId="77777777" w:rsidR="00581737" w:rsidRDefault="00581737" w:rsidP="00581737">
      <w:pPr>
        <w:spacing w:after="120" w:line="264" w:lineRule="auto"/>
      </w:pPr>
      <w:r>
        <w:t xml:space="preserve">The dataset was loaded into Google Colab using the </w:t>
      </w:r>
      <w:proofErr w:type="gramStart"/>
      <w:r>
        <w:t>pandas</w:t>
      </w:r>
      <w:proofErr w:type="gramEnd"/>
      <w:r>
        <w:t xml:space="preserve"> library. The following code was used to load the data:</w:t>
      </w:r>
    </w:p>
    <w:p w14:paraId="2CF46E53" w14:textId="77777777" w:rsidR="003D6843" w:rsidRDefault="00581737" w:rsidP="003D6843">
      <w:pPr>
        <w:keepNext/>
        <w:jc w:val="center"/>
      </w:pPr>
      <w:r>
        <w:rPr>
          <w:noProof/>
        </w:rPr>
        <w:drawing>
          <wp:inline distT="0" distB="0" distL="0" distR="0" wp14:anchorId="22E0D72E" wp14:editId="3D8DA10E">
            <wp:extent cx="4844591" cy="3232150"/>
            <wp:effectExtent l="0" t="0" r="0" b="6350"/>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cstate="print"/>
                    <a:srcRect/>
                    <a:stretch/>
                  </pic:blipFill>
                  <pic:spPr>
                    <a:xfrm>
                      <a:off x="0" y="0"/>
                      <a:ext cx="4850630" cy="3236179"/>
                    </a:xfrm>
                    <a:prstGeom prst="rect">
                      <a:avLst/>
                    </a:prstGeom>
                  </pic:spPr>
                </pic:pic>
              </a:graphicData>
            </a:graphic>
          </wp:inline>
        </w:drawing>
      </w:r>
    </w:p>
    <w:p w14:paraId="711D2009" w14:textId="5B4E2A93" w:rsidR="00581737" w:rsidRDefault="003D6843" w:rsidP="003D6843">
      <w:pPr>
        <w:pStyle w:val="Caption"/>
        <w:jc w:val="center"/>
      </w:pPr>
      <w:bookmarkStart w:id="4" w:name="_Toc234680966"/>
      <w:r>
        <w:t xml:space="preserve">Figure </w:t>
      </w:r>
      <w:fldSimple w:instr=" SEQ Figure \* ARABIC ">
        <w:r>
          <w:rPr>
            <w:noProof/>
          </w:rPr>
          <w:t>1</w:t>
        </w:r>
      </w:fldSimple>
      <w:r>
        <w:t xml:space="preserve">: </w:t>
      </w:r>
      <w:r w:rsidRPr="00F7092F">
        <w:t>Data Loading Code and Output</w:t>
      </w:r>
      <w:bookmarkEnd w:id="4"/>
    </w:p>
    <w:p w14:paraId="0562EDC9" w14:textId="0A8502B7" w:rsidR="00581737" w:rsidRDefault="00581737" w:rsidP="00581737">
      <w:pPr>
        <w:pStyle w:val="Heading2"/>
      </w:pPr>
      <w:r>
        <w:t>Data Exploration</w:t>
      </w:r>
    </w:p>
    <w:p w14:paraId="3F48FCE1" w14:textId="77777777" w:rsidR="00581737" w:rsidRDefault="00581737" w:rsidP="00581737">
      <w:r>
        <w:t>Before cleaning, I explored the dataset to understand its structure:</w:t>
      </w:r>
    </w:p>
    <w:p w14:paraId="246DF76B" w14:textId="77777777" w:rsidR="003D6843" w:rsidRDefault="00581737" w:rsidP="003D6843">
      <w:pPr>
        <w:keepNext/>
        <w:jc w:val="center"/>
      </w:pPr>
      <w:r>
        <w:rPr>
          <w:noProof/>
        </w:rPr>
        <w:lastRenderedPageBreak/>
        <w:drawing>
          <wp:inline distT="0" distB="0" distL="0" distR="0" wp14:anchorId="243F8786" wp14:editId="6CB31187">
            <wp:extent cx="3962400" cy="4006850"/>
            <wp:effectExtent l="0" t="0" r="0" b="0"/>
            <wp:docPr id="102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13" cstate="print"/>
                    <a:srcRect/>
                    <a:stretch/>
                  </pic:blipFill>
                  <pic:spPr>
                    <a:xfrm>
                      <a:off x="0" y="0"/>
                      <a:ext cx="3963617" cy="4008081"/>
                    </a:xfrm>
                    <a:prstGeom prst="rect">
                      <a:avLst/>
                    </a:prstGeom>
                  </pic:spPr>
                </pic:pic>
              </a:graphicData>
            </a:graphic>
          </wp:inline>
        </w:drawing>
      </w:r>
    </w:p>
    <w:p w14:paraId="6E1A1ACD" w14:textId="1BFDF89B" w:rsidR="00581737" w:rsidRDefault="003D6843" w:rsidP="003D6843">
      <w:pPr>
        <w:pStyle w:val="Caption"/>
        <w:jc w:val="center"/>
      </w:pPr>
      <w:bookmarkStart w:id="5" w:name="_Toc234680967"/>
      <w:r>
        <w:t xml:space="preserve">Figure </w:t>
      </w:r>
      <w:fldSimple w:instr=" SEQ Figure \* ARABIC ">
        <w:r>
          <w:rPr>
            <w:noProof/>
          </w:rPr>
          <w:t>2</w:t>
        </w:r>
      </w:fldSimple>
      <w:r>
        <w:t>: Data Exploration</w:t>
      </w:r>
      <w:bookmarkEnd w:id="5"/>
    </w:p>
    <w:p w14:paraId="053E662E" w14:textId="77777777" w:rsidR="003D6843" w:rsidRDefault="00581737" w:rsidP="003D6843">
      <w:pPr>
        <w:keepNext/>
        <w:jc w:val="center"/>
      </w:pPr>
      <w:r>
        <w:rPr>
          <w:noProof/>
        </w:rPr>
        <w:lastRenderedPageBreak/>
        <w:drawing>
          <wp:inline distT="0" distB="0" distL="0" distR="0" wp14:anchorId="6E0B7F97" wp14:editId="4D280E02">
            <wp:extent cx="4172585" cy="4616450"/>
            <wp:effectExtent l="0" t="0" r="0" b="0"/>
            <wp:docPr id="102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14" cstate="print"/>
                    <a:srcRect/>
                    <a:stretch/>
                  </pic:blipFill>
                  <pic:spPr>
                    <a:xfrm>
                      <a:off x="0" y="0"/>
                      <a:ext cx="4172877" cy="4616773"/>
                    </a:xfrm>
                    <a:prstGeom prst="rect">
                      <a:avLst/>
                    </a:prstGeom>
                  </pic:spPr>
                </pic:pic>
              </a:graphicData>
            </a:graphic>
          </wp:inline>
        </w:drawing>
      </w:r>
    </w:p>
    <w:p w14:paraId="156ABC33" w14:textId="10B1FA85" w:rsidR="00581737" w:rsidRDefault="003D6843" w:rsidP="003D6843">
      <w:pPr>
        <w:pStyle w:val="Caption"/>
        <w:jc w:val="center"/>
      </w:pPr>
      <w:bookmarkStart w:id="6" w:name="_Toc234680968"/>
      <w:r>
        <w:t xml:space="preserve">Figure </w:t>
      </w:r>
      <w:fldSimple w:instr=" SEQ Figure \* ARABIC ">
        <w:r>
          <w:rPr>
            <w:noProof/>
          </w:rPr>
          <w:t>3</w:t>
        </w:r>
      </w:fldSimple>
      <w:r>
        <w:t xml:space="preserve">: </w:t>
      </w:r>
      <w:r w:rsidRPr="00AC0827">
        <w:t>Dataset Information and Missing Values Check</w:t>
      </w:r>
      <w:bookmarkEnd w:id="6"/>
    </w:p>
    <w:p w14:paraId="3AC2B7EF" w14:textId="2C5ACA9A" w:rsidR="00581737" w:rsidRDefault="00581737" w:rsidP="00581737">
      <w:pPr>
        <w:pStyle w:val="Heading2"/>
      </w:pPr>
      <w:r>
        <w:t>Data Cleaning</w:t>
      </w:r>
    </w:p>
    <w:p w14:paraId="5B1729A2" w14:textId="77777777" w:rsidR="00581737" w:rsidRDefault="00581737" w:rsidP="00581737">
      <w:r>
        <w:t>Based on the exploration, the following cleaning steps were performed:</w:t>
      </w:r>
    </w:p>
    <w:p w14:paraId="22A51594" w14:textId="77777777" w:rsidR="00581737" w:rsidRDefault="00581737" w:rsidP="00581737">
      <w:r>
        <w:rPr>
          <w:b/>
          <w:bCs/>
        </w:rPr>
        <w:t>Step 1: Handling Missing Values</w:t>
      </w:r>
    </w:p>
    <w:p w14:paraId="32398D8F" w14:textId="77777777" w:rsidR="00581737" w:rsidRDefault="00581737">
      <w:pPr>
        <w:numPr>
          <w:ilvl w:val="0"/>
          <w:numId w:val="5"/>
        </w:numPr>
        <w:spacing w:after="160" w:line="259" w:lineRule="auto"/>
      </w:pPr>
      <w:r>
        <w:t>The dataset had </w:t>
      </w:r>
      <w:r>
        <w:rPr>
          <w:b/>
          <w:bCs/>
        </w:rPr>
        <w:t>zero missing values</w:t>
      </w:r>
      <w:r>
        <w:t> in all columns, as confirmed by </w:t>
      </w:r>
      <w:proofErr w:type="spellStart"/>
      <w:proofErr w:type="gramStart"/>
      <w:r>
        <w:t>df.isnull</w:t>
      </w:r>
      <w:proofErr w:type="spellEnd"/>
      <w:proofErr w:type="gramEnd"/>
      <w:r>
        <w:t>(</w:t>
      </w:r>
      <w:proofErr w:type="gramStart"/>
      <w:r>
        <w:t>).sum</w:t>
      </w:r>
      <w:proofErr w:type="gramEnd"/>
      <w:r>
        <w:t>() showing 0 for every column. Therefore, no imputation or deletion of missing values was required.</w:t>
      </w:r>
    </w:p>
    <w:p w14:paraId="64F862AA" w14:textId="77777777" w:rsidR="00581737" w:rsidRDefault="00581737" w:rsidP="00581737">
      <w:r>
        <w:rPr>
          <w:b/>
          <w:bCs/>
        </w:rPr>
        <w:t>Step 2: Removing Duplicate Rows</w:t>
      </w:r>
    </w:p>
    <w:p w14:paraId="27EE0B0C" w14:textId="77777777" w:rsidR="00581737" w:rsidRDefault="00581737">
      <w:pPr>
        <w:numPr>
          <w:ilvl w:val="0"/>
          <w:numId w:val="6"/>
        </w:numPr>
        <w:spacing w:after="160" w:line="259" w:lineRule="auto"/>
      </w:pPr>
      <w:r>
        <w:t>The dataset contained </w:t>
      </w:r>
      <w:r>
        <w:rPr>
          <w:b/>
          <w:bCs/>
        </w:rPr>
        <w:t>0 duplicate rows</w:t>
      </w:r>
      <w:r>
        <w:t>, as confirmed by </w:t>
      </w:r>
      <w:proofErr w:type="spellStart"/>
      <w:proofErr w:type="gramStart"/>
      <w:r>
        <w:t>df.duplicated</w:t>
      </w:r>
      <w:proofErr w:type="spellEnd"/>
      <w:proofErr w:type="gramEnd"/>
      <w:r>
        <w:t>(</w:t>
      </w:r>
      <w:proofErr w:type="gramStart"/>
      <w:r>
        <w:t>).sum</w:t>
      </w:r>
      <w:proofErr w:type="gramEnd"/>
      <w:r>
        <w:t>(). No duplicates needed to be removed.</w:t>
      </w:r>
    </w:p>
    <w:p w14:paraId="722A856D" w14:textId="77777777" w:rsidR="00581737" w:rsidRDefault="00581737" w:rsidP="00581737">
      <w:r>
        <w:rPr>
          <w:b/>
          <w:bCs/>
        </w:rPr>
        <w:t>Step 3: Standardizing Column Names</w:t>
      </w:r>
    </w:p>
    <w:p w14:paraId="644D9E08" w14:textId="77777777" w:rsidR="00581737" w:rsidRDefault="00581737">
      <w:pPr>
        <w:numPr>
          <w:ilvl w:val="0"/>
          <w:numId w:val="7"/>
        </w:numPr>
        <w:spacing w:after="160" w:line="259" w:lineRule="auto"/>
      </w:pPr>
      <w:r>
        <w:t>All column names were converted to lowercase for consistency and easier coding:</w:t>
      </w:r>
    </w:p>
    <w:p w14:paraId="68B564EC" w14:textId="77777777" w:rsidR="003D6843" w:rsidRDefault="00581737" w:rsidP="003D6843">
      <w:pPr>
        <w:keepNext/>
        <w:jc w:val="center"/>
      </w:pPr>
      <w:r>
        <w:rPr>
          <w:noProof/>
        </w:rPr>
        <w:lastRenderedPageBreak/>
        <w:drawing>
          <wp:inline distT="0" distB="0" distL="0" distR="0" wp14:anchorId="648552A5" wp14:editId="69C06AE4">
            <wp:extent cx="5348177" cy="1287998"/>
            <wp:effectExtent l="0" t="0" r="5080" b="7620"/>
            <wp:docPr id="102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15" cstate="print"/>
                    <a:srcRect/>
                    <a:stretch/>
                  </pic:blipFill>
                  <pic:spPr>
                    <a:xfrm>
                      <a:off x="0" y="0"/>
                      <a:ext cx="5348177" cy="1287998"/>
                    </a:xfrm>
                    <a:prstGeom prst="rect">
                      <a:avLst/>
                    </a:prstGeom>
                  </pic:spPr>
                </pic:pic>
              </a:graphicData>
            </a:graphic>
          </wp:inline>
        </w:drawing>
      </w:r>
    </w:p>
    <w:p w14:paraId="78BC375D" w14:textId="373FDDE7" w:rsidR="00581737" w:rsidRDefault="003D6843" w:rsidP="003D6843">
      <w:pPr>
        <w:pStyle w:val="Caption"/>
        <w:jc w:val="center"/>
      </w:pPr>
      <w:bookmarkStart w:id="7" w:name="_Toc234680969"/>
      <w:r>
        <w:t xml:space="preserve">Figure </w:t>
      </w:r>
      <w:fldSimple w:instr=" SEQ Figure \* ARABIC ">
        <w:r>
          <w:rPr>
            <w:noProof/>
          </w:rPr>
          <w:t>4</w:t>
        </w:r>
      </w:fldSimple>
      <w:r>
        <w:t xml:space="preserve">: </w:t>
      </w:r>
      <w:r w:rsidRPr="00D66AA1">
        <w:t>Cleaning Code and Standardization</w:t>
      </w:r>
      <w:bookmarkEnd w:id="7"/>
    </w:p>
    <w:p w14:paraId="67A4D1A9" w14:textId="77777777" w:rsidR="00581737" w:rsidRDefault="00581737" w:rsidP="00581737">
      <w:r>
        <w:rPr>
          <w:b/>
          <w:bCs/>
        </w:rPr>
        <w:t>Step 4: Data Type Validation</w:t>
      </w:r>
    </w:p>
    <w:p w14:paraId="390C295F" w14:textId="77777777" w:rsidR="00581737" w:rsidRDefault="00581737">
      <w:pPr>
        <w:numPr>
          <w:ilvl w:val="0"/>
          <w:numId w:val="8"/>
        </w:numPr>
        <w:spacing w:after="160" w:line="259" w:lineRule="auto"/>
      </w:pPr>
      <w:r>
        <w:t>The data types were checked using </w:t>
      </w:r>
      <w:proofErr w:type="spellStart"/>
      <w:proofErr w:type="gramStart"/>
      <w:r>
        <w:t>df.dtypes</w:t>
      </w:r>
      <w:proofErr w:type="spellEnd"/>
      <w:proofErr w:type="gramEnd"/>
      <w:r>
        <w:t> and confirmed to be appropriate:</w:t>
      </w:r>
    </w:p>
    <w:p w14:paraId="229BE759" w14:textId="77777777" w:rsidR="00581737" w:rsidRDefault="00581737">
      <w:pPr>
        <w:numPr>
          <w:ilvl w:val="1"/>
          <w:numId w:val="8"/>
        </w:numPr>
        <w:spacing w:after="160" w:line="259" w:lineRule="auto"/>
      </w:pPr>
      <w:r>
        <w:t xml:space="preserve">Integer columns: Age, </w:t>
      </w:r>
      <w:proofErr w:type="spellStart"/>
      <w:r>
        <w:t>RestingBP</w:t>
      </w:r>
      <w:proofErr w:type="spellEnd"/>
      <w:r>
        <w:t xml:space="preserve">, Cholesterol, </w:t>
      </w:r>
      <w:proofErr w:type="spellStart"/>
      <w:r>
        <w:t>FastingBS</w:t>
      </w:r>
      <w:proofErr w:type="spellEnd"/>
      <w:r>
        <w:t xml:space="preserve">, </w:t>
      </w:r>
      <w:proofErr w:type="spellStart"/>
      <w:r>
        <w:t>MaxHR</w:t>
      </w:r>
      <w:proofErr w:type="spellEnd"/>
      <w:r>
        <w:t xml:space="preserve">, </w:t>
      </w:r>
      <w:proofErr w:type="spellStart"/>
      <w:r>
        <w:t>HeartDisease</w:t>
      </w:r>
      <w:proofErr w:type="spellEnd"/>
    </w:p>
    <w:p w14:paraId="5206FFE5" w14:textId="77777777" w:rsidR="00581737" w:rsidRDefault="00581737">
      <w:pPr>
        <w:numPr>
          <w:ilvl w:val="1"/>
          <w:numId w:val="8"/>
        </w:numPr>
        <w:spacing w:after="160" w:line="259" w:lineRule="auto"/>
      </w:pPr>
      <w:r>
        <w:t xml:space="preserve">Float column: </w:t>
      </w:r>
      <w:proofErr w:type="spellStart"/>
      <w:r>
        <w:t>Oldpeak</w:t>
      </w:r>
      <w:proofErr w:type="spellEnd"/>
    </w:p>
    <w:p w14:paraId="7193E7BA" w14:textId="77777777" w:rsidR="00581737" w:rsidRDefault="00581737">
      <w:pPr>
        <w:numPr>
          <w:ilvl w:val="1"/>
          <w:numId w:val="8"/>
        </w:numPr>
        <w:spacing w:after="160" w:line="259" w:lineRule="auto"/>
      </w:pPr>
      <w:r>
        <w:t xml:space="preserve">Object (string) columns: Sex, </w:t>
      </w:r>
      <w:proofErr w:type="spellStart"/>
      <w:r>
        <w:t>ChestPainType</w:t>
      </w:r>
      <w:proofErr w:type="spellEnd"/>
      <w:r>
        <w:t xml:space="preserve">, </w:t>
      </w:r>
      <w:proofErr w:type="spellStart"/>
      <w:r>
        <w:t>RestingECG</w:t>
      </w:r>
      <w:proofErr w:type="spellEnd"/>
      <w:r>
        <w:t xml:space="preserve">, </w:t>
      </w:r>
      <w:proofErr w:type="spellStart"/>
      <w:r>
        <w:t>ExerciseAngina</w:t>
      </w:r>
      <w:proofErr w:type="spellEnd"/>
      <w:r>
        <w:t xml:space="preserve">, </w:t>
      </w:r>
      <w:proofErr w:type="spellStart"/>
      <w:r>
        <w:t>ST_Slope</w:t>
      </w:r>
      <w:proofErr w:type="spellEnd"/>
    </w:p>
    <w:p w14:paraId="522DCE38" w14:textId="77777777" w:rsidR="00581737" w:rsidRDefault="00581737" w:rsidP="00581737">
      <w:r>
        <w:rPr>
          <w:b/>
          <w:bCs/>
        </w:rPr>
        <w:t>Justification for Cleaning:</w:t>
      </w:r>
    </w:p>
    <w:p w14:paraId="5CD38390" w14:textId="19E111F3" w:rsidR="00581737" w:rsidRPr="004D4750" w:rsidRDefault="00581737">
      <w:r>
        <w:t>The Heart Failure Prediction dataset was extremely small and had no missing data, nor were there any duplicate data entries. The most important cleaning that was needed was to lowercase the column names, so that the column names are consistent throughout the column and don't accidentally cause errors when referring to the column and to make code easier to understand. If there are no missing values it means that the data is of high quality and can be analyzed without the need for imputation or deletion.</w:t>
      </w:r>
    </w:p>
    <w:p w14:paraId="43358CC7" w14:textId="31005F5D" w:rsidR="00CC13D3" w:rsidRPr="00B637BF" w:rsidRDefault="00CC13D3" w:rsidP="004D4750">
      <w:pPr>
        <w:pStyle w:val="Heading1"/>
        <w:rPr>
          <w:szCs w:val="28"/>
        </w:rPr>
      </w:pPr>
      <w:bookmarkStart w:id="8" w:name="_Toc234678916"/>
      <w:r w:rsidRPr="00B637BF">
        <w:t>EXPLORATORY ANALYSIS</w:t>
      </w:r>
      <w:bookmarkEnd w:id="8"/>
    </w:p>
    <w:p w14:paraId="31E4F864" w14:textId="09C5EC94" w:rsidR="00581737" w:rsidRDefault="00581737" w:rsidP="00581737">
      <w:pPr>
        <w:pStyle w:val="Heading2"/>
      </w:pPr>
      <w:r>
        <w:t>Question 1: Statistical Analysis</w:t>
      </w:r>
    </w:p>
    <w:p w14:paraId="2CB49710" w14:textId="77777777" w:rsidR="003D6843" w:rsidRDefault="00581737" w:rsidP="003D6843">
      <w:pPr>
        <w:keepNext/>
        <w:jc w:val="center"/>
      </w:pPr>
      <w:r>
        <w:rPr>
          <w:noProof/>
        </w:rPr>
        <w:drawing>
          <wp:inline distT="0" distB="0" distL="0" distR="0" wp14:anchorId="0F12C8B1" wp14:editId="7EDA6192">
            <wp:extent cx="5375910" cy="2101850"/>
            <wp:effectExtent l="0" t="0" r="0" b="0"/>
            <wp:docPr id="103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16" cstate="print"/>
                    <a:srcRect/>
                    <a:stretch/>
                  </pic:blipFill>
                  <pic:spPr>
                    <a:xfrm>
                      <a:off x="0" y="0"/>
                      <a:ext cx="5375910" cy="2101850"/>
                    </a:xfrm>
                    <a:prstGeom prst="rect">
                      <a:avLst/>
                    </a:prstGeom>
                  </pic:spPr>
                </pic:pic>
              </a:graphicData>
            </a:graphic>
          </wp:inline>
        </w:drawing>
      </w:r>
    </w:p>
    <w:p w14:paraId="55851CC9" w14:textId="04CA5D38" w:rsidR="00581737" w:rsidRDefault="003D6843" w:rsidP="003D6843">
      <w:pPr>
        <w:pStyle w:val="Caption"/>
        <w:jc w:val="center"/>
      </w:pPr>
      <w:bookmarkStart w:id="9" w:name="_Toc234680970"/>
      <w:r>
        <w:t xml:space="preserve">Figure </w:t>
      </w:r>
      <w:fldSimple w:instr=" SEQ Figure \* ARABIC ">
        <w:r>
          <w:rPr>
            <w:noProof/>
          </w:rPr>
          <w:t>5</w:t>
        </w:r>
      </w:fldSimple>
      <w:r>
        <w:t xml:space="preserve">: </w:t>
      </w:r>
      <w:r w:rsidRPr="002B580F">
        <w:t>Question 1 Code and Output</w:t>
      </w:r>
      <w:bookmarkEnd w:id="9"/>
    </w:p>
    <w:p w14:paraId="6EAE2096" w14:textId="77777777" w:rsidR="00581737" w:rsidRDefault="00581737" w:rsidP="00581737">
      <w:r>
        <w:rPr>
          <w:b/>
          <w:bCs/>
        </w:rPr>
        <w:t>Explanation:</w:t>
      </w:r>
    </w:p>
    <w:p w14:paraId="292504F8" w14:textId="77777777" w:rsidR="00581737" w:rsidRDefault="00581737" w:rsidP="00581737">
      <w:r>
        <w:t>This analysis reveals three important findings:</w:t>
      </w:r>
    </w:p>
    <w:p w14:paraId="0C3C55EB" w14:textId="77777777" w:rsidR="00581737" w:rsidRDefault="00581737">
      <w:pPr>
        <w:numPr>
          <w:ilvl w:val="0"/>
          <w:numId w:val="9"/>
        </w:numPr>
        <w:spacing w:after="160" w:line="259" w:lineRule="auto"/>
      </w:pPr>
      <w:r>
        <w:rPr>
          <w:b/>
          <w:bCs/>
        </w:rPr>
        <w:lastRenderedPageBreak/>
        <w:t>Age:</w:t>
      </w:r>
      <w:r>
        <w:t> The average age of patients with a heart disease is 5.35 years older than patients without a heart disease (55.90 years v. 50.55 years). This is evidence of the importance of age as a heart disease risk factor.</w:t>
      </w:r>
    </w:p>
    <w:p w14:paraId="01B8D837" w14:textId="77777777" w:rsidR="00581737" w:rsidRDefault="00581737">
      <w:pPr>
        <w:numPr>
          <w:ilvl w:val="0"/>
          <w:numId w:val="9"/>
        </w:numPr>
        <w:spacing w:after="160" w:line="259" w:lineRule="auto"/>
      </w:pPr>
      <w:r>
        <w:rPr>
          <w:b/>
          <w:bCs/>
        </w:rPr>
        <w:t>Maximum Heart Rate</w:t>
      </w:r>
      <w:r>
        <w:t>: Heart disease patients (127.66) have a much lower maximum heart rate than patients without heart disease (148.15). This implies that patients suffering from heart disease have less heart capacity.</w:t>
      </w:r>
    </w:p>
    <w:p w14:paraId="2B4B602B" w14:textId="77777777" w:rsidR="00581737" w:rsidRDefault="00581737">
      <w:pPr>
        <w:numPr>
          <w:ilvl w:val="0"/>
          <w:numId w:val="9"/>
        </w:numPr>
        <w:spacing w:after="160" w:line="259" w:lineRule="auto"/>
      </w:pPr>
      <w:r>
        <w:rPr>
          <w:b/>
          <w:bCs/>
        </w:rPr>
        <w:t>Cholesterol</w:t>
      </w:r>
      <w:r>
        <w:t>: As expected, the average cholesterol level of those who have heart disease (175.94) is lower than those who don't have heart disease (227.12). This suggests that either patients who have suffered heart disease are taking cholesterol-lowering drugs or that the level of cholesterol is not the primary predictor.</w:t>
      </w:r>
    </w:p>
    <w:p w14:paraId="05B50F38" w14:textId="77777777" w:rsidR="00581737" w:rsidRDefault="00581737" w:rsidP="00581737">
      <w:r>
        <w:rPr>
          <w:b/>
          <w:bCs/>
        </w:rPr>
        <w:t>Decision Making Value</w:t>
      </w:r>
      <w:r>
        <w:t>: These statistics are used as a guide to identify the typical profile of heart disease patients, which can be used to improve screening and early detection of heart disease.</w:t>
      </w:r>
    </w:p>
    <w:p w14:paraId="0E15874D" w14:textId="044A60B6" w:rsidR="00581737" w:rsidRDefault="00581737" w:rsidP="00581737">
      <w:pPr>
        <w:pStyle w:val="Heading2"/>
      </w:pPr>
      <w:r>
        <w:t>Question 2: Conditional Filtering (Multiple Conditions)</w:t>
      </w:r>
    </w:p>
    <w:p w14:paraId="6B667526" w14:textId="77777777" w:rsidR="003D6843" w:rsidRDefault="00581737" w:rsidP="003D6843">
      <w:pPr>
        <w:keepNext/>
        <w:jc w:val="center"/>
      </w:pPr>
      <w:r>
        <w:rPr>
          <w:noProof/>
        </w:rPr>
        <w:drawing>
          <wp:inline distT="0" distB="0" distL="0" distR="0" wp14:anchorId="37F0CDD3" wp14:editId="5DF62B15">
            <wp:extent cx="5295900" cy="2425700"/>
            <wp:effectExtent l="0" t="0" r="0" b="0"/>
            <wp:docPr id="103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8"/>
                    <pic:cNvPicPr/>
                  </pic:nvPicPr>
                  <pic:blipFill>
                    <a:blip r:embed="rId17" cstate="print"/>
                    <a:srcRect/>
                    <a:stretch/>
                  </pic:blipFill>
                  <pic:spPr>
                    <a:xfrm>
                      <a:off x="0" y="0"/>
                      <a:ext cx="5296175" cy="2425826"/>
                    </a:xfrm>
                    <a:prstGeom prst="rect">
                      <a:avLst/>
                    </a:prstGeom>
                  </pic:spPr>
                </pic:pic>
              </a:graphicData>
            </a:graphic>
          </wp:inline>
        </w:drawing>
      </w:r>
    </w:p>
    <w:p w14:paraId="39FC24E5" w14:textId="4789E79C" w:rsidR="00581737" w:rsidRDefault="003D6843" w:rsidP="003D6843">
      <w:pPr>
        <w:pStyle w:val="Caption"/>
        <w:jc w:val="center"/>
      </w:pPr>
      <w:bookmarkStart w:id="10" w:name="_Toc234680971"/>
      <w:r>
        <w:t xml:space="preserve">Figure </w:t>
      </w:r>
      <w:fldSimple w:instr=" SEQ Figure \* ARABIC ">
        <w:r>
          <w:rPr>
            <w:noProof/>
          </w:rPr>
          <w:t>6</w:t>
        </w:r>
      </w:fldSimple>
      <w:r>
        <w:t xml:space="preserve">: </w:t>
      </w:r>
      <w:r w:rsidRPr="0057276E">
        <w:t>Question 2 Code and Output</w:t>
      </w:r>
      <w:bookmarkEnd w:id="10"/>
    </w:p>
    <w:p w14:paraId="19204853" w14:textId="77777777" w:rsidR="00581737" w:rsidRDefault="00581737" w:rsidP="00581737">
      <w:r>
        <w:rPr>
          <w:b/>
          <w:bCs/>
        </w:rPr>
        <w:t>Explanation:</w:t>
      </w:r>
    </w:p>
    <w:p w14:paraId="0683578C" w14:textId="77777777" w:rsidR="00581737" w:rsidRDefault="00581737" w:rsidP="00581737">
      <w:r>
        <w:t>And this analysis shows that there are 344 male patients aged 50 and older with heart disease, which is 67.72% of all heart disease cases. This is important because:</w:t>
      </w:r>
    </w:p>
    <w:p w14:paraId="77C23C98" w14:textId="77777777" w:rsidR="00581737" w:rsidRDefault="00581737">
      <w:pPr>
        <w:numPr>
          <w:ilvl w:val="0"/>
          <w:numId w:val="10"/>
        </w:numPr>
        <w:spacing w:after="160" w:line="259" w:lineRule="auto"/>
      </w:pPr>
      <w:r>
        <w:t>Males over 50 account for more than two-thirds of all heart disease diagnoses</w:t>
      </w:r>
    </w:p>
    <w:p w14:paraId="719B8FE6" w14:textId="77777777" w:rsidR="00581737" w:rsidRDefault="00581737">
      <w:pPr>
        <w:numPr>
          <w:ilvl w:val="0"/>
          <w:numId w:val="10"/>
        </w:numPr>
        <w:spacing w:after="160" w:line="259" w:lineRule="auto"/>
      </w:pPr>
      <w:r>
        <w:t>This demographic group should be a primary focus for prevention and screening programs</w:t>
      </w:r>
    </w:p>
    <w:p w14:paraId="77EC4DFB" w14:textId="77777777" w:rsidR="00581737" w:rsidRDefault="00581737">
      <w:pPr>
        <w:numPr>
          <w:ilvl w:val="0"/>
          <w:numId w:val="10"/>
        </w:numPr>
        <w:spacing w:after="160" w:line="259" w:lineRule="auto"/>
      </w:pPr>
      <w:r>
        <w:t>The combination of age (&gt;50) and gender (male) identifies a particularly high-risk group</w:t>
      </w:r>
    </w:p>
    <w:p w14:paraId="3F7897E3" w14:textId="77777777" w:rsidR="00581737" w:rsidRDefault="00581737" w:rsidP="00581737">
      <w:r>
        <w:rPr>
          <w:b/>
          <w:bCs/>
        </w:rPr>
        <w:t>Decision-Making Value:</w:t>
      </w:r>
      <w:r>
        <w:t> Cardiovascular screening should be considered as the first step in the evaluation of male patients over 50 years old; these patients account for the majority of cases of cardiovascular disease.</w:t>
      </w:r>
    </w:p>
    <w:p w14:paraId="1067A321" w14:textId="2D46C131" w:rsidR="00581737" w:rsidRDefault="00581737" w:rsidP="00581737">
      <w:pPr>
        <w:pStyle w:val="Heading2"/>
      </w:pPr>
      <w:r>
        <w:t>Question 3: Conditional Filtering (Multiple Conditions)</w:t>
      </w:r>
    </w:p>
    <w:p w14:paraId="2518553D" w14:textId="77777777" w:rsidR="003D6843" w:rsidRDefault="00581737" w:rsidP="003D6843">
      <w:pPr>
        <w:keepNext/>
        <w:jc w:val="center"/>
      </w:pPr>
      <w:r>
        <w:rPr>
          <w:noProof/>
        </w:rPr>
        <w:lastRenderedPageBreak/>
        <w:drawing>
          <wp:inline distT="0" distB="0" distL="0" distR="0" wp14:anchorId="3B057A7F" wp14:editId="0C396F73">
            <wp:extent cx="5045075" cy="2705100"/>
            <wp:effectExtent l="0" t="0" r="3175" b="0"/>
            <wp:docPr id="1032"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9"/>
                    <pic:cNvPicPr/>
                  </pic:nvPicPr>
                  <pic:blipFill>
                    <a:blip r:embed="rId18" cstate="print"/>
                    <a:srcRect/>
                    <a:stretch/>
                  </pic:blipFill>
                  <pic:spPr>
                    <a:xfrm>
                      <a:off x="0" y="0"/>
                      <a:ext cx="5045523" cy="2705340"/>
                    </a:xfrm>
                    <a:prstGeom prst="rect">
                      <a:avLst/>
                    </a:prstGeom>
                  </pic:spPr>
                </pic:pic>
              </a:graphicData>
            </a:graphic>
          </wp:inline>
        </w:drawing>
      </w:r>
    </w:p>
    <w:p w14:paraId="10DB317C" w14:textId="2624C4A3" w:rsidR="00581737" w:rsidRDefault="003D6843" w:rsidP="003D6843">
      <w:pPr>
        <w:pStyle w:val="Caption"/>
        <w:jc w:val="center"/>
      </w:pPr>
      <w:bookmarkStart w:id="11" w:name="_Toc234680972"/>
      <w:r>
        <w:t xml:space="preserve">Figure </w:t>
      </w:r>
      <w:fldSimple w:instr=" SEQ Figure \* ARABIC ">
        <w:r>
          <w:rPr>
            <w:noProof/>
          </w:rPr>
          <w:t>7</w:t>
        </w:r>
      </w:fldSimple>
      <w:r>
        <w:t xml:space="preserve">: </w:t>
      </w:r>
      <w:r w:rsidRPr="00487ADB">
        <w:t>Question 3 Code and Output</w:t>
      </w:r>
      <w:bookmarkEnd w:id="11"/>
    </w:p>
    <w:p w14:paraId="44060E2E" w14:textId="77777777" w:rsidR="00581737" w:rsidRDefault="00581737" w:rsidP="00581737">
      <w:r>
        <w:rPr>
          <w:b/>
          <w:bCs/>
        </w:rPr>
        <w:t>Explanation:</w:t>
      </w:r>
    </w:p>
    <w:p w14:paraId="375AD407" w14:textId="77777777" w:rsidR="00581737" w:rsidRDefault="00581737" w:rsidP="00581737">
      <w:r>
        <w:t>This analysis examines patients with two significant risk indicators:</w:t>
      </w:r>
    </w:p>
    <w:p w14:paraId="3284D7CD" w14:textId="77777777" w:rsidR="00581737" w:rsidRDefault="00581737">
      <w:pPr>
        <w:numPr>
          <w:ilvl w:val="0"/>
          <w:numId w:val="11"/>
        </w:numPr>
        <w:spacing w:after="160" w:line="259" w:lineRule="auto"/>
      </w:pPr>
      <w:r>
        <w:rPr>
          <w:b/>
          <w:bCs/>
        </w:rPr>
        <w:t>Asymptomatic (ASY) chest pain</w:t>
      </w:r>
      <w:r>
        <w:t> - often a sign of silent ischemia</w:t>
      </w:r>
    </w:p>
    <w:p w14:paraId="2D57A359" w14:textId="77777777" w:rsidR="00581737" w:rsidRDefault="00581737">
      <w:pPr>
        <w:numPr>
          <w:ilvl w:val="0"/>
          <w:numId w:val="11"/>
        </w:numPr>
        <w:spacing w:after="160" w:line="259" w:lineRule="auto"/>
      </w:pPr>
      <w:r>
        <w:rPr>
          <w:b/>
          <w:bCs/>
        </w:rPr>
        <w:t>Exercise-induced angina</w:t>
      </w:r>
      <w:r>
        <w:t> - indicates reduced blood flow to the heart during physical activity</w:t>
      </w:r>
    </w:p>
    <w:p w14:paraId="162258F0" w14:textId="77777777" w:rsidR="00581737" w:rsidRDefault="00581737" w:rsidP="00581737">
      <w:r>
        <w:t>The analysis found:</w:t>
      </w:r>
    </w:p>
    <w:p w14:paraId="3EBAAD3B" w14:textId="77777777" w:rsidR="00581737" w:rsidRDefault="00581737">
      <w:pPr>
        <w:numPr>
          <w:ilvl w:val="0"/>
          <w:numId w:val="12"/>
        </w:numPr>
        <w:spacing w:after="160" w:line="259" w:lineRule="auto"/>
      </w:pPr>
      <w:r>
        <w:rPr>
          <w:b/>
          <w:bCs/>
        </w:rPr>
        <w:t>297 patients</w:t>
      </w:r>
      <w:r>
        <w:t> have both of these risk factors</w:t>
      </w:r>
    </w:p>
    <w:p w14:paraId="1A947333" w14:textId="77777777" w:rsidR="00581737" w:rsidRDefault="00581737">
      <w:pPr>
        <w:numPr>
          <w:ilvl w:val="0"/>
          <w:numId w:val="12"/>
        </w:numPr>
        <w:spacing w:after="160" w:line="259" w:lineRule="auto"/>
      </w:pPr>
      <w:r>
        <w:t>Their </w:t>
      </w:r>
      <w:r>
        <w:rPr>
          <w:b/>
          <w:bCs/>
        </w:rPr>
        <w:t>average cholesterol is 195.59 mm/dl</w:t>
      </w:r>
      <w:r>
        <w:t>, which is close to the borderline high range (200-239 mg/dL)</w:t>
      </w:r>
    </w:p>
    <w:p w14:paraId="4C1418EF" w14:textId="77777777" w:rsidR="00581737" w:rsidRDefault="00581737" w:rsidP="00581737">
      <w:r>
        <w:rPr>
          <w:b/>
          <w:bCs/>
        </w:rPr>
        <w:t>Decision-Making Value:</w:t>
      </w:r>
      <w:r>
        <w:t> However, in these two patients with ASY chest pain and EIA, further investigation for high cholesterol is recommended as this may increase the risk of cardiovascular disease.</w:t>
      </w:r>
    </w:p>
    <w:p w14:paraId="3A0D6583" w14:textId="1A37C1F3" w:rsidR="00581737" w:rsidRDefault="00581737" w:rsidP="00581737">
      <w:pPr>
        <w:pStyle w:val="Heading2"/>
      </w:pPr>
      <w:r>
        <w:t>Question 4: Grouping</w:t>
      </w:r>
    </w:p>
    <w:p w14:paraId="74CA1596" w14:textId="77777777" w:rsidR="003D6843" w:rsidRDefault="00581737" w:rsidP="003D6843">
      <w:pPr>
        <w:keepNext/>
        <w:jc w:val="center"/>
      </w:pPr>
      <w:r>
        <w:rPr>
          <w:noProof/>
        </w:rPr>
        <w:lastRenderedPageBreak/>
        <w:drawing>
          <wp:inline distT="0" distB="0" distL="0" distR="0" wp14:anchorId="19D0CC64" wp14:editId="272BA5A8">
            <wp:extent cx="5143500" cy="2819400"/>
            <wp:effectExtent l="0" t="0" r="0" b="0"/>
            <wp:docPr id="1033"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0"/>
                    <pic:cNvPicPr/>
                  </pic:nvPicPr>
                  <pic:blipFill>
                    <a:blip r:embed="rId19" cstate="print"/>
                    <a:srcRect/>
                    <a:stretch/>
                  </pic:blipFill>
                  <pic:spPr>
                    <a:xfrm>
                      <a:off x="0" y="0"/>
                      <a:ext cx="5149404" cy="2822636"/>
                    </a:xfrm>
                    <a:prstGeom prst="rect">
                      <a:avLst/>
                    </a:prstGeom>
                  </pic:spPr>
                </pic:pic>
              </a:graphicData>
            </a:graphic>
          </wp:inline>
        </w:drawing>
      </w:r>
    </w:p>
    <w:p w14:paraId="19783E33" w14:textId="10C3CAF3" w:rsidR="00581737" w:rsidRDefault="003D6843" w:rsidP="003D6843">
      <w:pPr>
        <w:pStyle w:val="Caption"/>
        <w:jc w:val="center"/>
      </w:pPr>
      <w:bookmarkStart w:id="12" w:name="_Toc234680973"/>
      <w:r>
        <w:t xml:space="preserve">Figure </w:t>
      </w:r>
      <w:fldSimple w:instr=" SEQ Figure \* ARABIC ">
        <w:r>
          <w:rPr>
            <w:noProof/>
          </w:rPr>
          <w:t>8</w:t>
        </w:r>
      </w:fldSimple>
      <w:r>
        <w:t xml:space="preserve">: </w:t>
      </w:r>
      <w:r w:rsidRPr="0067540B">
        <w:t>Question 4 Code and Output</w:t>
      </w:r>
      <w:bookmarkEnd w:id="12"/>
    </w:p>
    <w:p w14:paraId="34F6E0A0" w14:textId="77777777" w:rsidR="00581737" w:rsidRDefault="00581737" w:rsidP="00581737">
      <w:r>
        <w:rPr>
          <w:b/>
          <w:bCs/>
        </w:rPr>
        <w:t>Explanation:</w:t>
      </w:r>
    </w:p>
    <w:p w14:paraId="7E143981" w14:textId="77777777" w:rsidR="00581737" w:rsidRDefault="00581737" w:rsidP="00581737">
      <w:r>
        <w:t>This analysis reveals the distribution of chest pain types among heart disease patients:</w:t>
      </w:r>
    </w:p>
    <w:p w14:paraId="68EF12D4" w14:textId="77777777" w:rsidR="00581737" w:rsidRDefault="00581737">
      <w:pPr>
        <w:numPr>
          <w:ilvl w:val="0"/>
          <w:numId w:val="13"/>
        </w:numPr>
        <w:spacing w:after="160" w:line="259" w:lineRule="auto"/>
      </w:pPr>
      <w:r>
        <w:rPr>
          <w:b/>
          <w:bCs/>
        </w:rPr>
        <w:t>ASY (Asymptomatic): 392 cases</w:t>
      </w:r>
      <w:r>
        <w:t> - By far the most common, representing patients who show no obvious symptoms</w:t>
      </w:r>
    </w:p>
    <w:p w14:paraId="36B250B8" w14:textId="77777777" w:rsidR="00581737" w:rsidRDefault="00581737">
      <w:pPr>
        <w:numPr>
          <w:ilvl w:val="0"/>
          <w:numId w:val="13"/>
        </w:numPr>
        <w:spacing w:after="160" w:line="259" w:lineRule="auto"/>
      </w:pPr>
      <w:r>
        <w:rPr>
          <w:b/>
          <w:bCs/>
        </w:rPr>
        <w:t>NAP (</w:t>
      </w:r>
      <w:proofErr w:type="gramStart"/>
      <w:r>
        <w:rPr>
          <w:b/>
          <w:bCs/>
        </w:rPr>
        <w:t>Non-Anginal Pain</w:t>
      </w:r>
      <w:proofErr w:type="gramEnd"/>
      <w:r>
        <w:rPr>
          <w:b/>
          <w:bCs/>
        </w:rPr>
        <w:t>): 72 cases</w:t>
      </w:r>
      <w:r>
        <w:t> - Pain that is not typical of heart disease</w:t>
      </w:r>
    </w:p>
    <w:p w14:paraId="71CF666D" w14:textId="77777777" w:rsidR="00581737" w:rsidRDefault="00581737">
      <w:pPr>
        <w:numPr>
          <w:ilvl w:val="0"/>
          <w:numId w:val="13"/>
        </w:numPr>
        <w:spacing w:after="160" w:line="259" w:lineRule="auto"/>
      </w:pPr>
      <w:r>
        <w:rPr>
          <w:b/>
          <w:bCs/>
        </w:rPr>
        <w:t>ATA (Atypical Angina): 24 cases</w:t>
      </w:r>
      <w:r>
        <w:t xml:space="preserve"> - </w:t>
      </w:r>
      <w:proofErr w:type="gramStart"/>
      <w:r>
        <w:t>Unusual or atypical</w:t>
      </w:r>
      <w:proofErr w:type="gramEnd"/>
      <w:r>
        <w:t xml:space="preserve"> chest pain</w:t>
      </w:r>
    </w:p>
    <w:p w14:paraId="3C995DA8" w14:textId="77777777" w:rsidR="00581737" w:rsidRDefault="00581737">
      <w:pPr>
        <w:numPr>
          <w:ilvl w:val="0"/>
          <w:numId w:val="13"/>
        </w:numPr>
        <w:spacing w:after="160" w:line="259" w:lineRule="auto"/>
      </w:pPr>
      <w:r>
        <w:rPr>
          <w:b/>
          <w:bCs/>
        </w:rPr>
        <w:t>TA (Typical Angina): 20 cases</w:t>
      </w:r>
      <w:r>
        <w:t> - Classic chest pain associated with heart disease</w:t>
      </w:r>
    </w:p>
    <w:p w14:paraId="62AACBD3" w14:textId="77777777" w:rsidR="00581737" w:rsidRDefault="00581737" w:rsidP="00581737">
      <w:r>
        <w:rPr>
          <w:b/>
          <w:bCs/>
        </w:rPr>
        <w:t>Key Insight:</w:t>
      </w:r>
      <w:r>
        <w:t> The most common type of pain is asymptomatic (392 cases), meaning that patients with heart disease who experience this type of pain might delay seeking help until it's severe.</w:t>
      </w:r>
    </w:p>
    <w:p w14:paraId="4D5A36AB" w14:textId="77777777" w:rsidR="00581737" w:rsidRDefault="00581737" w:rsidP="00581737">
      <w:r>
        <w:rPr>
          <w:b/>
          <w:bCs/>
        </w:rPr>
        <w:t>Decision Making Value</w:t>
      </w:r>
      <w:r>
        <w:t>: This discovery highlights the need for regular cardiac screening even in patients without apparent clinical symptoms, especially if there are risk factors.</w:t>
      </w:r>
    </w:p>
    <w:p w14:paraId="18F00FDF" w14:textId="67DBBB36" w:rsidR="00581737" w:rsidRDefault="00581737" w:rsidP="00581737">
      <w:pPr>
        <w:pStyle w:val="Heading2"/>
      </w:pPr>
      <w:r>
        <w:t>Question 5: Sorting</w:t>
      </w:r>
    </w:p>
    <w:p w14:paraId="78C7FB12" w14:textId="77777777" w:rsidR="003D6843" w:rsidRDefault="00581737" w:rsidP="003D6843">
      <w:pPr>
        <w:keepNext/>
        <w:jc w:val="center"/>
      </w:pPr>
      <w:r>
        <w:rPr>
          <w:noProof/>
        </w:rPr>
        <w:lastRenderedPageBreak/>
        <w:drawing>
          <wp:inline distT="0" distB="0" distL="0" distR="0" wp14:anchorId="321C145A" wp14:editId="2C27E6C5">
            <wp:extent cx="4730750" cy="2559050"/>
            <wp:effectExtent l="0" t="0" r="0" b="0"/>
            <wp:docPr id="1034"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1"/>
                    <pic:cNvPicPr/>
                  </pic:nvPicPr>
                  <pic:blipFill>
                    <a:blip r:embed="rId20" cstate="print"/>
                    <a:srcRect/>
                    <a:stretch/>
                  </pic:blipFill>
                  <pic:spPr>
                    <a:xfrm>
                      <a:off x="0" y="0"/>
                      <a:ext cx="4730994" cy="2559182"/>
                    </a:xfrm>
                    <a:prstGeom prst="rect">
                      <a:avLst/>
                    </a:prstGeom>
                  </pic:spPr>
                </pic:pic>
              </a:graphicData>
            </a:graphic>
          </wp:inline>
        </w:drawing>
      </w:r>
    </w:p>
    <w:p w14:paraId="54DD4ED4" w14:textId="534E5EC2" w:rsidR="00581737" w:rsidRDefault="003D6843" w:rsidP="003D6843">
      <w:pPr>
        <w:pStyle w:val="Caption"/>
        <w:jc w:val="center"/>
      </w:pPr>
      <w:bookmarkStart w:id="13" w:name="_Toc234680974"/>
      <w:r>
        <w:t xml:space="preserve">Figure </w:t>
      </w:r>
      <w:fldSimple w:instr=" SEQ Figure \* ARABIC ">
        <w:r>
          <w:rPr>
            <w:noProof/>
          </w:rPr>
          <w:t>9</w:t>
        </w:r>
      </w:fldSimple>
      <w:r>
        <w:t xml:space="preserve">: </w:t>
      </w:r>
      <w:r w:rsidRPr="00AE227D">
        <w:t>Question 5 Code and Output</w:t>
      </w:r>
      <w:bookmarkEnd w:id="13"/>
    </w:p>
    <w:p w14:paraId="49260D81" w14:textId="77777777" w:rsidR="00581737" w:rsidRDefault="00581737" w:rsidP="00581737">
      <w:r>
        <w:rPr>
          <w:b/>
          <w:bCs/>
        </w:rPr>
        <w:t>Explanation:</w:t>
      </w:r>
    </w:p>
    <w:p w14:paraId="53E0FCAE" w14:textId="77777777" w:rsidR="00581737" w:rsidRDefault="00581737" w:rsidP="00581737">
      <w:r>
        <w:t>This analysis identifies the heart disease patients with the highest cholesterol levels:</w:t>
      </w:r>
    </w:p>
    <w:p w14:paraId="794A91D9" w14:textId="77777777" w:rsidR="00581737" w:rsidRDefault="00581737">
      <w:pPr>
        <w:numPr>
          <w:ilvl w:val="0"/>
          <w:numId w:val="14"/>
        </w:numPr>
        <w:spacing w:after="160" w:line="259" w:lineRule="auto"/>
      </w:pPr>
      <w:r>
        <w:t>The </w:t>
      </w:r>
      <w:r>
        <w:rPr>
          <w:b/>
          <w:bCs/>
        </w:rPr>
        <w:t>highest cholesterol level is 603 mm/dl</w:t>
      </w:r>
      <w:r>
        <w:t> in a 54-year-old male with ASY chest pain</w:t>
      </w:r>
    </w:p>
    <w:p w14:paraId="3CCA2E97" w14:textId="77777777" w:rsidR="00581737" w:rsidRDefault="00581737">
      <w:pPr>
        <w:numPr>
          <w:ilvl w:val="0"/>
          <w:numId w:val="14"/>
        </w:numPr>
        <w:spacing w:after="160" w:line="259" w:lineRule="auto"/>
      </w:pPr>
      <w:r>
        <w:rPr>
          <w:b/>
          <w:bCs/>
        </w:rPr>
        <w:t>9 out of 10 patients</w:t>
      </w:r>
      <w:r>
        <w:t> on this list have ASY (Asymptomatic) chest pain</w:t>
      </w:r>
    </w:p>
    <w:p w14:paraId="336A1AF7" w14:textId="77777777" w:rsidR="00581737" w:rsidRDefault="00581737">
      <w:pPr>
        <w:numPr>
          <w:ilvl w:val="0"/>
          <w:numId w:val="14"/>
        </w:numPr>
        <w:spacing w:after="160" w:line="259" w:lineRule="auto"/>
      </w:pPr>
      <w:r>
        <w:t>Most patients are male, but females also appear in the top 10</w:t>
      </w:r>
    </w:p>
    <w:p w14:paraId="089953D8" w14:textId="77777777" w:rsidR="00581737" w:rsidRDefault="00581737">
      <w:pPr>
        <w:numPr>
          <w:ilvl w:val="0"/>
          <w:numId w:val="14"/>
        </w:numPr>
        <w:spacing w:after="160" w:line="259" w:lineRule="auto"/>
      </w:pPr>
      <w:r>
        <w:t>Cholesterol levels range from 392 to 603 mm/dl (well above the normal range of &lt;200 mg/dL)</w:t>
      </w:r>
    </w:p>
    <w:p w14:paraId="7D323E56" w14:textId="77777777" w:rsidR="00581737" w:rsidRDefault="00581737" w:rsidP="00581737">
      <w:r>
        <w:rPr>
          <w:b/>
          <w:bCs/>
        </w:rPr>
        <w:t>Decision-Making Value:</w:t>
      </w:r>
      <w:r>
        <w:t> Patients have very high cholesterol levels, especially in ASY with chest pain, they are a very critical risk group, they need to be addressed in a very urgent way.</w:t>
      </w:r>
    </w:p>
    <w:p w14:paraId="0B8E6447" w14:textId="74F7BF36" w:rsidR="00581737" w:rsidRDefault="00581737" w:rsidP="00581737">
      <w:pPr>
        <w:pStyle w:val="Heading2"/>
      </w:pPr>
      <w:r>
        <w:t>Question 6: Combination of Grouping and Sorting</w:t>
      </w:r>
    </w:p>
    <w:p w14:paraId="5AAB2D93" w14:textId="77777777" w:rsidR="003D6843" w:rsidRDefault="00581737" w:rsidP="003D6843">
      <w:pPr>
        <w:keepNext/>
        <w:jc w:val="center"/>
      </w:pPr>
      <w:r>
        <w:rPr>
          <w:noProof/>
        </w:rPr>
        <w:lastRenderedPageBreak/>
        <w:drawing>
          <wp:inline distT="0" distB="0" distL="0" distR="0" wp14:anchorId="57FEF134" wp14:editId="1FF1625C">
            <wp:extent cx="5134848" cy="2736850"/>
            <wp:effectExtent l="0" t="0" r="8890" b="6350"/>
            <wp:docPr id="1035"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2"/>
                    <pic:cNvPicPr/>
                  </pic:nvPicPr>
                  <pic:blipFill>
                    <a:blip r:embed="rId21" cstate="print"/>
                    <a:srcRect/>
                    <a:stretch/>
                  </pic:blipFill>
                  <pic:spPr>
                    <a:xfrm>
                      <a:off x="0" y="0"/>
                      <a:ext cx="5137638" cy="2738337"/>
                    </a:xfrm>
                    <a:prstGeom prst="rect">
                      <a:avLst/>
                    </a:prstGeom>
                  </pic:spPr>
                </pic:pic>
              </a:graphicData>
            </a:graphic>
          </wp:inline>
        </w:drawing>
      </w:r>
    </w:p>
    <w:p w14:paraId="3997B6AB" w14:textId="72E01D3E" w:rsidR="00581737" w:rsidRDefault="003D6843" w:rsidP="003D6843">
      <w:pPr>
        <w:pStyle w:val="Caption"/>
        <w:jc w:val="center"/>
      </w:pPr>
      <w:bookmarkStart w:id="14" w:name="_Toc234680975"/>
      <w:r>
        <w:t xml:space="preserve">Figure </w:t>
      </w:r>
      <w:fldSimple w:instr=" SEQ Figure \* ARABIC ">
        <w:r>
          <w:rPr>
            <w:noProof/>
          </w:rPr>
          <w:t>10</w:t>
        </w:r>
      </w:fldSimple>
      <w:r>
        <w:t xml:space="preserve">: </w:t>
      </w:r>
      <w:r w:rsidRPr="00D21416">
        <w:t>Question 6 Code and Output</w:t>
      </w:r>
      <w:bookmarkEnd w:id="14"/>
    </w:p>
    <w:p w14:paraId="0C4790C5" w14:textId="77777777" w:rsidR="00581737" w:rsidRDefault="00581737" w:rsidP="00581737">
      <w:r>
        <w:rPr>
          <w:b/>
          <w:bCs/>
        </w:rPr>
        <w:t>Explanation:</w:t>
      </w:r>
    </w:p>
    <w:p w14:paraId="30899675" w14:textId="77777777" w:rsidR="00581737" w:rsidRDefault="00581737" w:rsidP="00581737">
      <w:r>
        <w:t>This analysis shows the average age for each chest pain type:</w:t>
      </w:r>
    </w:p>
    <w:p w14:paraId="295DC585" w14:textId="77777777" w:rsidR="00581737" w:rsidRDefault="00581737">
      <w:pPr>
        <w:numPr>
          <w:ilvl w:val="0"/>
          <w:numId w:val="15"/>
        </w:numPr>
        <w:spacing w:after="160" w:line="259" w:lineRule="auto"/>
      </w:pPr>
      <w:r>
        <w:rPr>
          <w:b/>
          <w:bCs/>
        </w:rPr>
        <w:t>ASY (Asymptomatic): 55.41 years</w:t>
      </w:r>
      <w:r>
        <w:t> - The oldest patients on average</w:t>
      </w:r>
    </w:p>
    <w:p w14:paraId="0D6F4FF1" w14:textId="77777777" w:rsidR="00581737" w:rsidRDefault="00581737">
      <w:pPr>
        <w:numPr>
          <w:ilvl w:val="0"/>
          <w:numId w:val="15"/>
        </w:numPr>
        <w:spacing w:after="160" w:line="259" w:lineRule="auto"/>
      </w:pPr>
      <w:r>
        <w:rPr>
          <w:b/>
          <w:bCs/>
        </w:rPr>
        <w:t>ATA (Atypical Angina): 52.93 years</w:t>
      </w:r>
    </w:p>
    <w:p w14:paraId="025A951D" w14:textId="77777777" w:rsidR="00581737" w:rsidRDefault="00581737">
      <w:pPr>
        <w:numPr>
          <w:ilvl w:val="0"/>
          <w:numId w:val="15"/>
        </w:numPr>
        <w:spacing w:after="160" w:line="259" w:lineRule="auto"/>
      </w:pPr>
      <w:r>
        <w:rPr>
          <w:b/>
          <w:bCs/>
        </w:rPr>
        <w:t>TA (Typical Angina): 52.40 years</w:t>
      </w:r>
    </w:p>
    <w:p w14:paraId="681734BA" w14:textId="77777777" w:rsidR="00581737" w:rsidRDefault="00581737">
      <w:pPr>
        <w:numPr>
          <w:ilvl w:val="0"/>
          <w:numId w:val="15"/>
        </w:numPr>
        <w:spacing w:after="160" w:line="259" w:lineRule="auto"/>
      </w:pPr>
      <w:r>
        <w:rPr>
          <w:b/>
          <w:bCs/>
        </w:rPr>
        <w:t>NAP (</w:t>
      </w:r>
      <w:proofErr w:type="gramStart"/>
      <w:r>
        <w:rPr>
          <w:b/>
          <w:bCs/>
        </w:rPr>
        <w:t>Non-Anginal Pain</w:t>
      </w:r>
      <w:proofErr w:type="gramEnd"/>
      <w:r>
        <w:rPr>
          <w:b/>
          <w:bCs/>
        </w:rPr>
        <w:t>): 49.90 years</w:t>
      </w:r>
      <w:r>
        <w:t> - The youngest patients on average</w:t>
      </w:r>
    </w:p>
    <w:p w14:paraId="5D4EB071" w14:textId="77777777" w:rsidR="00581737" w:rsidRDefault="00581737" w:rsidP="00581737">
      <w:r>
        <w:rPr>
          <w:b/>
          <w:bCs/>
        </w:rPr>
        <w:t>Key Insight:</w:t>
      </w:r>
      <w:r>
        <w:t> Asymptomatic chest pain patients are, on average, the oldest (55.41 years), with non-anginal chest pain patients being the youngest (49.90 years). The results indicate that there are differences in the type of chest pain with respect to age.</w:t>
      </w:r>
    </w:p>
    <w:p w14:paraId="2ED3CCF9" w14:textId="77777777" w:rsidR="00581737" w:rsidRDefault="00581737" w:rsidP="00581737">
      <w:r>
        <w:rPr>
          <w:rFonts w:ascii="Aptos" w:eastAsia="SimSun" w:hAnsi="Aptos" w:cs="SimSun"/>
          <w:b/>
          <w:bCs/>
          <w:iCs w:val="0"/>
          <w:sz w:val="22"/>
          <w:szCs w:val="22"/>
        </w:rPr>
        <w:t>Decision- Making Value</w:t>
      </w:r>
      <w:r>
        <w:rPr>
          <w:rFonts w:eastAsia="SimSun" w:hAnsi="Aptos" w:cs="SimSun"/>
          <w:b/>
          <w:bCs/>
          <w:iCs w:val="0"/>
          <w:sz w:val="22"/>
          <w:szCs w:val="22"/>
        </w:rPr>
        <w:t>:</w:t>
      </w:r>
      <w:r>
        <w:rPr>
          <w:rFonts w:eastAsia="SimSun" w:hAnsi="Aptos" w:cs="SimSun"/>
          <w:iCs w:val="0"/>
          <w:sz w:val="22"/>
          <w:szCs w:val="22"/>
        </w:rPr>
        <w:t xml:space="preserve"> </w:t>
      </w:r>
      <w:r>
        <w:t>The value of decision-making is that older patients should be thoroughly reviewed for asymptomatic chest discomfort, as this can be a clue to the presence of silent heart disease.</w:t>
      </w:r>
    </w:p>
    <w:p w14:paraId="0E6B31D8" w14:textId="7F1A77DD" w:rsidR="00581737" w:rsidRDefault="00581737" w:rsidP="00581737">
      <w:pPr>
        <w:pStyle w:val="Heading2"/>
      </w:pPr>
      <w:r>
        <w:t>Question 7: Combination of Filtering and Grouping</w:t>
      </w:r>
    </w:p>
    <w:p w14:paraId="375FEDAB" w14:textId="77777777" w:rsidR="003D6843" w:rsidRDefault="00581737" w:rsidP="003D6843">
      <w:pPr>
        <w:keepNext/>
        <w:jc w:val="center"/>
      </w:pPr>
      <w:r>
        <w:rPr>
          <w:noProof/>
        </w:rPr>
        <w:lastRenderedPageBreak/>
        <w:drawing>
          <wp:inline distT="0" distB="0" distL="0" distR="0" wp14:anchorId="22298CD0" wp14:editId="68D9C0C4">
            <wp:extent cx="5121433" cy="2895600"/>
            <wp:effectExtent l="0" t="0" r="3175" b="0"/>
            <wp:docPr id="103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3"/>
                    <pic:cNvPicPr/>
                  </pic:nvPicPr>
                  <pic:blipFill>
                    <a:blip r:embed="rId22" cstate="print"/>
                    <a:srcRect/>
                    <a:stretch/>
                  </pic:blipFill>
                  <pic:spPr>
                    <a:xfrm>
                      <a:off x="0" y="0"/>
                      <a:ext cx="5123074" cy="2896528"/>
                    </a:xfrm>
                    <a:prstGeom prst="rect">
                      <a:avLst/>
                    </a:prstGeom>
                  </pic:spPr>
                </pic:pic>
              </a:graphicData>
            </a:graphic>
          </wp:inline>
        </w:drawing>
      </w:r>
    </w:p>
    <w:p w14:paraId="3091EE65" w14:textId="40863562" w:rsidR="00581737" w:rsidRDefault="003D6843" w:rsidP="003D6843">
      <w:pPr>
        <w:pStyle w:val="Caption"/>
        <w:jc w:val="center"/>
      </w:pPr>
      <w:bookmarkStart w:id="15" w:name="_Toc234680976"/>
      <w:r>
        <w:t xml:space="preserve">Figure </w:t>
      </w:r>
      <w:fldSimple w:instr=" SEQ Figure \* ARABIC ">
        <w:r>
          <w:rPr>
            <w:noProof/>
          </w:rPr>
          <w:t>11</w:t>
        </w:r>
      </w:fldSimple>
      <w:r>
        <w:t xml:space="preserve">: </w:t>
      </w:r>
      <w:r w:rsidRPr="00B70A16">
        <w:t>Question 7 Code and Output</w:t>
      </w:r>
      <w:bookmarkEnd w:id="15"/>
    </w:p>
    <w:p w14:paraId="697373BA" w14:textId="77777777" w:rsidR="00581737" w:rsidRDefault="00581737" w:rsidP="00581737">
      <w:r>
        <w:rPr>
          <w:b/>
          <w:bCs/>
        </w:rPr>
        <w:t>Explanation:</w:t>
      </w:r>
    </w:p>
    <w:p w14:paraId="0D2B9B03" w14:textId="77777777" w:rsidR="00581737" w:rsidRDefault="00581737" w:rsidP="00581737">
      <w:r>
        <w:t>When examining the average resting blood pressure of people who have heart disease, gender differences are seen:</w:t>
      </w:r>
    </w:p>
    <w:p w14:paraId="5CE67FE7" w14:textId="77777777" w:rsidR="00581737" w:rsidRDefault="00581737">
      <w:pPr>
        <w:numPr>
          <w:ilvl w:val="0"/>
          <w:numId w:val="16"/>
        </w:numPr>
        <w:spacing w:after="160" w:line="259" w:lineRule="auto"/>
      </w:pPr>
      <w:r>
        <w:rPr>
          <w:b/>
          <w:bCs/>
        </w:rPr>
        <w:t>Female heart disease patients: 137.12 mm Hg</w:t>
      </w:r>
    </w:p>
    <w:p w14:paraId="11C5BB81" w14:textId="77777777" w:rsidR="00581737" w:rsidRDefault="00581737">
      <w:pPr>
        <w:numPr>
          <w:ilvl w:val="0"/>
          <w:numId w:val="16"/>
        </w:numPr>
        <w:spacing w:after="160" w:line="259" w:lineRule="auto"/>
      </w:pPr>
      <w:r>
        <w:rPr>
          <w:b/>
          <w:bCs/>
        </w:rPr>
        <w:t>Male heart disease patients: 137.31 mm Hg</w:t>
      </w:r>
    </w:p>
    <w:p w14:paraId="69B6FDA1" w14:textId="77777777" w:rsidR="00581737" w:rsidRDefault="00581737" w:rsidP="00581737">
      <w:r>
        <w:t>The difference is minimal (only 0.19 mm Hg), suggesting that:</w:t>
      </w:r>
    </w:p>
    <w:p w14:paraId="2C2D0B6A" w14:textId="77777777" w:rsidR="00581737" w:rsidRDefault="00581737">
      <w:pPr>
        <w:numPr>
          <w:ilvl w:val="0"/>
          <w:numId w:val="17"/>
        </w:numPr>
        <w:spacing w:after="160" w:line="259" w:lineRule="auto"/>
      </w:pPr>
      <w:proofErr w:type="spellStart"/>
      <w:r>
        <w:t>BBoth</w:t>
      </w:r>
      <w:proofErr w:type="spellEnd"/>
      <w:r>
        <w:t xml:space="preserve"> genders have elevated blood pressure when diagnosed with heart disease</w:t>
      </w:r>
    </w:p>
    <w:p w14:paraId="571BB9FF" w14:textId="77777777" w:rsidR="00581737" w:rsidRDefault="00581737">
      <w:pPr>
        <w:numPr>
          <w:ilvl w:val="0"/>
          <w:numId w:val="17"/>
        </w:numPr>
        <w:spacing w:after="160" w:line="259" w:lineRule="auto"/>
      </w:pPr>
      <w:r>
        <w:t xml:space="preserve">The normal blood pressure is below 120/80 </w:t>
      </w:r>
      <w:proofErr w:type="spellStart"/>
      <w:r>
        <w:t>mmhg</w:t>
      </w:r>
      <w:proofErr w:type="spellEnd"/>
      <w:r>
        <w:t xml:space="preserve"> and both groups are Hypertensive.</w:t>
      </w:r>
    </w:p>
    <w:p w14:paraId="5DBB5955" w14:textId="77777777" w:rsidR="00581737" w:rsidRDefault="00581737">
      <w:pPr>
        <w:numPr>
          <w:ilvl w:val="0"/>
          <w:numId w:val="17"/>
        </w:numPr>
        <w:spacing w:after="160" w:line="259" w:lineRule="auto"/>
      </w:pPr>
      <w:r>
        <w:t>Among patients with heart disease, there isn't a significant difference between BP levels in males and females.</w:t>
      </w:r>
    </w:p>
    <w:p w14:paraId="42E67BC2" w14:textId="3EAF2A25" w:rsidR="00CC13D3" w:rsidRPr="004D4750" w:rsidRDefault="00581737">
      <w:r>
        <w:rPr>
          <w:rFonts w:ascii="Aptos" w:eastAsia="SimSun" w:hAnsi="Aptos" w:cs="SimSun"/>
          <w:b/>
          <w:bCs/>
          <w:iCs w:val="0"/>
          <w:sz w:val="22"/>
          <w:szCs w:val="22"/>
        </w:rPr>
        <w:t>Decision- Making Value:</w:t>
      </w:r>
      <w:r>
        <w:rPr>
          <w:rFonts w:eastAsia="SimSun" w:hAnsi="Aptos" w:cs="SimSun"/>
          <w:b/>
          <w:bCs/>
          <w:iCs w:val="0"/>
          <w:sz w:val="22"/>
          <w:szCs w:val="22"/>
        </w:rPr>
        <w:t xml:space="preserve"> </w:t>
      </w:r>
      <w:r>
        <w:t>Male and female heart disease patients have elevated blood pressure levels and management is important in both gender types, due to its decision-making value</w:t>
      </w:r>
      <w:r w:rsidR="004D4750">
        <w:t>.</w:t>
      </w:r>
    </w:p>
    <w:p w14:paraId="7E4D2CA3" w14:textId="199A207F" w:rsidR="00CC13D3" w:rsidRPr="00752ABB" w:rsidRDefault="00CC13D3" w:rsidP="004D4750">
      <w:pPr>
        <w:pStyle w:val="Heading1"/>
        <w:rPr>
          <w:szCs w:val="28"/>
        </w:rPr>
      </w:pPr>
      <w:bookmarkStart w:id="16" w:name="_Toc234678917"/>
      <w:r w:rsidRPr="00752ABB">
        <w:t>DATA ANALYSIS - VISUALIZATION</w:t>
      </w:r>
      <w:bookmarkEnd w:id="16"/>
    </w:p>
    <w:p w14:paraId="7DE816DA" w14:textId="6BBA2DB2" w:rsidR="00581737" w:rsidRDefault="00581737" w:rsidP="00581737">
      <w:pPr>
        <w:pStyle w:val="Heading2"/>
      </w:pPr>
      <w:r>
        <w:t>Question 8: Data Visualization (Histogram)</w:t>
      </w:r>
    </w:p>
    <w:p w14:paraId="4BC193D1" w14:textId="77777777" w:rsidR="00581737" w:rsidRDefault="00581737" w:rsidP="00581737">
      <w:r>
        <w:rPr>
          <w:b/>
          <w:bCs/>
        </w:rPr>
        <w:t>Question:</w:t>
      </w:r>
      <w:r>
        <w:t> What is the age distribution of patients with heart disease vs. without?</w:t>
      </w:r>
    </w:p>
    <w:p w14:paraId="17229C78" w14:textId="77777777" w:rsidR="003D6843" w:rsidRDefault="00581737" w:rsidP="003D6843">
      <w:pPr>
        <w:keepNext/>
        <w:jc w:val="center"/>
      </w:pPr>
      <w:r>
        <w:rPr>
          <w:noProof/>
        </w:rPr>
        <w:lastRenderedPageBreak/>
        <w:drawing>
          <wp:inline distT="0" distB="0" distL="0" distR="0" wp14:anchorId="473EA397" wp14:editId="450D6D4A">
            <wp:extent cx="5251450" cy="2266950"/>
            <wp:effectExtent l="0" t="0" r="6350" b="0"/>
            <wp:docPr id="1037"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4"/>
                    <pic:cNvPicPr/>
                  </pic:nvPicPr>
                  <pic:blipFill>
                    <a:blip r:embed="rId23" cstate="print"/>
                    <a:srcRect/>
                    <a:stretch/>
                  </pic:blipFill>
                  <pic:spPr>
                    <a:xfrm>
                      <a:off x="0" y="0"/>
                      <a:ext cx="5251719" cy="2267066"/>
                    </a:xfrm>
                    <a:prstGeom prst="rect">
                      <a:avLst/>
                    </a:prstGeom>
                  </pic:spPr>
                </pic:pic>
              </a:graphicData>
            </a:graphic>
          </wp:inline>
        </w:drawing>
      </w:r>
    </w:p>
    <w:p w14:paraId="1CD89B52" w14:textId="7FB61460" w:rsidR="00581737" w:rsidRDefault="003D6843" w:rsidP="003D6843">
      <w:pPr>
        <w:pStyle w:val="Caption"/>
        <w:jc w:val="center"/>
      </w:pPr>
      <w:bookmarkStart w:id="17" w:name="_Toc234680977"/>
      <w:r>
        <w:t xml:space="preserve">Figure </w:t>
      </w:r>
      <w:fldSimple w:instr=" SEQ Figure \* ARABIC ">
        <w:r>
          <w:rPr>
            <w:noProof/>
          </w:rPr>
          <w:t>12</w:t>
        </w:r>
      </w:fldSimple>
      <w:r>
        <w:t xml:space="preserve">: </w:t>
      </w:r>
      <w:r w:rsidRPr="00336318">
        <w:t>Question 8 Code and Output</w:t>
      </w:r>
      <w:bookmarkEnd w:id="17"/>
    </w:p>
    <w:p w14:paraId="115403D4" w14:textId="77777777" w:rsidR="003D6843" w:rsidRDefault="00581737" w:rsidP="003D6843">
      <w:pPr>
        <w:keepNext/>
        <w:jc w:val="center"/>
      </w:pPr>
      <w:r>
        <w:rPr>
          <w:noProof/>
        </w:rPr>
        <w:drawing>
          <wp:inline distT="0" distB="0" distL="0" distR="0" wp14:anchorId="04CBC0F0" wp14:editId="134F634A">
            <wp:extent cx="5383337" cy="3092450"/>
            <wp:effectExtent l="0" t="0" r="8255" b="0"/>
            <wp:docPr id="103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5"/>
                    <pic:cNvPicPr/>
                  </pic:nvPicPr>
                  <pic:blipFill>
                    <a:blip r:embed="rId24" cstate="print"/>
                    <a:srcRect/>
                    <a:stretch/>
                  </pic:blipFill>
                  <pic:spPr>
                    <a:xfrm>
                      <a:off x="0" y="0"/>
                      <a:ext cx="5388960" cy="3095680"/>
                    </a:xfrm>
                    <a:prstGeom prst="rect">
                      <a:avLst/>
                    </a:prstGeom>
                  </pic:spPr>
                </pic:pic>
              </a:graphicData>
            </a:graphic>
          </wp:inline>
        </w:drawing>
      </w:r>
    </w:p>
    <w:p w14:paraId="62B1AAE7" w14:textId="7A950178" w:rsidR="00581737" w:rsidRDefault="003D6843" w:rsidP="003D6843">
      <w:pPr>
        <w:pStyle w:val="Caption"/>
        <w:jc w:val="center"/>
      </w:pPr>
      <w:bookmarkStart w:id="18" w:name="_Toc234680978"/>
      <w:r>
        <w:t xml:space="preserve">Figure </w:t>
      </w:r>
      <w:fldSimple w:instr=" SEQ Figure \* ARABIC ">
        <w:r>
          <w:rPr>
            <w:noProof/>
          </w:rPr>
          <w:t>13</w:t>
        </w:r>
      </w:fldSimple>
      <w:r>
        <w:t xml:space="preserve">: </w:t>
      </w:r>
      <w:r w:rsidRPr="009A1F14">
        <w:t>Chart: Age Distribution by Heart Disease Status</w:t>
      </w:r>
      <w:bookmarkEnd w:id="18"/>
    </w:p>
    <w:p w14:paraId="54F642BF" w14:textId="77777777" w:rsidR="00581737" w:rsidRDefault="00581737" w:rsidP="00581737">
      <w:r>
        <w:rPr>
          <w:b/>
          <w:bCs/>
        </w:rPr>
        <w:t>Explanation:</w:t>
      </w:r>
    </w:p>
    <w:p w14:paraId="066B89A2" w14:textId="77777777" w:rsidR="00581737" w:rsidRDefault="00581737" w:rsidP="00581737">
      <w:r>
        <w:t>This histogram visualizes the age distribution of patients with and without heart disease:</w:t>
      </w:r>
    </w:p>
    <w:p w14:paraId="668BC312" w14:textId="77777777" w:rsidR="00581737" w:rsidRDefault="00581737">
      <w:pPr>
        <w:numPr>
          <w:ilvl w:val="0"/>
          <w:numId w:val="18"/>
        </w:numPr>
        <w:spacing w:after="160" w:line="259" w:lineRule="auto"/>
      </w:pPr>
      <w:r>
        <w:rPr>
          <w:b/>
          <w:bCs/>
        </w:rPr>
        <w:t>Red bars:</w:t>
      </w:r>
      <w:r>
        <w:t> Patients with heart disease (concentrated in higher age ranges)</w:t>
      </w:r>
    </w:p>
    <w:p w14:paraId="1AC784B9" w14:textId="77777777" w:rsidR="00581737" w:rsidRDefault="00581737">
      <w:pPr>
        <w:numPr>
          <w:ilvl w:val="0"/>
          <w:numId w:val="18"/>
        </w:numPr>
        <w:spacing w:after="160" w:line="259" w:lineRule="auto"/>
      </w:pPr>
      <w:r>
        <w:rPr>
          <w:b/>
          <w:bCs/>
        </w:rPr>
        <w:t>Green bars:</w:t>
      </w:r>
      <w:r>
        <w:t> Patients without heart disease (more evenly distributed across ages)</w:t>
      </w:r>
    </w:p>
    <w:p w14:paraId="733B785B" w14:textId="77777777" w:rsidR="00581737" w:rsidRDefault="00581737" w:rsidP="00581737">
      <w:r>
        <w:rPr>
          <w:b/>
          <w:bCs/>
        </w:rPr>
        <w:t>Key Observations:</w:t>
      </w:r>
    </w:p>
    <w:p w14:paraId="4B854261" w14:textId="77777777" w:rsidR="00581737" w:rsidRDefault="00581737">
      <w:pPr>
        <w:numPr>
          <w:ilvl w:val="0"/>
          <w:numId w:val="19"/>
        </w:numPr>
        <w:spacing w:after="160" w:line="259" w:lineRule="auto"/>
      </w:pPr>
      <w:r>
        <w:t>The age groups of the heart disease patients are heavily skewed toward the younger end, with a maximum of 55-60 years.</w:t>
      </w:r>
    </w:p>
    <w:p w14:paraId="52505EE0" w14:textId="77777777" w:rsidR="00581737" w:rsidRDefault="00581737">
      <w:pPr>
        <w:numPr>
          <w:ilvl w:val="0"/>
          <w:numId w:val="19"/>
        </w:numPr>
        <w:spacing w:after="160" w:line="259" w:lineRule="auto"/>
      </w:pPr>
      <w:r>
        <w:lastRenderedPageBreak/>
        <w:t>If a patient does not have heart disease, there is a more even distribution by age with a slight bump between 45-50 years.</w:t>
      </w:r>
    </w:p>
    <w:p w14:paraId="705496D5" w14:textId="77777777" w:rsidR="00581737" w:rsidRDefault="00581737">
      <w:pPr>
        <w:numPr>
          <w:ilvl w:val="0"/>
          <w:numId w:val="19"/>
        </w:numPr>
        <w:spacing w:after="160" w:line="259" w:lineRule="auto"/>
      </w:pPr>
      <w:r>
        <w:t>While there is still a lot in common, it's clear that heart disease impacts older patients much more.</w:t>
      </w:r>
    </w:p>
    <w:p w14:paraId="782B52F3" w14:textId="77777777" w:rsidR="00581737" w:rsidRDefault="00581737" w:rsidP="00581737">
      <w:r>
        <w:rPr>
          <w:b/>
          <w:bCs/>
        </w:rPr>
        <w:t>Decision-Making Value:</w:t>
      </w:r>
      <w:r>
        <w:t xml:space="preserve"> This visualization is very clear that heart disease increases as people get older, emphasizing that screening and prevention should be targeted at older adults and </w:t>
      </w:r>
      <w:proofErr w:type="gramStart"/>
      <w:r>
        <w:t>middle aged</w:t>
      </w:r>
      <w:proofErr w:type="gramEnd"/>
      <w:r>
        <w:t xml:space="preserve"> adults from a younger age.</w:t>
      </w:r>
    </w:p>
    <w:p w14:paraId="311A31EF" w14:textId="7F1B5818" w:rsidR="00581737" w:rsidRDefault="00581737" w:rsidP="00581737">
      <w:pPr>
        <w:pStyle w:val="Heading2"/>
      </w:pPr>
      <w:r>
        <w:t>Question 9: Data Visualization (Bar Chart)</w:t>
      </w:r>
    </w:p>
    <w:p w14:paraId="54FA68D4" w14:textId="77777777" w:rsidR="00581737" w:rsidRDefault="00581737" w:rsidP="00581737">
      <w:r>
        <w:rPr>
          <w:b/>
          <w:bCs/>
        </w:rPr>
        <w:t>Question:</w:t>
      </w:r>
      <w:r>
        <w:t> How many patients have heart disease by sex?</w:t>
      </w:r>
    </w:p>
    <w:p w14:paraId="38FA7644" w14:textId="77777777" w:rsidR="003D6843" w:rsidRDefault="00581737" w:rsidP="003D6843">
      <w:pPr>
        <w:keepNext/>
        <w:jc w:val="center"/>
      </w:pPr>
      <w:r>
        <w:rPr>
          <w:noProof/>
        </w:rPr>
        <w:drawing>
          <wp:inline distT="0" distB="0" distL="0" distR="0" wp14:anchorId="255F7237" wp14:editId="112158EF">
            <wp:extent cx="4725482" cy="2971800"/>
            <wp:effectExtent l="0" t="0" r="0" b="0"/>
            <wp:docPr id="1039"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6"/>
                    <pic:cNvPicPr/>
                  </pic:nvPicPr>
                  <pic:blipFill>
                    <a:blip r:embed="rId25" cstate="print"/>
                    <a:srcRect/>
                    <a:stretch/>
                  </pic:blipFill>
                  <pic:spPr>
                    <a:xfrm>
                      <a:off x="0" y="0"/>
                      <a:ext cx="4727800" cy="2973258"/>
                    </a:xfrm>
                    <a:prstGeom prst="rect">
                      <a:avLst/>
                    </a:prstGeom>
                  </pic:spPr>
                </pic:pic>
              </a:graphicData>
            </a:graphic>
          </wp:inline>
        </w:drawing>
      </w:r>
    </w:p>
    <w:p w14:paraId="48351D00" w14:textId="19BDDB17" w:rsidR="00581737" w:rsidRDefault="003D6843" w:rsidP="003D6843">
      <w:pPr>
        <w:pStyle w:val="Caption"/>
        <w:jc w:val="center"/>
      </w:pPr>
      <w:bookmarkStart w:id="19" w:name="_Toc234680979"/>
      <w:r>
        <w:t xml:space="preserve">Figure </w:t>
      </w:r>
      <w:fldSimple w:instr=" SEQ Figure \* ARABIC ">
        <w:r>
          <w:rPr>
            <w:noProof/>
          </w:rPr>
          <w:t>14</w:t>
        </w:r>
      </w:fldSimple>
      <w:r>
        <w:t xml:space="preserve">: </w:t>
      </w:r>
      <w:r w:rsidRPr="00EB3C8C">
        <w:t>Question 9 Code and Output</w:t>
      </w:r>
      <w:bookmarkEnd w:id="19"/>
    </w:p>
    <w:p w14:paraId="2A99BEFD" w14:textId="77777777" w:rsidR="003D6843" w:rsidRDefault="00581737" w:rsidP="003D6843">
      <w:pPr>
        <w:keepNext/>
        <w:jc w:val="center"/>
      </w:pPr>
      <w:r>
        <w:rPr>
          <w:noProof/>
        </w:rPr>
        <w:lastRenderedPageBreak/>
        <w:drawing>
          <wp:inline distT="0" distB="0" distL="0" distR="0" wp14:anchorId="7023896A" wp14:editId="6FE869F3">
            <wp:extent cx="4366581" cy="3162300"/>
            <wp:effectExtent l="0" t="0" r="0" b="0"/>
            <wp:docPr id="1040"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7"/>
                    <pic:cNvPicPr/>
                  </pic:nvPicPr>
                  <pic:blipFill>
                    <a:blip r:embed="rId26" cstate="print"/>
                    <a:srcRect/>
                    <a:stretch/>
                  </pic:blipFill>
                  <pic:spPr>
                    <a:xfrm>
                      <a:off x="0" y="0"/>
                      <a:ext cx="4370355" cy="3165033"/>
                    </a:xfrm>
                    <a:prstGeom prst="rect">
                      <a:avLst/>
                    </a:prstGeom>
                  </pic:spPr>
                </pic:pic>
              </a:graphicData>
            </a:graphic>
          </wp:inline>
        </w:drawing>
      </w:r>
    </w:p>
    <w:p w14:paraId="60CED36D" w14:textId="65C91A07" w:rsidR="00581737" w:rsidRDefault="003D6843" w:rsidP="003D6843">
      <w:pPr>
        <w:pStyle w:val="Caption"/>
        <w:jc w:val="center"/>
      </w:pPr>
      <w:bookmarkStart w:id="20" w:name="_Toc234680980"/>
      <w:r>
        <w:t xml:space="preserve">Figure </w:t>
      </w:r>
      <w:fldSimple w:instr=" SEQ Figure \* ARABIC ">
        <w:r>
          <w:rPr>
            <w:noProof/>
          </w:rPr>
          <w:t>15</w:t>
        </w:r>
      </w:fldSimple>
      <w:r>
        <w:t xml:space="preserve">: </w:t>
      </w:r>
      <w:r w:rsidRPr="00323468">
        <w:t>Chart: Heart Disease Cases by Gender</w:t>
      </w:r>
      <w:bookmarkEnd w:id="20"/>
    </w:p>
    <w:p w14:paraId="7991D5E9" w14:textId="77777777" w:rsidR="00581737" w:rsidRDefault="00581737" w:rsidP="00581737">
      <w:r>
        <w:rPr>
          <w:b/>
          <w:bCs/>
        </w:rPr>
        <w:t>Explanation:</w:t>
      </w:r>
    </w:p>
    <w:p w14:paraId="6AC83943" w14:textId="77777777" w:rsidR="00581737" w:rsidRDefault="00581737" w:rsidP="00581737">
      <w:r>
        <w:t>This bar chart visualizes the number of heart disease cases by gender:</w:t>
      </w:r>
    </w:p>
    <w:p w14:paraId="1E49B5A7" w14:textId="77777777" w:rsidR="00581737" w:rsidRDefault="00581737">
      <w:pPr>
        <w:numPr>
          <w:ilvl w:val="0"/>
          <w:numId w:val="20"/>
        </w:numPr>
        <w:spacing w:after="160" w:line="259" w:lineRule="auto"/>
      </w:pPr>
      <w:r>
        <w:rPr>
          <w:b/>
          <w:bCs/>
        </w:rPr>
        <w:t>Male patients: Approximately 420-430 cases</w:t>
      </w:r>
    </w:p>
    <w:p w14:paraId="0CCA9A51" w14:textId="77777777" w:rsidR="00581737" w:rsidRDefault="00581737">
      <w:pPr>
        <w:numPr>
          <w:ilvl w:val="0"/>
          <w:numId w:val="20"/>
        </w:numPr>
        <w:spacing w:after="160" w:line="259" w:lineRule="auto"/>
      </w:pPr>
      <w:r>
        <w:rPr>
          <w:b/>
          <w:bCs/>
        </w:rPr>
        <w:t>Female patients: Approximately 80-90 cases</w:t>
      </w:r>
    </w:p>
    <w:p w14:paraId="538ED650" w14:textId="77777777" w:rsidR="00581737" w:rsidRDefault="00581737" w:rsidP="00581737">
      <w:r>
        <w:rPr>
          <w:b/>
          <w:bCs/>
        </w:rPr>
        <w:t>Key Observations:</w:t>
      </w:r>
    </w:p>
    <w:p w14:paraId="29C0A071" w14:textId="77777777" w:rsidR="00581737" w:rsidRDefault="00581737">
      <w:pPr>
        <w:numPr>
          <w:ilvl w:val="0"/>
          <w:numId w:val="21"/>
        </w:numPr>
        <w:spacing w:after="160" w:line="259" w:lineRule="auto"/>
      </w:pPr>
      <w:r>
        <w:rPr>
          <w:b/>
          <w:bCs/>
        </w:rPr>
        <w:t>Males have significantly more heart disease cases</w:t>
      </w:r>
      <w:r>
        <w:t> than females in this dataset</w:t>
      </w:r>
    </w:p>
    <w:p w14:paraId="5DD7DFAC" w14:textId="77777777" w:rsidR="00581737" w:rsidRDefault="00581737">
      <w:pPr>
        <w:numPr>
          <w:ilvl w:val="0"/>
          <w:numId w:val="21"/>
        </w:numPr>
        <w:spacing w:after="160" w:line="259" w:lineRule="auto"/>
      </w:pPr>
      <w:r>
        <w:t>The ratio of males to females is about 5:1.</w:t>
      </w:r>
    </w:p>
    <w:p w14:paraId="3DACB468" w14:textId="77777777" w:rsidR="00581737" w:rsidRDefault="00581737">
      <w:pPr>
        <w:numPr>
          <w:ilvl w:val="0"/>
          <w:numId w:val="21"/>
        </w:numPr>
        <w:spacing w:after="160" w:line="259" w:lineRule="auto"/>
      </w:pPr>
      <w:r>
        <w:t>This is in line with studies demonstrating that men are more likely to develop heart disease, particularly at a younger age.</w:t>
      </w:r>
    </w:p>
    <w:p w14:paraId="2591DB57" w14:textId="77777777" w:rsidR="00581737" w:rsidRDefault="00581737" w:rsidP="00581737">
      <w:r>
        <w:rPr>
          <w:b/>
          <w:bCs/>
        </w:rPr>
        <w:t>Decision-Making Value:</w:t>
      </w:r>
      <w:r>
        <w:t xml:space="preserve"> This </w:t>
      </w:r>
      <w:proofErr w:type="spellStart"/>
      <w:r>
        <w:t>visualisation</w:t>
      </w:r>
      <w:proofErr w:type="spellEnd"/>
      <w:r>
        <w:t xml:space="preserve"> clearly shows that there is a gender gap in the diagnosis of patients with heart disease, which leads to the need to implement targeted prevention measures for male patients, without neglecting female patients.</w:t>
      </w:r>
    </w:p>
    <w:p w14:paraId="67985F1C" w14:textId="41D14E8E" w:rsidR="00581737" w:rsidRDefault="00581737" w:rsidP="00581737">
      <w:pPr>
        <w:pStyle w:val="Heading2"/>
      </w:pPr>
      <w:r>
        <w:t>Question 10: Data Visualization (Pie Chart)</w:t>
      </w:r>
    </w:p>
    <w:p w14:paraId="5B85B273" w14:textId="77777777" w:rsidR="00581737" w:rsidRDefault="00581737" w:rsidP="00581737">
      <w:r>
        <w:rPr>
          <w:b/>
          <w:bCs/>
        </w:rPr>
        <w:t>Question:</w:t>
      </w:r>
      <w:r>
        <w:t> What is the distribution of chest pain types among patients with heart disease?</w:t>
      </w:r>
    </w:p>
    <w:p w14:paraId="2AA2BC7E" w14:textId="77777777" w:rsidR="003D6843" w:rsidRDefault="00581737" w:rsidP="003D6843">
      <w:pPr>
        <w:keepNext/>
        <w:jc w:val="center"/>
      </w:pPr>
      <w:r>
        <w:rPr>
          <w:noProof/>
        </w:rPr>
        <w:lastRenderedPageBreak/>
        <w:drawing>
          <wp:inline distT="0" distB="0" distL="0" distR="0" wp14:anchorId="3D68E100" wp14:editId="7B0A0686">
            <wp:extent cx="4789805" cy="4580129"/>
            <wp:effectExtent l="0" t="0" r="0" b="0"/>
            <wp:docPr id="1041"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8"/>
                    <pic:cNvPicPr/>
                  </pic:nvPicPr>
                  <pic:blipFill>
                    <a:blip r:embed="rId27" cstate="print"/>
                    <a:srcRect/>
                    <a:stretch/>
                  </pic:blipFill>
                  <pic:spPr>
                    <a:xfrm>
                      <a:off x="0" y="0"/>
                      <a:ext cx="4795093" cy="4585186"/>
                    </a:xfrm>
                    <a:prstGeom prst="rect">
                      <a:avLst/>
                    </a:prstGeom>
                  </pic:spPr>
                </pic:pic>
              </a:graphicData>
            </a:graphic>
          </wp:inline>
        </w:drawing>
      </w:r>
    </w:p>
    <w:p w14:paraId="4E9DB383" w14:textId="4DDFDA58" w:rsidR="00581737" w:rsidRDefault="003D6843" w:rsidP="003D6843">
      <w:pPr>
        <w:pStyle w:val="Caption"/>
        <w:jc w:val="center"/>
      </w:pPr>
      <w:bookmarkStart w:id="21" w:name="_Toc234680981"/>
      <w:r>
        <w:t xml:space="preserve">Figure </w:t>
      </w:r>
      <w:fldSimple w:instr=" SEQ Figure \* ARABIC ">
        <w:r>
          <w:rPr>
            <w:noProof/>
          </w:rPr>
          <w:t>16</w:t>
        </w:r>
      </w:fldSimple>
      <w:r>
        <w:t xml:space="preserve">: </w:t>
      </w:r>
      <w:r w:rsidRPr="00D27AE1">
        <w:t>Question 10 Code and Output</w:t>
      </w:r>
      <w:bookmarkEnd w:id="21"/>
    </w:p>
    <w:p w14:paraId="456DB052" w14:textId="77777777" w:rsidR="003D6843" w:rsidRDefault="00581737" w:rsidP="003D6843">
      <w:pPr>
        <w:keepNext/>
        <w:jc w:val="center"/>
      </w:pPr>
      <w:r>
        <w:rPr>
          <w:noProof/>
        </w:rPr>
        <w:lastRenderedPageBreak/>
        <w:drawing>
          <wp:inline distT="0" distB="0" distL="0" distR="0" wp14:anchorId="5A0538FA" wp14:editId="54E8A923">
            <wp:extent cx="4260850" cy="3644062"/>
            <wp:effectExtent l="0" t="0" r="6350" b="0"/>
            <wp:docPr id="1042"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9"/>
                    <pic:cNvPicPr/>
                  </pic:nvPicPr>
                  <pic:blipFill rotWithShape="1">
                    <a:blip r:embed="rId28" cstate="print"/>
                    <a:srcRect r="25922"/>
                    <a:stretch>
                      <a:fillRect/>
                    </a:stretch>
                  </pic:blipFill>
                  <pic:spPr bwMode="auto">
                    <a:xfrm>
                      <a:off x="0" y="0"/>
                      <a:ext cx="4261134" cy="3644305"/>
                    </a:xfrm>
                    <a:prstGeom prst="rect">
                      <a:avLst/>
                    </a:prstGeom>
                    <a:ln>
                      <a:noFill/>
                    </a:ln>
                    <a:extLst>
                      <a:ext uri="{53640926-AAD7-44D8-BBD7-CCE9431645EC}">
                        <a14:shadowObscured xmlns:a14="http://schemas.microsoft.com/office/drawing/2010/main"/>
                      </a:ext>
                    </a:extLst>
                  </pic:spPr>
                </pic:pic>
              </a:graphicData>
            </a:graphic>
          </wp:inline>
        </w:drawing>
      </w:r>
    </w:p>
    <w:p w14:paraId="7DF632AE" w14:textId="105911AB" w:rsidR="00581737" w:rsidRDefault="003D6843" w:rsidP="003D6843">
      <w:pPr>
        <w:pStyle w:val="Caption"/>
        <w:jc w:val="center"/>
      </w:pPr>
      <w:bookmarkStart w:id="22" w:name="_Toc234680982"/>
      <w:r>
        <w:t xml:space="preserve">Figure </w:t>
      </w:r>
      <w:fldSimple w:instr=" SEQ Figure \* ARABIC ">
        <w:r>
          <w:rPr>
            <w:noProof/>
          </w:rPr>
          <w:t>17</w:t>
        </w:r>
      </w:fldSimple>
      <w:r>
        <w:t xml:space="preserve">: </w:t>
      </w:r>
      <w:r w:rsidRPr="001F18D5">
        <w:t>Chart: Chest Pain Type Distribution in Heart Disease Patients</w:t>
      </w:r>
      <w:bookmarkEnd w:id="22"/>
    </w:p>
    <w:p w14:paraId="69032D87" w14:textId="77777777" w:rsidR="00581737" w:rsidRDefault="00581737" w:rsidP="00581737">
      <w:r>
        <w:rPr>
          <w:b/>
          <w:bCs/>
        </w:rPr>
        <w:t>Explanation:</w:t>
      </w:r>
    </w:p>
    <w:p w14:paraId="39F678AC" w14:textId="77777777" w:rsidR="00581737" w:rsidRDefault="00581737" w:rsidP="00581737">
      <w:r>
        <w:t>This pie chart visualizes the distribution of chest pain types among heart disease patients:</w:t>
      </w:r>
    </w:p>
    <w:p w14:paraId="3F803627" w14:textId="77777777" w:rsidR="00581737" w:rsidRDefault="00581737">
      <w:pPr>
        <w:numPr>
          <w:ilvl w:val="0"/>
          <w:numId w:val="22"/>
        </w:numPr>
        <w:spacing w:after="160" w:line="259" w:lineRule="auto"/>
      </w:pPr>
      <w:r>
        <w:rPr>
          <w:b/>
          <w:bCs/>
        </w:rPr>
        <w:t>ASY (Asymptomatic): ~77%</w:t>
      </w:r>
      <w:r>
        <w:t> - The overwhelming majority</w:t>
      </w:r>
    </w:p>
    <w:p w14:paraId="34AA3D93" w14:textId="77777777" w:rsidR="00581737" w:rsidRDefault="00581737">
      <w:pPr>
        <w:numPr>
          <w:ilvl w:val="0"/>
          <w:numId w:val="22"/>
        </w:numPr>
        <w:spacing w:after="160" w:line="259" w:lineRule="auto"/>
      </w:pPr>
      <w:r>
        <w:rPr>
          <w:b/>
          <w:bCs/>
        </w:rPr>
        <w:t>NAP (</w:t>
      </w:r>
      <w:proofErr w:type="gramStart"/>
      <w:r>
        <w:rPr>
          <w:b/>
          <w:bCs/>
        </w:rPr>
        <w:t>Non-Anginal Pain</w:t>
      </w:r>
      <w:proofErr w:type="gramEnd"/>
      <w:r>
        <w:rPr>
          <w:b/>
          <w:bCs/>
        </w:rPr>
        <w:t>): ~14%</w:t>
      </w:r>
    </w:p>
    <w:p w14:paraId="02090E37" w14:textId="77777777" w:rsidR="00581737" w:rsidRDefault="00581737">
      <w:pPr>
        <w:numPr>
          <w:ilvl w:val="0"/>
          <w:numId w:val="22"/>
        </w:numPr>
        <w:spacing w:after="160" w:line="259" w:lineRule="auto"/>
      </w:pPr>
      <w:r>
        <w:rPr>
          <w:b/>
          <w:bCs/>
        </w:rPr>
        <w:t>ATA (Atypical Angina): ~5%</w:t>
      </w:r>
    </w:p>
    <w:p w14:paraId="30731758" w14:textId="77777777" w:rsidR="00581737" w:rsidRDefault="00581737">
      <w:pPr>
        <w:numPr>
          <w:ilvl w:val="0"/>
          <w:numId w:val="22"/>
        </w:numPr>
        <w:spacing w:after="160" w:line="259" w:lineRule="auto"/>
      </w:pPr>
      <w:r>
        <w:rPr>
          <w:b/>
          <w:bCs/>
        </w:rPr>
        <w:t>TA (Typical Angina): ~4%</w:t>
      </w:r>
    </w:p>
    <w:p w14:paraId="4A5349C3" w14:textId="77777777" w:rsidR="00581737" w:rsidRDefault="00581737" w:rsidP="00581737">
      <w:r>
        <w:rPr>
          <w:b/>
          <w:bCs/>
        </w:rPr>
        <w:t>Key Observations:</w:t>
      </w:r>
    </w:p>
    <w:p w14:paraId="7841908F" w14:textId="77777777" w:rsidR="00581737" w:rsidRDefault="00581737">
      <w:pPr>
        <w:numPr>
          <w:ilvl w:val="0"/>
          <w:numId w:val="23"/>
        </w:numPr>
        <w:spacing w:after="160" w:line="259" w:lineRule="auto"/>
      </w:pPr>
      <w:r>
        <w:rPr>
          <w:b/>
          <w:bCs/>
        </w:rPr>
        <w:t>Asymptomatic chest pain (ASY) accounts for approximately 77% of heart disease cases</w:t>
      </w:r>
    </w:p>
    <w:p w14:paraId="0653AC2C" w14:textId="77777777" w:rsidR="00581737" w:rsidRDefault="00581737">
      <w:pPr>
        <w:numPr>
          <w:ilvl w:val="0"/>
          <w:numId w:val="23"/>
        </w:numPr>
        <w:spacing w:after="160" w:line="259" w:lineRule="auto"/>
      </w:pPr>
      <w:r>
        <w:t>This is a critical finding because it means </w:t>
      </w:r>
      <w:r>
        <w:rPr>
          <w:b/>
          <w:bCs/>
        </w:rPr>
        <w:t>most patients with heart disease show no typical symptoms</w:t>
      </w:r>
    </w:p>
    <w:p w14:paraId="5300CEF4" w14:textId="77777777" w:rsidR="00581737" w:rsidRDefault="00581737">
      <w:pPr>
        <w:numPr>
          <w:ilvl w:val="0"/>
          <w:numId w:val="23"/>
        </w:numPr>
        <w:spacing w:after="160" w:line="259" w:lineRule="auto"/>
      </w:pPr>
      <w:r>
        <w:t>Typical Angina (TA) is the least common, representing only about 4% of cases</w:t>
      </w:r>
    </w:p>
    <w:p w14:paraId="6CBBDB26" w14:textId="55898D00" w:rsidR="000E1B91" w:rsidRPr="004D4750" w:rsidRDefault="00581737">
      <w:r>
        <w:rPr>
          <w:b/>
          <w:bCs/>
        </w:rPr>
        <w:t>Decision-Making Value:</w:t>
      </w:r>
      <w:r>
        <w:t xml:space="preserve"> This </w:t>
      </w:r>
      <w:proofErr w:type="spellStart"/>
      <w:r>
        <w:t>visualisation</w:t>
      </w:r>
      <w:proofErr w:type="spellEnd"/>
      <w:r>
        <w:t xml:space="preserve"> shows the "silent" character of many heart disease cases. Chest pain is not enough to diagnose heart disease; it's important to regularly screen those at risk</w:t>
      </w:r>
      <w:r w:rsidR="004D4750">
        <w:t>.</w:t>
      </w:r>
    </w:p>
    <w:p w14:paraId="45A47EE4" w14:textId="313B18CF" w:rsidR="00CC13D3" w:rsidRPr="00752ABB" w:rsidRDefault="00CC13D3" w:rsidP="004D4750">
      <w:pPr>
        <w:pStyle w:val="Heading1"/>
        <w:rPr>
          <w:szCs w:val="28"/>
        </w:rPr>
      </w:pPr>
      <w:bookmarkStart w:id="23" w:name="_Toc234678918"/>
      <w:r w:rsidRPr="00752ABB">
        <w:t>EXECUTIVE SUMMARY</w:t>
      </w:r>
      <w:r w:rsidR="00726440">
        <w:t xml:space="preserve"> </w:t>
      </w:r>
      <w:r w:rsidR="00726440" w:rsidRPr="00726440">
        <w:t>&amp; RECOMMENDATIONS</w:t>
      </w:r>
      <w:bookmarkEnd w:id="23"/>
      <w:r w:rsidR="00726440" w:rsidRPr="00726440">
        <w:t xml:space="preserve"> </w:t>
      </w:r>
    </w:p>
    <w:p w14:paraId="680289F5" w14:textId="62D730B9" w:rsidR="00581737" w:rsidRDefault="00581737" w:rsidP="00581737">
      <w:pPr>
        <w:pStyle w:val="Heading2"/>
      </w:pPr>
      <w:r>
        <w:t>Executive Summary</w:t>
      </w:r>
    </w:p>
    <w:p w14:paraId="4473741D" w14:textId="77777777" w:rsidR="00581737" w:rsidRDefault="00581737" w:rsidP="00581737">
      <w:r>
        <w:lastRenderedPageBreak/>
        <w:t>This was used to examine the Heart Failure Prediction dataset, which consists of 918 patient records and 12 clinical features, to look for patterns and risk factors of heart disease. The analysis showed that there were several important findings:</w:t>
      </w:r>
    </w:p>
    <w:p w14:paraId="1C3A5CE5" w14:textId="77777777" w:rsidR="00581737" w:rsidRDefault="00581737" w:rsidP="00581737">
      <w:r>
        <w:rPr>
          <w:b/>
          <w:bCs/>
        </w:rPr>
        <w:t>Key Findings:</w:t>
      </w:r>
    </w:p>
    <w:p w14:paraId="060A874D" w14:textId="77777777" w:rsidR="00581737" w:rsidRDefault="00581737">
      <w:pPr>
        <w:numPr>
          <w:ilvl w:val="0"/>
          <w:numId w:val="24"/>
        </w:numPr>
        <w:spacing w:after="160" w:line="259" w:lineRule="auto"/>
      </w:pPr>
      <w:r>
        <w:rPr>
          <w:b/>
          <w:bCs/>
        </w:rPr>
        <w:t>Age and Heart Disease:</w:t>
      </w:r>
      <w:r>
        <w:t> There is a significant age difference between patients with heart disease and those without, with patients with heart disease being 5.35 years older, on average (50.55 years).</w:t>
      </w:r>
    </w:p>
    <w:p w14:paraId="5CF53ABC" w14:textId="77777777" w:rsidR="00581737" w:rsidRDefault="00581737">
      <w:pPr>
        <w:numPr>
          <w:ilvl w:val="0"/>
          <w:numId w:val="24"/>
        </w:numPr>
        <w:spacing w:after="160" w:line="259" w:lineRule="auto"/>
      </w:pPr>
      <w:r>
        <w:rPr>
          <w:b/>
          <w:bCs/>
        </w:rPr>
        <w:t xml:space="preserve">Cardiac Capacity: </w:t>
      </w:r>
      <w:r>
        <w:t>Maximum heart rate (127.66) is lower among heart disease patients than among healthy people (148.15), reflecting a decreased cardiac capacity.</w:t>
      </w:r>
    </w:p>
    <w:p w14:paraId="46DB2D1E" w14:textId="77777777" w:rsidR="00581737" w:rsidRDefault="00581737">
      <w:pPr>
        <w:numPr>
          <w:ilvl w:val="0"/>
          <w:numId w:val="24"/>
        </w:numPr>
        <w:spacing w:after="160" w:line="259" w:lineRule="auto"/>
      </w:pPr>
      <w:r>
        <w:rPr>
          <w:b/>
          <w:bCs/>
        </w:rPr>
        <w:t>Gender Disparity</w:t>
      </w:r>
      <w:r>
        <w:t>: Heart disease affects 67.72% of males with male patients over 50 being in the largest group.</w:t>
      </w:r>
    </w:p>
    <w:p w14:paraId="615EA42C" w14:textId="77777777" w:rsidR="00581737" w:rsidRDefault="00581737">
      <w:pPr>
        <w:numPr>
          <w:ilvl w:val="0"/>
          <w:numId w:val="24"/>
        </w:numPr>
        <w:spacing w:after="160" w:line="259" w:lineRule="auto"/>
      </w:pPr>
      <w:r>
        <w:rPr>
          <w:b/>
          <w:bCs/>
        </w:rPr>
        <w:t>Asymptomatic Presentation</w:t>
      </w:r>
      <w:r>
        <w:t>: The majority of heart disease patients (392 cases, ~77%) do not have any apparent symptoms, this is called Asymptomatic Presentation.</w:t>
      </w:r>
    </w:p>
    <w:p w14:paraId="06CD28BE" w14:textId="77777777" w:rsidR="00581737" w:rsidRDefault="00581737">
      <w:pPr>
        <w:numPr>
          <w:ilvl w:val="0"/>
          <w:numId w:val="24"/>
        </w:numPr>
        <w:spacing w:after="160" w:line="259" w:lineRule="auto"/>
      </w:pPr>
      <w:r>
        <w:rPr>
          <w:b/>
          <w:bCs/>
        </w:rPr>
        <w:t>Cholesterol Patterns</w:t>
      </w:r>
      <w:r>
        <w:t>: Interestingly, people who do not have heart disease have a higher average cholesterol (227.12) than those with heart disease (175.94) likely because of cholesterol medications for people diagnosed with heart disease.</w:t>
      </w:r>
    </w:p>
    <w:p w14:paraId="07A0C510" w14:textId="77777777" w:rsidR="00581737" w:rsidRDefault="00581737">
      <w:pPr>
        <w:numPr>
          <w:ilvl w:val="0"/>
          <w:numId w:val="24"/>
        </w:numPr>
        <w:spacing w:after="160" w:line="259" w:lineRule="auto"/>
      </w:pPr>
      <w:r>
        <w:rPr>
          <w:b/>
          <w:bCs/>
        </w:rPr>
        <w:t>Risk Factors</w:t>
      </w:r>
      <w:r>
        <w:t>: ASY chest pain and exercise-induced angina (297 patients) patients have higher levels of cholesterol with an average of 195.59 mm/dl.</w:t>
      </w:r>
    </w:p>
    <w:p w14:paraId="3DB4A797" w14:textId="77777777" w:rsidR="00581737" w:rsidRDefault="00581737">
      <w:pPr>
        <w:numPr>
          <w:ilvl w:val="0"/>
          <w:numId w:val="24"/>
        </w:numPr>
        <w:spacing w:after="160" w:line="259" w:lineRule="auto"/>
      </w:pPr>
      <w:r>
        <w:rPr>
          <w:b/>
          <w:bCs/>
        </w:rPr>
        <w:t xml:space="preserve">Blood Pressure: </w:t>
      </w:r>
      <w:r>
        <w:t>BP is higher for both male and female heart disease patients (~137 mm Hg) suggesting that hypertension is a frequent comorbidity.</w:t>
      </w:r>
    </w:p>
    <w:p w14:paraId="568E2F36" w14:textId="7BE48037" w:rsidR="00581737" w:rsidRDefault="00581737" w:rsidP="00581737">
      <w:pPr>
        <w:pStyle w:val="Heading2"/>
      </w:pPr>
      <w:r>
        <w:t>Recommendations</w:t>
      </w:r>
    </w:p>
    <w:p w14:paraId="27B5FEEA" w14:textId="77777777" w:rsidR="00581737" w:rsidRDefault="00581737" w:rsidP="00581737">
      <w:r>
        <w:t>Based on the analysis findings, the following recommendations are made:</w:t>
      </w:r>
    </w:p>
    <w:p w14:paraId="0C0117C0" w14:textId="77777777" w:rsidR="00581737" w:rsidRDefault="00581737" w:rsidP="00581737">
      <w:r>
        <w:rPr>
          <w:b/>
          <w:bCs/>
        </w:rPr>
        <w:t>Recommendation 1: Prioritize Screening for Male Patients Over 50</w:t>
      </w:r>
    </w:p>
    <w:p w14:paraId="20F8D1D5" w14:textId="77777777" w:rsidR="00581737" w:rsidRDefault="00581737">
      <w:pPr>
        <w:numPr>
          <w:ilvl w:val="0"/>
          <w:numId w:val="25"/>
        </w:numPr>
        <w:spacing w:after="160" w:line="259" w:lineRule="auto"/>
      </w:pPr>
      <w:r>
        <w:rPr>
          <w:b/>
          <w:bCs/>
        </w:rPr>
        <w:t>Supporting Evidence:</w:t>
      </w:r>
      <w:r>
        <w:t> Q2 found that 67.72% of heart disease cases occur in male patients over 50 years old.</w:t>
      </w:r>
    </w:p>
    <w:p w14:paraId="04968AE2" w14:textId="77777777" w:rsidR="00581737" w:rsidRDefault="00581737">
      <w:pPr>
        <w:numPr>
          <w:ilvl w:val="0"/>
          <w:numId w:val="25"/>
        </w:numPr>
        <w:spacing w:after="160" w:line="259" w:lineRule="auto"/>
      </w:pPr>
      <w:r>
        <w:rPr>
          <w:b/>
          <w:bCs/>
        </w:rPr>
        <w:t>Action:</w:t>
      </w:r>
      <w:r>
        <w:t> Healthcare providers should implement regular cardiovascular screening programs specifically targeting this demographic group, including annual blood pressure checks, cholesterol testing, and ECG screenings.</w:t>
      </w:r>
    </w:p>
    <w:p w14:paraId="1E5AC3EA" w14:textId="77777777" w:rsidR="00581737" w:rsidRDefault="00581737" w:rsidP="00581737">
      <w:r>
        <w:rPr>
          <w:b/>
          <w:bCs/>
        </w:rPr>
        <w:t>Recommendation 2: Educate About Asymptomatic Heart Disease</w:t>
      </w:r>
    </w:p>
    <w:p w14:paraId="1B1AAA3F" w14:textId="77777777" w:rsidR="00581737" w:rsidRDefault="00581737">
      <w:pPr>
        <w:numPr>
          <w:ilvl w:val="0"/>
          <w:numId w:val="26"/>
        </w:numPr>
        <w:spacing w:after="160" w:line="259" w:lineRule="auto"/>
      </w:pPr>
      <w:r>
        <w:rPr>
          <w:b/>
          <w:bCs/>
        </w:rPr>
        <w:t>Supporting Evidence:</w:t>
      </w:r>
      <w:r>
        <w:t> Q4 and Q10 revealed that approximately 77% of heart disease patients have ASY (Asymptomatic) chest pain.</w:t>
      </w:r>
    </w:p>
    <w:p w14:paraId="6901FC3D" w14:textId="77777777" w:rsidR="00581737" w:rsidRDefault="00581737">
      <w:pPr>
        <w:numPr>
          <w:ilvl w:val="0"/>
          <w:numId w:val="26"/>
        </w:numPr>
        <w:spacing w:after="160" w:line="259" w:lineRule="auto"/>
      </w:pPr>
      <w:r>
        <w:rPr>
          <w:b/>
          <w:bCs/>
        </w:rPr>
        <w:t>Action:</w:t>
      </w:r>
      <w:r>
        <w:t> Public health campaigns should emphasize that heart disease often has no symptoms and that regular check-ups are essential, especially for those with risk factors like family history, smoking, and diabetes.</w:t>
      </w:r>
    </w:p>
    <w:p w14:paraId="0C36A9B3" w14:textId="77777777" w:rsidR="00581737" w:rsidRDefault="00581737" w:rsidP="00581737">
      <w:r>
        <w:rPr>
          <w:b/>
          <w:bCs/>
        </w:rPr>
        <w:t>Recommendation 3: Monitor Cholesterol in High-Risk Patients</w:t>
      </w:r>
    </w:p>
    <w:p w14:paraId="2818DCF8" w14:textId="77777777" w:rsidR="00581737" w:rsidRDefault="00581737">
      <w:pPr>
        <w:numPr>
          <w:ilvl w:val="0"/>
          <w:numId w:val="27"/>
        </w:numPr>
        <w:spacing w:after="160" w:line="259" w:lineRule="auto"/>
      </w:pPr>
      <w:r>
        <w:rPr>
          <w:b/>
          <w:bCs/>
        </w:rPr>
        <w:lastRenderedPageBreak/>
        <w:t>Supporting Evidence:</w:t>
      </w:r>
      <w:r>
        <w:t> Q3 found that patients with ASY chest pain and exercise angina have average cholesterol of 195.59 mm/dl.</w:t>
      </w:r>
    </w:p>
    <w:p w14:paraId="5CE1DE9F" w14:textId="77777777" w:rsidR="00581737" w:rsidRDefault="00581737">
      <w:pPr>
        <w:numPr>
          <w:ilvl w:val="0"/>
          <w:numId w:val="27"/>
        </w:numPr>
        <w:spacing w:after="160" w:line="259" w:lineRule="auto"/>
      </w:pPr>
      <w:r>
        <w:rPr>
          <w:b/>
          <w:bCs/>
        </w:rPr>
        <w:t>Action:</w:t>
      </w:r>
      <w:r>
        <w:t> Patients with ASY chest pain and exercise-induced angina should receive priority for cholesterol screening and management, including lifestyle interventions and medication if necessary.</w:t>
      </w:r>
    </w:p>
    <w:p w14:paraId="6026735E" w14:textId="77777777" w:rsidR="00581737" w:rsidRDefault="00581737" w:rsidP="00581737">
      <w:r>
        <w:rPr>
          <w:b/>
          <w:bCs/>
        </w:rPr>
        <w:t>Recommendation 4: Manage Blood Pressure in All Heart Disease Patients</w:t>
      </w:r>
    </w:p>
    <w:p w14:paraId="3E24D5C9" w14:textId="77777777" w:rsidR="00581737" w:rsidRDefault="00581737">
      <w:pPr>
        <w:numPr>
          <w:ilvl w:val="0"/>
          <w:numId w:val="28"/>
        </w:numPr>
        <w:spacing w:after="160" w:line="259" w:lineRule="auto"/>
      </w:pPr>
      <w:r>
        <w:rPr>
          <w:b/>
          <w:bCs/>
        </w:rPr>
        <w:t>Supporting Evidence:</w:t>
      </w:r>
      <w:r>
        <w:t> Q7 showed that both male and female heart disease patients have elevated resting blood pressure (~137 mm Hg).</w:t>
      </w:r>
    </w:p>
    <w:p w14:paraId="262A446E" w14:textId="77777777" w:rsidR="00581737" w:rsidRDefault="00581737">
      <w:pPr>
        <w:numPr>
          <w:ilvl w:val="0"/>
          <w:numId w:val="28"/>
        </w:numPr>
        <w:spacing w:after="160" w:line="259" w:lineRule="auto"/>
      </w:pPr>
      <w:r>
        <w:rPr>
          <w:b/>
          <w:bCs/>
        </w:rPr>
        <w:t>Action:</w:t>
      </w:r>
      <w:r>
        <w:t> Blood pressure management should be a priority for all heart disease patients regardless of gender, with regular monitoring and hypertension treatment protocols.</w:t>
      </w:r>
    </w:p>
    <w:p w14:paraId="3E900395" w14:textId="77777777" w:rsidR="00581737" w:rsidRDefault="00581737" w:rsidP="00581737">
      <w:r>
        <w:rPr>
          <w:b/>
          <w:bCs/>
        </w:rPr>
        <w:t>Recommendation 5: Focus Prevention on Age 50+ Populations</w:t>
      </w:r>
    </w:p>
    <w:p w14:paraId="35E639E1" w14:textId="77777777" w:rsidR="00581737" w:rsidRDefault="00581737">
      <w:pPr>
        <w:numPr>
          <w:ilvl w:val="0"/>
          <w:numId w:val="29"/>
        </w:numPr>
        <w:spacing w:after="160" w:line="259" w:lineRule="auto"/>
      </w:pPr>
      <w:r>
        <w:rPr>
          <w:b/>
          <w:bCs/>
        </w:rPr>
        <w:t>Supporting Evidence:</w:t>
      </w:r>
      <w:r>
        <w:t> Q8 (age distribution histogram) clearly shows heart disease becomes more prevalent after age 50.</w:t>
      </w:r>
    </w:p>
    <w:p w14:paraId="5C4742E8" w14:textId="77777777" w:rsidR="00581737" w:rsidRDefault="00581737">
      <w:pPr>
        <w:numPr>
          <w:ilvl w:val="0"/>
          <w:numId w:val="29"/>
        </w:numPr>
        <w:spacing w:after="160" w:line="259" w:lineRule="auto"/>
      </w:pPr>
      <w:r>
        <w:rPr>
          <w:b/>
          <w:bCs/>
        </w:rPr>
        <w:t>Action:</w:t>
      </w:r>
      <w:r>
        <w:t> Prevention programs should target individuals approaching age 50, emphasizing lifestyle modifications such as healthy diet, regular exercise, and stress management.</w:t>
      </w:r>
    </w:p>
    <w:p w14:paraId="34DE93C7" w14:textId="6A7AC4F6" w:rsidR="00581737" w:rsidRDefault="00581737" w:rsidP="00581737">
      <w:pPr>
        <w:pStyle w:val="Heading2"/>
      </w:pPr>
      <w:r>
        <w:rPr>
          <w:rStyle w:val="Heading2Char"/>
        </w:rPr>
        <w:t>Limitations</w:t>
      </w:r>
    </w:p>
    <w:p w14:paraId="59D7F66F" w14:textId="77777777" w:rsidR="00581737" w:rsidRDefault="00581737" w:rsidP="00581737">
      <w:r>
        <w:t>This analysis has several limitations:</w:t>
      </w:r>
    </w:p>
    <w:p w14:paraId="4D15E28E" w14:textId="77777777" w:rsidR="00581737" w:rsidRDefault="00581737">
      <w:pPr>
        <w:numPr>
          <w:ilvl w:val="0"/>
          <w:numId w:val="30"/>
        </w:numPr>
        <w:spacing w:after="160" w:line="259" w:lineRule="auto"/>
      </w:pPr>
      <w:r>
        <w:rPr>
          <w:b/>
          <w:bCs/>
        </w:rPr>
        <w:t>Cross-sectional Data:</w:t>
      </w:r>
      <w:r>
        <w:t> The data set is a snapshot in time and not longitudinal, and so does not allow for causality to be determined.</w:t>
      </w:r>
    </w:p>
    <w:p w14:paraId="5BA14072" w14:textId="77777777" w:rsidR="00581737" w:rsidRDefault="00581737">
      <w:pPr>
        <w:numPr>
          <w:ilvl w:val="0"/>
          <w:numId w:val="30"/>
        </w:numPr>
        <w:spacing w:after="160" w:line="259" w:lineRule="auto"/>
      </w:pPr>
      <w:r>
        <w:rPr>
          <w:b/>
          <w:bCs/>
        </w:rPr>
        <w:t>Missing Lifestyle Factors</w:t>
      </w:r>
      <w:r>
        <w:t>: Important risk factors are not included in the dataset, such as diet, physical activity, smoking and family history.</w:t>
      </w:r>
    </w:p>
    <w:p w14:paraId="54322D9B" w14:textId="77777777" w:rsidR="00581737" w:rsidRDefault="00581737">
      <w:pPr>
        <w:numPr>
          <w:ilvl w:val="0"/>
          <w:numId w:val="30"/>
        </w:numPr>
        <w:spacing w:after="160" w:line="259" w:lineRule="auto"/>
      </w:pPr>
      <w:r>
        <w:rPr>
          <w:b/>
          <w:bCs/>
        </w:rPr>
        <w:t>Geographic Limitations</w:t>
      </w:r>
      <w:r>
        <w:t>: The information is from several sources and does not specify geographic areas; may not be generalizable.</w:t>
      </w:r>
    </w:p>
    <w:p w14:paraId="240C6522" w14:textId="77777777" w:rsidR="00581737" w:rsidRDefault="00581737">
      <w:pPr>
        <w:numPr>
          <w:ilvl w:val="0"/>
          <w:numId w:val="30"/>
        </w:numPr>
        <w:spacing w:after="160" w:line="259" w:lineRule="auto"/>
      </w:pPr>
      <w:r>
        <w:rPr>
          <w:b/>
          <w:bCs/>
        </w:rPr>
        <w:t>Treatment effects</w:t>
      </w:r>
      <w:r>
        <w:t>: Some patients may be taking cholesterol-lowering drugs, so this information is not available, but the surprising cholesterol discovery has been made.</w:t>
      </w:r>
    </w:p>
    <w:p w14:paraId="0A908A51" w14:textId="54D40F69" w:rsidR="00581737" w:rsidRDefault="00581737" w:rsidP="00581737">
      <w:pPr>
        <w:pStyle w:val="Heading2"/>
      </w:pPr>
      <w:r>
        <w:t>Possible Improvements</w:t>
      </w:r>
    </w:p>
    <w:p w14:paraId="66170B68" w14:textId="77777777" w:rsidR="00581737" w:rsidRDefault="00581737" w:rsidP="00581737">
      <w:r>
        <w:t>For future analysis, the following improvements could be made:</w:t>
      </w:r>
    </w:p>
    <w:p w14:paraId="1D1D87A6" w14:textId="77777777" w:rsidR="00581737" w:rsidRDefault="00581737">
      <w:pPr>
        <w:numPr>
          <w:ilvl w:val="0"/>
          <w:numId w:val="31"/>
        </w:numPr>
        <w:spacing w:after="160" w:line="259" w:lineRule="auto"/>
      </w:pPr>
      <w:r>
        <w:rPr>
          <w:b/>
          <w:bCs/>
        </w:rPr>
        <w:t>Longitudinal Data:</w:t>
      </w:r>
      <w:r>
        <w:t> Collect data over time to establish causal relationships and track patient outcomes.</w:t>
      </w:r>
    </w:p>
    <w:p w14:paraId="10E9B03E" w14:textId="77777777" w:rsidR="00581737" w:rsidRDefault="00581737">
      <w:pPr>
        <w:numPr>
          <w:ilvl w:val="0"/>
          <w:numId w:val="31"/>
        </w:numPr>
        <w:spacing w:after="160" w:line="259" w:lineRule="auto"/>
      </w:pPr>
      <w:r>
        <w:rPr>
          <w:b/>
          <w:bCs/>
        </w:rPr>
        <w:t>Additional Features:</w:t>
      </w:r>
      <w:r>
        <w:t> Include lifestyle factors such as smoking, physical activity, and family history.</w:t>
      </w:r>
    </w:p>
    <w:p w14:paraId="701AF231" w14:textId="77777777" w:rsidR="00581737" w:rsidRDefault="00581737">
      <w:pPr>
        <w:numPr>
          <w:ilvl w:val="0"/>
          <w:numId w:val="31"/>
        </w:numPr>
        <w:spacing w:after="160" w:line="259" w:lineRule="auto"/>
      </w:pPr>
      <w:r>
        <w:rPr>
          <w:b/>
          <w:bCs/>
        </w:rPr>
        <w:t>Geographic Analysis:</w:t>
      </w:r>
      <w:r>
        <w:t> Analyze regional variations in heart disease risk factors.</w:t>
      </w:r>
    </w:p>
    <w:p w14:paraId="66D551D6" w14:textId="076D979F" w:rsidR="000E1B91" w:rsidRDefault="00581737" w:rsidP="00CC13D3">
      <w:pPr>
        <w:numPr>
          <w:ilvl w:val="0"/>
          <w:numId w:val="31"/>
        </w:numPr>
        <w:spacing w:after="160" w:line="259" w:lineRule="auto"/>
      </w:pPr>
      <w:r>
        <w:rPr>
          <w:b/>
          <w:bCs/>
        </w:rPr>
        <w:t>Machine Learning:</w:t>
      </w:r>
      <w:r>
        <w:t> Apply prediction models to identify patients at highest risk based on clinical features.</w:t>
      </w:r>
    </w:p>
    <w:p w14:paraId="5493C552" w14:textId="77777777" w:rsidR="002D550A" w:rsidRPr="004D4750" w:rsidRDefault="002D550A" w:rsidP="002D550A">
      <w:pPr>
        <w:spacing w:after="160" w:line="259" w:lineRule="auto"/>
      </w:pPr>
    </w:p>
    <w:p w14:paraId="27BEABBF" w14:textId="1C20B956" w:rsidR="000E1B91" w:rsidRPr="00752ABB" w:rsidRDefault="00CC13D3" w:rsidP="004D4750">
      <w:pPr>
        <w:pStyle w:val="Heading1"/>
        <w:rPr>
          <w:szCs w:val="28"/>
        </w:rPr>
      </w:pPr>
      <w:bookmarkStart w:id="24" w:name="_Toc234678919"/>
      <w:r w:rsidRPr="00752ABB">
        <w:lastRenderedPageBreak/>
        <w:t>REFRENCES</w:t>
      </w:r>
      <w:bookmarkEnd w:id="24"/>
    </w:p>
    <w:p w14:paraId="0F504A26" w14:textId="77777777" w:rsidR="00581737" w:rsidRDefault="00581737">
      <w:pPr>
        <w:pStyle w:val="ListParagraph"/>
        <w:numPr>
          <w:ilvl w:val="0"/>
          <w:numId w:val="32"/>
        </w:numPr>
        <w:spacing w:after="160" w:line="259" w:lineRule="auto"/>
      </w:pPr>
      <w:proofErr w:type="spellStart"/>
      <w:r>
        <w:t>fedesoriano</w:t>
      </w:r>
      <w:proofErr w:type="spellEnd"/>
      <w:r>
        <w:t>. (2021). </w:t>
      </w:r>
      <w:r>
        <w:rPr>
          <w:i/>
        </w:rPr>
        <w:t>Heart Failure Prediction Dataset</w:t>
      </w:r>
      <w:r>
        <w:t>. Kaggle. </w:t>
      </w:r>
      <w:hyperlink r:id="rId29" w:tgtFrame="_blank" w:history="1">
        <w:r>
          <w:rPr>
            <w:rStyle w:val="Hyperlink"/>
          </w:rPr>
          <w:t>https://www.kaggle.com/datasets/fedesoriano/heart-failure-prediction</w:t>
        </w:r>
      </w:hyperlink>
    </w:p>
    <w:p w14:paraId="163950F3" w14:textId="77777777" w:rsidR="00581737" w:rsidRDefault="00581737">
      <w:pPr>
        <w:pStyle w:val="ListParagraph"/>
        <w:numPr>
          <w:ilvl w:val="0"/>
          <w:numId w:val="32"/>
        </w:numPr>
        <w:spacing w:after="160" w:line="259" w:lineRule="auto"/>
      </w:pPr>
      <w:r>
        <w:rPr>
          <w:lang w:val="de-DE"/>
        </w:rPr>
        <w:t>Janosi, A., Steinbrunn, W., Pfisterer, M., &amp; Detrano, R. (1989). </w:t>
      </w:r>
      <w:r>
        <w:rPr>
          <w:i/>
        </w:rPr>
        <w:t>Heart Disease Data Set</w:t>
      </w:r>
      <w:r>
        <w:t>. UCI Machine Learning Repository. </w:t>
      </w:r>
      <w:hyperlink r:id="rId30" w:tgtFrame="_blank" w:history="1">
        <w:r>
          <w:rPr>
            <w:rStyle w:val="Hyperlink"/>
          </w:rPr>
          <w:t>https://archive.ics.uci.edu/ml/datasets/heart+disease</w:t>
        </w:r>
      </w:hyperlink>
    </w:p>
    <w:p w14:paraId="2FE33625" w14:textId="77777777" w:rsidR="00581737" w:rsidRDefault="00581737">
      <w:pPr>
        <w:pStyle w:val="ListParagraph"/>
        <w:numPr>
          <w:ilvl w:val="0"/>
          <w:numId w:val="32"/>
        </w:numPr>
        <w:spacing w:after="160" w:line="259" w:lineRule="auto"/>
      </w:pPr>
      <w:r>
        <w:t>World Health Organization. (2021). </w:t>
      </w:r>
      <w:r>
        <w:rPr>
          <w:i/>
        </w:rPr>
        <w:t>Cardiovascular Diseases (CVDs)</w:t>
      </w:r>
      <w:r>
        <w:t>. </w:t>
      </w:r>
      <w:hyperlink r:id="rId31" w:tgtFrame="_blank" w:history="1">
        <w:r>
          <w:rPr>
            <w:rStyle w:val="Hyperlink"/>
          </w:rPr>
          <w:t>https://www.who.int/en/news-room/fact-sheets/detail/cardiovascular-diseases-(cvds)</w:t>
        </w:r>
      </w:hyperlink>
    </w:p>
    <w:p w14:paraId="3AA1084D" w14:textId="77777777" w:rsidR="00581737" w:rsidRDefault="00581737">
      <w:pPr>
        <w:pStyle w:val="ListParagraph"/>
        <w:numPr>
          <w:ilvl w:val="0"/>
          <w:numId w:val="32"/>
        </w:numPr>
        <w:spacing w:after="160" w:line="259" w:lineRule="auto"/>
      </w:pPr>
      <w:r>
        <w:t>Python Software Foundation. (2023). </w:t>
      </w:r>
      <w:r>
        <w:rPr>
          <w:i/>
        </w:rPr>
        <w:t>Pandas Documentation</w:t>
      </w:r>
      <w:r>
        <w:t>. </w:t>
      </w:r>
      <w:hyperlink r:id="rId32" w:tgtFrame="_blank" w:history="1">
        <w:r>
          <w:rPr>
            <w:rStyle w:val="Hyperlink"/>
          </w:rPr>
          <w:t>https://pandas.pydata.org/docs/</w:t>
        </w:r>
      </w:hyperlink>
    </w:p>
    <w:p w14:paraId="4EC84A2A" w14:textId="77777777" w:rsidR="00581737" w:rsidRDefault="00581737">
      <w:pPr>
        <w:pStyle w:val="ListParagraph"/>
        <w:numPr>
          <w:ilvl w:val="0"/>
          <w:numId w:val="32"/>
        </w:numPr>
        <w:spacing w:after="160" w:line="259" w:lineRule="auto"/>
      </w:pPr>
      <w:r>
        <w:t>The Pandas Development Team. (2023). </w:t>
      </w:r>
      <w:r>
        <w:rPr>
          <w:i/>
        </w:rPr>
        <w:t>pandas: Powerful Python Data Analysis Toolkit</w:t>
      </w:r>
      <w:r>
        <w:t>. </w:t>
      </w:r>
      <w:hyperlink r:id="rId33" w:tgtFrame="_blank" w:history="1">
        <w:r>
          <w:rPr>
            <w:rStyle w:val="Hyperlink"/>
          </w:rPr>
          <w:t>https://pandas.pydata.org/</w:t>
        </w:r>
      </w:hyperlink>
    </w:p>
    <w:p w14:paraId="74D1FF14" w14:textId="77777777" w:rsidR="00581737" w:rsidRDefault="00581737">
      <w:pPr>
        <w:pStyle w:val="ListParagraph"/>
        <w:numPr>
          <w:ilvl w:val="0"/>
          <w:numId w:val="32"/>
        </w:numPr>
        <w:spacing w:after="160" w:line="259" w:lineRule="auto"/>
      </w:pPr>
      <w:r>
        <w:t>Hunter, J. D. (2007). Matplotlib: A 2D graphics environment. </w:t>
      </w:r>
      <w:r>
        <w:rPr>
          <w:i/>
        </w:rPr>
        <w:t>Computing in Science &amp; Engineering</w:t>
      </w:r>
      <w:r>
        <w:t xml:space="preserve">, 9(3), 90-95. Retrieved from: </w:t>
      </w:r>
      <w:hyperlink r:id="rId34" w:history="1">
        <w:r>
          <w:rPr>
            <w:rStyle w:val="Hyperlink"/>
          </w:rPr>
          <w:t>https://ieeexplore.ieee.org/document/4160265</w:t>
        </w:r>
      </w:hyperlink>
      <w:r>
        <w:t xml:space="preserve"> </w:t>
      </w:r>
    </w:p>
    <w:p w14:paraId="37338998" w14:textId="77777777" w:rsidR="00581737" w:rsidRDefault="00581737">
      <w:pPr>
        <w:pStyle w:val="ListParagraph"/>
        <w:numPr>
          <w:ilvl w:val="0"/>
          <w:numId w:val="32"/>
        </w:numPr>
        <w:spacing w:after="160" w:line="259" w:lineRule="auto"/>
      </w:pPr>
      <w:r>
        <w:t>McKinney, W. (2010). Data Structures for Statistical Computing in Python. </w:t>
      </w:r>
      <w:r>
        <w:rPr>
          <w:i/>
        </w:rPr>
        <w:t>Proceedings of the 9th Python in Science Conference</w:t>
      </w:r>
      <w:r>
        <w:t xml:space="preserve">, 56-61. Retrieved from: </w:t>
      </w:r>
      <w:hyperlink r:id="rId35" w:history="1">
        <w:r>
          <w:rPr>
            <w:rStyle w:val="Hyperlink"/>
          </w:rPr>
          <w:t>https://proceedings.scipy.org/articles/Majora-92bf1922-00a</w:t>
        </w:r>
      </w:hyperlink>
      <w:r>
        <w:t xml:space="preserve"> </w:t>
      </w:r>
    </w:p>
    <w:p w14:paraId="2E72E9FE" w14:textId="58F951F9" w:rsidR="00CC13D3" w:rsidRPr="000E1B91" w:rsidRDefault="00CC13D3" w:rsidP="000E1B91">
      <w:pPr>
        <w:rPr>
          <w:sz w:val="24"/>
          <w:szCs w:val="24"/>
        </w:rPr>
      </w:pPr>
    </w:p>
    <w:p w14:paraId="6FCAB112" w14:textId="3F3E498B" w:rsidR="000E1B91" w:rsidRPr="000E1B91" w:rsidRDefault="000E1B91" w:rsidP="000E1B91">
      <w:pPr>
        <w:rPr>
          <w:sz w:val="24"/>
          <w:szCs w:val="24"/>
        </w:rPr>
      </w:pPr>
    </w:p>
    <w:p w14:paraId="3E0D6605" w14:textId="00F8591F" w:rsidR="000E1B91" w:rsidRPr="000E1B91" w:rsidRDefault="000E1B91" w:rsidP="000E1B91">
      <w:pPr>
        <w:rPr>
          <w:sz w:val="24"/>
          <w:szCs w:val="24"/>
        </w:rPr>
      </w:pPr>
    </w:p>
    <w:p w14:paraId="75A6B220" w14:textId="31ECCADF" w:rsidR="000E1B91" w:rsidRPr="000E1B91" w:rsidRDefault="000E1B91" w:rsidP="000E1B91">
      <w:pPr>
        <w:rPr>
          <w:sz w:val="24"/>
          <w:szCs w:val="24"/>
        </w:rPr>
      </w:pPr>
    </w:p>
    <w:sectPr w:rsidR="000E1B91" w:rsidRPr="000E1B91" w:rsidSect="005F5AA4">
      <w:headerReference w:type="default" r:id="rId36"/>
      <w:footerReference w:type="default" r:id="rId37"/>
      <w:pgSz w:w="11910" w:h="16840"/>
      <w:pgMar w:top="1440" w:right="1440" w:bottom="2160" w:left="1440" w:header="720" w:footer="3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FD468" w14:textId="77777777" w:rsidR="004D4989" w:rsidRDefault="004D4989">
      <w:pPr>
        <w:spacing w:line="240" w:lineRule="auto"/>
      </w:pPr>
      <w:r>
        <w:separator/>
      </w:r>
    </w:p>
  </w:endnote>
  <w:endnote w:type="continuationSeparator" w:id="0">
    <w:p w14:paraId="0C668536" w14:textId="77777777" w:rsidR="004D4989" w:rsidRDefault="004D4989">
      <w:pPr>
        <w:spacing w:line="240" w:lineRule="auto"/>
      </w:pPr>
      <w:r>
        <w:continuationSeparator/>
      </w:r>
    </w:p>
  </w:endnote>
  <w:endnote w:type="continuationNotice" w:id="1">
    <w:p w14:paraId="30472CB1" w14:textId="77777777" w:rsidR="004D4989" w:rsidRDefault="004D49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480975"/>
      <w:docPartObj>
        <w:docPartGallery w:val="Page Numbers (Bottom of Page)"/>
        <w:docPartUnique/>
      </w:docPartObj>
    </w:sdtPr>
    <w:sdtEndPr>
      <w:rPr>
        <w:color w:val="7F7F7F" w:themeColor="background1" w:themeShade="7F"/>
        <w:spacing w:val="60"/>
      </w:rPr>
    </w:sdtEndPr>
    <w:sdtContent>
      <w:p w14:paraId="1631DD30" w14:textId="40875F4D" w:rsidR="00CC13D3" w:rsidRDefault="00CC13D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C4FEB" w:rsidRPr="003C4FEB">
          <w:rPr>
            <w:b/>
            <w:bCs/>
            <w:noProof/>
          </w:rPr>
          <w:t>2</w:t>
        </w:r>
        <w:r>
          <w:rPr>
            <w:b/>
            <w:bCs/>
            <w:noProof/>
          </w:rPr>
          <w:fldChar w:fldCharType="end"/>
        </w:r>
        <w:r>
          <w:rPr>
            <w:b/>
            <w:bCs/>
          </w:rPr>
          <w:t xml:space="preserve"> | </w:t>
        </w:r>
        <w:r>
          <w:rPr>
            <w:color w:val="7F7F7F" w:themeColor="background1" w:themeShade="7F"/>
            <w:spacing w:val="60"/>
          </w:rPr>
          <w:t>Page</w:t>
        </w:r>
      </w:p>
    </w:sdtContent>
  </w:sdt>
  <w:p w14:paraId="7B846FA7" w14:textId="4DF2517B" w:rsidR="00B5602E" w:rsidRPr="007F1E31" w:rsidRDefault="00B5602E" w:rsidP="007F1E3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6D9D3" w14:textId="77777777" w:rsidR="004D4989" w:rsidRDefault="004D4989">
      <w:pPr>
        <w:spacing w:line="240" w:lineRule="auto"/>
      </w:pPr>
      <w:r>
        <w:separator/>
      </w:r>
    </w:p>
  </w:footnote>
  <w:footnote w:type="continuationSeparator" w:id="0">
    <w:p w14:paraId="74C1375D" w14:textId="77777777" w:rsidR="004D4989" w:rsidRDefault="004D4989">
      <w:pPr>
        <w:spacing w:line="240" w:lineRule="auto"/>
      </w:pPr>
      <w:r>
        <w:continuationSeparator/>
      </w:r>
    </w:p>
  </w:footnote>
  <w:footnote w:type="continuationNotice" w:id="1">
    <w:p w14:paraId="4AC5401D" w14:textId="77777777" w:rsidR="004D4989" w:rsidRDefault="004D49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9A0E" w14:textId="6A85D9C6" w:rsidR="00B5602E" w:rsidRPr="001708BD" w:rsidRDefault="00B5602E" w:rsidP="00AA7B87">
    <w:pPr>
      <w:pStyle w:val="Header"/>
      <w:jc w:val="center"/>
      <w:rPr>
        <w:sz w:val="18"/>
        <w:szCs w:val="16"/>
      </w:rPr>
    </w:pPr>
    <w:r w:rsidRPr="001708BD">
      <w:rPr>
        <w:noProof/>
        <w:sz w:val="18"/>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E6CE5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8DC8DD9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3"/>
    <w:multiLevelType w:val="multilevel"/>
    <w:tmpl w:val="4516DEC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004CBEB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5"/>
    <w:multiLevelType w:val="multilevel"/>
    <w:tmpl w:val="B9A0E07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5E100DE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A36E661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146258C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15F4812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0A"/>
    <w:multiLevelType w:val="multilevel"/>
    <w:tmpl w:val="C624DC3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 w15:restartNumberingAfterBreak="0">
    <w:nsid w:val="0000000B"/>
    <w:multiLevelType w:val="multilevel"/>
    <w:tmpl w:val="D026DBC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000000C"/>
    <w:multiLevelType w:val="multilevel"/>
    <w:tmpl w:val="D28859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CA1E7B0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D4C8933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4" w15:restartNumberingAfterBreak="0">
    <w:nsid w:val="0000000F"/>
    <w:multiLevelType w:val="multilevel"/>
    <w:tmpl w:val="2CF062D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3BCEDA8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32EAA2F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multilevel"/>
    <w:tmpl w:val="2A042EE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13"/>
    <w:multiLevelType w:val="multilevel"/>
    <w:tmpl w:val="CCB0FC6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9" w15:restartNumberingAfterBreak="0">
    <w:nsid w:val="00000014"/>
    <w:multiLevelType w:val="multilevel"/>
    <w:tmpl w:val="260E41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multilevel"/>
    <w:tmpl w:val="4D7887A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hybridMultilevel"/>
    <w:tmpl w:val="730E57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00000017"/>
    <w:multiLevelType w:val="multilevel"/>
    <w:tmpl w:val="3B6043E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A"/>
    <w:multiLevelType w:val="multilevel"/>
    <w:tmpl w:val="274E295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B"/>
    <w:multiLevelType w:val="multilevel"/>
    <w:tmpl w:val="C64E2C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C"/>
    <w:multiLevelType w:val="multilevel"/>
    <w:tmpl w:val="B57E312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6" w15:restartNumberingAfterBreak="0">
    <w:nsid w:val="0000001D"/>
    <w:multiLevelType w:val="multilevel"/>
    <w:tmpl w:val="CD4EE95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E"/>
    <w:multiLevelType w:val="multilevel"/>
    <w:tmpl w:val="1C5C5F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7181AA6"/>
    <w:multiLevelType w:val="hybridMultilevel"/>
    <w:tmpl w:val="10446926"/>
    <w:styleLink w:val="ImportedStyle2"/>
    <w:lvl w:ilvl="0" w:tplc="78E08F0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4FE9CE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FC04BC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6381AB4">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E6C964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D6255A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B86795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00843C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6545C3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24C722EC"/>
    <w:multiLevelType w:val="multilevel"/>
    <w:tmpl w:val="32E6F07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45701D12"/>
    <w:multiLevelType w:val="hybridMultilevel"/>
    <w:tmpl w:val="9B967240"/>
    <w:lvl w:ilvl="0" w:tplc="B86A7218">
      <w:start w:val="1"/>
      <w:numFmt w:val="decimal"/>
      <w:pStyle w:val="BodyText"/>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867927">
    <w:abstractNumId w:val="30"/>
  </w:num>
  <w:num w:numId="2" w16cid:durableId="342248695">
    <w:abstractNumId w:val="31"/>
  </w:num>
  <w:num w:numId="3" w16cid:durableId="649213332">
    <w:abstractNumId w:val="28"/>
  </w:num>
  <w:num w:numId="4" w16cid:durableId="2082944997">
    <w:abstractNumId w:val="26"/>
  </w:num>
  <w:num w:numId="5" w16cid:durableId="548107787">
    <w:abstractNumId w:val="24"/>
  </w:num>
  <w:num w:numId="6" w16cid:durableId="1273978292">
    <w:abstractNumId w:val="16"/>
  </w:num>
  <w:num w:numId="7" w16cid:durableId="1795053850">
    <w:abstractNumId w:val="4"/>
  </w:num>
  <w:num w:numId="8" w16cid:durableId="546990207">
    <w:abstractNumId w:val="0"/>
  </w:num>
  <w:num w:numId="9" w16cid:durableId="1031802371">
    <w:abstractNumId w:val="18"/>
  </w:num>
  <w:num w:numId="10" w16cid:durableId="561137777">
    <w:abstractNumId w:val="15"/>
  </w:num>
  <w:num w:numId="11" w16cid:durableId="59449674">
    <w:abstractNumId w:val="17"/>
  </w:num>
  <w:num w:numId="12" w16cid:durableId="1733891281">
    <w:abstractNumId w:val="11"/>
  </w:num>
  <w:num w:numId="13" w16cid:durableId="1549560941">
    <w:abstractNumId w:val="14"/>
  </w:num>
  <w:num w:numId="14" w16cid:durableId="636640417">
    <w:abstractNumId w:val="12"/>
  </w:num>
  <w:num w:numId="15" w16cid:durableId="321126487">
    <w:abstractNumId w:val="23"/>
  </w:num>
  <w:num w:numId="16" w16cid:durableId="1823964508">
    <w:abstractNumId w:val="29"/>
  </w:num>
  <w:num w:numId="17" w16cid:durableId="716051597">
    <w:abstractNumId w:val="13"/>
  </w:num>
  <w:num w:numId="18" w16cid:durableId="890264874">
    <w:abstractNumId w:val="6"/>
  </w:num>
  <w:num w:numId="19" w16cid:durableId="214702728">
    <w:abstractNumId w:val="8"/>
  </w:num>
  <w:num w:numId="20" w16cid:durableId="1314405623">
    <w:abstractNumId w:val="2"/>
  </w:num>
  <w:num w:numId="21" w16cid:durableId="257301108">
    <w:abstractNumId w:val="10"/>
  </w:num>
  <w:num w:numId="22" w16cid:durableId="535629780">
    <w:abstractNumId w:val="7"/>
  </w:num>
  <w:num w:numId="23" w16cid:durableId="1871264259">
    <w:abstractNumId w:val="9"/>
  </w:num>
  <w:num w:numId="24" w16cid:durableId="100032940">
    <w:abstractNumId w:val="25"/>
  </w:num>
  <w:num w:numId="25" w16cid:durableId="846094131">
    <w:abstractNumId w:val="19"/>
  </w:num>
  <w:num w:numId="26" w16cid:durableId="1933737209">
    <w:abstractNumId w:val="20"/>
  </w:num>
  <w:num w:numId="27" w16cid:durableId="809788914">
    <w:abstractNumId w:val="5"/>
  </w:num>
  <w:num w:numId="28" w16cid:durableId="1535924642">
    <w:abstractNumId w:val="27"/>
  </w:num>
  <w:num w:numId="29" w16cid:durableId="1811895941">
    <w:abstractNumId w:val="22"/>
  </w:num>
  <w:num w:numId="30" w16cid:durableId="1774784818">
    <w:abstractNumId w:val="1"/>
  </w:num>
  <w:num w:numId="31" w16cid:durableId="358969549">
    <w:abstractNumId w:val="3"/>
  </w:num>
  <w:num w:numId="32" w16cid:durableId="501164317">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zN7Q0Nja3tLQwMjJW0lEKTi0uzszPAykwqgUAkvJXCSwAAAA="/>
  </w:docVars>
  <w:rsids>
    <w:rsidRoot w:val="00D123E7"/>
    <w:rsid w:val="00000D2E"/>
    <w:rsid w:val="00000EB0"/>
    <w:rsid w:val="0000176E"/>
    <w:rsid w:val="000036C9"/>
    <w:rsid w:val="000071F2"/>
    <w:rsid w:val="0001132F"/>
    <w:rsid w:val="000120B6"/>
    <w:rsid w:val="000138CB"/>
    <w:rsid w:val="00013CE4"/>
    <w:rsid w:val="00014B95"/>
    <w:rsid w:val="000206FC"/>
    <w:rsid w:val="00021DF7"/>
    <w:rsid w:val="0002222A"/>
    <w:rsid w:val="00023107"/>
    <w:rsid w:val="000254D9"/>
    <w:rsid w:val="000257A0"/>
    <w:rsid w:val="00026308"/>
    <w:rsid w:val="0002731C"/>
    <w:rsid w:val="00036C07"/>
    <w:rsid w:val="0003715E"/>
    <w:rsid w:val="00041467"/>
    <w:rsid w:val="00041E5A"/>
    <w:rsid w:val="00043BF9"/>
    <w:rsid w:val="00046103"/>
    <w:rsid w:val="00046D2A"/>
    <w:rsid w:val="000470C5"/>
    <w:rsid w:val="00050894"/>
    <w:rsid w:val="00050C74"/>
    <w:rsid w:val="000512DB"/>
    <w:rsid w:val="00052FE9"/>
    <w:rsid w:val="00053828"/>
    <w:rsid w:val="00053D0F"/>
    <w:rsid w:val="00053D11"/>
    <w:rsid w:val="00054081"/>
    <w:rsid w:val="000546A5"/>
    <w:rsid w:val="00054BE0"/>
    <w:rsid w:val="0005504F"/>
    <w:rsid w:val="0006017B"/>
    <w:rsid w:val="00060620"/>
    <w:rsid w:val="00061CF7"/>
    <w:rsid w:val="00061F0C"/>
    <w:rsid w:val="00062540"/>
    <w:rsid w:val="000637FD"/>
    <w:rsid w:val="00067B2D"/>
    <w:rsid w:val="00071DBE"/>
    <w:rsid w:val="00074FC0"/>
    <w:rsid w:val="00075866"/>
    <w:rsid w:val="00080551"/>
    <w:rsid w:val="00083AE0"/>
    <w:rsid w:val="000845A6"/>
    <w:rsid w:val="00087D5F"/>
    <w:rsid w:val="000916C6"/>
    <w:rsid w:val="00093CBA"/>
    <w:rsid w:val="0009449D"/>
    <w:rsid w:val="00094A9B"/>
    <w:rsid w:val="00094E78"/>
    <w:rsid w:val="00096FB4"/>
    <w:rsid w:val="000A0FB5"/>
    <w:rsid w:val="000A1D47"/>
    <w:rsid w:val="000A224E"/>
    <w:rsid w:val="000A4338"/>
    <w:rsid w:val="000A445B"/>
    <w:rsid w:val="000B1475"/>
    <w:rsid w:val="000B38D4"/>
    <w:rsid w:val="000C02C0"/>
    <w:rsid w:val="000C075C"/>
    <w:rsid w:val="000C09CF"/>
    <w:rsid w:val="000C44CB"/>
    <w:rsid w:val="000C6C34"/>
    <w:rsid w:val="000C70AD"/>
    <w:rsid w:val="000D1620"/>
    <w:rsid w:val="000D351B"/>
    <w:rsid w:val="000D3C45"/>
    <w:rsid w:val="000D5C6F"/>
    <w:rsid w:val="000D63CC"/>
    <w:rsid w:val="000D6F5B"/>
    <w:rsid w:val="000D79A2"/>
    <w:rsid w:val="000E1B91"/>
    <w:rsid w:val="000E2E02"/>
    <w:rsid w:val="000E3DAE"/>
    <w:rsid w:val="000E4A8C"/>
    <w:rsid w:val="000E4CE7"/>
    <w:rsid w:val="000E5855"/>
    <w:rsid w:val="000E5F13"/>
    <w:rsid w:val="000E735A"/>
    <w:rsid w:val="000F20C2"/>
    <w:rsid w:val="000F3C89"/>
    <w:rsid w:val="000F40BF"/>
    <w:rsid w:val="00100181"/>
    <w:rsid w:val="0010138B"/>
    <w:rsid w:val="0010144B"/>
    <w:rsid w:val="0010150C"/>
    <w:rsid w:val="00101F4B"/>
    <w:rsid w:val="001024B3"/>
    <w:rsid w:val="00102F0E"/>
    <w:rsid w:val="0010383C"/>
    <w:rsid w:val="00103B2F"/>
    <w:rsid w:val="00103C1D"/>
    <w:rsid w:val="00104162"/>
    <w:rsid w:val="0010691F"/>
    <w:rsid w:val="00110720"/>
    <w:rsid w:val="00110E55"/>
    <w:rsid w:val="00111D11"/>
    <w:rsid w:val="001123CC"/>
    <w:rsid w:val="00112FAC"/>
    <w:rsid w:val="00113543"/>
    <w:rsid w:val="0011449D"/>
    <w:rsid w:val="00114EF7"/>
    <w:rsid w:val="001152A8"/>
    <w:rsid w:val="001164B1"/>
    <w:rsid w:val="00120F34"/>
    <w:rsid w:val="00122470"/>
    <w:rsid w:val="001244C6"/>
    <w:rsid w:val="00125DF9"/>
    <w:rsid w:val="001261B9"/>
    <w:rsid w:val="00126492"/>
    <w:rsid w:val="00135601"/>
    <w:rsid w:val="00141B1E"/>
    <w:rsid w:val="00142D20"/>
    <w:rsid w:val="00146726"/>
    <w:rsid w:val="0014732F"/>
    <w:rsid w:val="00147927"/>
    <w:rsid w:val="001526F2"/>
    <w:rsid w:val="00154A56"/>
    <w:rsid w:val="00156E98"/>
    <w:rsid w:val="001618EE"/>
    <w:rsid w:val="00161962"/>
    <w:rsid w:val="00163D2F"/>
    <w:rsid w:val="00165D41"/>
    <w:rsid w:val="001671AB"/>
    <w:rsid w:val="001708BD"/>
    <w:rsid w:val="0017114B"/>
    <w:rsid w:val="00173770"/>
    <w:rsid w:val="001763FB"/>
    <w:rsid w:val="00182697"/>
    <w:rsid w:val="00184187"/>
    <w:rsid w:val="00184D92"/>
    <w:rsid w:val="00184F68"/>
    <w:rsid w:val="0018530B"/>
    <w:rsid w:val="00186A5B"/>
    <w:rsid w:val="0019061F"/>
    <w:rsid w:val="00190D3A"/>
    <w:rsid w:val="001912EF"/>
    <w:rsid w:val="001931E3"/>
    <w:rsid w:val="00194CF5"/>
    <w:rsid w:val="00194D40"/>
    <w:rsid w:val="001A09CF"/>
    <w:rsid w:val="001A2B76"/>
    <w:rsid w:val="001A5C19"/>
    <w:rsid w:val="001A6470"/>
    <w:rsid w:val="001A677F"/>
    <w:rsid w:val="001A7FAD"/>
    <w:rsid w:val="001B3E97"/>
    <w:rsid w:val="001B4D9C"/>
    <w:rsid w:val="001B5BB9"/>
    <w:rsid w:val="001B7030"/>
    <w:rsid w:val="001C0DBD"/>
    <w:rsid w:val="001C44CB"/>
    <w:rsid w:val="001C4FC0"/>
    <w:rsid w:val="001C567E"/>
    <w:rsid w:val="001C61FA"/>
    <w:rsid w:val="001C7104"/>
    <w:rsid w:val="001D358F"/>
    <w:rsid w:val="001D4263"/>
    <w:rsid w:val="001D5B51"/>
    <w:rsid w:val="001E0249"/>
    <w:rsid w:val="001E0BD5"/>
    <w:rsid w:val="001E2458"/>
    <w:rsid w:val="001E282C"/>
    <w:rsid w:val="001E61C9"/>
    <w:rsid w:val="001E6EA3"/>
    <w:rsid w:val="001F0C62"/>
    <w:rsid w:val="001F4080"/>
    <w:rsid w:val="001F5C53"/>
    <w:rsid w:val="001F605D"/>
    <w:rsid w:val="001F77B9"/>
    <w:rsid w:val="0020210D"/>
    <w:rsid w:val="00202FC5"/>
    <w:rsid w:val="002039F6"/>
    <w:rsid w:val="002042A1"/>
    <w:rsid w:val="00204D4A"/>
    <w:rsid w:val="00206A5C"/>
    <w:rsid w:val="0020755C"/>
    <w:rsid w:val="00207A52"/>
    <w:rsid w:val="002133B3"/>
    <w:rsid w:val="00213486"/>
    <w:rsid w:val="0021365D"/>
    <w:rsid w:val="00213938"/>
    <w:rsid w:val="00221F71"/>
    <w:rsid w:val="00226B3F"/>
    <w:rsid w:val="002339A5"/>
    <w:rsid w:val="002345EF"/>
    <w:rsid w:val="00234B1D"/>
    <w:rsid w:val="00234F22"/>
    <w:rsid w:val="00237747"/>
    <w:rsid w:val="00237E0B"/>
    <w:rsid w:val="00237EAE"/>
    <w:rsid w:val="00240255"/>
    <w:rsid w:val="00243027"/>
    <w:rsid w:val="00243033"/>
    <w:rsid w:val="0024308B"/>
    <w:rsid w:val="00243744"/>
    <w:rsid w:val="00245F99"/>
    <w:rsid w:val="002473A4"/>
    <w:rsid w:val="0025100E"/>
    <w:rsid w:val="002512C7"/>
    <w:rsid w:val="00252DEA"/>
    <w:rsid w:val="0025360B"/>
    <w:rsid w:val="00257DAD"/>
    <w:rsid w:val="002606DA"/>
    <w:rsid w:val="002621E6"/>
    <w:rsid w:val="00262C9D"/>
    <w:rsid w:val="00263844"/>
    <w:rsid w:val="0026387B"/>
    <w:rsid w:val="0026665B"/>
    <w:rsid w:val="0026795D"/>
    <w:rsid w:val="002700AC"/>
    <w:rsid w:val="00270F7D"/>
    <w:rsid w:val="00270FC6"/>
    <w:rsid w:val="00272C75"/>
    <w:rsid w:val="00272ED9"/>
    <w:rsid w:val="0027348E"/>
    <w:rsid w:val="0027380B"/>
    <w:rsid w:val="0027469E"/>
    <w:rsid w:val="00276576"/>
    <w:rsid w:val="002778AD"/>
    <w:rsid w:val="00277C74"/>
    <w:rsid w:val="002804D5"/>
    <w:rsid w:val="00280F6F"/>
    <w:rsid w:val="00281B07"/>
    <w:rsid w:val="00282074"/>
    <w:rsid w:val="002832D6"/>
    <w:rsid w:val="00284CCE"/>
    <w:rsid w:val="00284F26"/>
    <w:rsid w:val="00286826"/>
    <w:rsid w:val="002A1DAF"/>
    <w:rsid w:val="002A20E1"/>
    <w:rsid w:val="002A2697"/>
    <w:rsid w:val="002A2A76"/>
    <w:rsid w:val="002A2B8C"/>
    <w:rsid w:val="002A2DF4"/>
    <w:rsid w:val="002A354F"/>
    <w:rsid w:val="002A4E92"/>
    <w:rsid w:val="002A520E"/>
    <w:rsid w:val="002A577C"/>
    <w:rsid w:val="002A5F47"/>
    <w:rsid w:val="002A6F6C"/>
    <w:rsid w:val="002B0601"/>
    <w:rsid w:val="002B1A2A"/>
    <w:rsid w:val="002B632D"/>
    <w:rsid w:val="002B63D6"/>
    <w:rsid w:val="002C0147"/>
    <w:rsid w:val="002C3F19"/>
    <w:rsid w:val="002C6048"/>
    <w:rsid w:val="002C6EAA"/>
    <w:rsid w:val="002C72AD"/>
    <w:rsid w:val="002C7747"/>
    <w:rsid w:val="002D3166"/>
    <w:rsid w:val="002D31CE"/>
    <w:rsid w:val="002D4BB4"/>
    <w:rsid w:val="002D550A"/>
    <w:rsid w:val="002D6D49"/>
    <w:rsid w:val="002D6E49"/>
    <w:rsid w:val="002D71A0"/>
    <w:rsid w:val="002D796F"/>
    <w:rsid w:val="002E11E3"/>
    <w:rsid w:val="002E2C29"/>
    <w:rsid w:val="002E2E4F"/>
    <w:rsid w:val="002E37AE"/>
    <w:rsid w:val="002E4103"/>
    <w:rsid w:val="002E64A8"/>
    <w:rsid w:val="002E7E7A"/>
    <w:rsid w:val="002F1AC8"/>
    <w:rsid w:val="002F345B"/>
    <w:rsid w:val="002F4C11"/>
    <w:rsid w:val="002F51FA"/>
    <w:rsid w:val="002F5447"/>
    <w:rsid w:val="002F5587"/>
    <w:rsid w:val="002F55E6"/>
    <w:rsid w:val="002F7166"/>
    <w:rsid w:val="003004E8"/>
    <w:rsid w:val="00300884"/>
    <w:rsid w:val="00301BCA"/>
    <w:rsid w:val="00301E42"/>
    <w:rsid w:val="0030273C"/>
    <w:rsid w:val="00302BDC"/>
    <w:rsid w:val="00303164"/>
    <w:rsid w:val="00304151"/>
    <w:rsid w:val="003044BE"/>
    <w:rsid w:val="00305450"/>
    <w:rsid w:val="00305B36"/>
    <w:rsid w:val="003102A0"/>
    <w:rsid w:val="003130EB"/>
    <w:rsid w:val="0031767B"/>
    <w:rsid w:val="0032100C"/>
    <w:rsid w:val="00323381"/>
    <w:rsid w:val="00325837"/>
    <w:rsid w:val="00331014"/>
    <w:rsid w:val="00332666"/>
    <w:rsid w:val="003341EC"/>
    <w:rsid w:val="00335585"/>
    <w:rsid w:val="003416B1"/>
    <w:rsid w:val="00341DA6"/>
    <w:rsid w:val="003425E9"/>
    <w:rsid w:val="00342902"/>
    <w:rsid w:val="003430B5"/>
    <w:rsid w:val="003432B7"/>
    <w:rsid w:val="003436D3"/>
    <w:rsid w:val="00343B02"/>
    <w:rsid w:val="00343DA2"/>
    <w:rsid w:val="00344FFF"/>
    <w:rsid w:val="003462BF"/>
    <w:rsid w:val="00347257"/>
    <w:rsid w:val="003507DD"/>
    <w:rsid w:val="00350A26"/>
    <w:rsid w:val="00351142"/>
    <w:rsid w:val="00363A6A"/>
    <w:rsid w:val="00365277"/>
    <w:rsid w:val="0036680F"/>
    <w:rsid w:val="003707C4"/>
    <w:rsid w:val="00372137"/>
    <w:rsid w:val="00374412"/>
    <w:rsid w:val="0037467B"/>
    <w:rsid w:val="00377053"/>
    <w:rsid w:val="00380684"/>
    <w:rsid w:val="00382790"/>
    <w:rsid w:val="00384081"/>
    <w:rsid w:val="00384FE0"/>
    <w:rsid w:val="00386094"/>
    <w:rsid w:val="00387A4D"/>
    <w:rsid w:val="00390DE1"/>
    <w:rsid w:val="003924D8"/>
    <w:rsid w:val="0039312E"/>
    <w:rsid w:val="00397ECB"/>
    <w:rsid w:val="003A03EF"/>
    <w:rsid w:val="003B0132"/>
    <w:rsid w:val="003B1578"/>
    <w:rsid w:val="003B2891"/>
    <w:rsid w:val="003B4F02"/>
    <w:rsid w:val="003B745C"/>
    <w:rsid w:val="003B78FE"/>
    <w:rsid w:val="003C0511"/>
    <w:rsid w:val="003C0A36"/>
    <w:rsid w:val="003C0C3C"/>
    <w:rsid w:val="003C1035"/>
    <w:rsid w:val="003C16E4"/>
    <w:rsid w:val="003C3241"/>
    <w:rsid w:val="003C3A9B"/>
    <w:rsid w:val="003C4FEB"/>
    <w:rsid w:val="003C6C0F"/>
    <w:rsid w:val="003C7D65"/>
    <w:rsid w:val="003D0AA5"/>
    <w:rsid w:val="003D3090"/>
    <w:rsid w:val="003D40C3"/>
    <w:rsid w:val="003D55E6"/>
    <w:rsid w:val="003D6843"/>
    <w:rsid w:val="003E140D"/>
    <w:rsid w:val="003E14A1"/>
    <w:rsid w:val="003E3821"/>
    <w:rsid w:val="003E3BFB"/>
    <w:rsid w:val="003E65B2"/>
    <w:rsid w:val="003F0A73"/>
    <w:rsid w:val="003F1ECE"/>
    <w:rsid w:val="003F1F33"/>
    <w:rsid w:val="003F21F2"/>
    <w:rsid w:val="003F33BC"/>
    <w:rsid w:val="003F7281"/>
    <w:rsid w:val="00403982"/>
    <w:rsid w:val="004117CE"/>
    <w:rsid w:val="004119A5"/>
    <w:rsid w:val="004138BC"/>
    <w:rsid w:val="00413C33"/>
    <w:rsid w:val="00415F44"/>
    <w:rsid w:val="0041703C"/>
    <w:rsid w:val="0041719C"/>
    <w:rsid w:val="00417C0B"/>
    <w:rsid w:val="00420087"/>
    <w:rsid w:val="004214E6"/>
    <w:rsid w:val="00422395"/>
    <w:rsid w:val="00423464"/>
    <w:rsid w:val="004239CA"/>
    <w:rsid w:val="004252F6"/>
    <w:rsid w:val="00430F5C"/>
    <w:rsid w:val="00431157"/>
    <w:rsid w:val="004326EC"/>
    <w:rsid w:val="00432FC5"/>
    <w:rsid w:val="00433312"/>
    <w:rsid w:val="0043481F"/>
    <w:rsid w:val="004430E5"/>
    <w:rsid w:val="00444049"/>
    <w:rsid w:val="00444B55"/>
    <w:rsid w:val="0044522D"/>
    <w:rsid w:val="004460A8"/>
    <w:rsid w:val="004477BD"/>
    <w:rsid w:val="00447AA5"/>
    <w:rsid w:val="00453BB3"/>
    <w:rsid w:val="00454DCB"/>
    <w:rsid w:val="00465F31"/>
    <w:rsid w:val="00467C74"/>
    <w:rsid w:val="00471812"/>
    <w:rsid w:val="00471C36"/>
    <w:rsid w:val="00472AB9"/>
    <w:rsid w:val="004747C2"/>
    <w:rsid w:val="00475A9B"/>
    <w:rsid w:val="00476AAC"/>
    <w:rsid w:val="00477DA7"/>
    <w:rsid w:val="0048425E"/>
    <w:rsid w:val="004846BC"/>
    <w:rsid w:val="00484FE3"/>
    <w:rsid w:val="00487DB7"/>
    <w:rsid w:val="00490225"/>
    <w:rsid w:val="004910B8"/>
    <w:rsid w:val="00491315"/>
    <w:rsid w:val="00493867"/>
    <w:rsid w:val="00493A73"/>
    <w:rsid w:val="00495134"/>
    <w:rsid w:val="004967F5"/>
    <w:rsid w:val="00496F4E"/>
    <w:rsid w:val="004A0EC5"/>
    <w:rsid w:val="004A1398"/>
    <w:rsid w:val="004A3266"/>
    <w:rsid w:val="004B023E"/>
    <w:rsid w:val="004B1037"/>
    <w:rsid w:val="004B14D7"/>
    <w:rsid w:val="004B3C2D"/>
    <w:rsid w:val="004B3E50"/>
    <w:rsid w:val="004B5C17"/>
    <w:rsid w:val="004B5E56"/>
    <w:rsid w:val="004B6A4B"/>
    <w:rsid w:val="004B6BBF"/>
    <w:rsid w:val="004B704E"/>
    <w:rsid w:val="004B7301"/>
    <w:rsid w:val="004C1023"/>
    <w:rsid w:val="004C1513"/>
    <w:rsid w:val="004C1AA0"/>
    <w:rsid w:val="004C3F9E"/>
    <w:rsid w:val="004C49CC"/>
    <w:rsid w:val="004C7AE5"/>
    <w:rsid w:val="004C7E0D"/>
    <w:rsid w:val="004D2BA7"/>
    <w:rsid w:val="004D2DEB"/>
    <w:rsid w:val="004D2F7B"/>
    <w:rsid w:val="004D372B"/>
    <w:rsid w:val="004D411A"/>
    <w:rsid w:val="004D4750"/>
    <w:rsid w:val="004D4989"/>
    <w:rsid w:val="004D780E"/>
    <w:rsid w:val="004E0D4E"/>
    <w:rsid w:val="004E1718"/>
    <w:rsid w:val="004E465D"/>
    <w:rsid w:val="004E7E8A"/>
    <w:rsid w:val="004F312C"/>
    <w:rsid w:val="004F3C8B"/>
    <w:rsid w:val="004F7E13"/>
    <w:rsid w:val="00503CEC"/>
    <w:rsid w:val="0050716B"/>
    <w:rsid w:val="00514E46"/>
    <w:rsid w:val="00515DE4"/>
    <w:rsid w:val="0051608D"/>
    <w:rsid w:val="00517D48"/>
    <w:rsid w:val="005203BD"/>
    <w:rsid w:val="00521AED"/>
    <w:rsid w:val="0052499B"/>
    <w:rsid w:val="0052606C"/>
    <w:rsid w:val="00526118"/>
    <w:rsid w:val="00527A25"/>
    <w:rsid w:val="005306F0"/>
    <w:rsid w:val="00533E3A"/>
    <w:rsid w:val="005350DB"/>
    <w:rsid w:val="00536BAF"/>
    <w:rsid w:val="005374ED"/>
    <w:rsid w:val="0053783F"/>
    <w:rsid w:val="00540DA7"/>
    <w:rsid w:val="00541D95"/>
    <w:rsid w:val="00543EF7"/>
    <w:rsid w:val="00543F71"/>
    <w:rsid w:val="00546D6B"/>
    <w:rsid w:val="00547D9B"/>
    <w:rsid w:val="00550713"/>
    <w:rsid w:val="005513DC"/>
    <w:rsid w:val="005518CE"/>
    <w:rsid w:val="00551ADE"/>
    <w:rsid w:val="00554282"/>
    <w:rsid w:val="005573D0"/>
    <w:rsid w:val="005573F5"/>
    <w:rsid w:val="0056013F"/>
    <w:rsid w:val="005610E8"/>
    <w:rsid w:val="00561269"/>
    <w:rsid w:val="00562E7E"/>
    <w:rsid w:val="00564E9C"/>
    <w:rsid w:val="005723AA"/>
    <w:rsid w:val="005768C3"/>
    <w:rsid w:val="00576CE8"/>
    <w:rsid w:val="0057759F"/>
    <w:rsid w:val="00581737"/>
    <w:rsid w:val="0058448A"/>
    <w:rsid w:val="00584F5D"/>
    <w:rsid w:val="005853D1"/>
    <w:rsid w:val="005857E1"/>
    <w:rsid w:val="00585E95"/>
    <w:rsid w:val="00587024"/>
    <w:rsid w:val="005907D8"/>
    <w:rsid w:val="00590CEA"/>
    <w:rsid w:val="005919E2"/>
    <w:rsid w:val="0059292F"/>
    <w:rsid w:val="00592BAA"/>
    <w:rsid w:val="005932CB"/>
    <w:rsid w:val="005A0585"/>
    <w:rsid w:val="005A1E7B"/>
    <w:rsid w:val="005A3633"/>
    <w:rsid w:val="005A41DD"/>
    <w:rsid w:val="005A52FE"/>
    <w:rsid w:val="005A543F"/>
    <w:rsid w:val="005A7969"/>
    <w:rsid w:val="005B090B"/>
    <w:rsid w:val="005B1865"/>
    <w:rsid w:val="005B3B11"/>
    <w:rsid w:val="005B4C29"/>
    <w:rsid w:val="005B5471"/>
    <w:rsid w:val="005B5746"/>
    <w:rsid w:val="005B6A03"/>
    <w:rsid w:val="005B6B8C"/>
    <w:rsid w:val="005C34E7"/>
    <w:rsid w:val="005C7CE3"/>
    <w:rsid w:val="005D4E0E"/>
    <w:rsid w:val="005D7B8F"/>
    <w:rsid w:val="005E0813"/>
    <w:rsid w:val="005E105A"/>
    <w:rsid w:val="005E3227"/>
    <w:rsid w:val="005E3384"/>
    <w:rsid w:val="005E3C24"/>
    <w:rsid w:val="005E5250"/>
    <w:rsid w:val="005E5614"/>
    <w:rsid w:val="005E67D9"/>
    <w:rsid w:val="005E7C06"/>
    <w:rsid w:val="005F0F8E"/>
    <w:rsid w:val="005F1972"/>
    <w:rsid w:val="005F3C76"/>
    <w:rsid w:val="005F4EC2"/>
    <w:rsid w:val="005F5AA4"/>
    <w:rsid w:val="005F5E55"/>
    <w:rsid w:val="005F61A3"/>
    <w:rsid w:val="005F6A53"/>
    <w:rsid w:val="006033BF"/>
    <w:rsid w:val="00603C75"/>
    <w:rsid w:val="0060669E"/>
    <w:rsid w:val="0060793B"/>
    <w:rsid w:val="00610703"/>
    <w:rsid w:val="00612792"/>
    <w:rsid w:val="00612DC8"/>
    <w:rsid w:val="006203F8"/>
    <w:rsid w:val="006212B2"/>
    <w:rsid w:val="00622A34"/>
    <w:rsid w:val="00622F3C"/>
    <w:rsid w:val="00625C73"/>
    <w:rsid w:val="006264F2"/>
    <w:rsid w:val="0062798B"/>
    <w:rsid w:val="0063228B"/>
    <w:rsid w:val="00637435"/>
    <w:rsid w:val="00640061"/>
    <w:rsid w:val="00645DE9"/>
    <w:rsid w:val="00646CA4"/>
    <w:rsid w:val="0064794D"/>
    <w:rsid w:val="00647D18"/>
    <w:rsid w:val="00651786"/>
    <w:rsid w:val="006518D5"/>
    <w:rsid w:val="00652AEE"/>
    <w:rsid w:val="00654C1A"/>
    <w:rsid w:val="00655E2A"/>
    <w:rsid w:val="006560ED"/>
    <w:rsid w:val="00662BD4"/>
    <w:rsid w:val="00666570"/>
    <w:rsid w:val="00666F5D"/>
    <w:rsid w:val="00667D0C"/>
    <w:rsid w:val="00670722"/>
    <w:rsid w:val="00670F9C"/>
    <w:rsid w:val="00671FE1"/>
    <w:rsid w:val="006743C7"/>
    <w:rsid w:val="0067483B"/>
    <w:rsid w:val="0067536C"/>
    <w:rsid w:val="00675491"/>
    <w:rsid w:val="00681F53"/>
    <w:rsid w:val="00684B8E"/>
    <w:rsid w:val="00686CA5"/>
    <w:rsid w:val="006904C5"/>
    <w:rsid w:val="006909E7"/>
    <w:rsid w:val="00691D8B"/>
    <w:rsid w:val="0069476A"/>
    <w:rsid w:val="006948FC"/>
    <w:rsid w:val="00696001"/>
    <w:rsid w:val="006969B8"/>
    <w:rsid w:val="00697463"/>
    <w:rsid w:val="006A1C80"/>
    <w:rsid w:val="006A2857"/>
    <w:rsid w:val="006A30F0"/>
    <w:rsid w:val="006A3498"/>
    <w:rsid w:val="006A5AA2"/>
    <w:rsid w:val="006A73A2"/>
    <w:rsid w:val="006A7A71"/>
    <w:rsid w:val="006A7FB4"/>
    <w:rsid w:val="006B107C"/>
    <w:rsid w:val="006B15E9"/>
    <w:rsid w:val="006B1F30"/>
    <w:rsid w:val="006B43DE"/>
    <w:rsid w:val="006C2260"/>
    <w:rsid w:val="006C3255"/>
    <w:rsid w:val="006C3E1F"/>
    <w:rsid w:val="006C4D83"/>
    <w:rsid w:val="006C53E0"/>
    <w:rsid w:val="006D0A72"/>
    <w:rsid w:val="006D11F4"/>
    <w:rsid w:val="006D15A2"/>
    <w:rsid w:val="006D30B0"/>
    <w:rsid w:val="006D391F"/>
    <w:rsid w:val="006D4265"/>
    <w:rsid w:val="006D577E"/>
    <w:rsid w:val="006D58F8"/>
    <w:rsid w:val="006D64E3"/>
    <w:rsid w:val="006E1775"/>
    <w:rsid w:val="006E2A6A"/>
    <w:rsid w:val="006E35FA"/>
    <w:rsid w:val="006E3B29"/>
    <w:rsid w:val="006E57DA"/>
    <w:rsid w:val="006F06C5"/>
    <w:rsid w:val="00700322"/>
    <w:rsid w:val="00700B07"/>
    <w:rsid w:val="00701B4D"/>
    <w:rsid w:val="00702B47"/>
    <w:rsid w:val="00703640"/>
    <w:rsid w:val="00703A96"/>
    <w:rsid w:val="00707C8D"/>
    <w:rsid w:val="00710798"/>
    <w:rsid w:val="00711089"/>
    <w:rsid w:val="00711FF5"/>
    <w:rsid w:val="007130F6"/>
    <w:rsid w:val="007134B1"/>
    <w:rsid w:val="00713EEF"/>
    <w:rsid w:val="00715944"/>
    <w:rsid w:val="00720649"/>
    <w:rsid w:val="00721D81"/>
    <w:rsid w:val="007220E5"/>
    <w:rsid w:val="00723217"/>
    <w:rsid w:val="00726440"/>
    <w:rsid w:val="007275ED"/>
    <w:rsid w:val="007279BA"/>
    <w:rsid w:val="007305D9"/>
    <w:rsid w:val="00730EE3"/>
    <w:rsid w:val="00731A4D"/>
    <w:rsid w:val="00732147"/>
    <w:rsid w:val="00733D44"/>
    <w:rsid w:val="00734EC2"/>
    <w:rsid w:val="007353E5"/>
    <w:rsid w:val="0073593F"/>
    <w:rsid w:val="00736659"/>
    <w:rsid w:val="00736814"/>
    <w:rsid w:val="007374E6"/>
    <w:rsid w:val="007378D0"/>
    <w:rsid w:val="0074310A"/>
    <w:rsid w:val="00743F72"/>
    <w:rsid w:val="00744FF6"/>
    <w:rsid w:val="007450DC"/>
    <w:rsid w:val="007456FE"/>
    <w:rsid w:val="00746C8C"/>
    <w:rsid w:val="00747189"/>
    <w:rsid w:val="007511F0"/>
    <w:rsid w:val="00751D7B"/>
    <w:rsid w:val="00752ABB"/>
    <w:rsid w:val="00752B9B"/>
    <w:rsid w:val="007544E4"/>
    <w:rsid w:val="007546EF"/>
    <w:rsid w:val="00754CE4"/>
    <w:rsid w:val="00756025"/>
    <w:rsid w:val="00756779"/>
    <w:rsid w:val="0076025F"/>
    <w:rsid w:val="00763220"/>
    <w:rsid w:val="00765B99"/>
    <w:rsid w:val="00765CAD"/>
    <w:rsid w:val="007662E9"/>
    <w:rsid w:val="007671CA"/>
    <w:rsid w:val="0077102A"/>
    <w:rsid w:val="0077112A"/>
    <w:rsid w:val="00773F9E"/>
    <w:rsid w:val="007835C4"/>
    <w:rsid w:val="0078393D"/>
    <w:rsid w:val="0078421E"/>
    <w:rsid w:val="00785496"/>
    <w:rsid w:val="00787184"/>
    <w:rsid w:val="00787412"/>
    <w:rsid w:val="007876D4"/>
    <w:rsid w:val="00787AFF"/>
    <w:rsid w:val="00787BE2"/>
    <w:rsid w:val="00790102"/>
    <w:rsid w:val="00793246"/>
    <w:rsid w:val="0079690F"/>
    <w:rsid w:val="00796A62"/>
    <w:rsid w:val="00796C09"/>
    <w:rsid w:val="007A0B71"/>
    <w:rsid w:val="007A54DE"/>
    <w:rsid w:val="007A6B81"/>
    <w:rsid w:val="007B0477"/>
    <w:rsid w:val="007B189E"/>
    <w:rsid w:val="007B3058"/>
    <w:rsid w:val="007B43CC"/>
    <w:rsid w:val="007B6650"/>
    <w:rsid w:val="007B7174"/>
    <w:rsid w:val="007B7D35"/>
    <w:rsid w:val="007C02AA"/>
    <w:rsid w:val="007C02FE"/>
    <w:rsid w:val="007C13E9"/>
    <w:rsid w:val="007C4205"/>
    <w:rsid w:val="007C4BF7"/>
    <w:rsid w:val="007C4E4E"/>
    <w:rsid w:val="007C58B9"/>
    <w:rsid w:val="007C5B45"/>
    <w:rsid w:val="007C6B6E"/>
    <w:rsid w:val="007D0D05"/>
    <w:rsid w:val="007D7610"/>
    <w:rsid w:val="007D7EB2"/>
    <w:rsid w:val="007E03CB"/>
    <w:rsid w:val="007E03FC"/>
    <w:rsid w:val="007F1E31"/>
    <w:rsid w:val="007F24E8"/>
    <w:rsid w:val="007F37D5"/>
    <w:rsid w:val="007F3C35"/>
    <w:rsid w:val="007F7596"/>
    <w:rsid w:val="008002B6"/>
    <w:rsid w:val="00800F52"/>
    <w:rsid w:val="008033F5"/>
    <w:rsid w:val="008052E0"/>
    <w:rsid w:val="00805BDE"/>
    <w:rsid w:val="008135B5"/>
    <w:rsid w:val="00813FE4"/>
    <w:rsid w:val="008149C6"/>
    <w:rsid w:val="008155F2"/>
    <w:rsid w:val="00817040"/>
    <w:rsid w:val="00817F04"/>
    <w:rsid w:val="008267D0"/>
    <w:rsid w:val="00832227"/>
    <w:rsid w:val="00832E30"/>
    <w:rsid w:val="00835F68"/>
    <w:rsid w:val="0083610C"/>
    <w:rsid w:val="008363E3"/>
    <w:rsid w:val="00837336"/>
    <w:rsid w:val="0084098C"/>
    <w:rsid w:val="0084398E"/>
    <w:rsid w:val="00844E66"/>
    <w:rsid w:val="00846273"/>
    <w:rsid w:val="0085049B"/>
    <w:rsid w:val="00853B77"/>
    <w:rsid w:val="00855545"/>
    <w:rsid w:val="00860C10"/>
    <w:rsid w:val="008613A0"/>
    <w:rsid w:val="00861FCA"/>
    <w:rsid w:val="00861FF5"/>
    <w:rsid w:val="00862F2A"/>
    <w:rsid w:val="00864B04"/>
    <w:rsid w:val="00866608"/>
    <w:rsid w:val="00867BA8"/>
    <w:rsid w:val="00870C35"/>
    <w:rsid w:val="00871909"/>
    <w:rsid w:val="00871A38"/>
    <w:rsid w:val="00871A7B"/>
    <w:rsid w:val="00872570"/>
    <w:rsid w:val="00873EBE"/>
    <w:rsid w:val="00874273"/>
    <w:rsid w:val="00874F50"/>
    <w:rsid w:val="008759B1"/>
    <w:rsid w:val="00877454"/>
    <w:rsid w:val="00877CDC"/>
    <w:rsid w:val="008808D6"/>
    <w:rsid w:val="00881E41"/>
    <w:rsid w:val="00882AEC"/>
    <w:rsid w:val="00884A48"/>
    <w:rsid w:val="00884D5A"/>
    <w:rsid w:val="00884F80"/>
    <w:rsid w:val="008871A5"/>
    <w:rsid w:val="008872ED"/>
    <w:rsid w:val="008923EB"/>
    <w:rsid w:val="00896B32"/>
    <w:rsid w:val="00897B74"/>
    <w:rsid w:val="00897BD1"/>
    <w:rsid w:val="008A00DC"/>
    <w:rsid w:val="008A0328"/>
    <w:rsid w:val="008A0E66"/>
    <w:rsid w:val="008A1987"/>
    <w:rsid w:val="008A27F4"/>
    <w:rsid w:val="008A79F1"/>
    <w:rsid w:val="008A7B7A"/>
    <w:rsid w:val="008B0C9E"/>
    <w:rsid w:val="008B1FCA"/>
    <w:rsid w:val="008B202B"/>
    <w:rsid w:val="008B21E7"/>
    <w:rsid w:val="008B24EF"/>
    <w:rsid w:val="008B3212"/>
    <w:rsid w:val="008C04D5"/>
    <w:rsid w:val="008C0E18"/>
    <w:rsid w:val="008C47D4"/>
    <w:rsid w:val="008D28A6"/>
    <w:rsid w:val="008D3F64"/>
    <w:rsid w:val="008D4BA0"/>
    <w:rsid w:val="008D542C"/>
    <w:rsid w:val="008D6231"/>
    <w:rsid w:val="008D6872"/>
    <w:rsid w:val="008D6A8E"/>
    <w:rsid w:val="008E033F"/>
    <w:rsid w:val="008E07D7"/>
    <w:rsid w:val="008E6079"/>
    <w:rsid w:val="008E6A03"/>
    <w:rsid w:val="008F155C"/>
    <w:rsid w:val="008F16DF"/>
    <w:rsid w:val="008F1B56"/>
    <w:rsid w:val="008F2A0B"/>
    <w:rsid w:val="008F5B6A"/>
    <w:rsid w:val="008F652E"/>
    <w:rsid w:val="008F7583"/>
    <w:rsid w:val="009034E6"/>
    <w:rsid w:val="00910CAE"/>
    <w:rsid w:val="009115C4"/>
    <w:rsid w:val="0091235C"/>
    <w:rsid w:val="00913923"/>
    <w:rsid w:val="0091479E"/>
    <w:rsid w:val="00916455"/>
    <w:rsid w:val="009173FB"/>
    <w:rsid w:val="00917523"/>
    <w:rsid w:val="00920978"/>
    <w:rsid w:val="00924C1C"/>
    <w:rsid w:val="0092510F"/>
    <w:rsid w:val="00931E5B"/>
    <w:rsid w:val="00932036"/>
    <w:rsid w:val="009332D1"/>
    <w:rsid w:val="00933B6D"/>
    <w:rsid w:val="00933DEC"/>
    <w:rsid w:val="009450C1"/>
    <w:rsid w:val="009454C6"/>
    <w:rsid w:val="0095059F"/>
    <w:rsid w:val="0095247E"/>
    <w:rsid w:val="00954A0F"/>
    <w:rsid w:val="00956A1E"/>
    <w:rsid w:val="00960E5E"/>
    <w:rsid w:val="009646FA"/>
    <w:rsid w:val="00965390"/>
    <w:rsid w:val="00966E56"/>
    <w:rsid w:val="00971DC6"/>
    <w:rsid w:val="00971F1C"/>
    <w:rsid w:val="009722C9"/>
    <w:rsid w:val="00972D43"/>
    <w:rsid w:val="009734EB"/>
    <w:rsid w:val="009747F5"/>
    <w:rsid w:val="009763F1"/>
    <w:rsid w:val="00977F90"/>
    <w:rsid w:val="009850DB"/>
    <w:rsid w:val="00986D19"/>
    <w:rsid w:val="0099268C"/>
    <w:rsid w:val="00994486"/>
    <w:rsid w:val="00994651"/>
    <w:rsid w:val="00994AE3"/>
    <w:rsid w:val="00997642"/>
    <w:rsid w:val="009A263A"/>
    <w:rsid w:val="009A2F14"/>
    <w:rsid w:val="009A7265"/>
    <w:rsid w:val="009A731F"/>
    <w:rsid w:val="009A7801"/>
    <w:rsid w:val="009B115E"/>
    <w:rsid w:val="009B11B0"/>
    <w:rsid w:val="009B1650"/>
    <w:rsid w:val="009B1A55"/>
    <w:rsid w:val="009B2447"/>
    <w:rsid w:val="009B53B6"/>
    <w:rsid w:val="009C0B9C"/>
    <w:rsid w:val="009C19BF"/>
    <w:rsid w:val="009C2B54"/>
    <w:rsid w:val="009C6B71"/>
    <w:rsid w:val="009D0A5E"/>
    <w:rsid w:val="009D2E4D"/>
    <w:rsid w:val="009D3350"/>
    <w:rsid w:val="009D3440"/>
    <w:rsid w:val="009D4230"/>
    <w:rsid w:val="009D4ABC"/>
    <w:rsid w:val="009D59DD"/>
    <w:rsid w:val="009E0F7C"/>
    <w:rsid w:val="009E32B9"/>
    <w:rsid w:val="009E33B4"/>
    <w:rsid w:val="009E3A6D"/>
    <w:rsid w:val="009E4ABB"/>
    <w:rsid w:val="009E5AFE"/>
    <w:rsid w:val="009E78D5"/>
    <w:rsid w:val="009E7F8F"/>
    <w:rsid w:val="009F0EE3"/>
    <w:rsid w:val="009F38A1"/>
    <w:rsid w:val="009F3A25"/>
    <w:rsid w:val="009F3A8C"/>
    <w:rsid w:val="009F3E1D"/>
    <w:rsid w:val="009F60E1"/>
    <w:rsid w:val="009F6CF8"/>
    <w:rsid w:val="009F7175"/>
    <w:rsid w:val="009F76FA"/>
    <w:rsid w:val="009F7FFD"/>
    <w:rsid w:val="00A0115E"/>
    <w:rsid w:val="00A03D99"/>
    <w:rsid w:val="00A05B0F"/>
    <w:rsid w:val="00A06C0D"/>
    <w:rsid w:val="00A07776"/>
    <w:rsid w:val="00A10A25"/>
    <w:rsid w:val="00A10CDB"/>
    <w:rsid w:val="00A122DE"/>
    <w:rsid w:val="00A1284F"/>
    <w:rsid w:val="00A1326A"/>
    <w:rsid w:val="00A141A2"/>
    <w:rsid w:val="00A14AE7"/>
    <w:rsid w:val="00A15CA5"/>
    <w:rsid w:val="00A16871"/>
    <w:rsid w:val="00A16B24"/>
    <w:rsid w:val="00A2234B"/>
    <w:rsid w:val="00A2450C"/>
    <w:rsid w:val="00A30765"/>
    <w:rsid w:val="00A3192C"/>
    <w:rsid w:val="00A31BA8"/>
    <w:rsid w:val="00A31BB0"/>
    <w:rsid w:val="00A320E8"/>
    <w:rsid w:val="00A3273C"/>
    <w:rsid w:val="00A32F28"/>
    <w:rsid w:val="00A33EC5"/>
    <w:rsid w:val="00A40234"/>
    <w:rsid w:val="00A405A6"/>
    <w:rsid w:val="00A41391"/>
    <w:rsid w:val="00A42A40"/>
    <w:rsid w:val="00A45C05"/>
    <w:rsid w:val="00A45E4C"/>
    <w:rsid w:val="00A4613B"/>
    <w:rsid w:val="00A4703C"/>
    <w:rsid w:val="00A5252A"/>
    <w:rsid w:val="00A54E16"/>
    <w:rsid w:val="00A60359"/>
    <w:rsid w:val="00A61678"/>
    <w:rsid w:val="00A61846"/>
    <w:rsid w:val="00A61C7E"/>
    <w:rsid w:val="00A62866"/>
    <w:rsid w:val="00A63F42"/>
    <w:rsid w:val="00A70F36"/>
    <w:rsid w:val="00A71467"/>
    <w:rsid w:val="00A72994"/>
    <w:rsid w:val="00A748CD"/>
    <w:rsid w:val="00A75AA2"/>
    <w:rsid w:val="00A767B8"/>
    <w:rsid w:val="00A76E3F"/>
    <w:rsid w:val="00A8204D"/>
    <w:rsid w:val="00A82F78"/>
    <w:rsid w:val="00A84F6E"/>
    <w:rsid w:val="00A8749D"/>
    <w:rsid w:val="00A93981"/>
    <w:rsid w:val="00A958DD"/>
    <w:rsid w:val="00A959CB"/>
    <w:rsid w:val="00A962DF"/>
    <w:rsid w:val="00AA4323"/>
    <w:rsid w:val="00AA48AD"/>
    <w:rsid w:val="00AA5758"/>
    <w:rsid w:val="00AA62DC"/>
    <w:rsid w:val="00AA7B87"/>
    <w:rsid w:val="00AB07ED"/>
    <w:rsid w:val="00AB4D82"/>
    <w:rsid w:val="00AB4F68"/>
    <w:rsid w:val="00AB71C1"/>
    <w:rsid w:val="00AC14BE"/>
    <w:rsid w:val="00AC5424"/>
    <w:rsid w:val="00AC6EFC"/>
    <w:rsid w:val="00AD012F"/>
    <w:rsid w:val="00AD0C28"/>
    <w:rsid w:val="00AD28F0"/>
    <w:rsid w:val="00AD349B"/>
    <w:rsid w:val="00AD4892"/>
    <w:rsid w:val="00AD4929"/>
    <w:rsid w:val="00AD4C45"/>
    <w:rsid w:val="00AD59BB"/>
    <w:rsid w:val="00AE0E45"/>
    <w:rsid w:val="00AE12F8"/>
    <w:rsid w:val="00AE1612"/>
    <w:rsid w:val="00AE243E"/>
    <w:rsid w:val="00AE3A0F"/>
    <w:rsid w:val="00AE7363"/>
    <w:rsid w:val="00AF08C0"/>
    <w:rsid w:val="00AF30F2"/>
    <w:rsid w:val="00AF436D"/>
    <w:rsid w:val="00AF5E5E"/>
    <w:rsid w:val="00AF63AE"/>
    <w:rsid w:val="00B105DC"/>
    <w:rsid w:val="00B12AE7"/>
    <w:rsid w:val="00B14A2D"/>
    <w:rsid w:val="00B152BE"/>
    <w:rsid w:val="00B225D3"/>
    <w:rsid w:val="00B2524C"/>
    <w:rsid w:val="00B25E99"/>
    <w:rsid w:val="00B262FB"/>
    <w:rsid w:val="00B27F99"/>
    <w:rsid w:val="00B349FD"/>
    <w:rsid w:val="00B36DAD"/>
    <w:rsid w:val="00B37283"/>
    <w:rsid w:val="00B3781F"/>
    <w:rsid w:val="00B40125"/>
    <w:rsid w:val="00B40553"/>
    <w:rsid w:val="00B406B3"/>
    <w:rsid w:val="00B43A56"/>
    <w:rsid w:val="00B4414D"/>
    <w:rsid w:val="00B45124"/>
    <w:rsid w:val="00B4759F"/>
    <w:rsid w:val="00B5029F"/>
    <w:rsid w:val="00B51650"/>
    <w:rsid w:val="00B527DF"/>
    <w:rsid w:val="00B53067"/>
    <w:rsid w:val="00B5430E"/>
    <w:rsid w:val="00B55C8D"/>
    <w:rsid w:val="00B5602E"/>
    <w:rsid w:val="00B562E8"/>
    <w:rsid w:val="00B564C7"/>
    <w:rsid w:val="00B576D8"/>
    <w:rsid w:val="00B57863"/>
    <w:rsid w:val="00B57C0F"/>
    <w:rsid w:val="00B60284"/>
    <w:rsid w:val="00B603B8"/>
    <w:rsid w:val="00B611B3"/>
    <w:rsid w:val="00B6286D"/>
    <w:rsid w:val="00B629B3"/>
    <w:rsid w:val="00B637BF"/>
    <w:rsid w:val="00B675FB"/>
    <w:rsid w:val="00B71C99"/>
    <w:rsid w:val="00B722C9"/>
    <w:rsid w:val="00B733D5"/>
    <w:rsid w:val="00B75387"/>
    <w:rsid w:val="00B80EC5"/>
    <w:rsid w:val="00B81FA8"/>
    <w:rsid w:val="00B82648"/>
    <w:rsid w:val="00B84846"/>
    <w:rsid w:val="00B84F4A"/>
    <w:rsid w:val="00B85BEF"/>
    <w:rsid w:val="00B85ECE"/>
    <w:rsid w:val="00B860A6"/>
    <w:rsid w:val="00B879E6"/>
    <w:rsid w:val="00B87F77"/>
    <w:rsid w:val="00B87F89"/>
    <w:rsid w:val="00B9564F"/>
    <w:rsid w:val="00B967E6"/>
    <w:rsid w:val="00BA0EAF"/>
    <w:rsid w:val="00BA5538"/>
    <w:rsid w:val="00BB0EED"/>
    <w:rsid w:val="00BB0F6D"/>
    <w:rsid w:val="00BB28B1"/>
    <w:rsid w:val="00BB3DF3"/>
    <w:rsid w:val="00BB4E18"/>
    <w:rsid w:val="00BB6749"/>
    <w:rsid w:val="00BB6A45"/>
    <w:rsid w:val="00BC0CD9"/>
    <w:rsid w:val="00BC1E3A"/>
    <w:rsid w:val="00BC4F6D"/>
    <w:rsid w:val="00BC5732"/>
    <w:rsid w:val="00BC5D81"/>
    <w:rsid w:val="00BD64ED"/>
    <w:rsid w:val="00BE014C"/>
    <w:rsid w:val="00BE375C"/>
    <w:rsid w:val="00BE39E8"/>
    <w:rsid w:val="00BE3D18"/>
    <w:rsid w:val="00BE50FC"/>
    <w:rsid w:val="00BE5775"/>
    <w:rsid w:val="00BF0B94"/>
    <w:rsid w:val="00BF33A9"/>
    <w:rsid w:val="00BF4E03"/>
    <w:rsid w:val="00C00B25"/>
    <w:rsid w:val="00C013C8"/>
    <w:rsid w:val="00C023E9"/>
    <w:rsid w:val="00C03678"/>
    <w:rsid w:val="00C10872"/>
    <w:rsid w:val="00C10CC0"/>
    <w:rsid w:val="00C11A97"/>
    <w:rsid w:val="00C152F6"/>
    <w:rsid w:val="00C2402C"/>
    <w:rsid w:val="00C24DE1"/>
    <w:rsid w:val="00C253E2"/>
    <w:rsid w:val="00C25BF2"/>
    <w:rsid w:val="00C2611D"/>
    <w:rsid w:val="00C31608"/>
    <w:rsid w:val="00C32039"/>
    <w:rsid w:val="00C401DB"/>
    <w:rsid w:val="00C40BF3"/>
    <w:rsid w:val="00C41025"/>
    <w:rsid w:val="00C426F9"/>
    <w:rsid w:val="00C44493"/>
    <w:rsid w:val="00C4669A"/>
    <w:rsid w:val="00C51204"/>
    <w:rsid w:val="00C531F5"/>
    <w:rsid w:val="00C573E6"/>
    <w:rsid w:val="00C60AAB"/>
    <w:rsid w:val="00C611CB"/>
    <w:rsid w:val="00C62B35"/>
    <w:rsid w:val="00C63930"/>
    <w:rsid w:val="00C64EB5"/>
    <w:rsid w:val="00C6674A"/>
    <w:rsid w:val="00C71688"/>
    <w:rsid w:val="00C720C2"/>
    <w:rsid w:val="00C73648"/>
    <w:rsid w:val="00C75AAE"/>
    <w:rsid w:val="00C77091"/>
    <w:rsid w:val="00C772F0"/>
    <w:rsid w:val="00C803E6"/>
    <w:rsid w:val="00C81D69"/>
    <w:rsid w:val="00C81E3A"/>
    <w:rsid w:val="00C828A6"/>
    <w:rsid w:val="00C83445"/>
    <w:rsid w:val="00C871A7"/>
    <w:rsid w:val="00C876AA"/>
    <w:rsid w:val="00C92E3B"/>
    <w:rsid w:val="00C93F9D"/>
    <w:rsid w:val="00C9443C"/>
    <w:rsid w:val="00C94B22"/>
    <w:rsid w:val="00CA1AFE"/>
    <w:rsid w:val="00CA1F6F"/>
    <w:rsid w:val="00CA24FA"/>
    <w:rsid w:val="00CA2B1E"/>
    <w:rsid w:val="00CA2D87"/>
    <w:rsid w:val="00CA2F83"/>
    <w:rsid w:val="00CA3A93"/>
    <w:rsid w:val="00CA3C85"/>
    <w:rsid w:val="00CA46AD"/>
    <w:rsid w:val="00CA4AEF"/>
    <w:rsid w:val="00CA5287"/>
    <w:rsid w:val="00CA5453"/>
    <w:rsid w:val="00CA591A"/>
    <w:rsid w:val="00CA70B6"/>
    <w:rsid w:val="00CA79FB"/>
    <w:rsid w:val="00CB0901"/>
    <w:rsid w:val="00CB0FE7"/>
    <w:rsid w:val="00CB2ABB"/>
    <w:rsid w:val="00CB689F"/>
    <w:rsid w:val="00CC13D3"/>
    <w:rsid w:val="00CC178C"/>
    <w:rsid w:val="00CC1A73"/>
    <w:rsid w:val="00CC7DA2"/>
    <w:rsid w:val="00CD5E05"/>
    <w:rsid w:val="00CD6DD1"/>
    <w:rsid w:val="00CD77D6"/>
    <w:rsid w:val="00CD7930"/>
    <w:rsid w:val="00CE03A6"/>
    <w:rsid w:val="00CE47DB"/>
    <w:rsid w:val="00CE71D3"/>
    <w:rsid w:val="00CF301B"/>
    <w:rsid w:val="00CF44C4"/>
    <w:rsid w:val="00CF49CB"/>
    <w:rsid w:val="00CF6715"/>
    <w:rsid w:val="00CF7EDB"/>
    <w:rsid w:val="00D01716"/>
    <w:rsid w:val="00D02499"/>
    <w:rsid w:val="00D07631"/>
    <w:rsid w:val="00D111D0"/>
    <w:rsid w:val="00D11C83"/>
    <w:rsid w:val="00D123E7"/>
    <w:rsid w:val="00D12869"/>
    <w:rsid w:val="00D12C9D"/>
    <w:rsid w:val="00D20A0F"/>
    <w:rsid w:val="00D21B75"/>
    <w:rsid w:val="00D23205"/>
    <w:rsid w:val="00D23B2F"/>
    <w:rsid w:val="00D25E97"/>
    <w:rsid w:val="00D26091"/>
    <w:rsid w:val="00D26456"/>
    <w:rsid w:val="00D274AD"/>
    <w:rsid w:val="00D301CD"/>
    <w:rsid w:val="00D30E79"/>
    <w:rsid w:val="00D31304"/>
    <w:rsid w:val="00D339CC"/>
    <w:rsid w:val="00D34BD6"/>
    <w:rsid w:val="00D40357"/>
    <w:rsid w:val="00D41B2F"/>
    <w:rsid w:val="00D42882"/>
    <w:rsid w:val="00D44D82"/>
    <w:rsid w:val="00D45618"/>
    <w:rsid w:val="00D462B0"/>
    <w:rsid w:val="00D549A4"/>
    <w:rsid w:val="00D54E92"/>
    <w:rsid w:val="00D6457C"/>
    <w:rsid w:val="00D6721A"/>
    <w:rsid w:val="00D7132E"/>
    <w:rsid w:val="00D72111"/>
    <w:rsid w:val="00D811AB"/>
    <w:rsid w:val="00D870E7"/>
    <w:rsid w:val="00D923CD"/>
    <w:rsid w:val="00D92E7B"/>
    <w:rsid w:val="00D9320C"/>
    <w:rsid w:val="00D94AE4"/>
    <w:rsid w:val="00D9677B"/>
    <w:rsid w:val="00D96EE6"/>
    <w:rsid w:val="00D97109"/>
    <w:rsid w:val="00D97FF8"/>
    <w:rsid w:val="00DA583D"/>
    <w:rsid w:val="00DA7256"/>
    <w:rsid w:val="00DB0F20"/>
    <w:rsid w:val="00DB24BD"/>
    <w:rsid w:val="00DB31B9"/>
    <w:rsid w:val="00DB34B2"/>
    <w:rsid w:val="00DB3C04"/>
    <w:rsid w:val="00DB5543"/>
    <w:rsid w:val="00DB5CAA"/>
    <w:rsid w:val="00DB6E0E"/>
    <w:rsid w:val="00DB7B15"/>
    <w:rsid w:val="00DC008B"/>
    <w:rsid w:val="00DC56D7"/>
    <w:rsid w:val="00DC6104"/>
    <w:rsid w:val="00DC7C0E"/>
    <w:rsid w:val="00DD126B"/>
    <w:rsid w:val="00DD12B1"/>
    <w:rsid w:val="00DD5672"/>
    <w:rsid w:val="00DE0460"/>
    <w:rsid w:val="00DE2EDB"/>
    <w:rsid w:val="00DE321E"/>
    <w:rsid w:val="00DE34FD"/>
    <w:rsid w:val="00DF08BA"/>
    <w:rsid w:val="00DF0C75"/>
    <w:rsid w:val="00DF4FC7"/>
    <w:rsid w:val="00DF5A5E"/>
    <w:rsid w:val="00DF6179"/>
    <w:rsid w:val="00DF7CF3"/>
    <w:rsid w:val="00E002CA"/>
    <w:rsid w:val="00E010A8"/>
    <w:rsid w:val="00E0128E"/>
    <w:rsid w:val="00E016DC"/>
    <w:rsid w:val="00E019D8"/>
    <w:rsid w:val="00E01AA1"/>
    <w:rsid w:val="00E04628"/>
    <w:rsid w:val="00E046D9"/>
    <w:rsid w:val="00E05EBD"/>
    <w:rsid w:val="00E0628E"/>
    <w:rsid w:val="00E065A3"/>
    <w:rsid w:val="00E108EA"/>
    <w:rsid w:val="00E1230D"/>
    <w:rsid w:val="00E13095"/>
    <w:rsid w:val="00E14694"/>
    <w:rsid w:val="00E14A7B"/>
    <w:rsid w:val="00E1611F"/>
    <w:rsid w:val="00E1639F"/>
    <w:rsid w:val="00E16A7A"/>
    <w:rsid w:val="00E16CF7"/>
    <w:rsid w:val="00E200BD"/>
    <w:rsid w:val="00E20998"/>
    <w:rsid w:val="00E230F6"/>
    <w:rsid w:val="00E24B90"/>
    <w:rsid w:val="00E260E7"/>
    <w:rsid w:val="00E26CEF"/>
    <w:rsid w:val="00E3163A"/>
    <w:rsid w:val="00E31B91"/>
    <w:rsid w:val="00E327EE"/>
    <w:rsid w:val="00E34B2B"/>
    <w:rsid w:val="00E35A34"/>
    <w:rsid w:val="00E402FD"/>
    <w:rsid w:val="00E40E0F"/>
    <w:rsid w:val="00E43B91"/>
    <w:rsid w:val="00E44127"/>
    <w:rsid w:val="00E443D7"/>
    <w:rsid w:val="00E45BB3"/>
    <w:rsid w:val="00E4797B"/>
    <w:rsid w:val="00E502E8"/>
    <w:rsid w:val="00E51FD3"/>
    <w:rsid w:val="00E5415A"/>
    <w:rsid w:val="00E54CA7"/>
    <w:rsid w:val="00E55886"/>
    <w:rsid w:val="00E55EE2"/>
    <w:rsid w:val="00E60C4F"/>
    <w:rsid w:val="00E67481"/>
    <w:rsid w:val="00E716D7"/>
    <w:rsid w:val="00E722F5"/>
    <w:rsid w:val="00E74D5C"/>
    <w:rsid w:val="00E80AD2"/>
    <w:rsid w:val="00E834DA"/>
    <w:rsid w:val="00E837F9"/>
    <w:rsid w:val="00E8400A"/>
    <w:rsid w:val="00E86659"/>
    <w:rsid w:val="00E873F3"/>
    <w:rsid w:val="00E90315"/>
    <w:rsid w:val="00E9454F"/>
    <w:rsid w:val="00EA1820"/>
    <w:rsid w:val="00EA2F5D"/>
    <w:rsid w:val="00EA3FAC"/>
    <w:rsid w:val="00EA5487"/>
    <w:rsid w:val="00EA79A4"/>
    <w:rsid w:val="00EB2756"/>
    <w:rsid w:val="00EB2F7C"/>
    <w:rsid w:val="00EB38C7"/>
    <w:rsid w:val="00EB423E"/>
    <w:rsid w:val="00EB58CB"/>
    <w:rsid w:val="00EB7339"/>
    <w:rsid w:val="00EB73EB"/>
    <w:rsid w:val="00EB7902"/>
    <w:rsid w:val="00EB7EE6"/>
    <w:rsid w:val="00EC06E8"/>
    <w:rsid w:val="00EC1BA1"/>
    <w:rsid w:val="00EC1CFF"/>
    <w:rsid w:val="00EC2569"/>
    <w:rsid w:val="00EC25A2"/>
    <w:rsid w:val="00EC5391"/>
    <w:rsid w:val="00EC6442"/>
    <w:rsid w:val="00EC67D7"/>
    <w:rsid w:val="00EC68C2"/>
    <w:rsid w:val="00EC69B9"/>
    <w:rsid w:val="00EC6A56"/>
    <w:rsid w:val="00EC6AB8"/>
    <w:rsid w:val="00ED2B5D"/>
    <w:rsid w:val="00ED32F6"/>
    <w:rsid w:val="00EE0764"/>
    <w:rsid w:val="00EE0E52"/>
    <w:rsid w:val="00EE18D3"/>
    <w:rsid w:val="00EE2867"/>
    <w:rsid w:val="00EE61DB"/>
    <w:rsid w:val="00EE6B41"/>
    <w:rsid w:val="00EE7E53"/>
    <w:rsid w:val="00EF0F25"/>
    <w:rsid w:val="00EF1085"/>
    <w:rsid w:val="00EF2476"/>
    <w:rsid w:val="00EF287C"/>
    <w:rsid w:val="00EF3F24"/>
    <w:rsid w:val="00EF4380"/>
    <w:rsid w:val="00EF4D20"/>
    <w:rsid w:val="00F012F1"/>
    <w:rsid w:val="00F013F4"/>
    <w:rsid w:val="00F02181"/>
    <w:rsid w:val="00F066A4"/>
    <w:rsid w:val="00F11855"/>
    <w:rsid w:val="00F14AE3"/>
    <w:rsid w:val="00F15ED1"/>
    <w:rsid w:val="00F16497"/>
    <w:rsid w:val="00F16B72"/>
    <w:rsid w:val="00F16C63"/>
    <w:rsid w:val="00F21865"/>
    <w:rsid w:val="00F2757F"/>
    <w:rsid w:val="00F305CF"/>
    <w:rsid w:val="00F30765"/>
    <w:rsid w:val="00F31E72"/>
    <w:rsid w:val="00F32AE5"/>
    <w:rsid w:val="00F33321"/>
    <w:rsid w:val="00F353C8"/>
    <w:rsid w:val="00F355F6"/>
    <w:rsid w:val="00F3643E"/>
    <w:rsid w:val="00F36B84"/>
    <w:rsid w:val="00F37AD1"/>
    <w:rsid w:val="00F418F1"/>
    <w:rsid w:val="00F45EC0"/>
    <w:rsid w:val="00F46B06"/>
    <w:rsid w:val="00F47181"/>
    <w:rsid w:val="00F4771B"/>
    <w:rsid w:val="00F47941"/>
    <w:rsid w:val="00F5080C"/>
    <w:rsid w:val="00F52240"/>
    <w:rsid w:val="00F55C6A"/>
    <w:rsid w:val="00F55D28"/>
    <w:rsid w:val="00F55E00"/>
    <w:rsid w:val="00F56B37"/>
    <w:rsid w:val="00F57F5B"/>
    <w:rsid w:val="00F6157E"/>
    <w:rsid w:val="00F65534"/>
    <w:rsid w:val="00F65883"/>
    <w:rsid w:val="00F65F79"/>
    <w:rsid w:val="00F71593"/>
    <w:rsid w:val="00F745CE"/>
    <w:rsid w:val="00F76FE5"/>
    <w:rsid w:val="00F772D4"/>
    <w:rsid w:val="00F77A16"/>
    <w:rsid w:val="00F83083"/>
    <w:rsid w:val="00F83389"/>
    <w:rsid w:val="00F843DE"/>
    <w:rsid w:val="00F84EDD"/>
    <w:rsid w:val="00F85449"/>
    <w:rsid w:val="00F91A3E"/>
    <w:rsid w:val="00F931BB"/>
    <w:rsid w:val="00F95E84"/>
    <w:rsid w:val="00F9600F"/>
    <w:rsid w:val="00FA0242"/>
    <w:rsid w:val="00FA0FA2"/>
    <w:rsid w:val="00FA12B7"/>
    <w:rsid w:val="00FA234D"/>
    <w:rsid w:val="00FA4A54"/>
    <w:rsid w:val="00FA68EE"/>
    <w:rsid w:val="00FB0B63"/>
    <w:rsid w:val="00FB193D"/>
    <w:rsid w:val="00FB2624"/>
    <w:rsid w:val="00FB41D5"/>
    <w:rsid w:val="00FB42C7"/>
    <w:rsid w:val="00FB601A"/>
    <w:rsid w:val="00FB6830"/>
    <w:rsid w:val="00FB7FC0"/>
    <w:rsid w:val="00FC1F72"/>
    <w:rsid w:val="00FC4BCD"/>
    <w:rsid w:val="00FC6036"/>
    <w:rsid w:val="00FC77F3"/>
    <w:rsid w:val="00FD0CA9"/>
    <w:rsid w:val="00FD26FE"/>
    <w:rsid w:val="00FD43AB"/>
    <w:rsid w:val="00FD5A17"/>
    <w:rsid w:val="00FE2171"/>
    <w:rsid w:val="00FE4F76"/>
    <w:rsid w:val="00FE5B43"/>
    <w:rsid w:val="00FE6D0B"/>
    <w:rsid w:val="00FF0B4A"/>
    <w:rsid w:val="00FF1532"/>
    <w:rsid w:val="00FF32C4"/>
    <w:rsid w:val="00FF74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831B08"/>
  <w15:chartTrackingRefBased/>
  <w15:docId w15:val="{37CE4FEE-8BDA-44B1-A737-364706325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d Format"/>
    <w:qFormat/>
    <w:rsid w:val="004D4750"/>
    <w:pPr>
      <w:jc w:val="both"/>
    </w:pPr>
    <w:rPr>
      <w:iCs/>
      <w:sz w:val="21"/>
      <w:szCs w:val="21"/>
    </w:rPr>
  </w:style>
  <w:style w:type="paragraph" w:styleId="Heading1">
    <w:name w:val="heading 1"/>
    <w:basedOn w:val="Normal"/>
    <w:next w:val="Normal"/>
    <w:link w:val="Heading1Char"/>
    <w:autoRedefine/>
    <w:uiPriority w:val="9"/>
    <w:qFormat/>
    <w:rsid w:val="004D4750"/>
    <w:pPr>
      <w:pBdr>
        <w:top w:val="single" w:sz="12" w:space="1" w:color="629DD1" w:themeColor="accent2"/>
        <w:left w:val="single" w:sz="12" w:space="4" w:color="629DD1" w:themeColor="accent2"/>
        <w:bottom w:val="single" w:sz="12" w:space="1" w:color="629DD1" w:themeColor="accent2"/>
        <w:right w:val="single" w:sz="12" w:space="4" w:color="629DD1" w:themeColor="accent2"/>
      </w:pBdr>
      <w:shd w:val="clear" w:color="auto" w:fill="4A66AC" w:themeFill="accent1"/>
      <w:spacing w:line="240" w:lineRule="auto"/>
      <w:outlineLvl w:val="0"/>
    </w:pPr>
    <w:rPr>
      <w:rFonts w:asciiTheme="majorHAnsi" w:hAnsiTheme="majorHAnsi"/>
      <w:b/>
      <w:bCs/>
      <w:color w:val="FFFFFF" w:themeColor="background1"/>
      <w:sz w:val="32"/>
      <w:szCs w:val="40"/>
    </w:rPr>
  </w:style>
  <w:style w:type="paragraph" w:styleId="Heading2">
    <w:name w:val="heading 2"/>
    <w:aliases w:val="Section Title"/>
    <w:basedOn w:val="Normal"/>
    <w:next w:val="Normal"/>
    <w:link w:val="Heading2Char"/>
    <w:autoRedefine/>
    <w:uiPriority w:val="9"/>
    <w:unhideWhenUsed/>
    <w:qFormat/>
    <w:rsid w:val="0079690F"/>
    <w:pPr>
      <w:spacing w:before="200" w:after="60" w:line="240" w:lineRule="auto"/>
      <w:contextualSpacing/>
      <w:outlineLvl w:val="1"/>
    </w:pPr>
    <w:rPr>
      <w:rFonts w:asciiTheme="majorHAnsi" w:eastAsiaTheme="majorEastAsia" w:hAnsiTheme="majorHAnsi" w:cstheme="majorBidi"/>
      <w:b/>
      <w:bCs/>
      <w:outline/>
      <w:color w:val="4A66AC" w:themeColor="accent1"/>
      <w:sz w:val="28"/>
      <w:szCs w:val="34"/>
      <w:lang w:val="en-GB"/>
      <w14:textOutline w14:w="9525" w14:cap="flat" w14:cmpd="sng" w14:algn="ctr">
        <w14:solidFill>
          <w14:schemeClr w14:val="accent1">
            <w14:lumMod w14:val="75000"/>
          </w14:schemeClr>
        </w14:solidFill>
        <w14:prstDash w14:val="solid"/>
        <w14:round/>
      </w14:textOutline>
      <w14:textFill>
        <w14:noFill/>
      </w14:textFill>
      <w14:ligatures w14:val="standard"/>
    </w:rPr>
  </w:style>
  <w:style w:type="paragraph" w:styleId="Heading3">
    <w:name w:val="heading 3"/>
    <w:basedOn w:val="Normal"/>
    <w:next w:val="Normal"/>
    <w:link w:val="Heading3Char"/>
    <w:uiPriority w:val="9"/>
    <w:unhideWhenUsed/>
    <w:qFormat/>
    <w:rsid w:val="00493A73"/>
    <w:pPr>
      <w:spacing w:before="200" w:after="100" w:line="240" w:lineRule="auto"/>
      <w:contextualSpacing/>
      <w:outlineLvl w:val="2"/>
    </w:pPr>
    <w:rPr>
      <w:rFonts w:asciiTheme="majorHAnsi" w:eastAsiaTheme="majorEastAsia" w:hAnsiTheme="majorHAnsi" w:cstheme="majorBidi"/>
      <w:b/>
      <w:bCs/>
      <w:smallCaps/>
      <w:color w:val="3476B1" w:themeColor="accent2" w:themeShade="BF"/>
      <w:spacing w:val="24"/>
      <w:sz w:val="28"/>
      <w:szCs w:val="22"/>
    </w:rPr>
  </w:style>
  <w:style w:type="paragraph" w:styleId="Heading4">
    <w:name w:val="heading 4"/>
    <w:basedOn w:val="Normal"/>
    <w:next w:val="Normal"/>
    <w:link w:val="Heading4Char"/>
    <w:uiPriority w:val="9"/>
    <w:semiHidden/>
    <w:unhideWhenUsed/>
    <w:qFormat/>
    <w:rsid w:val="00493A73"/>
    <w:pPr>
      <w:spacing w:before="200" w:after="100" w:line="240" w:lineRule="auto"/>
      <w:contextualSpacing/>
      <w:outlineLvl w:val="3"/>
    </w:pPr>
    <w:rPr>
      <w:rFonts w:asciiTheme="majorHAnsi" w:eastAsiaTheme="majorEastAsia" w:hAnsiTheme="majorHAnsi" w:cstheme="majorBidi"/>
      <w:b/>
      <w:bCs/>
      <w:color w:val="374C80" w:themeColor="accent1" w:themeShade="BF"/>
      <w:sz w:val="24"/>
      <w:szCs w:val="22"/>
    </w:rPr>
  </w:style>
  <w:style w:type="paragraph" w:styleId="Heading5">
    <w:name w:val="heading 5"/>
    <w:basedOn w:val="Normal"/>
    <w:next w:val="Normal"/>
    <w:link w:val="Heading5Char"/>
    <w:uiPriority w:val="9"/>
    <w:semiHidden/>
    <w:unhideWhenUsed/>
    <w:qFormat/>
    <w:rsid w:val="00493A73"/>
    <w:pPr>
      <w:spacing w:before="200" w:after="100" w:line="240" w:lineRule="auto"/>
      <w:contextualSpacing/>
      <w:outlineLvl w:val="4"/>
    </w:pPr>
    <w:rPr>
      <w:rFonts w:asciiTheme="majorHAnsi" w:eastAsiaTheme="majorEastAsia" w:hAnsiTheme="majorHAnsi" w:cstheme="majorBidi"/>
      <w:bCs/>
      <w:caps/>
      <w:color w:val="3476B1" w:themeColor="accent2" w:themeShade="BF"/>
      <w:sz w:val="22"/>
      <w:szCs w:val="22"/>
    </w:rPr>
  </w:style>
  <w:style w:type="paragraph" w:styleId="Heading6">
    <w:name w:val="heading 6"/>
    <w:basedOn w:val="Normal"/>
    <w:next w:val="Normal"/>
    <w:link w:val="Heading6Char"/>
    <w:uiPriority w:val="9"/>
    <w:semiHidden/>
    <w:unhideWhenUsed/>
    <w:qFormat/>
    <w:rsid w:val="00493A73"/>
    <w:pPr>
      <w:spacing w:before="200" w:after="100" w:line="240" w:lineRule="auto"/>
      <w:contextualSpacing/>
      <w:outlineLvl w:val="5"/>
    </w:pPr>
    <w:rPr>
      <w:rFonts w:asciiTheme="majorHAnsi" w:eastAsiaTheme="majorEastAsia" w:hAnsiTheme="majorHAnsi" w:cstheme="majorBidi"/>
      <w:color w:val="374C80" w:themeColor="accent1" w:themeShade="BF"/>
      <w:sz w:val="22"/>
      <w:szCs w:val="22"/>
    </w:rPr>
  </w:style>
  <w:style w:type="paragraph" w:styleId="Heading7">
    <w:name w:val="heading 7"/>
    <w:basedOn w:val="Normal"/>
    <w:next w:val="Normal"/>
    <w:link w:val="Heading7Char"/>
    <w:uiPriority w:val="9"/>
    <w:semiHidden/>
    <w:unhideWhenUsed/>
    <w:qFormat/>
    <w:rsid w:val="00493A73"/>
    <w:pPr>
      <w:spacing w:before="200" w:after="100" w:line="240" w:lineRule="auto"/>
      <w:contextualSpacing/>
      <w:outlineLvl w:val="6"/>
    </w:pPr>
    <w:rPr>
      <w:rFonts w:asciiTheme="majorHAnsi" w:eastAsiaTheme="majorEastAsia" w:hAnsiTheme="majorHAnsi" w:cstheme="majorBidi"/>
      <w:color w:val="3476B1" w:themeColor="accent2" w:themeShade="BF"/>
      <w:sz w:val="22"/>
      <w:szCs w:val="22"/>
    </w:rPr>
  </w:style>
  <w:style w:type="paragraph" w:styleId="Heading8">
    <w:name w:val="heading 8"/>
    <w:basedOn w:val="Normal"/>
    <w:next w:val="Normal"/>
    <w:link w:val="Heading8Char"/>
    <w:uiPriority w:val="9"/>
    <w:semiHidden/>
    <w:unhideWhenUsed/>
    <w:qFormat/>
    <w:rsid w:val="00493A73"/>
    <w:pPr>
      <w:spacing w:before="200" w:after="100" w:line="240" w:lineRule="auto"/>
      <w:contextualSpacing/>
      <w:outlineLvl w:val="7"/>
    </w:pPr>
    <w:rPr>
      <w:rFonts w:asciiTheme="majorHAnsi" w:eastAsiaTheme="majorEastAsia" w:hAnsiTheme="majorHAnsi" w:cstheme="majorBidi"/>
      <w:color w:val="4A66AC" w:themeColor="accent1"/>
      <w:sz w:val="22"/>
      <w:szCs w:val="22"/>
    </w:rPr>
  </w:style>
  <w:style w:type="paragraph" w:styleId="Heading9">
    <w:name w:val="heading 9"/>
    <w:basedOn w:val="Normal"/>
    <w:next w:val="Normal"/>
    <w:link w:val="Heading9Char"/>
    <w:uiPriority w:val="9"/>
    <w:semiHidden/>
    <w:unhideWhenUsed/>
    <w:qFormat/>
    <w:rsid w:val="00493A73"/>
    <w:pPr>
      <w:spacing w:before="200" w:after="100" w:line="240" w:lineRule="auto"/>
      <w:contextualSpacing/>
      <w:outlineLvl w:val="8"/>
    </w:pPr>
    <w:rPr>
      <w:rFonts w:asciiTheme="majorHAnsi" w:eastAsiaTheme="majorEastAsia" w:hAnsiTheme="majorHAnsi" w:cstheme="majorBidi"/>
      <w:smallCaps/>
      <w:color w:val="629DD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A73"/>
    <w:pPr>
      <w:numPr>
        <w:numId w:val="2"/>
      </w:numPr>
      <w:contextualSpacing/>
    </w:pPr>
    <w:rPr>
      <w:sz w:val="22"/>
    </w:rPr>
  </w:style>
  <w:style w:type="table" w:customStyle="1" w:styleId="TableGrid1">
    <w:name w:val="Table Grid1"/>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23E7"/>
    <w:pPr>
      <w:tabs>
        <w:tab w:val="center" w:pos="4680"/>
        <w:tab w:val="right" w:pos="9360"/>
      </w:tabs>
      <w:spacing w:line="240" w:lineRule="auto"/>
    </w:pPr>
  </w:style>
  <w:style w:type="character" w:customStyle="1" w:styleId="FooterChar">
    <w:name w:val="Footer Char"/>
    <w:basedOn w:val="DefaultParagraphFont"/>
    <w:link w:val="Footer"/>
    <w:uiPriority w:val="99"/>
    <w:rsid w:val="00D123E7"/>
  </w:style>
  <w:style w:type="paragraph" w:styleId="Title">
    <w:name w:val="Title"/>
    <w:basedOn w:val="Normal"/>
    <w:next w:val="Normal"/>
    <w:link w:val="TitleChar"/>
    <w:uiPriority w:val="10"/>
    <w:qFormat/>
    <w:rsid w:val="00493A73"/>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493A73"/>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BalloonText">
    <w:name w:val="Balloon Text"/>
    <w:basedOn w:val="Normal"/>
    <w:link w:val="BalloonTextChar"/>
    <w:uiPriority w:val="99"/>
    <w:semiHidden/>
    <w:unhideWhenUsed/>
    <w:rsid w:val="005B3B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B11"/>
    <w:rPr>
      <w:rFonts w:ascii="Segoe UI" w:hAnsi="Segoe UI" w:cs="Segoe UI"/>
      <w:sz w:val="18"/>
      <w:szCs w:val="18"/>
    </w:rPr>
  </w:style>
  <w:style w:type="paragraph" w:styleId="Header">
    <w:name w:val="header"/>
    <w:basedOn w:val="Normal"/>
    <w:link w:val="HeaderChar"/>
    <w:uiPriority w:val="99"/>
    <w:unhideWhenUsed/>
    <w:rsid w:val="002039F6"/>
    <w:pPr>
      <w:tabs>
        <w:tab w:val="center" w:pos="4680"/>
        <w:tab w:val="right" w:pos="9360"/>
      </w:tabs>
      <w:spacing w:line="240" w:lineRule="auto"/>
    </w:pPr>
  </w:style>
  <w:style w:type="character" w:customStyle="1" w:styleId="HeaderChar">
    <w:name w:val="Header Char"/>
    <w:basedOn w:val="DefaultParagraphFont"/>
    <w:link w:val="Header"/>
    <w:uiPriority w:val="99"/>
    <w:rsid w:val="002039F6"/>
  </w:style>
  <w:style w:type="table" w:customStyle="1" w:styleId="TableGrid11">
    <w:name w:val="Table Grid11"/>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73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33D5"/>
    <w:rPr>
      <w:rFonts w:ascii="Courier New" w:eastAsia="Times New Roman" w:hAnsi="Courier New" w:cs="Courier New"/>
      <w:sz w:val="20"/>
      <w:szCs w:val="20"/>
    </w:rPr>
  </w:style>
  <w:style w:type="table" w:customStyle="1" w:styleId="TableGrid4">
    <w:name w:val="Table Grid4"/>
    <w:basedOn w:val="TableNormal"/>
    <w:next w:val="TableGrid"/>
    <w:uiPriority w:val="59"/>
    <w:rsid w:val="00B105D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9F76F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uiPriority w:val="99"/>
    <w:rsid w:val="0091479E"/>
    <w:pPr>
      <w:spacing w:line="240" w:lineRule="auto"/>
    </w:pPr>
    <w:rPr>
      <w:rFonts w:ascii="Arial" w:eastAsia="Arial" w:hAnsi="Arial" w:cs="Arial"/>
      <w:noProof/>
      <w:sz w:val="23"/>
      <w:szCs w:val="20"/>
    </w:rPr>
  </w:style>
  <w:style w:type="character" w:customStyle="1" w:styleId="tgc">
    <w:name w:val="_tgc"/>
    <w:basedOn w:val="DefaultParagraphFont"/>
    <w:rsid w:val="00D34BD6"/>
  </w:style>
  <w:style w:type="character" w:styleId="Hyperlink">
    <w:name w:val="Hyperlink"/>
    <w:basedOn w:val="DefaultParagraphFont"/>
    <w:uiPriority w:val="99"/>
    <w:unhideWhenUsed/>
    <w:rsid w:val="00C63930"/>
    <w:rPr>
      <w:color w:val="0000FF"/>
      <w:u w:val="single"/>
    </w:rPr>
  </w:style>
  <w:style w:type="table" w:customStyle="1" w:styleId="TableGrid31">
    <w:name w:val="Table Grid31"/>
    <w:basedOn w:val="TableNormal"/>
    <w:next w:val="TableGrid"/>
    <w:uiPriority w:val="39"/>
    <w:rsid w:val="00472AB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69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rsid w:val="00EF3F24"/>
    <w:pPr>
      <w:spacing w:after="0"/>
    </w:pPr>
    <w:rPr>
      <w:rFonts w:ascii="Arial" w:eastAsia="Arial" w:hAnsi="Arial" w:cs="Arial"/>
      <w:noProof/>
      <w:sz w:val="24"/>
      <w:szCs w:val="20"/>
    </w:rPr>
  </w:style>
  <w:style w:type="character" w:styleId="CommentReference">
    <w:name w:val="annotation reference"/>
    <w:basedOn w:val="DefaultParagraphFont"/>
    <w:uiPriority w:val="99"/>
    <w:semiHidden/>
    <w:unhideWhenUsed/>
    <w:rsid w:val="00B36DAD"/>
    <w:rPr>
      <w:sz w:val="16"/>
      <w:szCs w:val="16"/>
    </w:rPr>
  </w:style>
  <w:style w:type="paragraph" w:styleId="CommentText">
    <w:name w:val="annotation text"/>
    <w:basedOn w:val="Normal"/>
    <w:link w:val="CommentTextChar"/>
    <w:uiPriority w:val="99"/>
    <w:semiHidden/>
    <w:unhideWhenUsed/>
    <w:rsid w:val="00B36DAD"/>
    <w:pPr>
      <w:spacing w:line="240" w:lineRule="auto"/>
    </w:pPr>
    <w:rPr>
      <w:sz w:val="20"/>
      <w:szCs w:val="20"/>
    </w:rPr>
  </w:style>
  <w:style w:type="character" w:customStyle="1" w:styleId="CommentTextChar">
    <w:name w:val="Comment Text Char"/>
    <w:basedOn w:val="DefaultParagraphFont"/>
    <w:link w:val="CommentText"/>
    <w:uiPriority w:val="99"/>
    <w:semiHidden/>
    <w:rsid w:val="00B36DAD"/>
    <w:rPr>
      <w:sz w:val="20"/>
      <w:szCs w:val="20"/>
    </w:rPr>
  </w:style>
  <w:style w:type="paragraph" w:styleId="CommentSubject">
    <w:name w:val="annotation subject"/>
    <w:basedOn w:val="CommentText"/>
    <w:next w:val="CommentText"/>
    <w:link w:val="CommentSubjectChar"/>
    <w:uiPriority w:val="99"/>
    <w:semiHidden/>
    <w:unhideWhenUsed/>
    <w:rsid w:val="00B36DAD"/>
    <w:rPr>
      <w:b/>
      <w:bCs/>
    </w:rPr>
  </w:style>
  <w:style w:type="character" w:customStyle="1" w:styleId="CommentSubjectChar">
    <w:name w:val="Comment Subject Char"/>
    <w:basedOn w:val="CommentTextChar"/>
    <w:link w:val="CommentSubject"/>
    <w:uiPriority w:val="99"/>
    <w:semiHidden/>
    <w:rsid w:val="00B36DAD"/>
    <w:rPr>
      <w:b/>
      <w:bCs/>
      <w:sz w:val="20"/>
      <w:szCs w:val="20"/>
    </w:rPr>
  </w:style>
  <w:style w:type="paragraph" w:customStyle="1" w:styleId="Style">
    <w:name w:val="Style"/>
    <w:rsid w:val="00AF30F2"/>
    <w:pPr>
      <w:widowControl w:val="0"/>
      <w:autoSpaceDE w:val="0"/>
      <w:autoSpaceDN w:val="0"/>
      <w:adjustRightInd w:val="0"/>
      <w:spacing w:after="0"/>
    </w:pPr>
    <w:rPr>
      <w:rFonts w:ascii="Times New Roman" w:hAnsi="Times New Roman" w:cs="Times New Roman"/>
      <w:sz w:val="24"/>
      <w:szCs w:val="24"/>
    </w:rPr>
  </w:style>
  <w:style w:type="paragraph" w:styleId="NormalWeb">
    <w:name w:val="Normal (Web)"/>
    <w:basedOn w:val="Normal"/>
    <w:uiPriority w:val="99"/>
    <w:unhideWhenUsed/>
    <w:rsid w:val="00E43B91"/>
    <w:rPr>
      <w:rFonts w:ascii="Times New Roman" w:hAnsi="Times New Roman" w:cs="Times New Roman"/>
      <w:szCs w:val="24"/>
    </w:rPr>
  </w:style>
  <w:style w:type="paragraph" w:customStyle="1" w:styleId="TableParagraph">
    <w:name w:val="Table Paragraph"/>
    <w:basedOn w:val="Normal"/>
    <w:uiPriority w:val="1"/>
    <w:qFormat/>
    <w:rsid w:val="00184187"/>
    <w:pPr>
      <w:widowControl w:val="0"/>
      <w:autoSpaceDE w:val="0"/>
      <w:autoSpaceDN w:val="0"/>
      <w:spacing w:line="240" w:lineRule="auto"/>
    </w:pPr>
    <w:rPr>
      <w:rFonts w:ascii="Calibri" w:eastAsia="Calibri" w:hAnsi="Calibri" w:cs="Calibri"/>
    </w:rPr>
  </w:style>
  <w:style w:type="character" w:customStyle="1" w:styleId="Heading2Char">
    <w:name w:val="Heading 2 Char"/>
    <w:aliases w:val="Section Title Char"/>
    <w:basedOn w:val="DefaultParagraphFont"/>
    <w:link w:val="Heading2"/>
    <w:uiPriority w:val="9"/>
    <w:rsid w:val="0079690F"/>
    <w:rPr>
      <w:rFonts w:asciiTheme="majorHAnsi" w:eastAsiaTheme="majorEastAsia" w:hAnsiTheme="majorHAnsi" w:cstheme="majorBidi"/>
      <w:b/>
      <w:bCs/>
      <w:iCs/>
      <w:outline/>
      <w:color w:val="4A66AC" w:themeColor="accent1"/>
      <w:sz w:val="28"/>
      <w:szCs w:val="34"/>
      <w:lang w:val="en-GB"/>
      <w14:textOutline w14:w="9525" w14:cap="flat" w14:cmpd="sng" w14:algn="ctr">
        <w14:solidFill>
          <w14:schemeClr w14:val="accent1">
            <w14:lumMod w14:val="75000"/>
          </w14:schemeClr>
        </w14:solidFill>
        <w14:prstDash w14:val="solid"/>
        <w14:round/>
      </w14:textOutline>
      <w14:textFill>
        <w14:noFill/>
      </w14:textFill>
      <w14:ligatures w14:val="standard"/>
    </w:rPr>
  </w:style>
  <w:style w:type="paragraph" w:styleId="BodyText">
    <w:name w:val="Body Text"/>
    <w:aliases w:val="Question Numbering"/>
    <w:basedOn w:val="Normal"/>
    <w:link w:val="BodyTextChar"/>
    <w:uiPriority w:val="1"/>
    <w:rsid w:val="00564E9C"/>
    <w:pPr>
      <w:widowControl w:val="0"/>
      <w:numPr>
        <w:numId w:val="1"/>
      </w:numPr>
      <w:autoSpaceDE w:val="0"/>
      <w:autoSpaceDN w:val="0"/>
    </w:pPr>
    <w:rPr>
      <w:rFonts w:ascii="Calibri" w:eastAsia="Calibri" w:hAnsi="Calibri" w:cs="Calibri"/>
      <w:szCs w:val="24"/>
    </w:rPr>
  </w:style>
  <w:style w:type="character" w:customStyle="1" w:styleId="BodyTextChar">
    <w:name w:val="Body Text Char"/>
    <w:aliases w:val="Question Numbering Char"/>
    <w:basedOn w:val="DefaultParagraphFont"/>
    <w:link w:val="BodyText"/>
    <w:uiPriority w:val="1"/>
    <w:rsid w:val="00E45BB3"/>
    <w:rPr>
      <w:rFonts w:ascii="Calibri" w:eastAsia="Calibri" w:hAnsi="Calibri" w:cs="Calibri"/>
      <w:iCs/>
      <w:sz w:val="21"/>
      <w:szCs w:val="24"/>
    </w:rPr>
  </w:style>
  <w:style w:type="paragraph" w:customStyle="1" w:styleId="P">
    <w:name w:val="P"/>
    <w:basedOn w:val="BODY"/>
    <w:uiPriority w:val="99"/>
    <w:rsid w:val="005E0813"/>
    <w:pPr>
      <w:autoSpaceDE w:val="0"/>
      <w:autoSpaceDN w:val="0"/>
      <w:adjustRightInd w:val="0"/>
      <w:spacing w:before="76" w:after="153"/>
    </w:pPr>
    <w:rPr>
      <w:rFonts w:eastAsiaTheme="minorHAnsi"/>
      <w:noProof w:val="0"/>
      <w:szCs w:val="23"/>
    </w:rPr>
  </w:style>
  <w:style w:type="character" w:customStyle="1" w:styleId="A">
    <w:name w:val="A"/>
    <w:basedOn w:val="DefaultParagraphFont"/>
    <w:uiPriority w:val="99"/>
    <w:rsid w:val="005E0813"/>
    <w:rPr>
      <w:color w:val="0000FF"/>
      <w:u w:val="single"/>
    </w:rPr>
  </w:style>
  <w:style w:type="paragraph" w:styleId="NoSpacing">
    <w:name w:val="No Spacing"/>
    <w:basedOn w:val="Normal"/>
    <w:uiPriority w:val="1"/>
    <w:qFormat/>
    <w:rsid w:val="00493A73"/>
    <w:pPr>
      <w:spacing w:after="0" w:line="240" w:lineRule="auto"/>
    </w:pPr>
  </w:style>
  <w:style w:type="character" w:customStyle="1" w:styleId="Heading1Char">
    <w:name w:val="Heading 1 Char"/>
    <w:basedOn w:val="DefaultParagraphFont"/>
    <w:link w:val="Heading1"/>
    <w:uiPriority w:val="9"/>
    <w:rsid w:val="004D4750"/>
    <w:rPr>
      <w:rFonts w:asciiTheme="majorHAnsi" w:hAnsiTheme="majorHAnsi"/>
      <w:b/>
      <w:bCs/>
      <w:iCs/>
      <w:color w:val="FFFFFF" w:themeColor="background1"/>
      <w:sz w:val="32"/>
      <w:szCs w:val="40"/>
      <w:shd w:val="clear" w:color="auto" w:fill="4A66AC" w:themeFill="accent1"/>
    </w:rPr>
  </w:style>
  <w:style w:type="character" w:customStyle="1" w:styleId="Heading3Char">
    <w:name w:val="Heading 3 Char"/>
    <w:basedOn w:val="DefaultParagraphFont"/>
    <w:link w:val="Heading3"/>
    <w:uiPriority w:val="9"/>
    <w:rsid w:val="00493A73"/>
    <w:rPr>
      <w:rFonts w:asciiTheme="majorHAnsi" w:eastAsiaTheme="majorEastAsia" w:hAnsiTheme="majorHAnsi" w:cstheme="majorBidi"/>
      <w:b/>
      <w:bCs/>
      <w:iCs/>
      <w:smallCaps/>
      <w:color w:val="3476B1" w:themeColor="accent2" w:themeShade="BF"/>
      <w:spacing w:val="24"/>
      <w:sz w:val="28"/>
    </w:rPr>
  </w:style>
  <w:style w:type="character" w:customStyle="1" w:styleId="Heading4Char">
    <w:name w:val="Heading 4 Char"/>
    <w:basedOn w:val="DefaultParagraphFont"/>
    <w:link w:val="Heading4"/>
    <w:uiPriority w:val="9"/>
    <w:semiHidden/>
    <w:rsid w:val="00493A73"/>
    <w:rPr>
      <w:rFonts w:asciiTheme="majorHAnsi" w:eastAsiaTheme="majorEastAsia" w:hAnsiTheme="majorHAnsi" w:cstheme="majorBidi"/>
      <w:b/>
      <w:bCs/>
      <w:iCs/>
      <w:color w:val="374C80" w:themeColor="accent1" w:themeShade="BF"/>
      <w:sz w:val="24"/>
    </w:rPr>
  </w:style>
  <w:style w:type="character" w:customStyle="1" w:styleId="Heading5Char">
    <w:name w:val="Heading 5 Char"/>
    <w:basedOn w:val="DefaultParagraphFont"/>
    <w:link w:val="Heading5"/>
    <w:uiPriority w:val="9"/>
    <w:semiHidden/>
    <w:rsid w:val="00493A73"/>
    <w:rPr>
      <w:rFonts w:asciiTheme="majorHAnsi" w:eastAsiaTheme="majorEastAsia" w:hAnsiTheme="majorHAnsi" w:cstheme="majorBidi"/>
      <w:bCs/>
      <w:iCs/>
      <w:caps/>
      <w:color w:val="3476B1" w:themeColor="accent2" w:themeShade="BF"/>
    </w:rPr>
  </w:style>
  <w:style w:type="character" w:customStyle="1" w:styleId="Heading6Char">
    <w:name w:val="Heading 6 Char"/>
    <w:basedOn w:val="DefaultParagraphFont"/>
    <w:link w:val="Heading6"/>
    <w:uiPriority w:val="9"/>
    <w:semiHidden/>
    <w:rsid w:val="00493A73"/>
    <w:rPr>
      <w:rFonts w:asciiTheme="majorHAnsi" w:eastAsiaTheme="majorEastAsia" w:hAnsiTheme="majorHAnsi" w:cstheme="majorBidi"/>
      <w:iCs/>
      <w:color w:val="374C80" w:themeColor="accent1" w:themeShade="BF"/>
    </w:rPr>
  </w:style>
  <w:style w:type="character" w:customStyle="1" w:styleId="Heading7Char">
    <w:name w:val="Heading 7 Char"/>
    <w:basedOn w:val="DefaultParagraphFont"/>
    <w:link w:val="Heading7"/>
    <w:uiPriority w:val="9"/>
    <w:semiHidden/>
    <w:rsid w:val="00493A73"/>
    <w:rPr>
      <w:rFonts w:asciiTheme="majorHAnsi" w:eastAsiaTheme="majorEastAsia" w:hAnsiTheme="majorHAnsi" w:cstheme="majorBidi"/>
      <w:iCs/>
      <w:color w:val="3476B1" w:themeColor="accent2" w:themeShade="BF"/>
    </w:rPr>
  </w:style>
  <w:style w:type="character" w:customStyle="1" w:styleId="Heading8Char">
    <w:name w:val="Heading 8 Char"/>
    <w:basedOn w:val="DefaultParagraphFont"/>
    <w:link w:val="Heading8"/>
    <w:uiPriority w:val="9"/>
    <w:semiHidden/>
    <w:rsid w:val="00493A73"/>
    <w:rPr>
      <w:rFonts w:asciiTheme="majorHAnsi" w:eastAsiaTheme="majorEastAsia" w:hAnsiTheme="majorHAnsi" w:cstheme="majorBidi"/>
      <w:iCs/>
      <w:color w:val="4A66AC" w:themeColor="accent1"/>
    </w:rPr>
  </w:style>
  <w:style w:type="character" w:customStyle="1" w:styleId="Heading9Char">
    <w:name w:val="Heading 9 Char"/>
    <w:basedOn w:val="DefaultParagraphFont"/>
    <w:link w:val="Heading9"/>
    <w:uiPriority w:val="9"/>
    <w:semiHidden/>
    <w:rsid w:val="00493A73"/>
    <w:rPr>
      <w:rFonts w:asciiTheme="majorHAnsi" w:eastAsiaTheme="majorEastAsia" w:hAnsiTheme="majorHAnsi" w:cstheme="majorBidi"/>
      <w:iCs/>
      <w:smallCaps/>
      <w:color w:val="629DD1" w:themeColor="accent2"/>
      <w:sz w:val="20"/>
      <w:szCs w:val="21"/>
    </w:rPr>
  </w:style>
  <w:style w:type="paragraph" w:styleId="Caption">
    <w:name w:val="caption"/>
    <w:basedOn w:val="Normal"/>
    <w:next w:val="Normal"/>
    <w:uiPriority w:val="35"/>
    <w:unhideWhenUsed/>
    <w:qFormat/>
    <w:rsid w:val="00493A73"/>
    <w:rPr>
      <w:b/>
      <w:bCs/>
      <w:color w:val="3476B1" w:themeColor="accent2" w:themeShade="BF"/>
      <w:sz w:val="18"/>
      <w:szCs w:val="18"/>
    </w:rPr>
  </w:style>
  <w:style w:type="paragraph" w:styleId="Subtitle">
    <w:name w:val="Subtitle"/>
    <w:basedOn w:val="Normal"/>
    <w:next w:val="Normal"/>
    <w:link w:val="SubtitleChar"/>
    <w:uiPriority w:val="11"/>
    <w:qFormat/>
    <w:rsid w:val="00493A73"/>
    <w:pPr>
      <w:spacing w:before="200" w:after="360" w:line="240" w:lineRule="auto"/>
    </w:pPr>
    <w:rPr>
      <w:rFonts w:asciiTheme="majorHAnsi" w:eastAsiaTheme="majorEastAsia" w:hAnsiTheme="majorHAnsi" w:cstheme="majorBidi"/>
      <w:color w:val="242852" w:themeColor="text2"/>
      <w:spacing w:val="20"/>
      <w:sz w:val="24"/>
      <w:szCs w:val="24"/>
    </w:rPr>
  </w:style>
  <w:style w:type="character" w:customStyle="1" w:styleId="SubtitleChar">
    <w:name w:val="Subtitle Char"/>
    <w:basedOn w:val="DefaultParagraphFont"/>
    <w:link w:val="Subtitle"/>
    <w:uiPriority w:val="11"/>
    <w:rsid w:val="00493A73"/>
    <w:rPr>
      <w:rFonts w:asciiTheme="majorHAnsi" w:eastAsiaTheme="majorEastAsia" w:hAnsiTheme="majorHAnsi" w:cstheme="majorBidi"/>
      <w:iCs/>
      <w:color w:val="242852" w:themeColor="text2"/>
      <w:spacing w:val="20"/>
      <w:sz w:val="24"/>
      <w:szCs w:val="24"/>
    </w:rPr>
  </w:style>
  <w:style w:type="character" w:styleId="Strong">
    <w:name w:val="Strong"/>
    <w:uiPriority w:val="22"/>
    <w:qFormat/>
    <w:rsid w:val="00493A73"/>
    <w:rPr>
      <w:b/>
      <w:bCs/>
      <w:spacing w:val="0"/>
    </w:rPr>
  </w:style>
  <w:style w:type="character" w:styleId="Emphasis">
    <w:name w:val="Emphasis"/>
    <w:uiPriority w:val="20"/>
    <w:qFormat/>
    <w:rsid w:val="00493A73"/>
    <w:rPr>
      <w:rFonts w:eastAsiaTheme="majorEastAsia" w:cstheme="majorBidi"/>
      <w:b/>
      <w:bCs/>
      <w:color w:val="3476B1" w:themeColor="accent2" w:themeShade="BF"/>
      <w:bdr w:val="single" w:sz="18" w:space="0" w:color="ACCBF9" w:themeColor="background2"/>
      <w:shd w:val="clear" w:color="auto" w:fill="ACCBF9" w:themeFill="background2"/>
    </w:rPr>
  </w:style>
  <w:style w:type="paragraph" w:styleId="Quote">
    <w:name w:val="Quote"/>
    <w:basedOn w:val="Normal"/>
    <w:next w:val="Normal"/>
    <w:link w:val="QuoteChar"/>
    <w:uiPriority w:val="29"/>
    <w:qFormat/>
    <w:rsid w:val="00493A73"/>
    <w:rPr>
      <w:b/>
      <w:i/>
      <w:color w:val="629DD1" w:themeColor="accent2"/>
      <w:sz w:val="24"/>
    </w:rPr>
  </w:style>
  <w:style w:type="character" w:customStyle="1" w:styleId="QuoteChar">
    <w:name w:val="Quote Char"/>
    <w:basedOn w:val="DefaultParagraphFont"/>
    <w:link w:val="Quote"/>
    <w:uiPriority w:val="29"/>
    <w:rsid w:val="00493A73"/>
    <w:rPr>
      <w:b/>
      <w:i/>
      <w:iCs/>
      <w:color w:val="629DD1" w:themeColor="accent2"/>
      <w:sz w:val="24"/>
      <w:szCs w:val="21"/>
    </w:rPr>
  </w:style>
  <w:style w:type="paragraph" w:styleId="IntenseQuote">
    <w:name w:val="Intense Quote"/>
    <w:basedOn w:val="Normal"/>
    <w:next w:val="Normal"/>
    <w:link w:val="IntenseQuoteChar"/>
    <w:uiPriority w:val="30"/>
    <w:qFormat/>
    <w:rsid w:val="00493A73"/>
    <w:pPr>
      <w:pBdr>
        <w:top w:val="dotted" w:sz="8" w:space="10" w:color="629DD1" w:themeColor="accent2"/>
        <w:bottom w:val="dotted" w:sz="8" w:space="10" w:color="629DD1" w:themeColor="accent2"/>
      </w:pBdr>
      <w:spacing w:line="300" w:lineRule="auto"/>
      <w:ind w:left="2160" w:right="2160"/>
      <w:jc w:val="center"/>
    </w:pPr>
    <w:rPr>
      <w:rFonts w:asciiTheme="majorHAnsi" w:eastAsiaTheme="majorEastAsia" w:hAnsiTheme="majorHAnsi" w:cstheme="majorBidi"/>
      <w:b/>
      <w:bCs/>
      <w:i/>
      <w:color w:val="629DD1" w:themeColor="accent2"/>
      <w:sz w:val="20"/>
      <w:szCs w:val="20"/>
    </w:rPr>
  </w:style>
  <w:style w:type="character" w:customStyle="1" w:styleId="IntenseQuoteChar">
    <w:name w:val="Intense Quote Char"/>
    <w:basedOn w:val="DefaultParagraphFont"/>
    <w:link w:val="IntenseQuote"/>
    <w:uiPriority w:val="30"/>
    <w:rsid w:val="00493A73"/>
    <w:rPr>
      <w:rFonts w:asciiTheme="majorHAnsi" w:eastAsiaTheme="majorEastAsia" w:hAnsiTheme="majorHAnsi" w:cstheme="majorBidi"/>
      <w:b/>
      <w:bCs/>
      <w:i/>
      <w:iCs/>
      <w:color w:val="629DD1" w:themeColor="accent2"/>
      <w:sz w:val="20"/>
      <w:szCs w:val="20"/>
    </w:rPr>
  </w:style>
  <w:style w:type="character" w:styleId="SubtleEmphasis">
    <w:name w:val="Subtle Emphasis"/>
    <w:uiPriority w:val="19"/>
    <w:qFormat/>
    <w:rsid w:val="00493A73"/>
    <w:rPr>
      <w:rFonts w:asciiTheme="majorHAnsi" w:eastAsiaTheme="majorEastAsia" w:hAnsiTheme="majorHAnsi" w:cstheme="majorBidi"/>
      <w:b/>
      <w:i/>
      <w:color w:val="4A66AC" w:themeColor="accent1"/>
    </w:rPr>
  </w:style>
  <w:style w:type="character" w:styleId="IntenseEmphasis">
    <w:name w:val="Intense Emphasis"/>
    <w:uiPriority w:val="21"/>
    <w:qFormat/>
    <w:rsid w:val="00493A73"/>
    <w:rPr>
      <w:rFonts w:asciiTheme="majorHAnsi" w:eastAsiaTheme="majorEastAsia" w:hAnsiTheme="majorHAnsi" w:cstheme="majorBidi"/>
      <w:b/>
      <w:bCs/>
      <w:i/>
      <w:iCs/>
      <w:dstrike w:val="0"/>
      <w:color w:val="FFFFFF" w:themeColor="background1"/>
      <w:bdr w:val="single" w:sz="18" w:space="0" w:color="629DD1" w:themeColor="accent2"/>
      <w:shd w:val="clear" w:color="auto" w:fill="629DD1" w:themeFill="accent2"/>
      <w:vertAlign w:val="baseline"/>
    </w:rPr>
  </w:style>
  <w:style w:type="character" w:styleId="SubtleReference">
    <w:name w:val="Subtle Reference"/>
    <w:uiPriority w:val="31"/>
    <w:qFormat/>
    <w:rsid w:val="00493A73"/>
    <w:rPr>
      <w:i/>
      <w:iCs/>
      <w:smallCaps/>
      <w:color w:val="629DD1" w:themeColor="accent2"/>
      <w:u w:color="629DD1" w:themeColor="accent2"/>
    </w:rPr>
  </w:style>
  <w:style w:type="character" w:styleId="IntenseReference">
    <w:name w:val="Intense Reference"/>
    <w:uiPriority w:val="32"/>
    <w:qFormat/>
    <w:rsid w:val="00493A73"/>
    <w:rPr>
      <w:b/>
      <w:bCs/>
      <w:i/>
      <w:iCs/>
      <w:smallCaps/>
      <w:color w:val="629DD1" w:themeColor="accent2"/>
      <w:u w:color="629DD1" w:themeColor="accent2"/>
    </w:rPr>
  </w:style>
  <w:style w:type="character" w:styleId="BookTitle">
    <w:name w:val="Book Title"/>
    <w:uiPriority w:val="33"/>
    <w:qFormat/>
    <w:rsid w:val="00493A73"/>
    <w:rPr>
      <w:rFonts w:asciiTheme="majorHAnsi" w:eastAsiaTheme="majorEastAsia" w:hAnsiTheme="majorHAnsi" w:cstheme="majorBidi"/>
      <w:b/>
      <w:bCs/>
      <w:smallCaps/>
      <w:color w:val="629DD1" w:themeColor="accent2"/>
      <w:u w:val="single"/>
    </w:rPr>
  </w:style>
  <w:style w:type="paragraph" w:styleId="TOCHeading">
    <w:name w:val="TOC Heading"/>
    <w:basedOn w:val="Heading1"/>
    <w:next w:val="Normal"/>
    <w:uiPriority w:val="39"/>
    <w:unhideWhenUsed/>
    <w:qFormat/>
    <w:rsid w:val="00493A73"/>
    <w:pPr>
      <w:outlineLvl w:val="9"/>
    </w:pPr>
  </w:style>
  <w:style w:type="paragraph" w:customStyle="1" w:styleId="Default">
    <w:name w:val="Default"/>
    <w:rsid w:val="00AC14BE"/>
    <w:pPr>
      <w:autoSpaceDE w:val="0"/>
      <w:autoSpaceDN w:val="0"/>
      <w:adjustRightInd w:val="0"/>
      <w:spacing w:after="0" w:line="276" w:lineRule="auto"/>
      <w:ind w:firstLine="360"/>
    </w:pPr>
    <w:rPr>
      <w:rFonts w:ascii="Calibri" w:hAnsi="Calibri" w:cs="Calibri"/>
      <w:color w:val="000000"/>
      <w:sz w:val="24"/>
      <w:szCs w:val="24"/>
      <w:lang w:bidi="en-US"/>
    </w:rPr>
  </w:style>
  <w:style w:type="paragraph" w:customStyle="1" w:styleId="Body0">
    <w:name w:val="Body"/>
    <w:rsid w:val="00BE375C"/>
    <w:pPr>
      <w:pBdr>
        <w:top w:val="nil"/>
        <w:left w:val="nil"/>
        <w:bottom w:val="nil"/>
        <w:right w:val="nil"/>
        <w:between w:val="nil"/>
        <w:bar w:val="nil"/>
      </w:pBdr>
      <w:spacing w:after="0" w:line="240" w:lineRule="auto"/>
    </w:pPr>
    <w:rPr>
      <w:rFonts w:ascii="Calibri" w:eastAsia="Calibri" w:hAnsi="Calibri" w:cs="Calibri"/>
      <w:color w:val="000000"/>
      <w:u w:color="000000"/>
      <w:bdr w:val="nil"/>
    </w:rPr>
  </w:style>
  <w:style w:type="numbering" w:customStyle="1" w:styleId="ImportedStyle2">
    <w:name w:val="Imported Style 2"/>
    <w:rsid w:val="00BE375C"/>
    <w:pPr>
      <w:numPr>
        <w:numId w:val="3"/>
      </w:numPr>
    </w:pPr>
  </w:style>
  <w:style w:type="character" w:customStyle="1" w:styleId="Hyperlink0">
    <w:name w:val="Hyperlink.0"/>
    <w:basedOn w:val="Hyperlink"/>
    <w:rsid w:val="000D79A2"/>
    <w:rPr>
      <w:color w:val="0563C1"/>
      <w:u w:val="single" w:color="0563C1"/>
    </w:rPr>
  </w:style>
  <w:style w:type="character" w:customStyle="1" w:styleId="apple-converted-space">
    <w:name w:val="apple-converted-space"/>
    <w:basedOn w:val="DefaultParagraphFont"/>
    <w:rsid w:val="00163D2F"/>
  </w:style>
  <w:style w:type="character" w:customStyle="1" w:styleId="UnresolvedMention1">
    <w:name w:val="Unresolved Mention1"/>
    <w:basedOn w:val="DefaultParagraphFont"/>
    <w:uiPriority w:val="99"/>
    <w:semiHidden/>
    <w:unhideWhenUsed/>
    <w:rsid w:val="002512C7"/>
    <w:rPr>
      <w:color w:val="605E5C"/>
      <w:shd w:val="clear" w:color="auto" w:fill="E1DFDD"/>
    </w:rPr>
  </w:style>
  <w:style w:type="paragraph" w:styleId="Revision">
    <w:name w:val="Revision"/>
    <w:hidden/>
    <w:uiPriority w:val="99"/>
    <w:semiHidden/>
    <w:rsid w:val="00E016DC"/>
    <w:pPr>
      <w:spacing w:after="0" w:line="240" w:lineRule="auto"/>
    </w:pPr>
    <w:rPr>
      <w:iCs/>
      <w:sz w:val="21"/>
      <w:szCs w:val="21"/>
    </w:rPr>
  </w:style>
  <w:style w:type="character" w:customStyle="1" w:styleId="UnresolvedMention2">
    <w:name w:val="Unresolved Mention2"/>
    <w:basedOn w:val="DefaultParagraphFont"/>
    <w:uiPriority w:val="99"/>
    <w:semiHidden/>
    <w:unhideWhenUsed/>
    <w:rsid w:val="00D40357"/>
    <w:rPr>
      <w:color w:val="605E5C"/>
      <w:shd w:val="clear" w:color="auto" w:fill="E1DFDD"/>
    </w:rPr>
  </w:style>
  <w:style w:type="character" w:styleId="UnresolvedMention">
    <w:name w:val="Unresolved Mention"/>
    <w:basedOn w:val="DefaultParagraphFont"/>
    <w:uiPriority w:val="99"/>
    <w:semiHidden/>
    <w:unhideWhenUsed/>
    <w:rsid w:val="0079690F"/>
    <w:rPr>
      <w:color w:val="605E5C"/>
      <w:shd w:val="clear" w:color="auto" w:fill="E1DFDD"/>
    </w:rPr>
  </w:style>
  <w:style w:type="paragraph" w:styleId="TOC1">
    <w:name w:val="toc 1"/>
    <w:basedOn w:val="Normal"/>
    <w:next w:val="Normal"/>
    <w:autoRedefine/>
    <w:uiPriority w:val="39"/>
    <w:unhideWhenUsed/>
    <w:rsid w:val="004D4750"/>
    <w:pPr>
      <w:spacing w:after="100"/>
    </w:pPr>
  </w:style>
  <w:style w:type="paragraph" w:styleId="TOC2">
    <w:name w:val="toc 2"/>
    <w:basedOn w:val="Normal"/>
    <w:next w:val="Normal"/>
    <w:autoRedefine/>
    <w:uiPriority w:val="39"/>
    <w:unhideWhenUsed/>
    <w:rsid w:val="004D4750"/>
    <w:pPr>
      <w:spacing w:after="100"/>
      <w:ind w:left="210"/>
    </w:pPr>
  </w:style>
  <w:style w:type="paragraph" w:styleId="TableofFigures">
    <w:name w:val="table of figures"/>
    <w:basedOn w:val="Normal"/>
    <w:next w:val="Normal"/>
    <w:uiPriority w:val="99"/>
    <w:unhideWhenUsed/>
    <w:rsid w:val="004D475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709">
      <w:bodyDiv w:val="1"/>
      <w:marLeft w:val="0"/>
      <w:marRight w:val="0"/>
      <w:marTop w:val="0"/>
      <w:marBottom w:val="0"/>
      <w:divBdr>
        <w:top w:val="none" w:sz="0" w:space="0" w:color="auto"/>
        <w:left w:val="none" w:sz="0" w:space="0" w:color="auto"/>
        <w:bottom w:val="none" w:sz="0" w:space="0" w:color="auto"/>
        <w:right w:val="none" w:sz="0" w:space="0" w:color="auto"/>
      </w:divBdr>
    </w:div>
    <w:div w:id="113062661">
      <w:bodyDiv w:val="1"/>
      <w:marLeft w:val="0"/>
      <w:marRight w:val="0"/>
      <w:marTop w:val="0"/>
      <w:marBottom w:val="0"/>
      <w:divBdr>
        <w:top w:val="none" w:sz="0" w:space="0" w:color="auto"/>
        <w:left w:val="none" w:sz="0" w:space="0" w:color="auto"/>
        <w:bottom w:val="none" w:sz="0" w:space="0" w:color="auto"/>
        <w:right w:val="none" w:sz="0" w:space="0" w:color="auto"/>
      </w:divBdr>
    </w:div>
    <w:div w:id="123934273">
      <w:bodyDiv w:val="1"/>
      <w:marLeft w:val="0"/>
      <w:marRight w:val="0"/>
      <w:marTop w:val="0"/>
      <w:marBottom w:val="0"/>
      <w:divBdr>
        <w:top w:val="none" w:sz="0" w:space="0" w:color="auto"/>
        <w:left w:val="none" w:sz="0" w:space="0" w:color="auto"/>
        <w:bottom w:val="none" w:sz="0" w:space="0" w:color="auto"/>
        <w:right w:val="none" w:sz="0" w:space="0" w:color="auto"/>
      </w:divBdr>
    </w:div>
    <w:div w:id="129637861">
      <w:bodyDiv w:val="1"/>
      <w:marLeft w:val="0"/>
      <w:marRight w:val="0"/>
      <w:marTop w:val="0"/>
      <w:marBottom w:val="0"/>
      <w:divBdr>
        <w:top w:val="none" w:sz="0" w:space="0" w:color="auto"/>
        <w:left w:val="none" w:sz="0" w:space="0" w:color="auto"/>
        <w:bottom w:val="none" w:sz="0" w:space="0" w:color="auto"/>
        <w:right w:val="none" w:sz="0" w:space="0" w:color="auto"/>
      </w:divBdr>
    </w:div>
    <w:div w:id="133761361">
      <w:bodyDiv w:val="1"/>
      <w:marLeft w:val="0"/>
      <w:marRight w:val="0"/>
      <w:marTop w:val="0"/>
      <w:marBottom w:val="0"/>
      <w:divBdr>
        <w:top w:val="none" w:sz="0" w:space="0" w:color="auto"/>
        <w:left w:val="none" w:sz="0" w:space="0" w:color="auto"/>
        <w:bottom w:val="none" w:sz="0" w:space="0" w:color="auto"/>
        <w:right w:val="none" w:sz="0" w:space="0" w:color="auto"/>
      </w:divBdr>
    </w:div>
    <w:div w:id="151483916">
      <w:bodyDiv w:val="1"/>
      <w:marLeft w:val="0"/>
      <w:marRight w:val="0"/>
      <w:marTop w:val="0"/>
      <w:marBottom w:val="0"/>
      <w:divBdr>
        <w:top w:val="none" w:sz="0" w:space="0" w:color="auto"/>
        <w:left w:val="none" w:sz="0" w:space="0" w:color="auto"/>
        <w:bottom w:val="none" w:sz="0" w:space="0" w:color="auto"/>
        <w:right w:val="none" w:sz="0" w:space="0" w:color="auto"/>
      </w:divBdr>
    </w:div>
    <w:div w:id="153839026">
      <w:bodyDiv w:val="1"/>
      <w:marLeft w:val="0"/>
      <w:marRight w:val="0"/>
      <w:marTop w:val="0"/>
      <w:marBottom w:val="0"/>
      <w:divBdr>
        <w:top w:val="none" w:sz="0" w:space="0" w:color="auto"/>
        <w:left w:val="none" w:sz="0" w:space="0" w:color="auto"/>
        <w:bottom w:val="none" w:sz="0" w:space="0" w:color="auto"/>
        <w:right w:val="none" w:sz="0" w:space="0" w:color="auto"/>
      </w:divBdr>
      <w:divsChild>
        <w:div w:id="483401583">
          <w:marLeft w:val="1166"/>
          <w:marRight w:val="0"/>
          <w:marTop w:val="125"/>
          <w:marBottom w:val="0"/>
          <w:divBdr>
            <w:top w:val="none" w:sz="0" w:space="0" w:color="auto"/>
            <w:left w:val="none" w:sz="0" w:space="0" w:color="auto"/>
            <w:bottom w:val="none" w:sz="0" w:space="0" w:color="auto"/>
            <w:right w:val="none" w:sz="0" w:space="0" w:color="auto"/>
          </w:divBdr>
        </w:div>
      </w:divsChild>
    </w:div>
    <w:div w:id="263196620">
      <w:bodyDiv w:val="1"/>
      <w:marLeft w:val="0"/>
      <w:marRight w:val="0"/>
      <w:marTop w:val="0"/>
      <w:marBottom w:val="0"/>
      <w:divBdr>
        <w:top w:val="none" w:sz="0" w:space="0" w:color="auto"/>
        <w:left w:val="none" w:sz="0" w:space="0" w:color="auto"/>
        <w:bottom w:val="none" w:sz="0" w:space="0" w:color="auto"/>
        <w:right w:val="none" w:sz="0" w:space="0" w:color="auto"/>
      </w:divBdr>
      <w:divsChild>
        <w:div w:id="1500730618">
          <w:marLeft w:val="576"/>
          <w:marRight w:val="0"/>
          <w:marTop w:val="80"/>
          <w:marBottom w:val="0"/>
          <w:divBdr>
            <w:top w:val="none" w:sz="0" w:space="0" w:color="auto"/>
            <w:left w:val="none" w:sz="0" w:space="0" w:color="auto"/>
            <w:bottom w:val="none" w:sz="0" w:space="0" w:color="auto"/>
            <w:right w:val="none" w:sz="0" w:space="0" w:color="auto"/>
          </w:divBdr>
        </w:div>
      </w:divsChild>
    </w:div>
    <w:div w:id="270819869">
      <w:bodyDiv w:val="1"/>
      <w:marLeft w:val="0"/>
      <w:marRight w:val="0"/>
      <w:marTop w:val="0"/>
      <w:marBottom w:val="0"/>
      <w:divBdr>
        <w:top w:val="none" w:sz="0" w:space="0" w:color="auto"/>
        <w:left w:val="none" w:sz="0" w:space="0" w:color="auto"/>
        <w:bottom w:val="none" w:sz="0" w:space="0" w:color="auto"/>
        <w:right w:val="none" w:sz="0" w:space="0" w:color="auto"/>
      </w:divBdr>
    </w:div>
    <w:div w:id="283193281">
      <w:bodyDiv w:val="1"/>
      <w:marLeft w:val="0"/>
      <w:marRight w:val="0"/>
      <w:marTop w:val="0"/>
      <w:marBottom w:val="0"/>
      <w:divBdr>
        <w:top w:val="none" w:sz="0" w:space="0" w:color="auto"/>
        <w:left w:val="none" w:sz="0" w:space="0" w:color="auto"/>
        <w:bottom w:val="none" w:sz="0" w:space="0" w:color="auto"/>
        <w:right w:val="none" w:sz="0" w:space="0" w:color="auto"/>
      </w:divBdr>
    </w:div>
    <w:div w:id="381832711">
      <w:bodyDiv w:val="1"/>
      <w:marLeft w:val="0"/>
      <w:marRight w:val="0"/>
      <w:marTop w:val="0"/>
      <w:marBottom w:val="0"/>
      <w:divBdr>
        <w:top w:val="none" w:sz="0" w:space="0" w:color="auto"/>
        <w:left w:val="none" w:sz="0" w:space="0" w:color="auto"/>
        <w:bottom w:val="none" w:sz="0" w:space="0" w:color="auto"/>
        <w:right w:val="none" w:sz="0" w:space="0" w:color="auto"/>
      </w:divBdr>
    </w:div>
    <w:div w:id="482083417">
      <w:bodyDiv w:val="1"/>
      <w:marLeft w:val="0"/>
      <w:marRight w:val="0"/>
      <w:marTop w:val="0"/>
      <w:marBottom w:val="0"/>
      <w:divBdr>
        <w:top w:val="none" w:sz="0" w:space="0" w:color="auto"/>
        <w:left w:val="none" w:sz="0" w:space="0" w:color="auto"/>
        <w:bottom w:val="none" w:sz="0" w:space="0" w:color="auto"/>
        <w:right w:val="none" w:sz="0" w:space="0" w:color="auto"/>
      </w:divBdr>
    </w:div>
    <w:div w:id="497429320">
      <w:bodyDiv w:val="1"/>
      <w:marLeft w:val="0"/>
      <w:marRight w:val="0"/>
      <w:marTop w:val="0"/>
      <w:marBottom w:val="0"/>
      <w:divBdr>
        <w:top w:val="none" w:sz="0" w:space="0" w:color="auto"/>
        <w:left w:val="none" w:sz="0" w:space="0" w:color="auto"/>
        <w:bottom w:val="none" w:sz="0" w:space="0" w:color="auto"/>
        <w:right w:val="none" w:sz="0" w:space="0" w:color="auto"/>
      </w:divBdr>
    </w:div>
    <w:div w:id="523371983">
      <w:bodyDiv w:val="1"/>
      <w:marLeft w:val="0"/>
      <w:marRight w:val="0"/>
      <w:marTop w:val="0"/>
      <w:marBottom w:val="0"/>
      <w:divBdr>
        <w:top w:val="none" w:sz="0" w:space="0" w:color="auto"/>
        <w:left w:val="none" w:sz="0" w:space="0" w:color="auto"/>
        <w:bottom w:val="none" w:sz="0" w:space="0" w:color="auto"/>
        <w:right w:val="none" w:sz="0" w:space="0" w:color="auto"/>
      </w:divBdr>
    </w:div>
    <w:div w:id="559481342">
      <w:bodyDiv w:val="1"/>
      <w:marLeft w:val="0"/>
      <w:marRight w:val="0"/>
      <w:marTop w:val="0"/>
      <w:marBottom w:val="0"/>
      <w:divBdr>
        <w:top w:val="none" w:sz="0" w:space="0" w:color="auto"/>
        <w:left w:val="none" w:sz="0" w:space="0" w:color="auto"/>
        <w:bottom w:val="none" w:sz="0" w:space="0" w:color="auto"/>
        <w:right w:val="none" w:sz="0" w:space="0" w:color="auto"/>
      </w:divBdr>
    </w:div>
    <w:div w:id="588198163">
      <w:bodyDiv w:val="1"/>
      <w:marLeft w:val="0"/>
      <w:marRight w:val="0"/>
      <w:marTop w:val="0"/>
      <w:marBottom w:val="0"/>
      <w:divBdr>
        <w:top w:val="none" w:sz="0" w:space="0" w:color="auto"/>
        <w:left w:val="none" w:sz="0" w:space="0" w:color="auto"/>
        <w:bottom w:val="none" w:sz="0" w:space="0" w:color="auto"/>
        <w:right w:val="none" w:sz="0" w:space="0" w:color="auto"/>
      </w:divBdr>
      <w:divsChild>
        <w:div w:id="547689465">
          <w:marLeft w:val="1411"/>
          <w:marRight w:val="0"/>
          <w:marTop w:val="101"/>
          <w:marBottom w:val="0"/>
          <w:divBdr>
            <w:top w:val="none" w:sz="0" w:space="0" w:color="auto"/>
            <w:left w:val="none" w:sz="0" w:space="0" w:color="auto"/>
            <w:bottom w:val="none" w:sz="0" w:space="0" w:color="auto"/>
            <w:right w:val="none" w:sz="0" w:space="0" w:color="auto"/>
          </w:divBdr>
        </w:div>
        <w:div w:id="715010409">
          <w:marLeft w:val="1411"/>
          <w:marRight w:val="0"/>
          <w:marTop w:val="101"/>
          <w:marBottom w:val="0"/>
          <w:divBdr>
            <w:top w:val="none" w:sz="0" w:space="0" w:color="auto"/>
            <w:left w:val="none" w:sz="0" w:space="0" w:color="auto"/>
            <w:bottom w:val="none" w:sz="0" w:space="0" w:color="auto"/>
            <w:right w:val="none" w:sz="0" w:space="0" w:color="auto"/>
          </w:divBdr>
        </w:div>
        <w:div w:id="1378889851">
          <w:marLeft w:val="1411"/>
          <w:marRight w:val="0"/>
          <w:marTop w:val="101"/>
          <w:marBottom w:val="0"/>
          <w:divBdr>
            <w:top w:val="none" w:sz="0" w:space="0" w:color="auto"/>
            <w:left w:val="none" w:sz="0" w:space="0" w:color="auto"/>
            <w:bottom w:val="none" w:sz="0" w:space="0" w:color="auto"/>
            <w:right w:val="none" w:sz="0" w:space="0" w:color="auto"/>
          </w:divBdr>
        </w:div>
        <w:div w:id="2043748121">
          <w:marLeft w:val="1411"/>
          <w:marRight w:val="0"/>
          <w:marTop w:val="101"/>
          <w:marBottom w:val="0"/>
          <w:divBdr>
            <w:top w:val="none" w:sz="0" w:space="0" w:color="auto"/>
            <w:left w:val="none" w:sz="0" w:space="0" w:color="auto"/>
            <w:bottom w:val="none" w:sz="0" w:space="0" w:color="auto"/>
            <w:right w:val="none" w:sz="0" w:space="0" w:color="auto"/>
          </w:divBdr>
        </w:div>
      </w:divsChild>
    </w:div>
    <w:div w:id="606815601">
      <w:bodyDiv w:val="1"/>
      <w:marLeft w:val="0"/>
      <w:marRight w:val="0"/>
      <w:marTop w:val="0"/>
      <w:marBottom w:val="0"/>
      <w:divBdr>
        <w:top w:val="none" w:sz="0" w:space="0" w:color="auto"/>
        <w:left w:val="none" w:sz="0" w:space="0" w:color="auto"/>
        <w:bottom w:val="none" w:sz="0" w:space="0" w:color="auto"/>
        <w:right w:val="none" w:sz="0" w:space="0" w:color="auto"/>
      </w:divBdr>
      <w:divsChild>
        <w:div w:id="1000734877">
          <w:marLeft w:val="360"/>
          <w:marRight w:val="0"/>
          <w:marTop w:val="200"/>
          <w:marBottom w:val="0"/>
          <w:divBdr>
            <w:top w:val="none" w:sz="0" w:space="0" w:color="auto"/>
            <w:left w:val="none" w:sz="0" w:space="0" w:color="auto"/>
            <w:bottom w:val="none" w:sz="0" w:space="0" w:color="auto"/>
            <w:right w:val="none" w:sz="0" w:space="0" w:color="auto"/>
          </w:divBdr>
        </w:div>
        <w:div w:id="1254584352">
          <w:marLeft w:val="360"/>
          <w:marRight w:val="0"/>
          <w:marTop w:val="200"/>
          <w:marBottom w:val="0"/>
          <w:divBdr>
            <w:top w:val="none" w:sz="0" w:space="0" w:color="auto"/>
            <w:left w:val="none" w:sz="0" w:space="0" w:color="auto"/>
            <w:bottom w:val="none" w:sz="0" w:space="0" w:color="auto"/>
            <w:right w:val="none" w:sz="0" w:space="0" w:color="auto"/>
          </w:divBdr>
        </w:div>
        <w:div w:id="1452746952">
          <w:marLeft w:val="1080"/>
          <w:marRight w:val="0"/>
          <w:marTop w:val="100"/>
          <w:marBottom w:val="0"/>
          <w:divBdr>
            <w:top w:val="none" w:sz="0" w:space="0" w:color="auto"/>
            <w:left w:val="none" w:sz="0" w:space="0" w:color="auto"/>
            <w:bottom w:val="none" w:sz="0" w:space="0" w:color="auto"/>
            <w:right w:val="none" w:sz="0" w:space="0" w:color="auto"/>
          </w:divBdr>
        </w:div>
        <w:div w:id="1664316959">
          <w:marLeft w:val="360"/>
          <w:marRight w:val="0"/>
          <w:marTop w:val="200"/>
          <w:marBottom w:val="0"/>
          <w:divBdr>
            <w:top w:val="none" w:sz="0" w:space="0" w:color="auto"/>
            <w:left w:val="none" w:sz="0" w:space="0" w:color="auto"/>
            <w:bottom w:val="none" w:sz="0" w:space="0" w:color="auto"/>
            <w:right w:val="none" w:sz="0" w:space="0" w:color="auto"/>
          </w:divBdr>
        </w:div>
        <w:div w:id="1909220566">
          <w:marLeft w:val="360"/>
          <w:marRight w:val="0"/>
          <w:marTop w:val="200"/>
          <w:marBottom w:val="0"/>
          <w:divBdr>
            <w:top w:val="none" w:sz="0" w:space="0" w:color="auto"/>
            <w:left w:val="none" w:sz="0" w:space="0" w:color="auto"/>
            <w:bottom w:val="none" w:sz="0" w:space="0" w:color="auto"/>
            <w:right w:val="none" w:sz="0" w:space="0" w:color="auto"/>
          </w:divBdr>
        </w:div>
      </w:divsChild>
    </w:div>
    <w:div w:id="701177128">
      <w:bodyDiv w:val="1"/>
      <w:marLeft w:val="0"/>
      <w:marRight w:val="0"/>
      <w:marTop w:val="0"/>
      <w:marBottom w:val="0"/>
      <w:divBdr>
        <w:top w:val="none" w:sz="0" w:space="0" w:color="auto"/>
        <w:left w:val="none" w:sz="0" w:space="0" w:color="auto"/>
        <w:bottom w:val="none" w:sz="0" w:space="0" w:color="auto"/>
        <w:right w:val="none" w:sz="0" w:space="0" w:color="auto"/>
      </w:divBdr>
    </w:div>
    <w:div w:id="761340024">
      <w:bodyDiv w:val="1"/>
      <w:marLeft w:val="0"/>
      <w:marRight w:val="0"/>
      <w:marTop w:val="0"/>
      <w:marBottom w:val="0"/>
      <w:divBdr>
        <w:top w:val="none" w:sz="0" w:space="0" w:color="auto"/>
        <w:left w:val="none" w:sz="0" w:space="0" w:color="auto"/>
        <w:bottom w:val="none" w:sz="0" w:space="0" w:color="auto"/>
        <w:right w:val="none" w:sz="0" w:space="0" w:color="auto"/>
      </w:divBdr>
      <w:divsChild>
        <w:div w:id="1357121224">
          <w:marLeft w:val="547"/>
          <w:marRight w:val="0"/>
          <w:marTop w:val="144"/>
          <w:marBottom w:val="0"/>
          <w:divBdr>
            <w:top w:val="none" w:sz="0" w:space="0" w:color="auto"/>
            <w:left w:val="none" w:sz="0" w:space="0" w:color="auto"/>
            <w:bottom w:val="none" w:sz="0" w:space="0" w:color="auto"/>
            <w:right w:val="none" w:sz="0" w:space="0" w:color="auto"/>
          </w:divBdr>
        </w:div>
      </w:divsChild>
    </w:div>
    <w:div w:id="789741353">
      <w:bodyDiv w:val="1"/>
      <w:marLeft w:val="0"/>
      <w:marRight w:val="0"/>
      <w:marTop w:val="0"/>
      <w:marBottom w:val="0"/>
      <w:divBdr>
        <w:top w:val="none" w:sz="0" w:space="0" w:color="auto"/>
        <w:left w:val="none" w:sz="0" w:space="0" w:color="auto"/>
        <w:bottom w:val="none" w:sz="0" w:space="0" w:color="auto"/>
        <w:right w:val="none" w:sz="0" w:space="0" w:color="auto"/>
      </w:divBdr>
      <w:divsChild>
        <w:div w:id="62995637">
          <w:marLeft w:val="1080"/>
          <w:marRight w:val="0"/>
          <w:marTop w:val="100"/>
          <w:marBottom w:val="0"/>
          <w:divBdr>
            <w:top w:val="none" w:sz="0" w:space="0" w:color="auto"/>
            <w:left w:val="none" w:sz="0" w:space="0" w:color="auto"/>
            <w:bottom w:val="none" w:sz="0" w:space="0" w:color="auto"/>
            <w:right w:val="none" w:sz="0" w:space="0" w:color="auto"/>
          </w:divBdr>
        </w:div>
        <w:div w:id="244727121">
          <w:marLeft w:val="360"/>
          <w:marRight w:val="0"/>
          <w:marTop w:val="200"/>
          <w:marBottom w:val="0"/>
          <w:divBdr>
            <w:top w:val="none" w:sz="0" w:space="0" w:color="auto"/>
            <w:left w:val="none" w:sz="0" w:space="0" w:color="auto"/>
            <w:bottom w:val="none" w:sz="0" w:space="0" w:color="auto"/>
            <w:right w:val="none" w:sz="0" w:space="0" w:color="auto"/>
          </w:divBdr>
        </w:div>
        <w:div w:id="274949869">
          <w:marLeft w:val="360"/>
          <w:marRight w:val="0"/>
          <w:marTop w:val="200"/>
          <w:marBottom w:val="0"/>
          <w:divBdr>
            <w:top w:val="none" w:sz="0" w:space="0" w:color="auto"/>
            <w:left w:val="none" w:sz="0" w:space="0" w:color="auto"/>
            <w:bottom w:val="none" w:sz="0" w:space="0" w:color="auto"/>
            <w:right w:val="none" w:sz="0" w:space="0" w:color="auto"/>
          </w:divBdr>
        </w:div>
        <w:div w:id="484127686">
          <w:marLeft w:val="1080"/>
          <w:marRight w:val="0"/>
          <w:marTop w:val="100"/>
          <w:marBottom w:val="0"/>
          <w:divBdr>
            <w:top w:val="none" w:sz="0" w:space="0" w:color="auto"/>
            <w:left w:val="none" w:sz="0" w:space="0" w:color="auto"/>
            <w:bottom w:val="none" w:sz="0" w:space="0" w:color="auto"/>
            <w:right w:val="none" w:sz="0" w:space="0" w:color="auto"/>
          </w:divBdr>
        </w:div>
        <w:div w:id="607856540">
          <w:marLeft w:val="1080"/>
          <w:marRight w:val="0"/>
          <w:marTop w:val="100"/>
          <w:marBottom w:val="0"/>
          <w:divBdr>
            <w:top w:val="none" w:sz="0" w:space="0" w:color="auto"/>
            <w:left w:val="none" w:sz="0" w:space="0" w:color="auto"/>
            <w:bottom w:val="none" w:sz="0" w:space="0" w:color="auto"/>
            <w:right w:val="none" w:sz="0" w:space="0" w:color="auto"/>
          </w:divBdr>
        </w:div>
        <w:div w:id="959459210">
          <w:marLeft w:val="360"/>
          <w:marRight w:val="0"/>
          <w:marTop w:val="200"/>
          <w:marBottom w:val="0"/>
          <w:divBdr>
            <w:top w:val="none" w:sz="0" w:space="0" w:color="auto"/>
            <w:left w:val="none" w:sz="0" w:space="0" w:color="auto"/>
            <w:bottom w:val="none" w:sz="0" w:space="0" w:color="auto"/>
            <w:right w:val="none" w:sz="0" w:space="0" w:color="auto"/>
          </w:divBdr>
        </w:div>
        <w:div w:id="1234388790">
          <w:marLeft w:val="1080"/>
          <w:marRight w:val="0"/>
          <w:marTop w:val="100"/>
          <w:marBottom w:val="0"/>
          <w:divBdr>
            <w:top w:val="none" w:sz="0" w:space="0" w:color="auto"/>
            <w:left w:val="none" w:sz="0" w:space="0" w:color="auto"/>
            <w:bottom w:val="none" w:sz="0" w:space="0" w:color="auto"/>
            <w:right w:val="none" w:sz="0" w:space="0" w:color="auto"/>
          </w:divBdr>
        </w:div>
        <w:div w:id="1242183313">
          <w:marLeft w:val="360"/>
          <w:marRight w:val="0"/>
          <w:marTop w:val="200"/>
          <w:marBottom w:val="0"/>
          <w:divBdr>
            <w:top w:val="none" w:sz="0" w:space="0" w:color="auto"/>
            <w:left w:val="none" w:sz="0" w:space="0" w:color="auto"/>
            <w:bottom w:val="none" w:sz="0" w:space="0" w:color="auto"/>
            <w:right w:val="none" w:sz="0" w:space="0" w:color="auto"/>
          </w:divBdr>
        </w:div>
        <w:div w:id="1920677423">
          <w:marLeft w:val="1080"/>
          <w:marRight w:val="0"/>
          <w:marTop w:val="100"/>
          <w:marBottom w:val="0"/>
          <w:divBdr>
            <w:top w:val="none" w:sz="0" w:space="0" w:color="auto"/>
            <w:left w:val="none" w:sz="0" w:space="0" w:color="auto"/>
            <w:bottom w:val="none" w:sz="0" w:space="0" w:color="auto"/>
            <w:right w:val="none" w:sz="0" w:space="0" w:color="auto"/>
          </w:divBdr>
        </w:div>
      </w:divsChild>
    </w:div>
    <w:div w:id="801116772">
      <w:bodyDiv w:val="1"/>
      <w:marLeft w:val="0"/>
      <w:marRight w:val="0"/>
      <w:marTop w:val="0"/>
      <w:marBottom w:val="0"/>
      <w:divBdr>
        <w:top w:val="none" w:sz="0" w:space="0" w:color="auto"/>
        <w:left w:val="none" w:sz="0" w:space="0" w:color="auto"/>
        <w:bottom w:val="none" w:sz="0" w:space="0" w:color="auto"/>
        <w:right w:val="none" w:sz="0" w:space="0" w:color="auto"/>
      </w:divBdr>
    </w:div>
    <w:div w:id="810442391">
      <w:bodyDiv w:val="1"/>
      <w:marLeft w:val="0"/>
      <w:marRight w:val="0"/>
      <w:marTop w:val="0"/>
      <w:marBottom w:val="0"/>
      <w:divBdr>
        <w:top w:val="none" w:sz="0" w:space="0" w:color="auto"/>
        <w:left w:val="none" w:sz="0" w:space="0" w:color="auto"/>
        <w:bottom w:val="none" w:sz="0" w:space="0" w:color="auto"/>
        <w:right w:val="none" w:sz="0" w:space="0" w:color="auto"/>
      </w:divBdr>
    </w:div>
    <w:div w:id="815999609">
      <w:bodyDiv w:val="1"/>
      <w:marLeft w:val="0"/>
      <w:marRight w:val="0"/>
      <w:marTop w:val="0"/>
      <w:marBottom w:val="0"/>
      <w:divBdr>
        <w:top w:val="none" w:sz="0" w:space="0" w:color="auto"/>
        <w:left w:val="none" w:sz="0" w:space="0" w:color="auto"/>
        <w:bottom w:val="none" w:sz="0" w:space="0" w:color="auto"/>
        <w:right w:val="none" w:sz="0" w:space="0" w:color="auto"/>
      </w:divBdr>
    </w:div>
    <w:div w:id="831607807">
      <w:bodyDiv w:val="1"/>
      <w:marLeft w:val="0"/>
      <w:marRight w:val="0"/>
      <w:marTop w:val="0"/>
      <w:marBottom w:val="0"/>
      <w:divBdr>
        <w:top w:val="none" w:sz="0" w:space="0" w:color="auto"/>
        <w:left w:val="none" w:sz="0" w:space="0" w:color="auto"/>
        <w:bottom w:val="none" w:sz="0" w:space="0" w:color="auto"/>
        <w:right w:val="none" w:sz="0" w:space="0" w:color="auto"/>
      </w:divBdr>
    </w:div>
    <w:div w:id="837037360">
      <w:bodyDiv w:val="1"/>
      <w:marLeft w:val="0"/>
      <w:marRight w:val="0"/>
      <w:marTop w:val="0"/>
      <w:marBottom w:val="0"/>
      <w:divBdr>
        <w:top w:val="none" w:sz="0" w:space="0" w:color="auto"/>
        <w:left w:val="none" w:sz="0" w:space="0" w:color="auto"/>
        <w:bottom w:val="none" w:sz="0" w:space="0" w:color="auto"/>
        <w:right w:val="none" w:sz="0" w:space="0" w:color="auto"/>
      </w:divBdr>
    </w:div>
    <w:div w:id="864296484">
      <w:bodyDiv w:val="1"/>
      <w:marLeft w:val="0"/>
      <w:marRight w:val="0"/>
      <w:marTop w:val="0"/>
      <w:marBottom w:val="0"/>
      <w:divBdr>
        <w:top w:val="none" w:sz="0" w:space="0" w:color="auto"/>
        <w:left w:val="none" w:sz="0" w:space="0" w:color="auto"/>
        <w:bottom w:val="none" w:sz="0" w:space="0" w:color="auto"/>
        <w:right w:val="none" w:sz="0" w:space="0" w:color="auto"/>
      </w:divBdr>
      <w:divsChild>
        <w:div w:id="555052031">
          <w:marLeft w:val="360"/>
          <w:marRight w:val="0"/>
          <w:marTop w:val="200"/>
          <w:marBottom w:val="0"/>
          <w:divBdr>
            <w:top w:val="none" w:sz="0" w:space="0" w:color="auto"/>
            <w:left w:val="none" w:sz="0" w:space="0" w:color="auto"/>
            <w:bottom w:val="none" w:sz="0" w:space="0" w:color="auto"/>
            <w:right w:val="none" w:sz="0" w:space="0" w:color="auto"/>
          </w:divBdr>
        </w:div>
      </w:divsChild>
    </w:div>
    <w:div w:id="891694548">
      <w:bodyDiv w:val="1"/>
      <w:marLeft w:val="0"/>
      <w:marRight w:val="0"/>
      <w:marTop w:val="0"/>
      <w:marBottom w:val="0"/>
      <w:divBdr>
        <w:top w:val="none" w:sz="0" w:space="0" w:color="auto"/>
        <w:left w:val="none" w:sz="0" w:space="0" w:color="auto"/>
        <w:bottom w:val="none" w:sz="0" w:space="0" w:color="auto"/>
        <w:right w:val="none" w:sz="0" w:space="0" w:color="auto"/>
      </w:divBdr>
    </w:div>
    <w:div w:id="908685003">
      <w:bodyDiv w:val="1"/>
      <w:marLeft w:val="0"/>
      <w:marRight w:val="0"/>
      <w:marTop w:val="0"/>
      <w:marBottom w:val="0"/>
      <w:divBdr>
        <w:top w:val="none" w:sz="0" w:space="0" w:color="auto"/>
        <w:left w:val="none" w:sz="0" w:space="0" w:color="auto"/>
        <w:bottom w:val="none" w:sz="0" w:space="0" w:color="auto"/>
        <w:right w:val="none" w:sz="0" w:space="0" w:color="auto"/>
      </w:divBdr>
    </w:div>
    <w:div w:id="987317736">
      <w:bodyDiv w:val="1"/>
      <w:marLeft w:val="0"/>
      <w:marRight w:val="0"/>
      <w:marTop w:val="0"/>
      <w:marBottom w:val="0"/>
      <w:divBdr>
        <w:top w:val="none" w:sz="0" w:space="0" w:color="auto"/>
        <w:left w:val="none" w:sz="0" w:space="0" w:color="auto"/>
        <w:bottom w:val="none" w:sz="0" w:space="0" w:color="auto"/>
        <w:right w:val="none" w:sz="0" w:space="0" w:color="auto"/>
      </w:divBdr>
    </w:div>
    <w:div w:id="1027944461">
      <w:bodyDiv w:val="1"/>
      <w:marLeft w:val="0"/>
      <w:marRight w:val="0"/>
      <w:marTop w:val="0"/>
      <w:marBottom w:val="0"/>
      <w:divBdr>
        <w:top w:val="none" w:sz="0" w:space="0" w:color="auto"/>
        <w:left w:val="none" w:sz="0" w:space="0" w:color="auto"/>
        <w:bottom w:val="none" w:sz="0" w:space="0" w:color="auto"/>
        <w:right w:val="none" w:sz="0" w:space="0" w:color="auto"/>
      </w:divBdr>
    </w:div>
    <w:div w:id="1032145259">
      <w:bodyDiv w:val="1"/>
      <w:marLeft w:val="0"/>
      <w:marRight w:val="0"/>
      <w:marTop w:val="0"/>
      <w:marBottom w:val="0"/>
      <w:divBdr>
        <w:top w:val="none" w:sz="0" w:space="0" w:color="auto"/>
        <w:left w:val="none" w:sz="0" w:space="0" w:color="auto"/>
        <w:bottom w:val="none" w:sz="0" w:space="0" w:color="auto"/>
        <w:right w:val="none" w:sz="0" w:space="0" w:color="auto"/>
      </w:divBdr>
    </w:div>
    <w:div w:id="1051348015">
      <w:bodyDiv w:val="1"/>
      <w:marLeft w:val="0"/>
      <w:marRight w:val="0"/>
      <w:marTop w:val="0"/>
      <w:marBottom w:val="0"/>
      <w:divBdr>
        <w:top w:val="none" w:sz="0" w:space="0" w:color="auto"/>
        <w:left w:val="none" w:sz="0" w:space="0" w:color="auto"/>
        <w:bottom w:val="none" w:sz="0" w:space="0" w:color="auto"/>
        <w:right w:val="none" w:sz="0" w:space="0" w:color="auto"/>
      </w:divBdr>
      <w:divsChild>
        <w:div w:id="8996489">
          <w:marLeft w:val="1152"/>
          <w:marRight w:val="0"/>
          <w:marTop w:val="125"/>
          <w:marBottom w:val="0"/>
          <w:divBdr>
            <w:top w:val="none" w:sz="0" w:space="0" w:color="auto"/>
            <w:left w:val="none" w:sz="0" w:space="0" w:color="auto"/>
            <w:bottom w:val="none" w:sz="0" w:space="0" w:color="auto"/>
            <w:right w:val="none" w:sz="0" w:space="0" w:color="auto"/>
          </w:divBdr>
        </w:div>
        <w:div w:id="735397024">
          <w:marLeft w:val="1152"/>
          <w:marRight w:val="0"/>
          <w:marTop w:val="125"/>
          <w:marBottom w:val="0"/>
          <w:divBdr>
            <w:top w:val="none" w:sz="0" w:space="0" w:color="auto"/>
            <w:left w:val="none" w:sz="0" w:space="0" w:color="auto"/>
            <w:bottom w:val="none" w:sz="0" w:space="0" w:color="auto"/>
            <w:right w:val="none" w:sz="0" w:space="0" w:color="auto"/>
          </w:divBdr>
        </w:div>
        <w:div w:id="1265381924">
          <w:marLeft w:val="1152"/>
          <w:marRight w:val="0"/>
          <w:marTop w:val="125"/>
          <w:marBottom w:val="0"/>
          <w:divBdr>
            <w:top w:val="none" w:sz="0" w:space="0" w:color="auto"/>
            <w:left w:val="none" w:sz="0" w:space="0" w:color="auto"/>
            <w:bottom w:val="none" w:sz="0" w:space="0" w:color="auto"/>
            <w:right w:val="none" w:sz="0" w:space="0" w:color="auto"/>
          </w:divBdr>
        </w:div>
        <w:div w:id="1325934910">
          <w:marLeft w:val="691"/>
          <w:marRight w:val="0"/>
          <w:marTop w:val="0"/>
          <w:marBottom w:val="0"/>
          <w:divBdr>
            <w:top w:val="none" w:sz="0" w:space="0" w:color="auto"/>
            <w:left w:val="none" w:sz="0" w:space="0" w:color="auto"/>
            <w:bottom w:val="none" w:sz="0" w:space="0" w:color="auto"/>
            <w:right w:val="none" w:sz="0" w:space="0" w:color="auto"/>
          </w:divBdr>
        </w:div>
      </w:divsChild>
    </w:div>
    <w:div w:id="1144466273">
      <w:bodyDiv w:val="1"/>
      <w:marLeft w:val="0"/>
      <w:marRight w:val="0"/>
      <w:marTop w:val="0"/>
      <w:marBottom w:val="0"/>
      <w:divBdr>
        <w:top w:val="none" w:sz="0" w:space="0" w:color="auto"/>
        <w:left w:val="none" w:sz="0" w:space="0" w:color="auto"/>
        <w:bottom w:val="none" w:sz="0" w:space="0" w:color="auto"/>
        <w:right w:val="none" w:sz="0" w:space="0" w:color="auto"/>
      </w:divBdr>
    </w:div>
    <w:div w:id="1196041246">
      <w:bodyDiv w:val="1"/>
      <w:marLeft w:val="0"/>
      <w:marRight w:val="0"/>
      <w:marTop w:val="0"/>
      <w:marBottom w:val="0"/>
      <w:divBdr>
        <w:top w:val="none" w:sz="0" w:space="0" w:color="auto"/>
        <w:left w:val="none" w:sz="0" w:space="0" w:color="auto"/>
        <w:bottom w:val="none" w:sz="0" w:space="0" w:color="auto"/>
        <w:right w:val="none" w:sz="0" w:space="0" w:color="auto"/>
      </w:divBdr>
    </w:div>
    <w:div w:id="1222473972">
      <w:bodyDiv w:val="1"/>
      <w:marLeft w:val="0"/>
      <w:marRight w:val="0"/>
      <w:marTop w:val="0"/>
      <w:marBottom w:val="0"/>
      <w:divBdr>
        <w:top w:val="none" w:sz="0" w:space="0" w:color="auto"/>
        <w:left w:val="none" w:sz="0" w:space="0" w:color="auto"/>
        <w:bottom w:val="none" w:sz="0" w:space="0" w:color="auto"/>
        <w:right w:val="none" w:sz="0" w:space="0" w:color="auto"/>
      </w:divBdr>
      <w:divsChild>
        <w:div w:id="55009655">
          <w:marLeft w:val="1152"/>
          <w:marRight w:val="0"/>
          <w:marTop w:val="125"/>
          <w:marBottom w:val="0"/>
          <w:divBdr>
            <w:top w:val="none" w:sz="0" w:space="0" w:color="auto"/>
            <w:left w:val="none" w:sz="0" w:space="0" w:color="auto"/>
            <w:bottom w:val="none" w:sz="0" w:space="0" w:color="auto"/>
            <w:right w:val="none" w:sz="0" w:space="0" w:color="auto"/>
          </w:divBdr>
        </w:div>
        <w:div w:id="154149452">
          <w:marLeft w:val="691"/>
          <w:marRight w:val="0"/>
          <w:marTop w:val="0"/>
          <w:marBottom w:val="0"/>
          <w:divBdr>
            <w:top w:val="none" w:sz="0" w:space="0" w:color="auto"/>
            <w:left w:val="none" w:sz="0" w:space="0" w:color="auto"/>
            <w:bottom w:val="none" w:sz="0" w:space="0" w:color="auto"/>
            <w:right w:val="none" w:sz="0" w:space="0" w:color="auto"/>
          </w:divBdr>
        </w:div>
        <w:div w:id="443571642">
          <w:marLeft w:val="691"/>
          <w:marRight w:val="0"/>
          <w:marTop w:val="0"/>
          <w:marBottom w:val="0"/>
          <w:divBdr>
            <w:top w:val="none" w:sz="0" w:space="0" w:color="auto"/>
            <w:left w:val="none" w:sz="0" w:space="0" w:color="auto"/>
            <w:bottom w:val="none" w:sz="0" w:space="0" w:color="auto"/>
            <w:right w:val="none" w:sz="0" w:space="0" w:color="auto"/>
          </w:divBdr>
        </w:div>
        <w:div w:id="1010525034">
          <w:marLeft w:val="1152"/>
          <w:marRight w:val="0"/>
          <w:marTop w:val="125"/>
          <w:marBottom w:val="0"/>
          <w:divBdr>
            <w:top w:val="none" w:sz="0" w:space="0" w:color="auto"/>
            <w:left w:val="none" w:sz="0" w:space="0" w:color="auto"/>
            <w:bottom w:val="none" w:sz="0" w:space="0" w:color="auto"/>
            <w:right w:val="none" w:sz="0" w:space="0" w:color="auto"/>
          </w:divBdr>
        </w:div>
        <w:div w:id="1078597077">
          <w:marLeft w:val="691"/>
          <w:marRight w:val="0"/>
          <w:marTop w:val="0"/>
          <w:marBottom w:val="0"/>
          <w:divBdr>
            <w:top w:val="none" w:sz="0" w:space="0" w:color="auto"/>
            <w:left w:val="none" w:sz="0" w:space="0" w:color="auto"/>
            <w:bottom w:val="none" w:sz="0" w:space="0" w:color="auto"/>
            <w:right w:val="none" w:sz="0" w:space="0" w:color="auto"/>
          </w:divBdr>
        </w:div>
        <w:div w:id="1429889622">
          <w:marLeft w:val="691"/>
          <w:marRight w:val="0"/>
          <w:marTop w:val="0"/>
          <w:marBottom w:val="0"/>
          <w:divBdr>
            <w:top w:val="none" w:sz="0" w:space="0" w:color="auto"/>
            <w:left w:val="none" w:sz="0" w:space="0" w:color="auto"/>
            <w:bottom w:val="none" w:sz="0" w:space="0" w:color="auto"/>
            <w:right w:val="none" w:sz="0" w:space="0" w:color="auto"/>
          </w:divBdr>
        </w:div>
        <w:div w:id="1555001792">
          <w:marLeft w:val="1152"/>
          <w:marRight w:val="0"/>
          <w:marTop w:val="125"/>
          <w:marBottom w:val="0"/>
          <w:divBdr>
            <w:top w:val="none" w:sz="0" w:space="0" w:color="auto"/>
            <w:left w:val="none" w:sz="0" w:space="0" w:color="auto"/>
            <w:bottom w:val="none" w:sz="0" w:space="0" w:color="auto"/>
            <w:right w:val="none" w:sz="0" w:space="0" w:color="auto"/>
          </w:divBdr>
        </w:div>
      </w:divsChild>
    </w:div>
    <w:div w:id="1222981894">
      <w:bodyDiv w:val="1"/>
      <w:marLeft w:val="0"/>
      <w:marRight w:val="0"/>
      <w:marTop w:val="0"/>
      <w:marBottom w:val="0"/>
      <w:divBdr>
        <w:top w:val="none" w:sz="0" w:space="0" w:color="auto"/>
        <w:left w:val="none" w:sz="0" w:space="0" w:color="auto"/>
        <w:bottom w:val="none" w:sz="0" w:space="0" w:color="auto"/>
        <w:right w:val="none" w:sz="0" w:space="0" w:color="auto"/>
      </w:divBdr>
      <w:divsChild>
        <w:div w:id="366493197">
          <w:marLeft w:val="360"/>
          <w:marRight w:val="0"/>
          <w:marTop w:val="200"/>
          <w:marBottom w:val="0"/>
          <w:divBdr>
            <w:top w:val="none" w:sz="0" w:space="0" w:color="auto"/>
            <w:left w:val="none" w:sz="0" w:space="0" w:color="auto"/>
            <w:bottom w:val="none" w:sz="0" w:space="0" w:color="auto"/>
            <w:right w:val="none" w:sz="0" w:space="0" w:color="auto"/>
          </w:divBdr>
        </w:div>
        <w:div w:id="787240538">
          <w:marLeft w:val="1080"/>
          <w:marRight w:val="0"/>
          <w:marTop w:val="100"/>
          <w:marBottom w:val="0"/>
          <w:divBdr>
            <w:top w:val="none" w:sz="0" w:space="0" w:color="auto"/>
            <w:left w:val="none" w:sz="0" w:space="0" w:color="auto"/>
            <w:bottom w:val="none" w:sz="0" w:space="0" w:color="auto"/>
            <w:right w:val="none" w:sz="0" w:space="0" w:color="auto"/>
          </w:divBdr>
        </w:div>
        <w:div w:id="1172643445">
          <w:marLeft w:val="1080"/>
          <w:marRight w:val="0"/>
          <w:marTop w:val="100"/>
          <w:marBottom w:val="0"/>
          <w:divBdr>
            <w:top w:val="none" w:sz="0" w:space="0" w:color="auto"/>
            <w:left w:val="none" w:sz="0" w:space="0" w:color="auto"/>
            <w:bottom w:val="none" w:sz="0" w:space="0" w:color="auto"/>
            <w:right w:val="none" w:sz="0" w:space="0" w:color="auto"/>
          </w:divBdr>
        </w:div>
        <w:div w:id="1616281167">
          <w:marLeft w:val="1080"/>
          <w:marRight w:val="0"/>
          <w:marTop w:val="100"/>
          <w:marBottom w:val="0"/>
          <w:divBdr>
            <w:top w:val="none" w:sz="0" w:space="0" w:color="auto"/>
            <w:left w:val="none" w:sz="0" w:space="0" w:color="auto"/>
            <w:bottom w:val="none" w:sz="0" w:space="0" w:color="auto"/>
            <w:right w:val="none" w:sz="0" w:space="0" w:color="auto"/>
          </w:divBdr>
        </w:div>
      </w:divsChild>
    </w:div>
    <w:div w:id="1275870378">
      <w:bodyDiv w:val="1"/>
      <w:marLeft w:val="0"/>
      <w:marRight w:val="0"/>
      <w:marTop w:val="0"/>
      <w:marBottom w:val="0"/>
      <w:divBdr>
        <w:top w:val="none" w:sz="0" w:space="0" w:color="auto"/>
        <w:left w:val="none" w:sz="0" w:space="0" w:color="auto"/>
        <w:bottom w:val="none" w:sz="0" w:space="0" w:color="auto"/>
        <w:right w:val="none" w:sz="0" w:space="0" w:color="auto"/>
      </w:divBdr>
    </w:div>
    <w:div w:id="1407722462">
      <w:bodyDiv w:val="1"/>
      <w:marLeft w:val="0"/>
      <w:marRight w:val="0"/>
      <w:marTop w:val="0"/>
      <w:marBottom w:val="0"/>
      <w:divBdr>
        <w:top w:val="none" w:sz="0" w:space="0" w:color="auto"/>
        <w:left w:val="none" w:sz="0" w:space="0" w:color="auto"/>
        <w:bottom w:val="none" w:sz="0" w:space="0" w:color="auto"/>
        <w:right w:val="none" w:sz="0" w:space="0" w:color="auto"/>
      </w:divBdr>
    </w:div>
    <w:div w:id="1430346978">
      <w:bodyDiv w:val="1"/>
      <w:marLeft w:val="0"/>
      <w:marRight w:val="0"/>
      <w:marTop w:val="0"/>
      <w:marBottom w:val="0"/>
      <w:divBdr>
        <w:top w:val="none" w:sz="0" w:space="0" w:color="auto"/>
        <w:left w:val="none" w:sz="0" w:space="0" w:color="auto"/>
        <w:bottom w:val="none" w:sz="0" w:space="0" w:color="auto"/>
        <w:right w:val="none" w:sz="0" w:space="0" w:color="auto"/>
      </w:divBdr>
    </w:div>
    <w:div w:id="1469401657">
      <w:bodyDiv w:val="1"/>
      <w:marLeft w:val="0"/>
      <w:marRight w:val="0"/>
      <w:marTop w:val="0"/>
      <w:marBottom w:val="0"/>
      <w:divBdr>
        <w:top w:val="none" w:sz="0" w:space="0" w:color="auto"/>
        <w:left w:val="none" w:sz="0" w:space="0" w:color="auto"/>
        <w:bottom w:val="none" w:sz="0" w:space="0" w:color="auto"/>
        <w:right w:val="none" w:sz="0" w:space="0" w:color="auto"/>
      </w:divBdr>
    </w:div>
    <w:div w:id="1481002678">
      <w:bodyDiv w:val="1"/>
      <w:marLeft w:val="0"/>
      <w:marRight w:val="0"/>
      <w:marTop w:val="0"/>
      <w:marBottom w:val="0"/>
      <w:divBdr>
        <w:top w:val="none" w:sz="0" w:space="0" w:color="auto"/>
        <w:left w:val="none" w:sz="0" w:space="0" w:color="auto"/>
        <w:bottom w:val="none" w:sz="0" w:space="0" w:color="auto"/>
        <w:right w:val="none" w:sz="0" w:space="0" w:color="auto"/>
      </w:divBdr>
      <w:divsChild>
        <w:div w:id="382214432">
          <w:marLeft w:val="1166"/>
          <w:marRight w:val="0"/>
          <w:marTop w:val="125"/>
          <w:marBottom w:val="0"/>
          <w:divBdr>
            <w:top w:val="none" w:sz="0" w:space="0" w:color="auto"/>
            <w:left w:val="none" w:sz="0" w:space="0" w:color="auto"/>
            <w:bottom w:val="none" w:sz="0" w:space="0" w:color="auto"/>
            <w:right w:val="none" w:sz="0" w:space="0" w:color="auto"/>
          </w:divBdr>
        </w:div>
      </w:divsChild>
    </w:div>
    <w:div w:id="1501656898">
      <w:bodyDiv w:val="1"/>
      <w:marLeft w:val="0"/>
      <w:marRight w:val="0"/>
      <w:marTop w:val="0"/>
      <w:marBottom w:val="0"/>
      <w:divBdr>
        <w:top w:val="none" w:sz="0" w:space="0" w:color="auto"/>
        <w:left w:val="none" w:sz="0" w:space="0" w:color="auto"/>
        <w:bottom w:val="none" w:sz="0" w:space="0" w:color="auto"/>
        <w:right w:val="none" w:sz="0" w:space="0" w:color="auto"/>
      </w:divBdr>
      <w:divsChild>
        <w:div w:id="310981247">
          <w:marLeft w:val="360"/>
          <w:marRight w:val="0"/>
          <w:marTop w:val="200"/>
          <w:marBottom w:val="0"/>
          <w:divBdr>
            <w:top w:val="none" w:sz="0" w:space="0" w:color="auto"/>
            <w:left w:val="none" w:sz="0" w:space="0" w:color="auto"/>
            <w:bottom w:val="none" w:sz="0" w:space="0" w:color="auto"/>
            <w:right w:val="none" w:sz="0" w:space="0" w:color="auto"/>
          </w:divBdr>
        </w:div>
      </w:divsChild>
    </w:div>
    <w:div w:id="1537153372">
      <w:bodyDiv w:val="1"/>
      <w:marLeft w:val="0"/>
      <w:marRight w:val="0"/>
      <w:marTop w:val="0"/>
      <w:marBottom w:val="0"/>
      <w:divBdr>
        <w:top w:val="none" w:sz="0" w:space="0" w:color="auto"/>
        <w:left w:val="none" w:sz="0" w:space="0" w:color="auto"/>
        <w:bottom w:val="none" w:sz="0" w:space="0" w:color="auto"/>
        <w:right w:val="none" w:sz="0" w:space="0" w:color="auto"/>
      </w:divBdr>
    </w:div>
    <w:div w:id="1560827272">
      <w:bodyDiv w:val="1"/>
      <w:marLeft w:val="0"/>
      <w:marRight w:val="0"/>
      <w:marTop w:val="0"/>
      <w:marBottom w:val="0"/>
      <w:divBdr>
        <w:top w:val="none" w:sz="0" w:space="0" w:color="auto"/>
        <w:left w:val="none" w:sz="0" w:space="0" w:color="auto"/>
        <w:bottom w:val="none" w:sz="0" w:space="0" w:color="auto"/>
        <w:right w:val="none" w:sz="0" w:space="0" w:color="auto"/>
      </w:divBdr>
    </w:div>
    <w:div w:id="1633172584">
      <w:bodyDiv w:val="1"/>
      <w:marLeft w:val="0"/>
      <w:marRight w:val="0"/>
      <w:marTop w:val="0"/>
      <w:marBottom w:val="0"/>
      <w:divBdr>
        <w:top w:val="none" w:sz="0" w:space="0" w:color="auto"/>
        <w:left w:val="none" w:sz="0" w:space="0" w:color="auto"/>
        <w:bottom w:val="none" w:sz="0" w:space="0" w:color="auto"/>
        <w:right w:val="none" w:sz="0" w:space="0" w:color="auto"/>
      </w:divBdr>
    </w:div>
    <w:div w:id="1772697418">
      <w:bodyDiv w:val="1"/>
      <w:marLeft w:val="0"/>
      <w:marRight w:val="0"/>
      <w:marTop w:val="0"/>
      <w:marBottom w:val="0"/>
      <w:divBdr>
        <w:top w:val="none" w:sz="0" w:space="0" w:color="auto"/>
        <w:left w:val="none" w:sz="0" w:space="0" w:color="auto"/>
        <w:bottom w:val="none" w:sz="0" w:space="0" w:color="auto"/>
        <w:right w:val="none" w:sz="0" w:space="0" w:color="auto"/>
      </w:divBdr>
    </w:div>
    <w:div w:id="1827745227">
      <w:bodyDiv w:val="1"/>
      <w:marLeft w:val="0"/>
      <w:marRight w:val="0"/>
      <w:marTop w:val="0"/>
      <w:marBottom w:val="0"/>
      <w:divBdr>
        <w:top w:val="none" w:sz="0" w:space="0" w:color="auto"/>
        <w:left w:val="none" w:sz="0" w:space="0" w:color="auto"/>
        <w:bottom w:val="none" w:sz="0" w:space="0" w:color="auto"/>
        <w:right w:val="none" w:sz="0" w:space="0" w:color="auto"/>
      </w:divBdr>
      <w:divsChild>
        <w:div w:id="1961103237">
          <w:marLeft w:val="1166"/>
          <w:marRight w:val="0"/>
          <w:marTop w:val="125"/>
          <w:marBottom w:val="0"/>
          <w:divBdr>
            <w:top w:val="none" w:sz="0" w:space="0" w:color="auto"/>
            <w:left w:val="none" w:sz="0" w:space="0" w:color="auto"/>
            <w:bottom w:val="none" w:sz="0" w:space="0" w:color="auto"/>
            <w:right w:val="none" w:sz="0" w:space="0" w:color="auto"/>
          </w:divBdr>
        </w:div>
      </w:divsChild>
    </w:div>
    <w:div w:id="1842768687">
      <w:bodyDiv w:val="1"/>
      <w:marLeft w:val="0"/>
      <w:marRight w:val="0"/>
      <w:marTop w:val="0"/>
      <w:marBottom w:val="0"/>
      <w:divBdr>
        <w:top w:val="none" w:sz="0" w:space="0" w:color="auto"/>
        <w:left w:val="none" w:sz="0" w:space="0" w:color="auto"/>
        <w:bottom w:val="none" w:sz="0" w:space="0" w:color="auto"/>
        <w:right w:val="none" w:sz="0" w:space="0" w:color="auto"/>
      </w:divBdr>
      <w:divsChild>
        <w:div w:id="1992445637">
          <w:marLeft w:val="547"/>
          <w:marRight w:val="0"/>
          <w:marTop w:val="144"/>
          <w:marBottom w:val="0"/>
          <w:divBdr>
            <w:top w:val="none" w:sz="0" w:space="0" w:color="auto"/>
            <w:left w:val="none" w:sz="0" w:space="0" w:color="auto"/>
            <w:bottom w:val="none" w:sz="0" w:space="0" w:color="auto"/>
            <w:right w:val="none" w:sz="0" w:space="0" w:color="auto"/>
          </w:divBdr>
        </w:div>
      </w:divsChild>
    </w:div>
    <w:div w:id="1925457623">
      <w:bodyDiv w:val="1"/>
      <w:marLeft w:val="0"/>
      <w:marRight w:val="0"/>
      <w:marTop w:val="0"/>
      <w:marBottom w:val="0"/>
      <w:divBdr>
        <w:top w:val="none" w:sz="0" w:space="0" w:color="auto"/>
        <w:left w:val="none" w:sz="0" w:space="0" w:color="auto"/>
        <w:bottom w:val="none" w:sz="0" w:space="0" w:color="auto"/>
        <w:right w:val="none" w:sz="0" w:space="0" w:color="auto"/>
      </w:divBdr>
    </w:div>
    <w:div w:id="1934509027">
      <w:bodyDiv w:val="1"/>
      <w:marLeft w:val="0"/>
      <w:marRight w:val="0"/>
      <w:marTop w:val="0"/>
      <w:marBottom w:val="0"/>
      <w:divBdr>
        <w:top w:val="none" w:sz="0" w:space="0" w:color="auto"/>
        <w:left w:val="none" w:sz="0" w:space="0" w:color="auto"/>
        <w:bottom w:val="none" w:sz="0" w:space="0" w:color="auto"/>
        <w:right w:val="none" w:sz="0" w:space="0" w:color="auto"/>
      </w:divBdr>
    </w:div>
    <w:div w:id="2016640138">
      <w:bodyDiv w:val="1"/>
      <w:marLeft w:val="0"/>
      <w:marRight w:val="0"/>
      <w:marTop w:val="0"/>
      <w:marBottom w:val="0"/>
      <w:divBdr>
        <w:top w:val="none" w:sz="0" w:space="0" w:color="auto"/>
        <w:left w:val="none" w:sz="0" w:space="0" w:color="auto"/>
        <w:bottom w:val="none" w:sz="0" w:space="0" w:color="auto"/>
        <w:right w:val="none" w:sz="0" w:space="0" w:color="auto"/>
      </w:divBdr>
    </w:div>
    <w:div w:id="2024239548">
      <w:bodyDiv w:val="1"/>
      <w:marLeft w:val="0"/>
      <w:marRight w:val="0"/>
      <w:marTop w:val="0"/>
      <w:marBottom w:val="0"/>
      <w:divBdr>
        <w:top w:val="none" w:sz="0" w:space="0" w:color="auto"/>
        <w:left w:val="none" w:sz="0" w:space="0" w:color="auto"/>
        <w:bottom w:val="none" w:sz="0" w:space="0" w:color="auto"/>
        <w:right w:val="none" w:sz="0" w:space="0" w:color="auto"/>
      </w:divBdr>
    </w:div>
    <w:div w:id="2033336622">
      <w:bodyDiv w:val="1"/>
      <w:marLeft w:val="0"/>
      <w:marRight w:val="0"/>
      <w:marTop w:val="0"/>
      <w:marBottom w:val="0"/>
      <w:divBdr>
        <w:top w:val="none" w:sz="0" w:space="0" w:color="auto"/>
        <w:left w:val="none" w:sz="0" w:space="0" w:color="auto"/>
        <w:bottom w:val="none" w:sz="0" w:space="0" w:color="auto"/>
        <w:right w:val="none" w:sz="0" w:space="0" w:color="auto"/>
      </w:divBdr>
    </w:div>
    <w:div w:id="2049986957">
      <w:bodyDiv w:val="1"/>
      <w:marLeft w:val="0"/>
      <w:marRight w:val="0"/>
      <w:marTop w:val="0"/>
      <w:marBottom w:val="0"/>
      <w:divBdr>
        <w:top w:val="none" w:sz="0" w:space="0" w:color="auto"/>
        <w:left w:val="none" w:sz="0" w:space="0" w:color="auto"/>
        <w:bottom w:val="none" w:sz="0" w:space="0" w:color="auto"/>
        <w:right w:val="none" w:sz="0" w:space="0" w:color="auto"/>
      </w:divBdr>
      <w:divsChild>
        <w:div w:id="158038823">
          <w:marLeft w:val="144"/>
          <w:marRight w:val="0"/>
          <w:marTop w:val="0"/>
          <w:marBottom w:val="0"/>
          <w:divBdr>
            <w:top w:val="none" w:sz="0" w:space="0" w:color="auto"/>
            <w:left w:val="none" w:sz="0" w:space="0" w:color="auto"/>
            <w:bottom w:val="none" w:sz="0" w:space="0" w:color="auto"/>
            <w:right w:val="none" w:sz="0" w:space="0" w:color="auto"/>
          </w:divBdr>
        </w:div>
        <w:div w:id="424153948">
          <w:marLeft w:val="432"/>
          <w:marRight w:val="0"/>
          <w:marTop w:val="125"/>
          <w:marBottom w:val="0"/>
          <w:divBdr>
            <w:top w:val="none" w:sz="0" w:space="0" w:color="auto"/>
            <w:left w:val="none" w:sz="0" w:space="0" w:color="auto"/>
            <w:bottom w:val="none" w:sz="0" w:space="0" w:color="auto"/>
            <w:right w:val="none" w:sz="0" w:space="0" w:color="auto"/>
          </w:divBdr>
        </w:div>
        <w:div w:id="534276262">
          <w:marLeft w:val="144"/>
          <w:marRight w:val="0"/>
          <w:marTop w:val="0"/>
          <w:marBottom w:val="0"/>
          <w:divBdr>
            <w:top w:val="none" w:sz="0" w:space="0" w:color="auto"/>
            <w:left w:val="none" w:sz="0" w:space="0" w:color="auto"/>
            <w:bottom w:val="none" w:sz="0" w:space="0" w:color="auto"/>
            <w:right w:val="none" w:sz="0" w:space="0" w:color="auto"/>
          </w:divBdr>
        </w:div>
        <w:div w:id="578178576">
          <w:marLeft w:val="144"/>
          <w:marRight w:val="0"/>
          <w:marTop w:val="0"/>
          <w:marBottom w:val="0"/>
          <w:divBdr>
            <w:top w:val="none" w:sz="0" w:space="0" w:color="auto"/>
            <w:left w:val="none" w:sz="0" w:space="0" w:color="auto"/>
            <w:bottom w:val="none" w:sz="0" w:space="0" w:color="auto"/>
            <w:right w:val="none" w:sz="0" w:space="0" w:color="auto"/>
          </w:divBdr>
        </w:div>
        <w:div w:id="896093798">
          <w:marLeft w:val="144"/>
          <w:marRight w:val="0"/>
          <w:marTop w:val="0"/>
          <w:marBottom w:val="0"/>
          <w:divBdr>
            <w:top w:val="none" w:sz="0" w:space="0" w:color="auto"/>
            <w:left w:val="none" w:sz="0" w:space="0" w:color="auto"/>
            <w:bottom w:val="none" w:sz="0" w:space="0" w:color="auto"/>
            <w:right w:val="none" w:sz="0" w:space="0" w:color="auto"/>
          </w:divBdr>
        </w:div>
        <w:div w:id="1538464383">
          <w:marLeft w:val="432"/>
          <w:marRight w:val="0"/>
          <w:marTop w:val="125"/>
          <w:marBottom w:val="0"/>
          <w:divBdr>
            <w:top w:val="none" w:sz="0" w:space="0" w:color="auto"/>
            <w:left w:val="none" w:sz="0" w:space="0" w:color="auto"/>
            <w:bottom w:val="none" w:sz="0" w:space="0" w:color="auto"/>
            <w:right w:val="none" w:sz="0" w:space="0" w:color="auto"/>
          </w:divBdr>
        </w:div>
        <w:div w:id="1738743987">
          <w:marLeft w:val="144"/>
          <w:marRight w:val="0"/>
          <w:marTop w:val="0"/>
          <w:marBottom w:val="0"/>
          <w:divBdr>
            <w:top w:val="none" w:sz="0" w:space="0" w:color="auto"/>
            <w:left w:val="none" w:sz="0" w:space="0" w:color="auto"/>
            <w:bottom w:val="none" w:sz="0" w:space="0" w:color="auto"/>
            <w:right w:val="none" w:sz="0" w:space="0" w:color="auto"/>
          </w:divBdr>
        </w:div>
        <w:div w:id="1947039918">
          <w:marLeft w:val="144"/>
          <w:marRight w:val="0"/>
          <w:marTop w:val="0"/>
          <w:marBottom w:val="0"/>
          <w:divBdr>
            <w:top w:val="none" w:sz="0" w:space="0" w:color="auto"/>
            <w:left w:val="none" w:sz="0" w:space="0" w:color="auto"/>
            <w:bottom w:val="none" w:sz="0" w:space="0" w:color="auto"/>
            <w:right w:val="none" w:sz="0" w:space="0" w:color="auto"/>
          </w:divBdr>
        </w:div>
        <w:div w:id="2002611068">
          <w:marLeft w:val="144"/>
          <w:marRight w:val="0"/>
          <w:marTop w:val="0"/>
          <w:marBottom w:val="0"/>
          <w:divBdr>
            <w:top w:val="none" w:sz="0" w:space="0" w:color="auto"/>
            <w:left w:val="none" w:sz="0" w:space="0" w:color="auto"/>
            <w:bottom w:val="none" w:sz="0" w:space="0" w:color="auto"/>
            <w:right w:val="none" w:sz="0" w:space="0" w:color="auto"/>
          </w:divBdr>
        </w:div>
        <w:div w:id="2129926378">
          <w:marLeft w:val="144"/>
          <w:marRight w:val="0"/>
          <w:marTop w:val="0"/>
          <w:marBottom w:val="0"/>
          <w:divBdr>
            <w:top w:val="none" w:sz="0" w:space="0" w:color="auto"/>
            <w:left w:val="none" w:sz="0" w:space="0" w:color="auto"/>
            <w:bottom w:val="none" w:sz="0" w:space="0" w:color="auto"/>
            <w:right w:val="none" w:sz="0" w:space="0" w:color="auto"/>
          </w:divBdr>
        </w:div>
      </w:divsChild>
    </w:div>
    <w:div w:id="2077165594">
      <w:bodyDiv w:val="1"/>
      <w:marLeft w:val="0"/>
      <w:marRight w:val="0"/>
      <w:marTop w:val="0"/>
      <w:marBottom w:val="0"/>
      <w:divBdr>
        <w:top w:val="none" w:sz="0" w:space="0" w:color="auto"/>
        <w:left w:val="none" w:sz="0" w:space="0" w:color="auto"/>
        <w:bottom w:val="none" w:sz="0" w:space="0" w:color="auto"/>
        <w:right w:val="none" w:sz="0" w:space="0" w:color="auto"/>
      </w:divBdr>
    </w:div>
    <w:div w:id="2095201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theme" Target="theme/theme1.xml"/><Relationship Id="rId21" Type="http://schemas.openxmlformats.org/officeDocument/2006/relationships/image" Target="media/image10.jpeg"/><Relationship Id="rId34" Type="http://schemas.openxmlformats.org/officeDocument/2006/relationships/hyperlink" Target="https://ieeexplore.ieee.org/document/4160265" TargetMode="Externa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yperlink" Target="https://pandas.pydata.org/"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yperlink" Target="https://www.kaggle.com/datasets/fedesoriano/heart-failure-predic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fedesoriano/heart-failure-prediction" TargetMode="External"/><Relationship Id="rId24" Type="http://schemas.openxmlformats.org/officeDocument/2006/relationships/image" Target="media/image13.jpeg"/><Relationship Id="rId32" Type="http://schemas.openxmlformats.org/officeDocument/2006/relationships/hyperlink" Target="https://pandas.pydata.org/docs/"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hyperlink" Target="https://www.who.int/en/news-room/fact-sheets/detail/cardiovascular-diseases-(cvd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hyperlink" Target="https://archive.ics.uci.edu/ml/datasets/heart+disease" TargetMode="External"/><Relationship Id="rId35" Type="http://schemas.openxmlformats.org/officeDocument/2006/relationships/hyperlink" Target="https://proceedings.scipy.org/articles/Majora-92bf1922-00a"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F2B0225FD16C4BB5930C522FACA62B" ma:contentTypeVersion="0" ma:contentTypeDescription="Create a new document." ma:contentTypeScope="" ma:versionID="76f59607d4a90e323a05cd6e010dcf78">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E1E4D-63D5-404D-95DE-AD3F8D51BB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3F85671-42FA-431E-8CF5-642144B106FC}">
  <ds:schemaRefs>
    <ds:schemaRef ds:uri="http://schemas.microsoft.com/sharepoint/v3/contenttype/forms"/>
  </ds:schemaRefs>
</ds:datastoreItem>
</file>

<file path=customXml/itemProps3.xml><?xml version="1.0" encoding="utf-8"?>
<ds:datastoreItem xmlns:ds="http://schemas.openxmlformats.org/officeDocument/2006/customXml" ds:itemID="{91FD62C1-1F9E-4FFF-AD82-34935D97573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1060F2-8AA0-4F2D-B464-04B327B52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22</Pages>
  <Words>3959</Words>
  <Characters>22570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26477</CharactersWithSpaces>
  <SharedDoc>false</SharedDoc>
  <HLinks>
    <vt:vector size="18" baseType="variant">
      <vt:variant>
        <vt:i4>3276843</vt:i4>
      </vt:variant>
      <vt:variant>
        <vt:i4>6</vt:i4>
      </vt:variant>
      <vt:variant>
        <vt:i4>0</vt:i4>
      </vt:variant>
      <vt:variant>
        <vt:i4>5</vt:i4>
      </vt:variant>
      <vt:variant>
        <vt:lpwstr>https://www.kaggle.com/datasets</vt:lpwstr>
      </vt:variant>
      <vt:variant>
        <vt:lpwstr/>
      </vt:variant>
      <vt:variant>
        <vt:i4>7405674</vt:i4>
      </vt:variant>
      <vt:variant>
        <vt:i4>3</vt:i4>
      </vt:variant>
      <vt:variant>
        <vt:i4>0</vt:i4>
      </vt:variant>
      <vt:variant>
        <vt:i4>5</vt:i4>
      </vt:variant>
      <vt:variant>
        <vt:lpwstr>http://data.europa.eu/euodp/en/home</vt:lpwstr>
      </vt:variant>
      <vt:variant>
        <vt:lpwstr/>
      </vt:variant>
      <vt:variant>
        <vt:i4>3866656</vt:i4>
      </vt:variant>
      <vt:variant>
        <vt:i4>0</vt:i4>
      </vt:variant>
      <vt:variant>
        <vt:i4>0</vt:i4>
      </vt:variant>
      <vt:variant>
        <vt:i4>5</vt:i4>
      </vt:variant>
      <vt:variant>
        <vt:lpwstr>https://bayanat.ae/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dc:creator>
  <cp:keywords/>
  <dc:description/>
  <cp:lastModifiedBy>Alisha Sh</cp:lastModifiedBy>
  <cp:revision>41</cp:revision>
  <cp:lastPrinted>2025-11-02T06:47:00Z</cp:lastPrinted>
  <dcterms:created xsi:type="dcterms:W3CDTF">2025-11-18T15:39:00Z</dcterms:created>
  <dcterms:modified xsi:type="dcterms:W3CDTF">2026-08-19T23:08:00Z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0x010100FAF2B0225FD16C4BB5930C522FACA62B</vt:lpwstr>
  </property>
  <property fmtid="{D5CDD505-2E9C-101B-9397-08002B2CF9AE}" pid="3" name="GrammarlyDocumentId">
    <vt:lpwstr>57c41df46706271207636c4904f731447428c6213f46dc53301505d5ad61882c</vt:lpwstr>
  </property>
</Properties>
</file>