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yykkcu9oanoz" w:colFirst="0" w:colLast="0" w:displacedByCustomXml="next"/>
    <w:bookmarkEnd w:id="0" w:displacedByCustomXml="next"/>
    <w:sdt>
      <w:sdtPr>
        <w:rPr>
          <w:rFonts w:ascii="Times New Roman" w:eastAsia="Times New Roman" w:hAnsi="Times New Roman" w:cs="Times New Roman"/>
          <w:color w:val="000000"/>
          <w:szCs w:val="20"/>
        </w:rPr>
        <w:id w:val="694654189"/>
        <w:docPartObj>
          <w:docPartGallery w:val="Cover Pages"/>
          <w:docPartUnique/>
        </w:docPartObj>
      </w:sdtPr>
      <w:sdtContent>
        <w:p w14:paraId="4E0898F1" w14:textId="77777777" w:rsidR="005717BF" w:rsidRPr="005717BF" w:rsidRDefault="005717BF" w:rsidP="005717BF">
          <w:pPr>
            <w:spacing w:after="120" w:line="276" w:lineRule="auto"/>
            <w:rPr>
              <w:rFonts w:ascii="Times New Roman" w:eastAsia="Times New Roman" w:hAnsi="Times New Roman" w:cs="Times New Roman"/>
              <w:color w:val="000000"/>
              <w:szCs w:val="20"/>
            </w:rPr>
          </w:pPr>
        </w:p>
        <w:tbl>
          <w:tblPr>
            <w:tblpPr w:leftFromText="187" w:rightFromText="187" w:horzAnchor="margin" w:tblpXSpec="center" w:tblpY="2881"/>
            <w:tblW w:w="4000" w:type="pct"/>
            <w:tblBorders>
              <w:left w:val="single" w:sz="12" w:space="0" w:color="4F81BD"/>
            </w:tblBorders>
            <w:tblCellMar>
              <w:left w:w="144" w:type="dxa"/>
              <w:right w:w="115" w:type="dxa"/>
            </w:tblCellMar>
            <w:tblLook w:val="04A0" w:firstRow="1" w:lastRow="0" w:firstColumn="1" w:lastColumn="0" w:noHBand="0" w:noVBand="1"/>
          </w:tblPr>
          <w:tblGrid>
            <w:gridCol w:w="7476"/>
          </w:tblGrid>
          <w:tr w:rsidR="005717BF" w:rsidRPr="005717BF" w14:paraId="48302259" w14:textId="77777777" w:rsidTr="005717BF">
            <w:tc>
              <w:tcPr>
                <w:tcW w:w="7672" w:type="dxa"/>
                <w:tcMar>
                  <w:top w:w="216" w:type="dxa"/>
                  <w:left w:w="115" w:type="dxa"/>
                  <w:bottom w:w="216" w:type="dxa"/>
                  <w:right w:w="115" w:type="dxa"/>
                </w:tcMar>
              </w:tcPr>
              <w:p w14:paraId="3AE04126" w14:textId="77777777" w:rsidR="005717BF" w:rsidRPr="005717BF" w:rsidRDefault="005717BF" w:rsidP="005717BF">
                <w:pPr>
                  <w:spacing w:after="0" w:line="276" w:lineRule="auto"/>
                  <w:rPr>
                    <w:rFonts w:ascii="Times New Roman" w:eastAsia="Times New Roman" w:hAnsi="Times New Roman" w:cs="Times New Roman"/>
                    <w:color w:val="365F91"/>
                    <w:szCs w:val="20"/>
                  </w:rPr>
                </w:pPr>
                <w:r w:rsidRPr="005717BF">
                  <w:rPr>
                    <w:rFonts w:ascii="Times New Roman" w:eastAsia="Times New Roman" w:hAnsi="Times New Roman" w:cs="Times New Roman"/>
                    <w:color w:val="365F91"/>
                  </w:rPr>
                  <w:t xml:space="preserve"> </w:t>
                </w:r>
                <w:r w:rsidRPr="005717BF">
                  <w:rPr>
                    <w:rFonts w:ascii="Times New Roman" w:eastAsia="Times New Roman" w:hAnsi="Times New Roman" w:cs="Times New Roman"/>
                    <w:b/>
                    <w:bCs/>
                    <w:color w:val="365F91"/>
                  </w:rPr>
                  <w:t>Assessment:</w:t>
                </w:r>
                <w:r w:rsidRPr="005717BF">
                  <w:rPr>
                    <w:rFonts w:ascii="Times New Roman" w:eastAsia="Times New Roman" w:hAnsi="Times New Roman" w:cs="Times New Roman"/>
                    <w:color w:val="365F91"/>
                  </w:rPr>
                  <w:t xml:space="preserve"> Summative Assessment </w:t>
                </w:r>
              </w:p>
            </w:tc>
          </w:tr>
          <w:tr w:rsidR="005717BF" w:rsidRPr="005717BF" w14:paraId="6EA6889B" w14:textId="77777777" w:rsidTr="005717BF">
            <w:tc>
              <w:tcPr>
                <w:tcW w:w="7672" w:type="dxa"/>
              </w:tcPr>
              <w:sdt>
                <w:sdtPr>
                  <w:rPr>
                    <w:rFonts w:ascii="Times New Roman" w:eastAsia="Times New Roman" w:hAnsi="Times New Roman" w:cs="Times New Roman"/>
                    <w:color w:val="4F81BD"/>
                    <w:sz w:val="72"/>
                    <w:szCs w:val="72"/>
                  </w:rPr>
                  <w:alias w:val="Title"/>
                  <w:id w:val="13406919"/>
                  <w:placeholder>
                    <w:docPart w:val="1CAF6F728CFC4CD2B38BDF75EECD22F8"/>
                  </w:placeholder>
                  <w:dataBinding w:prefixMappings="xmlns:ns0='http://schemas.openxmlformats.org/package/2006/metadata/core-properties' xmlns:ns1='http://purl.org/dc/elements/1.1/'" w:xpath="/ns0:coreProperties[1]/ns1:title[1]" w:storeItemID="{6C3C8BC8-F283-45AE-878A-BAB7291924A1}"/>
                  <w:text/>
                </w:sdtPr>
                <w:sdtContent>
                  <w:p w14:paraId="79A29E79" w14:textId="3BB2C00E" w:rsidR="005717BF" w:rsidRPr="005717BF" w:rsidRDefault="004624D1" w:rsidP="005717BF">
                    <w:pPr>
                      <w:spacing w:after="0" w:line="276" w:lineRule="auto"/>
                      <w:rPr>
                        <w:rFonts w:ascii="Times New Roman" w:eastAsia="Times New Roman" w:hAnsi="Times New Roman" w:cs="Times New Roman"/>
                        <w:color w:val="4F81BD"/>
                        <w:sz w:val="72"/>
                        <w:szCs w:val="72"/>
                      </w:rPr>
                    </w:pPr>
                    <w:r>
                      <w:rPr>
                        <w:rFonts w:ascii="Times New Roman" w:eastAsia="Times New Roman" w:hAnsi="Times New Roman" w:cs="Times New Roman"/>
                        <w:color w:val="4F81BD"/>
                        <w:sz w:val="72"/>
                        <w:szCs w:val="72"/>
                      </w:rPr>
                      <w:t>M57 Patents Data Leakage Investigation Report</w:t>
                    </w:r>
                  </w:p>
                </w:sdtContent>
              </w:sdt>
            </w:tc>
          </w:tr>
          <w:tr w:rsidR="005717BF" w:rsidRPr="005717BF" w14:paraId="225C155B" w14:textId="77777777" w:rsidTr="005717BF">
            <w:tc>
              <w:tcPr>
                <w:tcW w:w="7672" w:type="dxa"/>
                <w:tcMar>
                  <w:top w:w="216" w:type="dxa"/>
                  <w:left w:w="115" w:type="dxa"/>
                  <w:bottom w:w="216" w:type="dxa"/>
                  <w:right w:w="115" w:type="dxa"/>
                </w:tcMar>
              </w:tcPr>
              <w:p w14:paraId="05D39DDF" w14:textId="4ECC16E7" w:rsidR="005717BF" w:rsidRPr="005717BF" w:rsidRDefault="005717BF" w:rsidP="005717BF">
                <w:pPr>
                  <w:spacing w:after="0" w:line="276" w:lineRule="auto"/>
                  <w:rPr>
                    <w:rFonts w:ascii="Times New Roman" w:eastAsia="Times New Roman" w:hAnsi="Times New Roman" w:cs="Times New Roman"/>
                    <w:color w:val="365F91"/>
                    <w:szCs w:val="20"/>
                  </w:rPr>
                </w:pPr>
                <w:r w:rsidRPr="005717BF">
                  <w:rPr>
                    <w:rFonts w:ascii="Times New Roman" w:eastAsia="Times New Roman" w:hAnsi="Times New Roman" w:cs="Times New Roman"/>
                    <w:b/>
                    <w:bCs/>
                    <w:color w:val="365F91"/>
                  </w:rPr>
                  <w:t xml:space="preserve">Course: </w:t>
                </w:r>
                <w:r w:rsidRPr="005717BF">
                  <w:rPr>
                    <w:rFonts w:ascii="Times New Roman" w:eastAsia="Times New Roman" w:hAnsi="Times New Roman" w:cs="Times New Roman"/>
                    <w:color w:val="365F91"/>
                  </w:rPr>
                  <w:t>GOV07020NU24 – Program Level 6 Award in Computer Systems</w:t>
                </w: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5717BF" w:rsidRPr="005717BF" w14:paraId="7CF7275E" w14:textId="77777777" w:rsidTr="001747FC">
            <w:tc>
              <w:tcPr>
                <w:tcW w:w="7221" w:type="dxa"/>
                <w:tcMar>
                  <w:top w:w="216" w:type="dxa"/>
                  <w:left w:w="115" w:type="dxa"/>
                  <w:bottom w:w="216" w:type="dxa"/>
                  <w:right w:w="115" w:type="dxa"/>
                </w:tcMar>
              </w:tcPr>
              <w:p w14:paraId="41AC1761" w14:textId="77777777" w:rsidR="005717BF" w:rsidRPr="005717BF" w:rsidRDefault="005717BF" w:rsidP="005717BF">
                <w:pPr>
                  <w:spacing w:after="0" w:line="276" w:lineRule="auto"/>
                  <w:rPr>
                    <w:rFonts w:ascii="Times New Roman" w:eastAsia="Times New Roman" w:hAnsi="Times New Roman" w:cs="Times New Roman"/>
                    <w:color w:val="4F81BD"/>
                    <w:sz w:val="28"/>
                    <w:szCs w:val="28"/>
                  </w:rPr>
                </w:pPr>
                <w:r w:rsidRPr="005717BF">
                  <w:rPr>
                    <w:rFonts w:ascii="Times New Roman" w:eastAsia="Times New Roman" w:hAnsi="Times New Roman" w:cs="Times New Roman"/>
                    <w:b/>
                    <w:color w:val="4F81BD"/>
                    <w:sz w:val="28"/>
                    <w:szCs w:val="28"/>
                  </w:rPr>
                  <w:t>Trainer:</w:t>
                </w:r>
                <w:r w:rsidRPr="005717BF">
                  <w:rPr>
                    <w:rFonts w:ascii="Times New Roman" w:eastAsia="Times New Roman" w:hAnsi="Times New Roman" w:cs="Times New Roman"/>
                    <w:color w:val="4F81BD"/>
                    <w:sz w:val="28"/>
                    <w:szCs w:val="28"/>
                  </w:rPr>
                  <w:t xml:space="preserve"> Dr Ahmad AlSayed  </w:t>
                </w:r>
              </w:p>
              <w:p w14:paraId="0209BD7B" w14:textId="77777777" w:rsidR="005717BF" w:rsidRPr="005717BF" w:rsidRDefault="005717BF" w:rsidP="005717BF">
                <w:pPr>
                  <w:spacing w:after="0" w:line="276" w:lineRule="auto"/>
                  <w:rPr>
                    <w:rFonts w:ascii="Times New Roman" w:eastAsia="Times New Roman" w:hAnsi="Times New Roman" w:cs="Times New Roman"/>
                    <w:color w:val="4F81BD"/>
                    <w:sz w:val="28"/>
                    <w:szCs w:val="28"/>
                  </w:rPr>
                </w:pPr>
                <w:r w:rsidRPr="005717BF">
                  <w:rPr>
                    <w:rFonts w:ascii="Times New Roman" w:eastAsia="Times New Roman" w:hAnsi="Times New Roman" w:cs="Times New Roman"/>
                    <w:b/>
                    <w:color w:val="4F81BD"/>
                    <w:sz w:val="28"/>
                    <w:szCs w:val="28"/>
                  </w:rPr>
                  <w:t>Assessor:</w:t>
                </w:r>
                <w:r w:rsidRPr="005717BF">
                  <w:rPr>
                    <w:rFonts w:ascii="Times New Roman" w:eastAsia="Times New Roman" w:hAnsi="Times New Roman" w:cs="Times New Roman"/>
                    <w:color w:val="4F81BD"/>
                    <w:sz w:val="28"/>
                    <w:szCs w:val="28"/>
                  </w:rPr>
                  <w:t xml:space="preserve"> Haneen Mohammad  </w:t>
                </w:r>
              </w:p>
              <w:p w14:paraId="4AB6D7F9" w14:textId="77777777" w:rsidR="005717BF" w:rsidRPr="005717BF" w:rsidRDefault="005717BF" w:rsidP="005717BF">
                <w:pPr>
                  <w:spacing w:after="0" w:line="276" w:lineRule="auto"/>
                  <w:rPr>
                    <w:rFonts w:ascii="Times New Roman" w:eastAsia="Times New Roman" w:hAnsi="Times New Roman" w:cs="Times New Roman"/>
                    <w:color w:val="4F81BD"/>
                    <w:sz w:val="28"/>
                    <w:szCs w:val="28"/>
                  </w:rPr>
                </w:pPr>
                <w:r w:rsidRPr="005717BF">
                  <w:rPr>
                    <w:rFonts w:ascii="Times New Roman" w:eastAsia="Times New Roman" w:hAnsi="Times New Roman" w:cs="Times New Roman"/>
                    <w:b/>
                    <w:color w:val="4F81BD"/>
                    <w:sz w:val="28"/>
                    <w:szCs w:val="28"/>
                  </w:rPr>
                  <w:t>IQA:</w:t>
                </w:r>
                <w:r w:rsidRPr="005717BF">
                  <w:rPr>
                    <w:rFonts w:ascii="Times New Roman" w:eastAsia="Times New Roman" w:hAnsi="Times New Roman" w:cs="Times New Roman"/>
                    <w:color w:val="4F81BD"/>
                    <w:sz w:val="28"/>
                    <w:szCs w:val="28"/>
                  </w:rPr>
                  <w:t xml:space="preserve"> Alyson Soutter </w:t>
                </w:r>
              </w:p>
              <w:p w14:paraId="63883F74" w14:textId="77777777" w:rsidR="005717BF" w:rsidRPr="005717BF" w:rsidRDefault="005717BF" w:rsidP="005717BF">
                <w:pPr>
                  <w:spacing w:after="0" w:line="276" w:lineRule="auto"/>
                  <w:rPr>
                    <w:rFonts w:ascii="Times New Roman" w:eastAsia="Times New Roman" w:hAnsi="Times New Roman" w:cs="Times New Roman"/>
                    <w:color w:val="4F81BD"/>
                    <w:sz w:val="20"/>
                    <w:szCs w:val="20"/>
                  </w:rPr>
                </w:pPr>
              </w:p>
            </w:tc>
          </w:tr>
        </w:tbl>
        <w:p w14:paraId="30AE465F" w14:textId="77777777" w:rsidR="005717BF" w:rsidRPr="005717BF" w:rsidRDefault="005717BF" w:rsidP="005717BF">
          <w:pPr>
            <w:spacing w:after="120" w:line="276" w:lineRule="auto"/>
            <w:rPr>
              <w:rFonts w:ascii="Times New Roman" w:eastAsia="Times New Roman" w:hAnsi="Times New Roman" w:cs="Times New Roman"/>
              <w:color w:val="000000"/>
              <w:szCs w:val="20"/>
            </w:rPr>
          </w:pPr>
          <w:r w:rsidRPr="005717BF">
            <w:rPr>
              <w:rFonts w:ascii="Times New Roman" w:eastAsia="Times New Roman" w:hAnsi="Times New Roman" w:cs="Times New Roman"/>
              <w:color w:val="000000"/>
              <w:szCs w:val="20"/>
            </w:rPr>
            <w:br w:type="page"/>
          </w:r>
        </w:p>
      </w:sdtContent>
    </w:sdt>
    <w:sdt>
      <w:sdtPr>
        <w:rPr>
          <w:rFonts w:asciiTheme="minorHAnsi" w:eastAsiaTheme="minorHAnsi" w:hAnsiTheme="minorHAnsi" w:cstheme="minorBidi"/>
          <w:caps w:val="0"/>
          <w:kern w:val="2"/>
          <w:sz w:val="24"/>
          <w:szCs w:val="24"/>
          <w14:ligatures w14:val="standardContextual"/>
        </w:rPr>
        <w:id w:val="-1008132423"/>
        <w:docPartObj>
          <w:docPartGallery w:val="Table of Contents"/>
          <w:docPartUnique/>
        </w:docPartObj>
      </w:sdtPr>
      <w:sdtEndPr>
        <w:rPr>
          <w:rFonts w:eastAsiaTheme="minorEastAsia"/>
          <w:b/>
          <w:bCs/>
          <w:noProof/>
          <w:kern w:val="0"/>
          <w:sz w:val="22"/>
          <w:szCs w:val="22"/>
          <w14:ligatures w14:val="none"/>
        </w:rPr>
      </w:sdtEndPr>
      <w:sdtContent>
        <w:p w14:paraId="10CF9ABA" w14:textId="305903D6" w:rsidR="00A86FEE" w:rsidRDefault="00A86FEE">
          <w:pPr>
            <w:pStyle w:val="TOCHeading"/>
          </w:pPr>
          <w:r>
            <w:t>Table of Contents</w:t>
          </w:r>
        </w:p>
        <w:p w14:paraId="66206AA8" w14:textId="61A25081" w:rsidR="0052424D" w:rsidRDefault="00A86FE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3538971" w:history="1">
            <w:r w:rsidR="0052424D" w:rsidRPr="00C011D3">
              <w:rPr>
                <w:rStyle w:val="Hyperlink"/>
                <w:noProof/>
              </w:rPr>
              <w:t>Executive Summary</w:t>
            </w:r>
            <w:r w:rsidR="0052424D">
              <w:rPr>
                <w:noProof/>
                <w:webHidden/>
              </w:rPr>
              <w:tab/>
            </w:r>
            <w:r w:rsidR="0052424D">
              <w:rPr>
                <w:noProof/>
                <w:webHidden/>
              </w:rPr>
              <w:fldChar w:fldCharType="begin"/>
            </w:r>
            <w:r w:rsidR="0052424D">
              <w:rPr>
                <w:noProof/>
                <w:webHidden/>
              </w:rPr>
              <w:instrText xml:space="preserve"> PAGEREF _Toc213538971 \h </w:instrText>
            </w:r>
            <w:r w:rsidR="0052424D">
              <w:rPr>
                <w:noProof/>
                <w:webHidden/>
              </w:rPr>
            </w:r>
            <w:r w:rsidR="0052424D">
              <w:rPr>
                <w:noProof/>
                <w:webHidden/>
              </w:rPr>
              <w:fldChar w:fldCharType="separate"/>
            </w:r>
            <w:r w:rsidR="0052424D">
              <w:rPr>
                <w:noProof/>
                <w:webHidden/>
              </w:rPr>
              <w:t>2</w:t>
            </w:r>
            <w:r w:rsidR="0052424D">
              <w:rPr>
                <w:noProof/>
                <w:webHidden/>
              </w:rPr>
              <w:fldChar w:fldCharType="end"/>
            </w:r>
          </w:hyperlink>
        </w:p>
        <w:p w14:paraId="04A89982" w14:textId="69F0F3C7" w:rsidR="0052424D" w:rsidRDefault="0052424D">
          <w:pPr>
            <w:pStyle w:val="TOC1"/>
            <w:tabs>
              <w:tab w:val="right" w:leader="dot" w:pos="9350"/>
            </w:tabs>
            <w:rPr>
              <w:noProof/>
              <w:kern w:val="2"/>
              <w:sz w:val="24"/>
              <w:szCs w:val="24"/>
              <w14:ligatures w14:val="standardContextual"/>
            </w:rPr>
          </w:pPr>
          <w:hyperlink w:anchor="_Toc213538972" w:history="1">
            <w:r w:rsidRPr="00C011D3">
              <w:rPr>
                <w:rStyle w:val="Hyperlink"/>
                <w:noProof/>
              </w:rPr>
              <w:t>Scope &amp; Objectives</w:t>
            </w:r>
            <w:r>
              <w:rPr>
                <w:noProof/>
                <w:webHidden/>
              </w:rPr>
              <w:tab/>
            </w:r>
            <w:r>
              <w:rPr>
                <w:noProof/>
                <w:webHidden/>
              </w:rPr>
              <w:fldChar w:fldCharType="begin"/>
            </w:r>
            <w:r>
              <w:rPr>
                <w:noProof/>
                <w:webHidden/>
              </w:rPr>
              <w:instrText xml:space="preserve"> PAGEREF _Toc213538972 \h </w:instrText>
            </w:r>
            <w:r>
              <w:rPr>
                <w:noProof/>
                <w:webHidden/>
              </w:rPr>
            </w:r>
            <w:r>
              <w:rPr>
                <w:noProof/>
                <w:webHidden/>
              </w:rPr>
              <w:fldChar w:fldCharType="separate"/>
            </w:r>
            <w:r>
              <w:rPr>
                <w:noProof/>
                <w:webHidden/>
              </w:rPr>
              <w:t>2</w:t>
            </w:r>
            <w:r>
              <w:rPr>
                <w:noProof/>
                <w:webHidden/>
              </w:rPr>
              <w:fldChar w:fldCharType="end"/>
            </w:r>
          </w:hyperlink>
        </w:p>
        <w:p w14:paraId="5315C7F9" w14:textId="2F1780DC" w:rsidR="0052424D" w:rsidRDefault="0052424D">
          <w:pPr>
            <w:pStyle w:val="TOC1"/>
            <w:tabs>
              <w:tab w:val="right" w:leader="dot" w:pos="9350"/>
            </w:tabs>
            <w:rPr>
              <w:noProof/>
              <w:kern w:val="2"/>
              <w:sz w:val="24"/>
              <w:szCs w:val="24"/>
              <w14:ligatures w14:val="standardContextual"/>
            </w:rPr>
          </w:pPr>
          <w:hyperlink w:anchor="_Toc213538973" w:history="1">
            <w:r w:rsidRPr="00C011D3">
              <w:rPr>
                <w:rStyle w:val="Hyperlink"/>
                <w:noProof/>
              </w:rPr>
              <w:t>Task 1: Evidence Handling and Integrity Verification</w:t>
            </w:r>
            <w:r>
              <w:rPr>
                <w:noProof/>
                <w:webHidden/>
              </w:rPr>
              <w:tab/>
            </w:r>
            <w:r>
              <w:rPr>
                <w:noProof/>
                <w:webHidden/>
              </w:rPr>
              <w:fldChar w:fldCharType="begin"/>
            </w:r>
            <w:r>
              <w:rPr>
                <w:noProof/>
                <w:webHidden/>
              </w:rPr>
              <w:instrText xml:space="preserve"> PAGEREF _Toc213538973 \h </w:instrText>
            </w:r>
            <w:r>
              <w:rPr>
                <w:noProof/>
                <w:webHidden/>
              </w:rPr>
            </w:r>
            <w:r>
              <w:rPr>
                <w:noProof/>
                <w:webHidden/>
              </w:rPr>
              <w:fldChar w:fldCharType="separate"/>
            </w:r>
            <w:r>
              <w:rPr>
                <w:noProof/>
                <w:webHidden/>
              </w:rPr>
              <w:t>3</w:t>
            </w:r>
            <w:r>
              <w:rPr>
                <w:noProof/>
                <w:webHidden/>
              </w:rPr>
              <w:fldChar w:fldCharType="end"/>
            </w:r>
          </w:hyperlink>
        </w:p>
        <w:p w14:paraId="05A57AB2" w14:textId="1841B49D" w:rsidR="0052424D" w:rsidRDefault="0052424D">
          <w:pPr>
            <w:pStyle w:val="TOC1"/>
            <w:tabs>
              <w:tab w:val="right" w:leader="dot" w:pos="9350"/>
            </w:tabs>
            <w:rPr>
              <w:noProof/>
              <w:kern w:val="2"/>
              <w:sz w:val="24"/>
              <w:szCs w:val="24"/>
              <w14:ligatures w14:val="standardContextual"/>
            </w:rPr>
          </w:pPr>
          <w:hyperlink w:anchor="_Toc213538974" w:history="1">
            <w:r w:rsidRPr="00C011D3">
              <w:rPr>
                <w:rStyle w:val="Hyperlink"/>
                <w:noProof/>
              </w:rPr>
              <w:t>Task 2: Disk and Memory Forensic Examination</w:t>
            </w:r>
            <w:r>
              <w:rPr>
                <w:noProof/>
                <w:webHidden/>
              </w:rPr>
              <w:tab/>
            </w:r>
            <w:r>
              <w:rPr>
                <w:noProof/>
                <w:webHidden/>
              </w:rPr>
              <w:fldChar w:fldCharType="begin"/>
            </w:r>
            <w:r>
              <w:rPr>
                <w:noProof/>
                <w:webHidden/>
              </w:rPr>
              <w:instrText xml:space="preserve"> PAGEREF _Toc213538974 \h </w:instrText>
            </w:r>
            <w:r>
              <w:rPr>
                <w:noProof/>
                <w:webHidden/>
              </w:rPr>
            </w:r>
            <w:r>
              <w:rPr>
                <w:noProof/>
                <w:webHidden/>
              </w:rPr>
              <w:fldChar w:fldCharType="separate"/>
            </w:r>
            <w:r>
              <w:rPr>
                <w:noProof/>
                <w:webHidden/>
              </w:rPr>
              <w:t>6</w:t>
            </w:r>
            <w:r>
              <w:rPr>
                <w:noProof/>
                <w:webHidden/>
              </w:rPr>
              <w:fldChar w:fldCharType="end"/>
            </w:r>
          </w:hyperlink>
        </w:p>
        <w:p w14:paraId="3860ACF8" w14:textId="3248AECA" w:rsidR="0052424D" w:rsidRDefault="0052424D">
          <w:pPr>
            <w:pStyle w:val="TOC2"/>
            <w:tabs>
              <w:tab w:val="right" w:leader="dot" w:pos="9350"/>
            </w:tabs>
            <w:rPr>
              <w:noProof/>
              <w:kern w:val="2"/>
              <w:sz w:val="24"/>
              <w:szCs w:val="24"/>
              <w14:ligatures w14:val="standardContextual"/>
            </w:rPr>
          </w:pPr>
          <w:hyperlink w:anchor="_Toc213538975" w:history="1">
            <w:r w:rsidRPr="00C011D3">
              <w:rPr>
                <w:rStyle w:val="Hyperlink"/>
                <w:noProof/>
              </w:rPr>
              <w:t>A. Disk Analysis (FTK Imager)</w:t>
            </w:r>
            <w:r>
              <w:rPr>
                <w:noProof/>
                <w:webHidden/>
              </w:rPr>
              <w:tab/>
            </w:r>
            <w:r>
              <w:rPr>
                <w:noProof/>
                <w:webHidden/>
              </w:rPr>
              <w:fldChar w:fldCharType="begin"/>
            </w:r>
            <w:r>
              <w:rPr>
                <w:noProof/>
                <w:webHidden/>
              </w:rPr>
              <w:instrText xml:space="preserve"> PAGEREF _Toc213538975 \h </w:instrText>
            </w:r>
            <w:r>
              <w:rPr>
                <w:noProof/>
                <w:webHidden/>
              </w:rPr>
            </w:r>
            <w:r>
              <w:rPr>
                <w:noProof/>
                <w:webHidden/>
              </w:rPr>
              <w:fldChar w:fldCharType="separate"/>
            </w:r>
            <w:r>
              <w:rPr>
                <w:noProof/>
                <w:webHidden/>
              </w:rPr>
              <w:t>6</w:t>
            </w:r>
            <w:r>
              <w:rPr>
                <w:noProof/>
                <w:webHidden/>
              </w:rPr>
              <w:fldChar w:fldCharType="end"/>
            </w:r>
          </w:hyperlink>
        </w:p>
        <w:p w14:paraId="6FD889AC" w14:textId="51C70C95" w:rsidR="0052424D" w:rsidRDefault="0052424D">
          <w:pPr>
            <w:pStyle w:val="TOC2"/>
            <w:tabs>
              <w:tab w:val="right" w:leader="dot" w:pos="9350"/>
            </w:tabs>
            <w:rPr>
              <w:noProof/>
              <w:kern w:val="2"/>
              <w:sz w:val="24"/>
              <w:szCs w:val="24"/>
              <w14:ligatures w14:val="standardContextual"/>
            </w:rPr>
          </w:pPr>
          <w:hyperlink w:anchor="_Toc213538976" w:history="1">
            <w:r w:rsidRPr="00C011D3">
              <w:rPr>
                <w:rStyle w:val="Hyperlink"/>
                <w:noProof/>
              </w:rPr>
              <w:t>B. Memory Analysis (Volatility / Rekall)</w:t>
            </w:r>
            <w:r>
              <w:rPr>
                <w:noProof/>
                <w:webHidden/>
              </w:rPr>
              <w:tab/>
            </w:r>
            <w:r>
              <w:rPr>
                <w:noProof/>
                <w:webHidden/>
              </w:rPr>
              <w:fldChar w:fldCharType="begin"/>
            </w:r>
            <w:r>
              <w:rPr>
                <w:noProof/>
                <w:webHidden/>
              </w:rPr>
              <w:instrText xml:space="preserve"> PAGEREF _Toc213538976 \h </w:instrText>
            </w:r>
            <w:r>
              <w:rPr>
                <w:noProof/>
                <w:webHidden/>
              </w:rPr>
            </w:r>
            <w:r>
              <w:rPr>
                <w:noProof/>
                <w:webHidden/>
              </w:rPr>
              <w:fldChar w:fldCharType="separate"/>
            </w:r>
            <w:r>
              <w:rPr>
                <w:noProof/>
                <w:webHidden/>
              </w:rPr>
              <w:t>11</w:t>
            </w:r>
            <w:r>
              <w:rPr>
                <w:noProof/>
                <w:webHidden/>
              </w:rPr>
              <w:fldChar w:fldCharType="end"/>
            </w:r>
          </w:hyperlink>
        </w:p>
        <w:p w14:paraId="612674AF" w14:textId="4DEE13B4" w:rsidR="0052424D" w:rsidRDefault="0052424D">
          <w:pPr>
            <w:pStyle w:val="TOC2"/>
            <w:tabs>
              <w:tab w:val="right" w:leader="dot" w:pos="9350"/>
            </w:tabs>
            <w:rPr>
              <w:noProof/>
              <w:kern w:val="2"/>
              <w:sz w:val="24"/>
              <w:szCs w:val="24"/>
              <w14:ligatures w14:val="standardContextual"/>
            </w:rPr>
          </w:pPr>
          <w:hyperlink w:anchor="_Toc213538977" w:history="1">
            <w:r w:rsidRPr="00C011D3">
              <w:rPr>
                <w:rStyle w:val="Hyperlink"/>
                <w:noProof/>
              </w:rPr>
              <w:t>C. Timeline Reconstruction</w:t>
            </w:r>
            <w:r>
              <w:rPr>
                <w:noProof/>
                <w:webHidden/>
              </w:rPr>
              <w:tab/>
            </w:r>
            <w:r>
              <w:rPr>
                <w:noProof/>
                <w:webHidden/>
              </w:rPr>
              <w:fldChar w:fldCharType="begin"/>
            </w:r>
            <w:r>
              <w:rPr>
                <w:noProof/>
                <w:webHidden/>
              </w:rPr>
              <w:instrText xml:space="preserve"> PAGEREF _Toc213538977 \h </w:instrText>
            </w:r>
            <w:r>
              <w:rPr>
                <w:noProof/>
                <w:webHidden/>
              </w:rPr>
            </w:r>
            <w:r>
              <w:rPr>
                <w:noProof/>
                <w:webHidden/>
              </w:rPr>
              <w:fldChar w:fldCharType="separate"/>
            </w:r>
            <w:r>
              <w:rPr>
                <w:noProof/>
                <w:webHidden/>
              </w:rPr>
              <w:t>14</w:t>
            </w:r>
            <w:r>
              <w:rPr>
                <w:noProof/>
                <w:webHidden/>
              </w:rPr>
              <w:fldChar w:fldCharType="end"/>
            </w:r>
          </w:hyperlink>
        </w:p>
        <w:p w14:paraId="1B573851" w14:textId="039F51ED" w:rsidR="0052424D" w:rsidRDefault="0052424D">
          <w:pPr>
            <w:pStyle w:val="TOC1"/>
            <w:tabs>
              <w:tab w:val="right" w:leader="dot" w:pos="9350"/>
            </w:tabs>
            <w:rPr>
              <w:noProof/>
              <w:kern w:val="2"/>
              <w:sz w:val="24"/>
              <w:szCs w:val="24"/>
              <w14:ligatures w14:val="standardContextual"/>
            </w:rPr>
          </w:pPr>
          <w:hyperlink w:anchor="_Toc213538978" w:history="1">
            <w:r w:rsidRPr="00C011D3">
              <w:rPr>
                <w:rStyle w:val="Hyperlink"/>
                <w:noProof/>
              </w:rPr>
              <w:t>Task 3: Network and Threat Correlation Analysis</w:t>
            </w:r>
            <w:r>
              <w:rPr>
                <w:noProof/>
                <w:webHidden/>
              </w:rPr>
              <w:tab/>
            </w:r>
            <w:r>
              <w:rPr>
                <w:noProof/>
                <w:webHidden/>
              </w:rPr>
              <w:fldChar w:fldCharType="begin"/>
            </w:r>
            <w:r>
              <w:rPr>
                <w:noProof/>
                <w:webHidden/>
              </w:rPr>
              <w:instrText xml:space="preserve"> PAGEREF _Toc213538978 \h </w:instrText>
            </w:r>
            <w:r>
              <w:rPr>
                <w:noProof/>
                <w:webHidden/>
              </w:rPr>
            </w:r>
            <w:r>
              <w:rPr>
                <w:noProof/>
                <w:webHidden/>
              </w:rPr>
              <w:fldChar w:fldCharType="separate"/>
            </w:r>
            <w:r>
              <w:rPr>
                <w:noProof/>
                <w:webHidden/>
              </w:rPr>
              <w:t>15</w:t>
            </w:r>
            <w:r>
              <w:rPr>
                <w:noProof/>
                <w:webHidden/>
              </w:rPr>
              <w:fldChar w:fldCharType="end"/>
            </w:r>
          </w:hyperlink>
        </w:p>
        <w:p w14:paraId="7C182DA0" w14:textId="0BC83527" w:rsidR="0052424D" w:rsidRDefault="0052424D">
          <w:pPr>
            <w:pStyle w:val="TOC1"/>
            <w:tabs>
              <w:tab w:val="right" w:leader="dot" w:pos="9350"/>
            </w:tabs>
            <w:rPr>
              <w:noProof/>
              <w:kern w:val="2"/>
              <w:sz w:val="24"/>
              <w:szCs w:val="24"/>
              <w14:ligatures w14:val="standardContextual"/>
            </w:rPr>
          </w:pPr>
          <w:hyperlink w:anchor="_Toc213538979" w:history="1">
            <w:r w:rsidRPr="00C011D3">
              <w:rPr>
                <w:rStyle w:val="Hyperlink"/>
                <w:noProof/>
              </w:rPr>
              <w:t>Conclusions &amp; Recommendations</w:t>
            </w:r>
            <w:r>
              <w:rPr>
                <w:noProof/>
                <w:webHidden/>
              </w:rPr>
              <w:tab/>
            </w:r>
            <w:r>
              <w:rPr>
                <w:noProof/>
                <w:webHidden/>
              </w:rPr>
              <w:fldChar w:fldCharType="begin"/>
            </w:r>
            <w:r>
              <w:rPr>
                <w:noProof/>
                <w:webHidden/>
              </w:rPr>
              <w:instrText xml:space="preserve"> PAGEREF _Toc213538979 \h </w:instrText>
            </w:r>
            <w:r>
              <w:rPr>
                <w:noProof/>
                <w:webHidden/>
              </w:rPr>
            </w:r>
            <w:r>
              <w:rPr>
                <w:noProof/>
                <w:webHidden/>
              </w:rPr>
              <w:fldChar w:fldCharType="separate"/>
            </w:r>
            <w:r>
              <w:rPr>
                <w:noProof/>
                <w:webHidden/>
              </w:rPr>
              <w:t>18</w:t>
            </w:r>
            <w:r>
              <w:rPr>
                <w:noProof/>
                <w:webHidden/>
              </w:rPr>
              <w:fldChar w:fldCharType="end"/>
            </w:r>
          </w:hyperlink>
        </w:p>
        <w:p w14:paraId="469B47CA" w14:textId="4C803FFC" w:rsidR="0052424D" w:rsidRDefault="0052424D">
          <w:pPr>
            <w:pStyle w:val="TOC1"/>
            <w:tabs>
              <w:tab w:val="right" w:leader="dot" w:pos="9350"/>
            </w:tabs>
            <w:rPr>
              <w:noProof/>
              <w:kern w:val="2"/>
              <w:sz w:val="24"/>
              <w:szCs w:val="24"/>
              <w14:ligatures w14:val="standardContextual"/>
            </w:rPr>
          </w:pPr>
          <w:hyperlink w:anchor="_Toc213538980" w:history="1">
            <w:r w:rsidRPr="00C011D3">
              <w:rPr>
                <w:rStyle w:val="Hyperlink"/>
                <w:noProof/>
              </w:rPr>
              <w:t>References</w:t>
            </w:r>
            <w:r>
              <w:rPr>
                <w:noProof/>
                <w:webHidden/>
              </w:rPr>
              <w:tab/>
            </w:r>
            <w:r>
              <w:rPr>
                <w:noProof/>
                <w:webHidden/>
              </w:rPr>
              <w:fldChar w:fldCharType="begin"/>
            </w:r>
            <w:r>
              <w:rPr>
                <w:noProof/>
                <w:webHidden/>
              </w:rPr>
              <w:instrText xml:space="preserve"> PAGEREF _Toc213538980 \h </w:instrText>
            </w:r>
            <w:r>
              <w:rPr>
                <w:noProof/>
                <w:webHidden/>
              </w:rPr>
            </w:r>
            <w:r>
              <w:rPr>
                <w:noProof/>
                <w:webHidden/>
              </w:rPr>
              <w:fldChar w:fldCharType="separate"/>
            </w:r>
            <w:r>
              <w:rPr>
                <w:noProof/>
                <w:webHidden/>
              </w:rPr>
              <w:t>18</w:t>
            </w:r>
            <w:r>
              <w:rPr>
                <w:noProof/>
                <w:webHidden/>
              </w:rPr>
              <w:fldChar w:fldCharType="end"/>
            </w:r>
          </w:hyperlink>
        </w:p>
        <w:p w14:paraId="076F8D97" w14:textId="4E1DE32E" w:rsidR="00A86FEE" w:rsidRDefault="00A86FEE">
          <w:r>
            <w:rPr>
              <w:b/>
              <w:bCs/>
              <w:noProof/>
            </w:rPr>
            <w:fldChar w:fldCharType="end"/>
          </w:r>
        </w:p>
      </w:sdtContent>
    </w:sdt>
    <w:p w14:paraId="39F53039" w14:textId="77777777" w:rsidR="00A86FEE" w:rsidRPr="00A86FEE" w:rsidRDefault="00A86FEE" w:rsidP="00A86FEE">
      <w:pPr>
        <w:pStyle w:val="Heading1"/>
      </w:pPr>
      <w:bookmarkStart w:id="1" w:name="_Toc213538971"/>
      <w:r w:rsidRPr="00A86FEE">
        <w:t>Executive Summary</w:t>
      </w:r>
      <w:bookmarkEnd w:id="1"/>
    </w:p>
    <w:p w14:paraId="716D562A" w14:textId="66FDF735" w:rsidR="00A86FEE" w:rsidRPr="00A86FEE" w:rsidRDefault="00A86FEE" w:rsidP="00A86FEE">
      <w:r w:rsidRPr="00A86FEE">
        <w:t>In this investigation, the workstation and USB, memory and network evidence of Jo Smith were examined in order to find out the cause of the data exfiltration in M57 Patents. Analytics of the disk and memory led to finding the use of email clients and external email addresses and validated SMTP traffic, which began with the destination workstation of Jo. No patent documents were located in the USB drive and jo-email.pst original file was not retrieved. According to the facts, the loss of data was done through email and supported by memory and network evidence</w:t>
      </w:r>
      <w:sdt>
        <w:sdtPr>
          <w:rPr>
            <w:color w:val="000000"/>
          </w:rPr>
          <w:tag w:val="MENDELEY_CITATION_v3_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"/>
          <w:id w:val="-2071027749"/>
          <w:placeholder>
            <w:docPart w:val="DefaultPlaceholder_-1854013440"/>
          </w:placeholder>
        </w:sdtPr>
        <w:sdtContent>
          <w:r w:rsidR="00D0557A" w:rsidRPr="00D0557A">
            <w:rPr>
              <w:color w:val="000000"/>
            </w:rPr>
            <w:t>(Woods, 2011)</w:t>
          </w:r>
        </w:sdtContent>
      </w:sdt>
      <w:r w:rsidRPr="00A86FEE">
        <w:t>.</w:t>
      </w:r>
    </w:p>
    <w:p w14:paraId="0A8F6C9E" w14:textId="77777777" w:rsidR="00A86FEE" w:rsidRPr="00A86FEE" w:rsidRDefault="00A86FEE" w:rsidP="00A86FEE">
      <w:pPr>
        <w:pStyle w:val="Heading1"/>
      </w:pPr>
      <w:bookmarkStart w:id="2" w:name="_Toc213538972"/>
      <w:r w:rsidRPr="00A86FEE">
        <w:t>Scope &amp; Objectives</w:t>
      </w:r>
      <w:bookmarkEnd w:id="2"/>
    </w:p>
    <w:p w14:paraId="3B46977B" w14:textId="77777777" w:rsidR="00A86FEE" w:rsidRPr="00A86FEE" w:rsidRDefault="00A86FEE" w:rsidP="00A86FEE">
      <w:pPr>
        <w:rPr>
          <w:b/>
          <w:bCs/>
        </w:rPr>
      </w:pPr>
      <w:r w:rsidRPr="00A86FEE">
        <w:rPr>
          <w:b/>
          <w:bCs/>
        </w:rPr>
        <w:t>Purpose of Investigation:</w:t>
      </w:r>
    </w:p>
    <w:p w14:paraId="1E2E185C" w14:textId="77777777" w:rsidR="00A86FEE" w:rsidRPr="00A86FEE" w:rsidRDefault="00A86FEE" w:rsidP="00A86FEE">
      <w:r w:rsidRPr="00A86FEE">
        <w:t>Identify how, when, and how much confidential data were stolen at M57 Patents.</w:t>
      </w:r>
    </w:p>
    <w:p w14:paraId="6969509E" w14:textId="77777777" w:rsidR="00A86FEE" w:rsidRPr="00A86FEE" w:rsidRDefault="00A86FEE" w:rsidP="00A86FEE">
      <w:pPr>
        <w:rPr>
          <w:b/>
          <w:bCs/>
        </w:rPr>
      </w:pPr>
      <w:r w:rsidRPr="00A86FEE">
        <w:rPr>
          <w:b/>
          <w:bCs/>
        </w:rPr>
        <w:t>Evidence Sources Analyzed:</w:t>
      </w:r>
    </w:p>
    <w:p w14:paraId="0846BD61" w14:textId="77777777" w:rsidR="00A86FEE" w:rsidRPr="00AE6A07" w:rsidRDefault="00A86FEE" w:rsidP="00A86FEE">
      <w:pPr>
        <w:numPr>
          <w:ilvl w:val="0"/>
          <w:numId w:val="1"/>
        </w:numPr>
      </w:pPr>
      <w:r w:rsidRPr="00AE6A07">
        <w:t>Disk images: jo-2009-12-</w:t>
      </w:r>
      <w:proofErr w:type="gramStart"/>
      <w:r w:rsidRPr="00AE6A07">
        <w:t>10.E</w:t>
      </w:r>
      <w:proofErr w:type="gramEnd"/>
      <w:r w:rsidRPr="00AE6A07">
        <w:t>01, jo-work-usb-2009-12-</w:t>
      </w:r>
      <w:proofErr w:type="gramStart"/>
      <w:r w:rsidRPr="00AE6A07">
        <w:t>11.E</w:t>
      </w:r>
      <w:proofErr w:type="gramEnd"/>
      <w:r w:rsidRPr="00AE6A07">
        <w:t>01</w:t>
      </w:r>
    </w:p>
    <w:p w14:paraId="1CDBEF02" w14:textId="77777777" w:rsidR="00A86FEE" w:rsidRPr="00AE6A07" w:rsidRDefault="00A86FEE" w:rsidP="00A86FEE">
      <w:pPr>
        <w:numPr>
          <w:ilvl w:val="0"/>
          <w:numId w:val="1"/>
        </w:numPr>
      </w:pPr>
      <w:r w:rsidRPr="00AE6A07">
        <w:t>Memory image: jo-2009-12-</w:t>
      </w:r>
      <w:proofErr w:type="gramStart"/>
      <w:r w:rsidRPr="00AE6A07">
        <w:t>10.winddramimage</w:t>
      </w:r>
      <w:proofErr w:type="gramEnd"/>
    </w:p>
    <w:p w14:paraId="3C6CDF1E" w14:textId="77777777" w:rsidR="00A86FEE" w:rsidRPr="00AE6A07" w:rsidRDefault="00A86FEE" w:rsidP="00A86FEE">
      <w:pPr>
        <w:numPr>
          <w:ilvl w:val="0"/>
          <w:numId w:val="1"/>
        </w:numPr>
      </w:pPr>
      <w:r w:rsidRPr="00AE6A07">
        <w:t>Network capture: net-2009-12-10-</w:t>
      </w:r>
      <w:proofErr w:type="gramStart"/>
      <w:r w:rsidRPr="00AE6A07">
        <w:t>12:00.pcap.gz</w:t>
      </w:r>
      <w:proofErr w:type="gramEnd"/>
    </w:p>
    <w:p w14:paraId="37B84F00" w14:textId="77777777" w:rsidR="00A86FEE" w:rsidRPr="00AE6A07" w:rsidRDefault="00A86FEE" w:rsidP="00A86FEE">
      <w:pPr>
        <w:numPr>
          <w:ilvl w:val="0"/>
          <w:numId w:val="1"/>
        </w:numPr>
      </w:pPr>
      <w:r w:rsidRPr="00AE6A07">
        <w:t>Email archive: jo-email.pst (expected, but founded are: gross.joshua.b@gmail.com, gross.joshua.b+job@gmail.com)</w:t>
      </w:r>
    </w:p>
    <w:p w14:paraId="34BB8952" w14:textId="77777777" w:rsidR="00A86FEE" w:rsidRPr="00A86FEE" w:rsidRDefault="00A86FEE" w:rsidP="00A86FEE">
      <w:pPr>
        <w:rPr>
          <w:b/>
          <w:bCs/>
        </w:rPr>
      </w:pPr>
      <w:r w:rsidRPr="00A86FEE">
        <w:rPr>
          <w:b/>
          <w:bCs/>
        </w:rPr>
        <w:t>Tools &amp; Methods Used:</w:t>
      </w:r>
    </w:p>
    <w:p w14:paraId="198FCBDC" w14:textId="77777777" w:rsidR="00A86FEE" w:rsidRPr="004624D1" w:rsidRDefault="00A86FEE" w:rsidP="00A86FEE">
      <w:pPr>
        <w:numPr>
          <w:ilvl w:val="0"/>
          <w:numId w:val="2"/>
        </w:numPr>
      </w:pPr>
      <w:r w:rsidRPr="004624D1">
        <w:t>Analysis of disk and files: Autopsy (GUI and Toolkit), FTK Imager</w:t>
      </w:r>
    </w:p>
    <w:p w14:paraId="3C8C6BD2" w14:textId="77777777" w:rsidR="00A86FEE" w:rsidRPr="004624D1" w:rsidRDefault="00A86FEE" w:rsidP="00A86FEE">
      <w:pPr>
        <w:numPr>
          <w:ilvl w:val="0"/>
          <w:numId w:val="2"/>
        </w:numPr>
      </w:pPr>
      <w:r w:rsidRPr="004624D1">
        <w:t>Memory analysis: Volatility</w:t>
      </w:r>
    </w:p>
    <w:p w14:paraId="72113A44" w14:textId="77777777" w:rsidR="00A86FEE" w:rsidRPr="004624D1" w:rsidRDefault="00A86FEE" w:rsidP="00A86FEE">
      <w:pPr>
        <w:numPr>
          <w:ilvl w:val="0"/>
          <w:numId w:val="2"/>
        </w:numPr>
      </w:pPr>
      <w:r w:rsidRPr="004624D1">
        <w:lastRenderedPageBreak/>
        <w:t xml:space="preserve">Wireshark / </w:t>
      </w:r>
      <w:proofErr w:type="spellStart"/>
      <w:r w:rsidRPr="004624D1">
        <w:t>tshark</w:t>
      </w:r>
      <w:proofErr w:type="spellEnd"/>
      <w:r w:rsidRPr="004624D1">
        <w:t xml:space="preserve"> Network Analysis</w:t>
      </w:r>
    </w:p>
    <w:p w14:paraId="19F540E3" w14:textId="77777777" w:rsidR="00A86FEE" w:rsidRPr="004624D1" w:rsidRDefault="00A86FEE" w:rsidP="00A86FEE">
      <w:pPr>
        <w:numPr>
          <w:ilvl w:val="0"/>
          <w:numId w:val="2"/>
        </w:numPr>
      </w:pPr>
      <w:r w:rsidRPr="004624D1">
        <w:t>Hash verification: md5sum / sha1sum</w:t>
      </w:r>
    </w:p>
    <w:p w14:paraId="70C6F371" w14:textId="77777777" w:rsidR="00A86FEE" w:rsidRPr="004624D1" w:rsidRDefault="00A86FEE" w:rsidP="00A86FEE">
      <w:pPr>
        <w:numPr>
          <w:ilvl w:val="0"/>
          <w:numId w:val="2"/>
        </w:numPr>
      </w:pPr>
      <w:r w:rsidRPr="004624D1">
        <w:t xml:space="preserve">Mounting E01 images: </w:t>
      </w:r>
      <w:proofErr w:type="spellStart"/>
      <w:r w:rsidRPr="004624D1">
        <w:t>ewf</w:t>
      </w:r>
      <w:proofErr w:type="spellEnd"/>
      <w:r w:rsidRPr="004624D1">
        <w:t>-tools, loop devices</w:t>
      </w:r>
    </w:p>
    <w:p w14:paraId="1B7631FC" w14:textId="77777777" w:rsidR="00A86FEE" w:rsidRPr="00A86FEE" w:rsidRDefault="00A86FEE" w:rsidP="00A86FEE">
      <w:pPr>
        <w:rPr>
          <w:b/>
          <w:bCs/>
        </w:rPr>
      </w:pPr>
      <w:r w:rsidRPr="00A86FEE">
        <w:rPr>
          <w:b/>
          <w:bCs/>
        </w:rPr>
        <w:t>Investigation Goals:</w:t>
      </w:r>
    </w:p>
    <w:p w14:paraId="5D8A4EE2" w14:textId="7CBF330D" w:rsidR="00A86FEE" w:rsidRPr="00A86FEE" w:rsidRDefault="00A86FEE" w:rsidP="00A86FEE">
      <w:r w:rsidRPr="00A86FEE">
        <w:t xml:space="preserve">• </w:t>
      </w:r>
      <w:r w:rsidRPr="00A86FEE">
        <w:rPr>
          <w:b/>
          <w:bCs/>
        </w:rPr>
        <w:t>Who:</w:t>
      </w:r>
      <w:r w:rsidRPr="00A86FEE">
        <w:t xml:space="preserve"> Determine the user/account owner (Jo Smith)</w:t>
      </w:r>
      <w:r w:rsidRPr="00A86FEE">
        <w:br/>
        <w:t xml:space="preserve">• </w:t>
      </w:r>
      <w:r w:rsidRPr="00A86FEE">
        <w:rPr>
          <w:b/>
          <w:bCs/>
        </w:rPr>
        <w:t>What:</w:t>
      </w:r>
      <w:r w:rsidRPr="00A86FEE">
        <w:t xml:space="preserve"> Confidential patent information</w:t>
      </w:r>
      <w:r w:rsidRPr="00A86FEE">
        <w:br/>
        <w:t xml:space="preserve">• </w:t>
      </w:r>
      <w:r w:rsidRPr="00A86FEE">
        <w:rPr>
          <w:b/>
          <w:bCs/>
        </w:rPr>
        <w:t>When:</w:t>
      </w:r>
      <w:r w:rsidRPr="00A86FEE">
        <w:t xml:space="preserve"> December 10–11, 2009</w:t>
      </w:r>
      <w:r w:rsidRPr="00A86FEE">
        <w:br/>
        <w:t xml:space="preserve">• </w:t>
      </w:r>
      <w:r w:rsidRPr="00A86FEE">
        <w:rPr>
          <w:b/>
          <w:bCs/>
        </w:rPr>
        <w:t>How:</w:t>
      </w:r>
      <w:r w:rsidRPr="00A86FEE">
        <w:t xml:space="preserve"> Exfiltration via USB and email</w:t>
      </w:r>
      <w:sdt>
        <w:sdtPr>
          <w:rPr>
            <w:color w:val="000000"/>
            <w:sz w:val="24"/>
          </w:rPr>
          <w:tag w:val="MENDELEY_CITATION_v3_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"/>
          <w:id w:val="826950437"/>
          <w:placeholder>
            <w:docPart w:val="DefaultPlaceholder_-1854013440"/>
          </w:placeholder>
        </w:sdtPr>
        <w:sdtContent>
          <w:r w:rsidR="00D0557A" w:rsidRPr="00D0557A">
            <w:rPr>
              <w:rFonts w:eastAsia="Times New Roman"/>
              <w:color w:val="000000"/>
              <w:sz w:val="24"/>
            </w:rPr>
            <w:t>(Matt Zbrog &amp; Jocelyn Blore, 2025)</w:t>
          </w:r>
        </w:sdtContent>
      </w:sdt>
    </w:p>
    <w:p w14:paraId="1E010B19" w14:textId="30170EA6" w:rsidR="00A86FEE" w:rsidRPr="00A86FEE" w:rsidRDefault="00AE6A07" w:rsidP="00A86FEE">
      <w:pPr>
        <w:pStyle w:val="Heading1"/>
      </w:pPr>
      <w:bookmarkStart w:id="3" w:name="_Toc213538973"/>
      <w:r>
        <w:t xml:space="preserve">Task 1: </w:t>
      </w:r>
      <w:r w:rsidR="00A86FEE" w:rsidRPr="00A86FEE">
        <w:t>Evidence Handling and Integrity Verification</w:t>
      </w:r>
      <w:bookmarkEnd w:id="3"/>
    </w:p>
    <w:p w14:paraId="29136D24" w14:textId="3EB5CFA3" w:rsidR="00A86FEE" w:rsidRPr="00A86FEE" w:rsidRDefault="00AE6A07" w:rsidP="00A86FEE">
      <w:pPr>
        <w:rPr>
          <w:b/>
          <w:bCs/>
        </w:rPr>
      </w:pPr>
      <w:r>
        <w:rPr>
          <w:b/>
          <w:bCs/>
        </w:rPr>
        <w:t xml:space="preserve">1. </w:t>
      </w:r>
      <w:r w:rsidR="00A86FEE" w:rsidRPr="00A86FEE">
        <w:rPr>
          <w:b/>
          <w:bCs/>
        </w:rPr>
        <w:t>Principles of Digital Evidence Management</w:t>
      </w:r>
    </w:p>
    <w:p w14:paraId="694EB440" w14:textId="77777777" w:rsidR="00A86FEE" w:rsidRPr="00AE6A07" w:rsidRDefault="00A86FEE" w:rsidP="00A86FEE">
      <w:r w:rsidRPr="00AE6A07">
        <w:t>Some important principles of managing digital evidence played a central role in this investigation to demonstrate the quality of integrity, authenticity, and admissibility of all evidences gathered.</w:t>
      </w:r>
    </w:p>
    <w:p w14:paraId="0B65E19B" w14:textId="77777777" w:rsidR="00A86FEE" w:rsidRPr="00A86FEE" w:rsidRDefault="00A86FEE" w:rsidP="00A86FEE">
      <w:pPr>
        <w:numPr>
          <w:ilvl w:val="0"/>
          <w:numId w:val="3"/>
        </w:numPr>
      </w:pPr>
      <w:r w:rsidRPr="00A86FEE">
        <w:rPr>
          <w:b/>
          <w:bCs/>
        </w:rPr>
        <w:t>Forensic Soundness:</w:t>
      </w:r>
      <w:r w:rsidRPr="00A86FEE">
        <w:t xml:space="preserve"> Write-blocking: Write-blocking was applied; no alterations to images.</w:t>
      </w:r>
    </w:p>
    <w:p w14:paraId="5E8CAF6E" w14:textId="77777777" w:rsidR="00A86FEE" w:rsidRPr="00A86FEE" w:rsidRDefault="00A86FEE" w:rsidP="00A86FEE">
      <w:pPr>
        <w:numPr>
          <w:ilvl w:val="0"/>
          <w:numId w:val="3"/>
        </w:numPr>
      </w:pPr>
      <w:r w:rsidRPr="00A86FEE">
        <w:rPr>
          <w:b/>
          <w:bCs/>
        </w:rPr>
        <w:t>Authenticity:</w:t>
      </w:r>
      <w:r w:rsidRPr="00A86FEE">
        <w:t xml:space="preserve"> Timestamps, commands, tool version.</w:t>
      </w:r>
    </w:p>
    <w:p w14:paraId="5632EAAC" w14:textId="77777777" w:rsidR="00A86FEE" w:rsidRPr="00A86FEE" w:rsidRDefault="00A86FEE" w:rsidP="00A86FEE">
      <w:pPr>
        <w:numPr>
          <w:ilvl w:val="0"/>
          <w:numId w:val="3"/>
        </w:numPr>
      </w:pPr>
      <w:r w:rsidRPr="00A86FEE">
        <w:rPr>
          <w:b/>
          <w:bCs/>
        </w:rPr>
        <w:t>Chain of Custody:</w:t>
      </w:r>
      <w:r w:rsidRPr="00A86FEE">
        <w:t xml:space="preserve"> All the evidence items that are followed in collection till the analysis.</w:t>
      </w:r>
    </w:p>
    <w:p w14:paraId="7A61AEE8" w14:textId="77777777" w:rsidR="00A86FEE" w:rsidRPr="00A86FEE" w:rsidRDefault="00A86FEE" w:rsidP="00A86FEE">
      <w:pPr>
        <w:numPr>
          <w:ilvl w:val="0"/>
          <w:numId w:val="3"/>
        </w:numPr>
      </w:pPr>
      <w:r w:rsidRPr="00A86FEE">
        <w:rPr>
          <w:b/>
          <w:bCs/>
        </w:rPr>
        <w:t>Repeatability:</w:t>
      </w:r>
      <w:r w:rsidRPr="00A86FEE">
        <w:t xml:space="preserve"> Repeatability Standardized tools and steps used.</w:t>
      </w:r>
    </w:p>
    <w:p w14:paraId="1A76C4D3" w14:textId="50787E61" w:rsidR="00A86FEE" w:rsidRPr="00A86FEE" w:rsidRDefault="00A86FEE" w:rsidP="00A86FEE">
      <w:pPr>
        <w:numPr>
          <w:ilvl w:val="0"/>
          <w:numId w:val="3"/>
        </w:numPr>
      </w:pPr>
      <w:r w:rsidRPr="00A86FEE">
        <w:rPr>
          <w:b/>
          <w:bCs/>
        </w:rPr>
        <w:t>Legality:</w:t>
      </w:r>
      <w:r w:rsidRPr="00A86FEE">
        <w:t xml:space="preserve"> You are allowed to do what you are not supposed to actually know anything about</w:t>
      </w:r>
      <w:sdt>
        <w:sdtPr>
          <w:rPr>
            <w:color w:val="000000"/>
            <w:sz w:val="24"/>
          </w:rPr>
          <w:tag w:val="MENDELEY_CITATION_v3_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"/>
          <w:id w:val="542094348"/>
          <w:placeholder>
            <w:docPart w:val="DefaultPlaceholder_-1854013440"/>
          </w:placeholder>
        </w:sdtPr>
        <w:sdtContent>
          <w:r w:rsidR="00D0557A" w:rsidRPr="00D0557A">
            <w:rPr>
              <w:rFonts w:eastAsia="Times New Roman"/>
              <w:color w:val="000000"/>
              <w:sz w:val="24"/>
            </w:rPr>
            <w:t xml:space="preserve">(Premanand Narasimhan &amp; </w:t>
          </w:r>
          <w:proofErr w:type="spellStart"/>
          <w:r w:rsidR="00D0557A" w:rsidRPr="00D0557A">
            <w:rPr>
              <w:rFonts w:eastAsia="Times New Roman"/>
              <w:color w:val="000000"/>
              <w:sz w:val="24"/>
            </w:rPr>
            <w:t>Dr.</w:t>
          </w:r>
          <w:proofErr w:type="gramStart"/>
          <w:r w:rsidR="00D0557A" w:rsidRPr="00D0557A">
            <w:rPr>
              <w:rFonts w:eastAsia="Times New Roman"/>
              <w:color w:val="000000"/>
              <w:sz w:val="24"/>
            </w:rPr>
            <w:t>N.Kala</w:t>
          </w:r>
          <w:proofErr w:type="spellEnd"/>
          <w:proofErr w:type="gramEnd"/>
          <w:r w:rsidR="00D0557A" w:rsidRPr="00D0557A">
            <w:rPr>
              <w:rFonts w:eastAsia="Times New Roman"/>
              <w:color w:val="000000"/>
              <w:sz w:val="24"/>
            </w:rPr>
            <w:t>, 2024)</w:t>
          </w:r>
        </w:sdtContent>
      </w:sdt>
      <w:r w:rsidRPr="00A86FEE">
        <w:t>.</w:t>
      </w:r>
    </w:p>
    <w:p w14:paraId="5969A107" w14:textId="42D8FE26" w:rsidR="00A86FEE" w:rsidRPr="00AE6A07" w:rsidRDefault="00AE6A07" w:rsidP="00AE6A07">
      <w:pPr>
        <w:rPr>
          <w:b/>
          <w:bCs/>
        </w:rPr>
      </w:pPr>
      <w:r>
        <w:rPr>
          <w:b/>
          <w:bCs/>
        </w:rPr>
        <w:t xml:space="preserve">2. </w:t>
      </w:r>
      <w:r w:rsidR="00A86FEE" w:rsidRPr="00AE6A07">
        <w:rPr>
          <w:b/>
          <w:bCs/>
        </w:rPr>
        <w:t>Evidence Acquisition</w:t>
      </w:r>
    </w:p>
    <w:p w14:paraId="4453633B" w14:textId="77777777" w:rsidR="00A86FEE" w:rsidRPr="00A86FEE" w:rsidRDefault="00A86FEE" w:rsidP="00A86FEE">
      <w:pPr>
        <w:numPr>
          <w:ilvl w:val="0"/>
          <w:numId w:val="4"/>
        </w:numPr>
      </w:pPr>
      <w:r w:rsidRPr="00A86FEE">
        <w:rPr>
          <w:b/>
          <w:bCs/>
        </w:rPr>
        <w:t xml:space="preserve">Installing </w:t>
      </w:r>
      <w:proofErr w:type="spellStart"/>
      <w:r w:rsidRPr="00A86FEE">
        <w:rPr>
          <w:b/>
          <w:bCs/>
        </w:rPr>
        <w:t>ewf</w:t>
      </w:r>
      <w:proofErr w:type="spellEnd"/>
      <w:r w:rsidRPr="00A86FEE">
        <w:rPr>
          <w:b/>
          <w:bCs/>
        </w:rPr>
        <w:t>-tools</w:t>
      </w:r>
      <w:r w:rsidRPr="00A86FEE">
        <w:t xml:space="preserve"> (sudo apt install </w:t>
      </w:r>
      <w:proofErr w:type="spellStart"/>
      <w:r w:rsidRPr="00A86FEE">
        <w:t>ewf</w:t>
      </w:r>
      <w:proofErr w:type="spellEnd"/>
      <w:r w:rsidRPr="00A86FEE">
        <w:t>-tools)</w:t>
      </w:r>
    </w:p>
    <w:p w14:paraId="4E12B888" w14:textId="77777777" w:rsidR="00A86FEE" w:rsidRPr="00A86FEE" w:rsidRDefault="00A86FEE" w:rsidP="00A86FEE">
      <w:pPr>
        <w:numPr>
          <w:ilvl w:val="0"/>
          <w:numId w:val="4"/>
        </w:numPr>
      </w:pPr>
      <w:r w:rsidRPr="00A86FEE">
        <w:rPr>
          <w:b/>
          <w:bCs/>
        </w:rPr>
        <w:t xml:space="preserve">Using </w:t>
      </w:r>
      <w:proofErr w:type="spellStart"/>
      <w:r w:rsidRPr="00A86FEE">
        <w:rPr>
          <w:b/>
          <w:bCs/>
        </w:rPr>
        <w:t>ewfmount</w:t>
      </w:r>
      <w:proofErr w:type="spellEnd"/>
      <w:r w:rsidRPr="00A86FEE">
        <w:t xml:space="preserve"> to mount the E01 image (mention root permissions needed)</w:t>
      </w:r>
    </w:p>
    <w:p w14:paraId="3F3E1B0A" w14:textId="77777777" w:rsidR="00A86FEE" w:rsidRPr="00A86FEE" w:rsidRDefault="00A86FEE" w:rsidP="00A86FEE">
      <w:pPr>
        <w:numPr>
          <w:ilvl w:val="0"/>
          <w:numId w:val="4"/>
        </w:numPr>
      </w:pPr>
      <w:r w:rsidRPr="00A86FEE">
        <w:rPr>
          <w:b/>
          <w:bCs/>
        </w:rPr>
        <w:t>Creating the filesystem mount point</w:t>
      </w:r>
      <w:r w:rsidRPr="00A86FEE">
        <w:t xml:space="preserve"> (/</w:t>
      </w:r>
      <w:proofErr w:type="spellStart"/>
      <w:r w:rsidRPr="00A86FEE">
        <w:t>mnt</w:t>
      </w:r>
      <w:proofErr w:type="spellEnd"/>
      <w:r w:rsidRPr="00A86FEE">
        <w:t>/jo_e01/fs)</w:t>
      </w:r>
    </w:p>
    <w:p w14:paraId="4CA01C1C" w14:textId="77777777" w:rsidR="00A86FEE" w:rsidRPr="00A86FEE" w:rsidRDefault="00A86FEE" w:rsidP="00A86FEE">
      <w:pPr>
        <w:numPr>
          <w:ilvl w:val="0"/>
          <w:numId w:val="4"/>
        </w:numPr>
      </w:pPr>
      <w:r w:rsidRPr="00A86FEE">
        <w:rPr>
          <w:b/>
          <w:bCs/>
        </w:rPr>
        <w:t>Mounting the raw disk</w:t>
      </w:r>
      <w:r w:rsidRPr="00A86FEE">
        <w:t xml:space="preserve"> with mount -o </w:t>
      </w:r>
      <w:proofErr w:type="spellStart"/>
      <w:proofErr w:type="gramStart"/>
      <w:r w:rsidRPr="00A86FEE">
        <w:t>ro,loop</w:t>
      </w:r>
      <w:proofErr w:type="spellEnd"/>
      <w:proofErr w:type="gramEnd"/>
    </w:p>
    <w:p w14:paraId="2FB37F18" w14:textId="286EAD48" w:rsidR="00A86FEE" w:rsidRDefault="00A86FEE">
      <w:r w:rsidRPr="00836F3E">
        <w:rPr>
          <w:rFonts w:ascii="Times New Roman" w:hAnsi="Times New Roman" w:cs="Times New Roman"/>
          <w:noProof/>
        </w:rPr>
        <w:lastRenderedPageBreak/>
        <w:drawing>
          <wp:inline distT="0" distB="0" distL="0" distR="0" wp14:anchorId="38FA7B33" wp14:editId="0CBC8EB9">
            <wp:extent cx="5943600" cy="3466901"/>
            <wp:effectExtent l="19050" t="19050" r="19050" b="19685"/>
            <wp:docPr id="1030"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6" cstate="print"/>
                    <a:srcRect/>
                    <a:stretch/>
                  </pic:blipFill>
                  <pic:spPr>
                    <a:xfrm>
                      <a:off x="0" y="0"/>
                      <a:ext cx="5943600" cy="3466901"/>
                    </a:xfrm>
                    <a:prstGeom prst="rect">
                      <a:avLst/>
                    </a:prstGeom>
                    <a:ln w="9525" cap="flat" cmpd="sng">
                      <a:solidFill>
                        <a:srgbClr val="000000"/>
                      </a:solidFill>
                      <a:prstDash val="solid"/>
                      <a:round/>
                      <a:headEnd/>
                      <a:tailEnd/>
                    </a:ln>
                  </pic:spPr>
                </pic:pic>
              </a:graphicData>
            </a:graphic>
          </wp:inline>
        </w:drawing>
      </w:r>
    </w:p>
    <w:p w14:paraId="6040A685" w14:textId="12D2C8B0" w:rsidR="00BB49B4" w:rsidRPr="00BB49B4" w:rsidRDefault="00AE6A07" w:rsidP="00BB49B4">
      <w:pPr>
        <w:rPr>
          <w:b/>
          <w:bCs/>
        </w:rPr>
      </w:pPr>
      <w:r>
        <w:rPr>
          <w:b/>
          <w:bCs/>
        </w:rPr>
        <w:t xml:space="preserve">3. </w:t>
      </w:r>
      <w:r w:rsidR="00BB49B4" w:rsidRPr="00BB49B4">
        <w:rPr>
          <w:b/>
          <w:bCs/>
        </w:rPr>
        <w:t>Hash Values</w:t>
      </w:r>
    </w:p>
    <w:tbl>
      <w:tblPr>
        <w:tblStyle w:val="TableGrid"/>
        <w:tblW w:w="0" w:type="auto"/>
        <w:tblLook w:val="04A0" w:firstRow="1" w:lastRow="0" w:firstColumn="1" w:lastColumn="0" w:noHBand="0" w:noVBand="1"/>
      </w:tblPr>
      <w:tblGrid>
        <w:gridCol w:w="2011"/>
        <w:gridCol w:w="3275"/>
        <w:gridCol w:w="4064"/>
      </w:tblGrid>
      <w:tr w:rsidR="00BB49B4" w:rsidRPr="00BB49B4" w14:paraId="672CC542" w14:textId="77777777" w:rsidTr="00BB49B4">
        <w:tc>
          <w:tcPr>
            <w:tcW w:w="0" w:type="auto"/>
            <w:hideMark/>
          </w:tcPr>
          <w:p w14:paraId="2B412BE3" w14:textId="77777777" w:rsidR="00BB49B4" w:rsidRPr="00BB49B4" w:rsidRDefault="00BB49B4" w:rsidP="00BB49B4">
            <w:pPr>
              <w:spacing w:after="160" w:line="278" w:lineRule="auto"/>
              <w:rPr>
                <w:b/>
                <w:bCs/>
              </w:rPr>
            </w:pPr>
            <w:r w:rsidRPr="00BB49B4">
              <w:rPr>
                <w:b/>
                <w:bCs/>
              </w:rPr>
              <w:t>Evidence File</w:t>
            </w:r>
          </w:p>
        </w:tc>
        <w:tc>
          <w:tcPr>
            <w:tcW w:w="0" w:type="auto"/>
            <w:hideMark/>
          </w:tcPr>
          <w:p w14:paraId="7E3D68B2" w14:textId="77777777" w:rsidR="00BB49B4" w:rsidRPr="00BB49B4" w:rsidRDefault="00BB49B4" w:rsidP="00BB49B4">
            <w:pPr>
              <w:spacing w:after="160" w:line="278" w:lineRule="auto"/>
              <w:rPr>
                <w:b/>
                <w:bCs/>
              </w:rPr>
            </w:pPr>
            <w:r w:rsidRPr="00BB49B4">
              <w:rPr>
                <w:b/>
                <w:bCs/>
              </w:rPr>
              <w:t>MD5 Hash</w:t>
            </w:r>
          </w:p>
        </w:tc>
        <w:tc>
          <w:tcPr>
            <w:tcW w:w="0" w:type="auto"/>
            <w:hideMark/>
          </w:tcPr>
          <w:p w14:paraId="14E66E93" w14:textId="77777777" w:rsidR="00BB49B4" w:rsidRPr="00BB49B4" w:rsidRDefault="00BB49B4" w:rsidP="00BB49B4">
            <w:pPr>
              <w:spacing w:after="160" w:line="278" w:lineRule="auto"/>
              <w:rPr>
                <w:b/>
                <w:bCs/>
              </w:rPr>
            </w:pPr>
            <w:r w:rsidRPr="00BB49B4">
              <w:rPr>
                <w:b/>
                <w:bCs/>
              </w:rPr>
              <w:t>SHA1 Hash</w:t>
            </w:r>
          </w:p>
        </w:tc>
      </w:tr>
      <w:tr w:rsidR="00BB49B4" w:rsidRPr="00BB49B4" w14:paraId="068011C3" w14:textId="77777777" w:rsidTr="00BB49B4">
        <w:tc>
          <w:tcPr>
            <w:tcW w:w="0" w:type="auto"/>
            <w:hideMark/>
          </w:tcPr>
          <w:p w14:paraId="3B98563C" w14:textId="77777777" w:rsidR="00BB49B4" w:rsidRPr="00BB49B4" w:rsidRDefault="00BB49B4" w:rsidP="00BB49B4">
            <w:pPr>
              <w:spacing w:after="160" w:line="278" w:lineRule="auto"/>
            </w:pPr>
            <w:r w:rsidRPr="00BB49B4">
              <w:t>jo-2009-12-</w:t>
            </w:r>
            <w:proofErr w:type="gramStart"/>
            <w:r w:rsidRPr="00BB49B4">
              <w:t>10.E</w:t>
            </w:r>
            <w:proofErr w:type="gramEnd"/>
            <w:r w:rsidRPr="00BB49B4">
              <w:t>01</w:t>
            </w:r>
          </w:p>
        </w:tc>
        <w:tc>
          <w:tcPr>
            <w:tcW w:w="0" w:type="auto"/>
            <w:hideMark/>
          </w:tcPr>
          <w:p w14:paraId="5E310CCB" w14:textId="77777777" w:rsidR="00BB49B4" w:rsidRPr="00BB49B4" w:rsidRDefault="00BB49B4" w:rsidP="00BB49B4">
            <w:pPr>
              <w:spacing w:after="160" w:line="278" w:lineRule="auto"/>
            </w:pPr>
            <w:r w:rsidRPr="00BB49B4">
              <w:t>d1291e34f2cdcc485506c7873a3a9e93</w:t>
            </w:r>
          </w:p>
        </w:tc>
        <w:tc>
          <w:tcPr>
            <w:tcW w:w="0" w:type="auto"/>
            <w:hideMark/>
          </w:tcPr>
          <w:p w14:paraId="1AC4AF26" w14:textId="77777777" w:rsidR="00BB49B4" w:rsidRPr="00BB49B4" w:rsidRDefault="00BB49B4" w:rsidP="00BB49B4">
            <w:pPr>
              <w:spacing w:after="160" w:line="278" w:lineRule="auto"/>
            </w:pPr>
            <w:r w:rsidRPr="00BB49B4">
              <w:t>6ab6f946ce284f48b0cb0594dc01fb813c8afd96</w:t>
            </w:r>
          </w:p>
        </w:tc>
      </w:tr>
      <w:tr w:rsidR="00BB49B4" w:rsidRPr="00BB49B4" w14:paraId="2653E2CF" w14:textId="77777777" w:rsidTr="00BB49B4">
        <w:tc>
          <w:tcPr>
            <w:tcW w:w="0" w:type="auto"/>
            <w:hideMark/>
          </w:tcPr>
          <w:p w14:paraId="7A3607DB" w14:textId="77777777" w:rsidR="00BB49B4" w:rsidRPr="00BB49B4" w:rsidRDefault="00BB49B4" w:rsidP="00BB49B4">
            <w:pPr>
              <w:spacing w:after="160" w:line="278" w:lineRule="auto"/>
            </w:pPr>
            <w:r w:rsidRPr="00BB49B4">
              <w:t>jo-2009-12-</w:t>
            </w:r>
            <w:proofErr w:type="gramStart"/>
            <w:r w:rsidRPr="00BB49B4">
              <w:t>11.E</w:t>
            </w:r>
            <w:proofErr w:type="gramEnd"/>
            <w:r w:rsidRPr="00BB49B4">
              <w:t>01</w:t>
            </w:r>
          </w:p>
        </w:tc>
        <w:tc>
          <w:tcPr>
            <w:tcW w:w="0" w:type="auto"/>
            <w:hideMark/>
          </w:tcPr>
          <w:p w14:paraId="05D8483C" w14:textId="77777777" w:rsidR="00BB49B4" w:rsidRPr="00BB49B4" w:rsidRDefault="00BB49B4" w:rsidP="00BB49B4">
            <w:pPr>
              <w:spacing w:after="160" w:line="278" w:lineRule="auto"/>
            </w:pPr>
            <w:r w:rsidRPr="00BB49B4">
              <w:t>f9408bfcd292a7d8d60928a42806046f</w:t>
            </w:r>
          </w:p>
        </w:tc>
        <w:tc>
          <w:tcPr>
            <w:tcW w:w="0" w:type="auto"/>
            <w:hideMark/>
          </w:tcPr>
          <w:p w14:paraId="5557DA05" w14:textId="77777777" w:rsidR="00BB49B4" w:rsidRPr="00BB49B4" w:rsidRDefault="00BB49B4" w:rsidP="00BB49B4">
            <w:pPr>
              <w:spacing w:after="160" w:line="278" w:lineRule="auto"/>
            </w:pPr>
            <w:r w:rsidRPr="00BB49B4">
              <w:t>3695a795b2ae6c298a24022eaaafc24fad771b50</w:t>
            </w:r>
          </w:p>
        </w:tc>
      </w:tr>
      <w:tr w:rsidR="00BB49B4" w:rsidRPr="00BB49B4" w14:paraId="2AD7DF9E" w14:textId="77777777" w:rsidTr="00BB49B4">
        <w:tc>
          <w:tcPr>
            <w:tcW w:w="0" w:type="auto"/>
            <w:hideMark/>
          </w:tcPr>
          <w:p w14:paraId="7B30F5BD" w14:textId="77777777" w:rsidR="00BB49B4" w:rsidRPr="00BB49B4" w:rsidRDefault="00BB49B4" w:rsidP="00BB49B4">
            <w:pPr>
              <w:spacing w:after="160" w:line="278" w:lineRule="auto"/>
            </w:pPr>
            <w:r w:rsidRPr="00BB49B4">
              <w:t>jo-2009-12-10.winddramimage.zip</w:t>
            </w:r>
          </w:p>
        </w:tc>
        <w:tc>
          <w:tcPr>
            <w:tcW w:w="0" w:type="auto"/>
            <w:hideMark/>
          </w:tcPr>
          <w:p w14:paraId="20504BFF" w14:textId="77777777" w:rsidR="00BB49B4" w:rsidRPr="00BB49B4" w:rsidRDefault="00BB49B4" w:rsidP="00BB49B4">
            <w:pPr>
              <w:spacing w:after="160" w:line="278" w:lineRule="auto"/>
            </w:pPr>
            <w:r w:rsidRPr="00BB49B4">
              <w:t>32c39ca69f40b3a1e851644c088a7550</w:t>
            </w:r>
          </w:p>
        </w:tc>
        <w:tc>
          <w:tcPr>
            <w:tcW w:w="0" w:type="auto"/>
            <w:hideMark/>
          </w:tcPr>
          <w:p w14:paraId="438044B0" w14:textId="77777777" w:rsidR="00BB49B4" w:rsidRPr="00BB49B4" w:rsidRDefault="00BB49B4" w:rsidP="00BB49B4">
            <w:pPr>
              <w:spacing w:after="160" w:line="278" w:lineRule="auto"/>
            </w:pPr>
            <w:r w:rsidRPr="00BB49B4">
              <w:t>6c24e39fb51379b599c1b74eaa2616d4980695d2</w:t>
            </w:r>
          </w:p>
        </w:tc>
      </w:tr>
      <w:tr w:rsidR="00BB49B4" w:rsidRPr="00BB49B4" w14:paraId="5AE97E6C" w14:textId="77777777" w:rsidTr="00BB49B4">
        <w:tc>
          <w:tcPr>
            <w:tcW w:w="0" w:type="auto"/>
            <w:hideMark/>
          </w:tcPr>
          <w:p w14:paraId="36AA7569" w14:textId="77777777" w:rsidR="00BB49B4" w:rsidRPr="00BB49B4" w:rsidRDefault="00BB49B4" w:rsidP="00BB49B4">
            <w:pPr>
              <w:spacing w:after="160" w:line="278" w:lineRule="auto"/>
            </w:pPr>
            <w:r w:rsidRPr="00BB49B4">
              <w:t>net-2009-12-10-</w:t>
            </w:r>
            <w:proofErr w:type="gramStart"/>
            <w:r w:rsidRPr="00BB49B4">
              <w:t>12:00.pcap.gz</w:t>
            </w:r>
            <w:proofErr w:type="gramEnd"/>
          </w:p>
        </w:tc>
        <w:tc>
          <w:tcPr>
            <w:tcW w:w="0" w:type="auto"/>
            <w:hideMark/>
          </w:tcPr>
          <w:p w14:paraId="4466FBC9" w14:textId="77777777" w:rsidR="00BB49B4" w:rsidRPr="00BB49B4" w:rsidRDefault="00BB49B4" w:rsidP="00BB49B4">
            <w:pPr>
              <w:spacing w:after="160" w:line="278" w:lineRule="auto"/>
            </w:pPr>
            <w:r w:rsidRPr="00BB49B4">
              <w:t>3d172ec0abfb6758d9b2cd1ede80c618</w:t>
            </w:r>
          </w:p>
        </w:tc>
        <w:tc>
          <w:tcPr>
            <w:tcW w:w="0" w:type="auto"/>
            <w:hideMark/>
          </w:tcPr>
          <w:p w14:paraId="3DD6222A" w14:textId="77777777" w:rsidR="00BB49B4" w:rsidRPr="00BB49B4" w:rsidRDefault="00BB49B4" w:rsidP="00BB49B4">
            <w:pPr>
              <w:spacing w:after="160" w:line="278" w:lineRule="auto"/>
            </w:pPr>
            <w:r w:rsidRPr="00BB49B4">
              <w:t>73800ad52a5c24d728fc00166f59e9a7f073e9bf</w:t>
            </w:r>
          </w:p>
        </w:tc>
      </w:tr>
    </w:tbl>
    <w:p w14:paraId="4AA3D4EB" w14:textId="7899E85A" w:rsidR="00BB49B4" w:rsidRDefault="00BB49B4" w:rsidP="00BB49B4">
      <w:r w:rsidRPr="00BB49B4">
        <w:t>In order to ensure integrity of digital evidence, we have computed MD5 and SHA1 of all the given files. This makes sure that any analysis done in the future must use data that has not been altered, such as preserving authenticity and admissibility in the forensic proceedings. To compute all the hashes of the evidence files, we also used a Bash script to automate the computation and stored all the hashes in a text file, and it contained</w:t>
      </w:r>
      <w:sdt>
        <w:sdtPr>
          <w:rPr>
            <w:color w:val="000000"/>
            <w:sz w:val="24"/>
          </w:rPr>
          <w:tag w:val="MENDELEY_CITATION_v3_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"/>
          <w:id w:val="-1260126080"/>
          <w:placeholder>
            <w:docPart w:val="DefaultPlaceholder_-1854013440"/>
          </w:placeholder>
        </w:sdtPr>
        <w:sdtContent>
          <w:r w:rsidR="00D0557A" w:rsidRPr="00D0557A">
            <w:rPr>
              <w:rFonts w:eastAsia="Times New Roman"/>
              <w:color w:val="000000"/>
              <w:sz w:val="24"/>
            </w:rPr>
            <w:t>(</w:t>
          </w:r>
          <w:proofErr w:type="spellStart"/>
          <w:r w:rsidR="00D0557A" w:rsidRPr="00D0557A">
            <w:rPr>
              <w:rFonts w:eastAsia="Times New Roman"/>
              <w:color w:val="000000"/>
              <w:sz w:val="24"/>
            </w:rPr>
            <w:t>AlKhanafseh</w:t>
          </w:r>
          <w:proofErr w:type="spellEnd"/>
          <w:r w:rsidR="00D0557A" w:rsidRPr="00D0557A">
            <w:rPr>
              <w:rFonts w:eastAsia="Times New Roman"/>
              <w:color w:val="000000"/>
              <w:sz w:val="24"/>
            </w:rPr>
            <w:t xml:space="preserve"> &amp; </w:t>
          </w:r>
          <w:proofErr w:type="spellStart"/>
          <w:r w:rsidR="00D0557A" w:rsidRPr="00D0557A">
            <w:rPr>
              <w:rFonts w:eastAsia="Times New Roman"/>
              <w:color w:val="000000"/>
              <w:sz w:val="24"/>
            </w:rPr>
            <w:t>Surakhi</w:t>
          </w:r>
          <w:proofErr w:type="spellEnd"/>
          <w:r w:rsidR="00D0557A" w:rsidRPr="00D0557A">
            <w:rPr>
              <w:rFonts w:eastAsia="Times New Roman"/>
              <w:color w:val="000000"/>
              <w:sz w:val="24"/>
            </w:rPr>
            <w:t>, 2024)</w:t>
          </w:r>
        </w:sdtContent>
      </w:sdt>
      <w:r w:rsidRPr="00BB49B4">
        <w:t>;</w:t>
      </w:r>
    </w:p>
    <w:p w14:paraId="5B69E582" w14:textId="08968A0A" w:rsidR="00BB49B4" w:rsidRDefault="00BB49B4" w:rsidP="00BB49B4">
      <w:r w:rsidRPr="00836F3E">
        <w:rPr>
          <w:rFonts w:ascii="Times New Roman" w:hAnsi="Times New Roman" w:cs="Times New Roman"/>
          <w:noProof/>
        </w:rPr>
        <w:lastRenderedPageBreak/>
        <w:drawing>
          <wp:inline distT="0" distB="0" distL="0" distR="0" wp14:anchorId="123A64FF" wp14:editId="1D99D3EE">
            <wp:extent cx="5943600" cy="5454190"/>
            <wp:effectExtent l="19050" t="19050" r="19050" b="13335"/>
            <wp:docPr id="1031"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1.png"/>
                    <pic:cNvPicPr/>
                  </pic:nvPicPr>
                  <pic:blipFill>
                    <a:blip r:embed="rId7" cstate="print"/>
                    <a:srcRect/>
                    <a:stretch/>
                  </pic:blipFill>
                  <pic:spPr>
                    <a:xfrm>
                      <a:off x="0" y="0"/>
                      <a:ext cx="5943600" cy="5454190"/>
                    </a:xfrm>
                    <a:prstGeom prst="rect">
                      <a:avLst/>
                    </a:prstGeom>
                    <a:ln w="9525" cap="flat" cmpd="sng">
                      <a:solidFill>
                        <a:srgbClr val="000000"/>
                      </a:solidFill>
                      <a:prstDash val="solid"/>
                      <a:round/>
                      <a:headEnd/>
                      <a:tailEnd/>
                    </a:ln>
                  </pic:spPr>
                </pic:pic>
              </a:graphicData>
            </a:graphic>
          </wp:inline>
        </w:drawing>
      </w:r>
    </w:p>
    <w:p w14:paraId="0C138C46" w14:textId="6566284A" w:rsidR="00BB49B4" w:rsidRPr="00BB49B4" w:rsidRDefault="00AE6A07" w:rsidP="00BB49B4">
      <w:pPr>
        <w:rPr>
          <w:b/>
          <w:bCs/>
        </w:rPr>
      </w:pPr>
      <w:r>
        <w:rPr>
          <w:b/>
          <w:bCs/>
        </w:rPr>
        <w:t xml:space="preserve">4. </w:t>
      </w:r>
      <w:r w:rsidR="00BB49B4" w:rsidRPr="00BB49B4">
        <w:rPr>
          <w:b/>
          <w:bCs/>
        </w:rPr>
        <w:t>Chain of Custody</w:t>
      </w:r>
    </w:p>
    <w:tbl>
      <w:tblPr>
        <w:tblStyle w:val="TableGrid"/>
        <w:tblW w:w="0" w:type="auto"/>
        <w:tblInd w:w="-365" w:type="dxa"/>
        <w:tblLook w:val="04A0" w:firstRow="1" w:lastRow="0" w:firstColumn="1" w:lastColumn="0" w:noHBand="0" w:noVBand="1"/>
      </w:tblPr>
      <w:tblGrid>
        <w:gridCol w:w="544"/>
        <w:gridCol w:w="1905"/>
        <w:gridCol w:w="1285"/>
        <w:gridCol w:w="1123"/>
        <w:gridCol w:w="970"/>
        <w:gridCol w:w="1039"/>
        <w:gridCol w:w="1159"/>
        <w:gridCol w:w="845"/>
        <w:gridCol w:w="845"/>
      </w:tblGrid>
      <w:tr w:rsidR="00BB49B4" w:rsidRPr="00BB49B4" w14:paraId="293225E9" w14:textId="77777777" w:rsidTr="00BB49B4">
        <w:tc>
          <w:tcPr>
            <w:tcW w:w="548" w:type="dxa"/>
            <w:hideMark/>
          </w:tcPr>
          <w:p w14:paraId="64F91AC4" w14:textId="77777777" w:rsidR="00BB49B4" w:rsidRPr="00BB49B4" w:rsidRDefault="00BB49B4" w:rsidP="00BB49B4">
            <w:pPr>
              <w:spacing w:after="160" w:line="278" w:lineRule="auto"/>
              <w:rPr>
                <w:b/>
                <w:bCs/>
              </w:rPr>
            </w:pPr>
            <w:r w:rsidRPr="00BB49B4">
              <w:rPr>
                <w:b/>
                <w:bCs/>
              </w:rPr>
              <w:t>E ID</w:t>
            </w:r>
          </w:p>
        </w:tc>
        <w:tc>
          <w:tcPr>
            <w:tcW w:w="1792" w:type="dxa"/>
            <w:hideMark/>
          </w:tcPr>
          <w:p w14:paraId="4384BA07" w14:textId="77777777" w:rsidR="00BB49B4" w:rsidRPr="00BB49B4" w:rsidRDefault="00BB49B4" w:rsidP="00BB49B4">
            <w:pPr>
              <w:spacing w:after="160" w:line="278" w:lineRule="auto"/>
              <w:rPr>
                <w:b/>
                <w:bCs/>
              </w:rPr>
            </w:pPr>
            <w:proofErr w:type="spellStart"/>
            <w:r w:rsidRPr="00BB49B4">
              <w:rPr>
                <w:b/>
                <w:bCs/>
              </w:rPr>
              <w:t>Descr</w:t>
            </w:r>
            <w:proofErr w:type="spellEnd"/>
            <w:r w:rsidRPr="00BB49B4">
              <w:rPr>
                <w:b/>
                <w:bCs/>
              </w:rPr>
              <w:t>.</w:t>
            </w:r>
          </w:p>
        </w:tc>
        <w:tc>
          <w:tcPr>
            <w:tcW w:w="1401" w:type="dxa"/>
            <w:hideMark/>
          </w:tcPr>
          <w:p w14:paraId="55E17CCD" w14:textId="77777777" w:rsidR="00BB49B4" w:rsidRPr="00BB49B4" w:rsidRDefault="00BB49B4" w:rsidP="00BB49B4">
            <w:pPr>
              <w:spacing w:after="160" w:line="278" w:lineRule="auto"/>
              <w:rPr>
                <w:b/>
                <w:bCs/>
              </w:rPr>
            </w:pPr>
            <w:r w:rsidRPr="00BB49B4">
              <w:rPr>
                <w:b/>
                <w:bCs/>
              </w:rPr>
              <w:t>Collected From</w:t>
            </w:r>
          </w:p>
        </w:tc>
        <w:tc>
          <w:tcPr>
            <w:tcW w:w="0" w:type="auto"/>
            <w:hideMark/>
          </w:tcPr>
          <w:p w14:paraId="467DB1A5" w14:textId="77777777" w:rsidR="00BB49B4" w:rsidRPr="00BB49B4" w:rsidRDefault="00BB49B4" w:rsidP="00BB49B4">
            <w:pPr>
              <w:spacing w:after="160" w:line="278" w:lineRule="auto"/>
              <w:rPr>
                <w:b/>
                <w:bCs/>
              </w:rPr>
            </w:pPr>
            <w:r w:rsidRPr="00BB49B4">
              <w:rPr>
                <w:b/>
                <w:bCs/>
              </w:rPr>
              <w:t>Collected By</w:t>
            </w:r>
          </w:p>
        </w:tc>
        <w:tc>
          <w:tcPr>
            <w:tcW w:w="0" w:type="auto"/>
            <w:hideMark/>
          </w:tcPr>
          <w:p w14:paraId="5F14D35E" w14:textId="77777777" w:rsidR="00BB49B4" w:rsidRPr="00BB49B4" w:rsidRDefault="00BB49B4" w:rsidP="00BB49B4">
            <w:pPr>
              <w:spacing w:after="160" w:line="278" w:lineRule="auto"/>
              <w:rPr>
                <w:b/>
                <w:bCs/>
              </w:rPr>
            </w:pPr>
            <w:r w:rsidRPr="00BB49B4">
              <w:rPr>
                <w:b/>
                <w:bCs/>
              </w:rPr>
              <w:t>Collection Time</w:t>
            </w:r>
          </w:p>
        </w:tc>
        <w:tc>
          <w:tcPr>
            <w:tcW w:w="0" w:type="auto"/>
            <w:hideMark/>
          </w:tcPr>
          <w:p w14:paraId="3CFDA17A" w14:textId="77777777" w:rsidR="00BB49B4" w:rsidRPr="00BB49B4" w:rsidRDefault="00BB49B4" w:rsidP="00BB49B4">
            <w:pPr>
              <w:spacing w:after="160" w:line="278" w:lineRule="auto"/>
              <w:rPr>
                <w:b/>
                <w:bCs/>
              </w:rPr>
            </w:pPr>
            <w:r w:rsidRPr="00BB49B4">
              <w:rPr>
                <w:b/>
                <w:bCs/>
              </w:rPr>
              <w:t>Condition</w:t>
            </w:r>
          </w:p>
        </w:tc>
        <w:tc>
          <w:tcPr>
            <w:tcW w:w="0" w:type="auto"/>
            <w:hideMark/>
          </w:tcPr>
          <w:p w14:paraId="6928A779" w14:textId="77777777" w:rsidR="00BB49B4" w:rsidRPr="00BB49B4" w:rsidRDefault="00BB49B4" w:rsidP="00BB49B4">
            <w:pPr>
              <w:spacing w:after="160" w:line="278" w:lineRule="auto"/>
              <w:rPr>
                <w:b/>
                <w:bCs/>
              </w:rPr>
            </w:pPr>
            <w:r w:rsidRPr="00BB49B4">
              <w:rPr>
                <w:b/>
                <w:bCs/>
              </w:rPr>
              <w:t>Location Stored</w:t>
            </w:r>
          </w:p>
        </w:tc>
        <w:tc>
          <w:tcPr>
            <w:tcW w:w="0" w:type="auto"/>
            <w:hideMark/>
          </w:tcPr>
          <w:p w14:paraId="57ADCB36" w14:textId="77777777" w:rsidR="00BB49B4" w:rsidRPr="00BB49B4" w:rsidRDefault="00BB49B4" w:rsidP="00BB49B4">
            <w:pPr>
              <w:spacing w:after="160" w:line="278" w:lineRule="auto"/>
              <w:rPr>
                <w:b/>
                <w:bCs/>
              </w:rPr>
            </w:pPr>
            <w:r w:rsidRPr="00BB49B4">
              <w:rPr>
                <w:b/>
                <w:bCs/>
              </w:rPr>
              <w:t>Transfer To</w:t>
            </w:r>
          </w:p>
        </w:tc>
        <w:tc>
          <w:tcPr>
            <w:tcW w:w="0" w:type="auto"/>
            <w:hideMark/>
          </w:tcPr>
          <w:p w14:paraId="4159B2EE" w14:textId="77777777" w:rsidR="00BB49B4" w:rsidRPr="00BB49B4" w:rsidRDefault="00BB49B4" w:rsidP="00BB49B4">
            <w:pPr>
              <w:spacing w:after="160" w:line="278" w:lineRule="auto"/>
              <w:rPr>
                <w:b/>
                <w:bCs/>
              </w:rPr>
            </w:pPr>
            <w:r w:rsidRPr="00BB49B4">
              <w:rPr>
                <w:b/>
                <w:bCs/>
              </w:rPr>
              <w:t>Transfer Time</w:t>
            </w:r>
          </w:p>
        </w:tc>
      </w:tr>
      <w:tr w:rsidR="00BB49B4" w:rsidRPr="00BB49B4" w14:paraId="466C6EE1" w14:textId="77777777" w:rsidTr="00BB49B4">
        <w:tc>
          <w:tcPr>
            <w:tcW w:w="548" w:type="dxa"/>
            <w:hideMark/>
          </w:tcPr>
          <w:p w14:paraId="03E52022" w14:textId="77777777" w:rsidR="00BB49B4" w:rsidRPr="00BB49B4" w:rsidRDefault="00BB49B4" w:rsidP="00BB49B4">
            <w:pPr>
              <w:spacing w:after="160" w:line="278" w:lineRule="auto"/>
            </w:pPr>
            <w:r w:rsidRPr="00BB49B4">
              <w:t>E01-001</w:t>
            </w:r>
          </w:p>
        </w:tc>
        <w:tc>
          <w:tcPr>
            <w:tcW w:w="1792" w:type="dxa"/>
            <w:hideMark/>
          </w:tcPr>
          <w:p w14:paraId="080E6C95" w14:textId="77777777" w:rsidR="00BB49B4" w:rsidRPr="00BB49B4" w:rsidRDefault="00BB49B4" w:rsidP="00BB49B4">
            <w:pPr>
              <w:spacing w:after="160" w:line="278" w:lineRule="auto"/>
            </w:pPr>
            <w:r w:rsidRPr="00BB49B4">
              <w:t>jo-2009-12-</w:t>
            </w:r>
            <w:proofErr w:type="gramStart"/>
            <w:r w:rsidRPr="00BB49B4">
              <w:t>10.E</w:t>
            </w:r>
            <w:proofErr w:type="gramEnd"/>
            <w:r w:rsidRPr="00BB49B4">
              <w:t>01 (disk image)</w:t>
            </w:r>
          </w:p>
        </w:tc>
        <w:tc>
          <w:tcPr>
            <w:tcW w:w="1401" w:type="dxa"/>
            <w:hideMark/>
          </w:tcPr>
          <w:p w14:paraId="2C683465" w14:textId="77777777" w:rsidR="00BB49B4" w:rsidRPr="00BB49B4" w:rsidRDefault="00BB49B4" w:rsidP="00BB49B4">
            <w:pPr>
              <w:spacing w:after="160" w:line="278" w:lineRule="auto"/>
            </w:pPr>
            <w:proofErr w:type="spellStart"/>
            <w:r w:rsidRPr="00BB49B4">
              <w:t>DigitalCorpora</w:t>
            </w:r>
            <w:proofErr w:type="spellEnd"/>
            <w:r w:rsidRPr="00BB49B4">
              <w:t xml:space="preserve"> (download)</w:t>
            </w:r>
          </w:p>
        </w:tc>
        <w:tc>
          <w:tcPr>
            <w:tcW w:w="0" w:type="auto"/>
            <w:hideMark/>
          </w:tcPr>
          <w:p w14:paraId="34AEDD3C" w14:textId="77777777" w:rsidR="00BB49B4" w:rsidRPr="00BB49B4" w:rsidRDefault="00BB49B4" w:rsidP="00BB49B4">
            <w:pPr>
              <w:spacing w:after="160" w:line="278" w:lineRule="auto"/>
            </w:pPr>
            <w:r w:rsidRPr="00BB49B4">
              <w:t>Haneen Mohammad</w:t>
            </w:r>
          </w:p>
        </w:tc>
        <w:tc>
          <w:tcPr>
            <w:tcW w:w="0" w:type="auto"/>
            <w:hideMark/>
          </w:tcPr>
          <w:p w14:paraId="336A18C5" w14:textId="77777777" w:rsidR="00BB49B4" w:rsidRPr="00BB49B4" w:rsidRDefault="00BB49B4" w:rsidP="00BB49B4">
            <w:pPr>
              <w:spacing w:after="160" w:line="278" w:lineRule="auto"/>
            </w:pPr>
            <w:r w:rsidRPr="00BB49B4">
              <w:t>2025-11-06 08:15 CET</w:t>
            </w:r>
          </w:p>
        </w:tc>
        <w:tc>
          <w:tcPr>
            <w:tcW w:w="0" w:type="auto"/>
            <w:hideMark/>
          </w:tcPr>
          <w:p w14:paraId="08450C78" w14:textId="77777777" w:rsidR="00BB49B4" w:rsidRPr="00BB49B4" w:rsidRDefault="00BB49B4" w:rsidP="00BB49B4">
            <w:pPr>
              <w:spacing w:after="160" w:line="278" w:lineRule="auto"/>
            </w:pPr>
            <w:r w:rsidRPr="00BB49B4">
              <w:t>File verified via MD5/SHA1</w:t>
            </w:r>
          </w:p>
        </w:tc>
        <w:tc>
          <w:tcPr>
            <w:tcW w:w="0" w:type="auto"/>
            <w:hideMark/>
          </w:tcPr>
          <w:p w14:paraId="5BFC1555" w14:textId="77777777" w:rsidR="00BB49B4" w:rsidRPr="00BB49B4" w:rsidRDefault="00BB49B4" w:rsidP="00BB49B4">
            <w:pPr>
              <w:spacing w:after="160" w:line="278" w:lineRule="auto"/>
            </w:pPr>
            <w:r w:rsidRPr="00BB49B4">
              <w:t>Evidence Drive A: /evidence/jo</w:t>
            </w:r>
          </w:p>
        </w:tc>
        <w:tc>
          <w:tcPr>
            <w:tcW w:w="0" w:type="auto"/>
            <w:hideMark/>
          </w:tcPr>
          <w:p w14:paraId="70CB517E" w14:textId="77777777" w:rsidR="00BB49B4" w:rsidRPr="00BB49B4" w:rsidRDefault="00BB49B4" w:rsidP="00BB49B4">
            <w:pPr>
              <w:spacing w:after="160" w:line="278" w:lineRule="auto"/>
            </w:pPr>
            <w:r w:rsidRPr="00BB49B4">
              <w:t>Analysis Host</w:t>
            </w:r>
          </w:p>
        </w:tc>
        <w:tc>
          <w:tcPr>
            <w:tcW w:w="0" w:type="auto"/>
            <w:hideMark/>
          </w:tcPr>
          <w:p w14:paraId="43023307" w14:textId="77777777" w:rsidR="00BB49B4" w:rsidRPr="00BB49B4" w:rsidRDefault="00BB49B4" w:rsidP="00BB49B4">
            <w:pPr>
              <w:spacing w:after="160" w:line="278" w:lineRule="auto"/>
            </w:pPr>
            <w:r w:rsidRPr="00BB49B4">
              <w:t>2025-11-07 08:30 CET</w:t>
            </w:r>
          </w:p>
        </w:tc>
      </w:tr>
      <w:tr w:rsidR="00BB49B4" w:rsidRPr="00BB49B4" w14:paraId="03896511" w14:textId="77777777" w:rsidTr="00BB49B4">
        <w:tc>
          <w:tcPr>
            <w:tcW w:w="548" w:type="dxa"/>
            <w:hideMark/>
          </w:tcPr>
          <w:p w14:paraId="48E697B0" w14:textId="77777777" w:rsidR="00BB49B4" w:rsidRPr="00BB49B4" w:rsidRDefault="00BB49B4" w:rsidP="00BB49B4">
            <w:pPr>
              <w:spacing w:after="160" w:line="278" w:lineRule="auto"/>
            </w:pPr>
            <w:r w:rsidRPr="00BB49B4">
              <w:lastRenderedPageBreak/>
              <w:t>E01-002</w:t>
            </w:r>
          </w:p>
        </w:tc>
        <w:tc>
          <w:tcPr>
            <w:tcW w:w="1792" w:type="dxa"/>
            <w:hideMark/>
          </w:tcPr>
          <w:p w14:paraId="51560EA2" w14:textId="77777777" w:rsidR="00BB49B4" w:rsidRPr="00BB49B4" w:rsidRDefault="00BB49B4" w:rsidP="00BB49B4">
            <w:pPr>
              <w:spacing w:after="160" w:line="278" w:lineRule="auto"/>
            </w:pPr>
            <w:r w:rsidRPr="00BB49B4">
              <w:t>jo-2009-12-</w:t>
            </w:r>
            <w:proofErr w:type="gramStart"/>
            <w:r w:rsidRPr="00BB49B4">
              <w:t>11.E</w:t>
            </w:r>
            <w:proofErr w:type="gramEnd"/>
            <w:r w:rsidRPr="00BB49B4">
              <w:t>01 (USB image)</w:t>
            </w:r>
          </w:p>
        </w:tc>
        <w:tc>
          <w:tcPr>
            <w:tcW w:w="1401" w:type="dxa"/>
            <w:hideMark/>
          </w:tcPr>
          <w:p w14:paraId="6D7C3291" w14:textId="77777777" w:rsidR="00BB49B4" w:rsidRPr="00BB49B4" w:rsidRDefault="00BB49B4" w:rsidP="00BB49B4">
            <w:pPr>
              <w:spacing w:after="160" w:line="278" w:lineRule="auto"/>
            </w:pPr>
            <w:proofErr w:type="spellStart"/>
            <w:r w:rsidRPr="00BB49B4">
              <w:t>DigitalCorpora</w:t>
            </w:r>
            <w:proofErr w:type="spellEnd"/>
            <w:r w:rsidRPr="00BB49B4">
              <w:t xml:space="preserve"> (download)</w:t>
            </w:r>
          </w:p>
        </w:tc>
        <w:tc>
          <w:tcPr>
            <w:tcW w:w="0" w:type="auto"/>
            <w:hideMark/>
          </w:tcPr>
          <w:p w14:paraId="50ACDD16" w14:textId="77777777" w:rsidR="00BB49B4" w:rsidRPr="00BB49B4" w:rsidRDefault="00BB49B4" w:rsidP="00BB49B4">
            <w:pPr>
              <w:spacing w:after="160" w:line="278" w:lineRule="auto"/>
            </w:pPr>
            <w:r w:rsidRPr="00BB49B4">
              <w:t>Haneen Mohammad</w:t>
            </w:r>
          </w:p>
        </w:tc>
        <w:tc>
          <w:tcPr>
            <w:tcW w:w="0" w:type="auto"/>
            <w:hideMark/>
          </w:tcPr>
          <w:p w14:paraId="12AA6AF0" w14:textId="77777777" w:rsidR="00BB49B4" w:rsidRPr="00BB49B4" w:rsidRDefault="00BB49B4" w:rsidP="00BB49B4">
            <w:pPr>
              <w:spacing w:after="160" w:line="278" w:lineRule="auto"/>
            </w:pPr>
            <w:r w:rsidRPr="00BB49B4">
              <w:t>2025-11-06 09:05 CET</w:t>
            </w:r>
          </w:p>
        </w:tc>
        <w:tc>
          <w:tcPr>
            <w:tcW w:w="0" w:type="auto"/>
            <w:hideMark/>
          </w:tcPr>
          <w:p w14:paraId="2ED539C7" w14:textId="77777777" w:rsidR="00BB49B4" w:rsidRPr="00BB49B4" w:rsidRDefault="00BB49B4" w:rsidP="00BB49B4">
            <w:pPr>
              <w:spacing w:after="160" w:line="278" w:lineRule="auto"/>
            </w:pPr>
            <w:r w:rsidRPr="00BB49B4">
              <w:t>File verified via MD5/SHA1</w:t>
            </w:r>
          </w:p>
        </w:tc>
        <w:tc>
          <w:tcPr>
            <w:tcW w:w="0" w:type="auto"/>
            <w:hideMark/>
          </w:tcPr>
          <w:p w14:paraId="451650CC" w14:textId="77777777" w:rsidR="00BB49B4" w:rsidRPr="00BB49B4" w:rsidRDefault="00BB49B4" w:rsidP="00BB49B4">
            <w:pPr>
              <w:spacing w:after="160" w:line="278" w:lineRule="auto"/>
            </w:pPr>
            <w:r w:rsidRPr="00BB49B4">
              <w:t>Evidence Drive A: /evidence/jo</w:t>
            </w:r>
          </w:p>
        </w:tc>
        <w:tc>
          <w:tcPr>
            <w:tcW w:w="0" w:type="auto"/>
            <w:hideMark/>
          </w:tcPr>
          <w:p w14:paraId="04268338" w14:textId="77777777" w:rsidR="00BB49B4" w:rsidRPr="00BB49B4" w:rsidRDefault="00BB49B4" w:rsidP="00BB49B4">
            <w:pPr>
              <w:spacing w:after="160" w:line="278" w:lineRule="auto"/>
            </w:pPr>
            <w:r w:rsidRPr="00BB49B4">
              <w:t>Analysis Host</w:t>
            </w:r>
          </w:p>
        </w:tc>
        <w:tc>
          <w:tcPr>
            <w:tcW w:w="0" w:type="auto"/>
            <w:hideMark/>
          </w:tcPr>
          <w:p w14:paraId="5484BE67" w14:textId="77777777" w:rsidR="00BB49B4" w:rsidRPr="00BB49B4" w:rsidRDefault="00BB49B4" w:rsidP="00BB49B4">
            <w:pPr>
              <w:spacing w:after="160" w:line="278" w:lineRule="auto"/>
            </w:pPr>
            <w:r w:rsidRPr="00BB49B4">
              <w:t>2025-11-07 09:20 CET</w:t>
            </w:r>
          </w:p>
        </w:tc>
      </w:tr>
      <w:tr w:rsidR="00BB49B4" w:rsidRPr="00BB49B4" w14:paraId="72BE9FB1" w14:textId="77777777" w:rsidTr="00BB49B4">
        <w:tc>
          <w:tcPr>
            <w:tcW w:w="548" w:type="dxa"/>
            <w:hideMark/>
          </w:tcPr>
          <w:p w14:paraId="48F6E304" w14:textId="77777777" w:rsidR="00BB49B4" w:rsidRPr="00BB49B4" w:rsidRDefault="00BB49B4" w:rsidP="00BB49B4">
            <w:pPr>
              <w:spacing w:after="160" w:line="278" w:lineRule="auto"/>
            </w:pPr>
            <w:r w:rsidRPr="00BB49B4">
              <w:t>E01-003</w:t>
            </w:r>
          </w:p>
        </w:tc>
        <w:tc>
          <w:tcPr>
            <w:tcW w:w="1792" w:type="dxa"/>
            <w:hideMark/>
          </w:tcPr>
          <w:p w14:paraId="426FDFE1" w14:textId="77777777" w:rsidR="00BB49B4" w:rsidRPr="00BB49B4" w:rsidRDefault="00BB49B4" w:rsidP="00BB49B4">
            <w:pPr>
              <w:spacing w:after="160" w:line="278" w:lineRule="auto"/>
            </w:pPr>
            <w:r w:rsidRPr="00BB49B4">
              <w:t>jo-2009-12-10.winddramimage.zip</w:t>
            </w:r>
          </w:p>
        </w:tc>
        <w:tc>
          <w:tcPr>
            <w:tcW w:w="1401" w:type="dxa"/>
            <w:hideMark/>
          </w:tcPr>
          <w:p w14:paraId="58EC82E5" w14:textId="77777777" w:rsidR="00BB49B4" w:rsidRPr="00BB49B4" w:rsidRDefault="00BB49B4" w:rsidP="00BB49B4">
            <w:pPr>
              <w:spacing w:after="160" w:line="278" w:lineRule="auto"/>
            </w:pPr>
            <w:proofErr w:type="spellStart"/>
            <w:r w:rsidRPr="00BB49B4">
              <w:t>DigitalCorpora</w:t>
            </w:r>
            <w:proofErr w:type="spellEnd"/>
            <w:r w:rsidRPr="00BB49B4">
              <w:t xml:space="preserve"> (download)</w:t>
            </w:r>
          </w:p>
        </w:tc>
        <w:tc>
          <w:tcPr>
            <w:tcW w:w="0" w:type="auto"/>
            <w:hideMark/>
          </w:tcPr>
          <w:p w14:paraId="046661F6" w14:textId="77777777" w:rsidR="00BB49B4" w:rsidRPr="00BB49B4" w:rsidRDefault="00BB49B4" w:rsidP="00BB49B4">
            <w:pPr>
              <w:spacing w:after="160" w:line="278" w:lineRule="auto"/>
            </w:pPr>
            <w:r w:rsidRPr="00BB49B4">
              <w:t>Haneen Mohammad</w:t>
            </w:r>
          </w:p>
        </w:tc>
        <w:tc>
          <w:tcPr>
            <w:tcW w:w="0" w:type="auto"/>
            <w:hideMark/>
          </w:tcPr>
          <w:p w14:paraId="66C8DAE1" w14:textId="77777777" w:rsidR="00BB49B4" w:rsidRPr="00BB49B4" w:rsidRDefault="00BB49B4" w:rsidP="00BB49B4">
            <w:pPr>
              <w:spacing w:after="160" w:line="278" w:lineRule="auto"/>
            </w:pPr>
            <w:r w:rsidRPr="00BB49B4">
              <w:t>2025-11-06 10:10 CET</w:t>
            </w:r>
          </w:p>
        </w:tc>
        <w:tc>
          <w:tcPr>
            <w:tcW w:w="0" w:type="auto"/>
            <w:hideMark/>
          </w:tcPr>
          <w:p w14:paraId="4281D2A3" w14:textId="77777777" w:rsidR="00BB49B4" w:rsidRPr="00BB49B4" w:rsidRDefault="00BB49B4" w:rsidP="00BB49B4">
            <w:pPr>
              <w:spacing w:after="160" w:line="278" w:lineRule="auto"/>
            </w:pPr>
            <w:r w:rsidRPr="00BB49B4">
              <w:t>File verified via MD5/SHA1</w:t>
            </w:r>
          </w:p>
        </w:tc>
        <w:tc>
          <w:tcPr>
            <w:tcW w:w="0" w:type="auto"/>
            <w:hideMark/>
          </w:tcPr>
          <w:p w14:paraId="097A9C72" w14:textId="77777777" w:rsidR="00BB49B4" w:rsidRPr="00BB49B4" w:rsidRDefault="00BB49B4" w:rsidP="00BB49B4">
            <w:pPr>
              <w:spacing w:after="160" w:line="278" w:lineRule="auto"/>
            </w:pPr>
            <w:r w:rsidRPr="00BB49B4">
              <w:t>Evidence Drive A: /evidence/jo</w:t>
            </w:r>
          </w:p>
        </w:tc>
        <w:tc>
          <w:tcPr>
            <w:tcW w:w="0" w:type="auto"/>
            <w:hideMark/>
          </w:tcPr>
          <w:p w14:paraId="3FD0841A" w14:textId="77777777" w:rsidR="00BB49B4" w:rsidRPr="00BB49B4" w:rsidRDefault="00BB49B4" w:rsidP="00BB49B4">
            <w:pPr>
              <w:spacing w:after="160" w:line="278" w:lineRule="auto"/>
            </w:pPr>
            <w:r w:rsidRPr="00BB49B4">
              <w:t>Analysis Host</w:t>
            </w:r>
          </w:p>
        </w:tc>
        <w:tc>
          <w:tcPr>
            <w:tcW w:w="0" w:type="auto"/>
            <w:hideMark/>
          </w:tcPr>
          <w:p w14:paraId="3D68A63F" w14:textId="77777777" w:rsidR="00BB49B4" w:rsidRPr="00BB49B4" w:rsidRDefault="00BB49B4" w:rsidP="00BB49B4">
            <w:pPr>
              <w:spacing w:after="160" w:line="278" w:lineRule="auto"/>
            </w:pPr>
            <w:r w:rsidRPr="00BB49B4">
              <w:t>2025-11-07 10:25 CET</w:t>
            </w:r>
          </w:p>
        </w:tc>
      </w:tr>
      <w:tr w:rsidR="00BB49B4" w:rsidRPr="00BB49B4" w14:paraId="523CB87E" w14:textId="77777777" w:rsidTr="00BB49B4">
        <w:tc>
          <w:tcPr>
            <w:tcW w:w="548" w:type="dxa"/>
            <w:hideMark/>
          </w:tcPr>
          <w:p w14:paraId="16013D38" w14:textId="77777777" w:rsidR="00BB49B4" w:rsidRPr="00BB49B4" w:rsidRDefault="00BB49B4" w:rsidP="00BB49B4">
            <w:pPr>
              <w:spacing w:after="160" w:line="278" w:lineRule="auto"/>
            </w:pPr>
            <w:r w:rsidRPr="00BB49B4">
              <w:t>E01-004</w:t>
            </w:r>
          </w:p>
        </w:tc>
        <w:tc>
          <w:tcPr>
            <w:tcW w:w="1792" w:type="dxa"/>
            <w:hideMark/>
          </w:tcPr>
          <w:p w14:paraId="489640D2" w14:textId="77777777" w:rsidR="00BB49B4" w:rsidRPr="00BB49B4" w:rsidRDefault="00BB49B4" w:rsidP="00BB49B4">
            <w:pPr>
              <w:spacing w:after="160" w:line="278" w:lineRule="auto"/>
            </w:pPr>
            <w:r w:rsidRPr="00BB49B4">
              <w:t>net-2009-12-10-12_00.pcap.gz (network capture)</w:t>
            </w:r>
          </w:p>
        </w:tc>
        <w:tc>
          <w:tcPr>
            <w:tcW w:w="1401" w:type="dxa"/>
            <w:hideMark/>
          </w:tcPr>
          <w:p w14:paraId="474189F6" w14:textId="77777777" w:rsidR="00BB49B4" w:rsidRPr="00BB49B4" w:rsidRDefault="00BB49B4" w:rsidP="00BB49B4">
            <w:pPr>
              <w:spacing w:after="160" w:line="278" w:lineRule="auto"/>
            </w:pPr>
            <w:proofErr w:type="spellStart"/>
            <w:r w:rsidRPr="00BB49B4">
              <w:t>DigitalCorpora</w:t>
            </w:r>
            <w:proofErr w:type="spellEnd"/>
            <w:r w:rsidRPr="00BB49B4">
              <w:t xml:space="preserve"> (download)</w:t>
            </w:r>
          </w:p>
        </w:tc>
        <w:tc>
          <w:tcPr>
            <w:tcW w:w="0" w:type="auto"/>
            <w:hideMark/>
          </w:tcPr>
          <w:p w14:paraId="38567BC2" w14:textId="77777777" w:rsidR="00BB49B4" w:rsidRPr="00BB49B4" w:rsidRDefault="00BB49B4" w:rsidP="00BB49B4">
            <w:pPr>
              <w:spacing w:after="160" w:line="278" w:lineRule="auto"/>
            </w:pPr>
            <w:r w:rsidRPr="00BB49B4">
              <w:t>Haneen Mohammad</w:t>
            </w:r>
          </w:p>
        </w:tc>
        <w:tc>
          <w:tcPr>
            <w:tcW w:w="0" w:type="auto"/>
            <w:hideMark/>
          </w:tcPr>
          <w:p w14:paraId="68D68FB3" w14:textId="77777777" w:rsidR="00BB49B4" w:rsidRPr="00BB49B4" w:rsidRDefault="00BB49B4" w:rsidP="00BB49B4">
            <w:pPr>
              <w:spacing w:after="160" w:line="278" w:lineRule="auto"/>
            </w:pPr>
            <w:r w:rsidRPr="00BB49B4">
              <w:t>2025-11-06 11:45 CET</w:t>
            </w:r>
          </w:p>
        </w:tc>
        <w:tc>
          <w:tcPr>
            <w:tcW w:w="0" w:type="auto"/>
            <w:hideMark/>
          </w:tcPr>
          <w:p w14:paraId="0A53B826" w14:textId="77777777" w:rsidR="00BB49B4" w:rsidRPr="00BB49B4" w:rsidRDefault="00BB49B4" w:rsidP="00BB49B4">
            <w:pPr>
              <w:spacing w:after="160" w:line="278" w:lineRule="auto"/>
            </w:pPr>
            <w:r w:rsidRPr="00BB49B4">
              <w:t>File verified via MD5/SHA1</w:t>
            </w:r>
          </w:p>
        </w:tc>
        <w:tc>
          <w:tcPr>
            <w:tcW w:w="0" w:type="auto"/>
            <w:hideMark/>
          </w:tcPr>
          <w:p w14:paraId="48CC2F6B" w14:textId="77777777" w:rsidR="00BB49B4" w:rsidRPr="00BB49B4" w:rsidRDefault="00BB49B4" w:rsidP="00BB49B4">
            <w:pPr>
              <w:spacing w:after="160" w:line="278" w:lineRule="auto"/>
            </w:pPr>
            <w:r w:rsidRPr="00BB49B4">
              <w:t>Evidence Drive A: /evidence/jo</w:t>
            </w:r>
          </w:p>
        </w:tc>
        <w:tc>
          <w:tcPr>
            <w:tcW w:w="0" w:type="auto"/>
            <w:hideMark/>
          </w:tcPr>
          <w:p w14:paraId="5C43FCC1" w14:textId="77777777" w:rsidR="00BB49B4" w:rsidRPr="00BB49B4" w:rsidRDefault="00BB49B4" w:rsidP="00BB49B4">
            <w:pPr>
              <w:spacing w:after="160" w:line="278" w:lineRule="auto"/>
            </w:pPr>
            <w:r w:rsidRPr="00BB49B4">
              <w:t>Analysis Host</w:t>
            </w:r>
          </w:p>
        </w:tc>
        <w:tc>
          <w:tcPr>
            <w:tcW w:w="0" w:type="auto"/>
            <w:hideMark/>
          </w:tcPr>
          <w:p w14:paraId="37444CA2" w14:textId="77777777" w:rsidR="00BB49B4" w:rsidRPr="00BB49B4" w:rsidRDefault="00BB49B4" w:rsidP="00BB49B4">
            <w:pPr>
              <w:spacing w:after="160" w:line="278" w:lineRule="auto"/>
            </w:pPr>
            <w:r w:rsidRPr="00BB49B4">
              <w:t>2025-11-07 12:00 CET</w:t>
            </w:r>
          </w:p>
        </w:tc>
      </w:tr>
    </w:tbl>
    <w:p w14:paraId="5C7B36F8" w14:textId="7023FBB7" w:rsidR="00BB49B4" w:rsidRPr="00BB49B4" w:rsidRDefault="00AE6A07" w:rsidP="00BB49B4">
      <w:pPr>
        <w:rPr>
          <w:b/>
          <w:bCs/>
        </w:rPr>
      </w:pPr>
      <w:r>
        <w:rPr>
          <w:b/>
          <w:bCs/>
        </w:rPr>
        <w:t xml:space="preserve">5. </w:t>
      </w:r>
      <w:r w:rsidR="00BB49B4" w:rsidRPr="00BB49B4">
        <w:rPr>
          <w:b/>
          <w:bCs/>
        </w:rPr>
        <w:t>Legal &amp; Ethical Considerations</w:t>
      </w:r>
    </w:p>
    <w:p w14:paraId="7DF8A7C6" w14:textId="77777777" w:rsidR="00BB49B4" w:rsidRPr="00BB49B4" w:rsidRDefault="00BB49B4" w:rsidP="00BB49B4">
      <w:r w:rsidRPr="00BB49B4">
        <w:t>With legal permission, collection was done.</w:t>
      </w:r>
      <w:r w:rsidRPr="00BB49B4">
        <w:br/>
        <w:t>Unethical/non-business data processed ethically and confidentially.</w:t>
      </w:r>
    </w:p>
    <w:p w14:paraId="52BB3CBA" w14:textId="0EC83C17" w:rsidR="00BB49B4" w:rsidRPr="00BB49B4" w:rsidRDefault="00AE6A07" w:rsidP="00BB49B4">
      <w:pPr>
        <w:rPr>
          <w:b/>
          <w:bCs/>
        </w:rPr>
      </w:pPr>
      <w:r>
        <w:rPr>
          <w:b/>
          <w:bCs/>
        </w:rPr>
        <w:t xml:space="preserve">6. </w:t>
      </w:r>
      <w:r w:rsidR="00BB49B4" w:rsidRPr="00BB49B4">
        <w:rPr>
          <w:b/>
          <w:bCs/>
        </w:rPr>
        <w:t>Summary</w:t>
      </w:r>
    </w:p>
    <w:p w14:paraId="7415A04E" w14:textId="77777777" w:rsidR="00BB49B4" w:rsidRPr="00BB49B4" w:rsidRDefault="00BB49B4" w:rsidP="00BB49B4">
      <w:r w:rsidRPr="00BB49B4">
        <w:t>No evidence integrity, authenticity, and chain of custody had been lost, thus making the evidence admissible and repeatable.</w:t>
      </w:r>
    </w:p>
    <w:p w14:paraId="5B3931AD" w14:textId="75341734" w:rsidR="00BB49B4" w:rsidRPr="00BB49B4" w:rsidRDefault="00AE6A07" w:rsidP="00BB49B4">
      <w:pPr>
        <w:pStyle w:val="Heading1"/>
      </w:pPr>
      <w:bookmarkStart w:id="4" w:name="_Toc213538974"/>
      <w:r w:rsidRPr="00AE6A07">
        <w:t>Task 2:</w:t>
      </w:r>
      <w:r>
        <w:t xml:space="preserve"> </w:t>
      </w:r>
      <w:r w:rsidR="00BB49B4" w:rsidRPr="00BB49B4">
        <w:t>Disk and Memory Forensic Examination</w:t>
      </w:r>
      <w:bookmarkEnd w:id="4"/>
      <w:r w:rsidR="00BB49B4" w:rsidRPr="00BB49B4">
        <w:t xml:space="preserve"> </w:t>
      </w:r>
    </w:p>
    <w:p w14:paraId="3C33A9B7" w14:textId="168705F1" w:rsidR="00BB49B4" w:rsidRDefault="00AE6A07" w:rsidP="00BB49B4">
      <w:pPr>
        <w:pStyle w:val="Heading2"/>
      </w:pPr>
      <w:bookmarkStart w:id="5" w:name="_Toc213538975"/>
      <w:r>
        <w:t xml:space="preserve">A. </w:t>
      </w:r>
      <w:r w:rsidR="00BB49B4" w:rsidRPr="00BB49B4">
        <w:t>Disk Analysis (FTK Imager)</w:t>
      </w:r>
      <w:bookmarkEnd w:id="5"/>
    </w:p>
    <w:p w14:paraId="0D904AF4" w14:textId="2321007E" w:rsidR="00AE6A07" w:rsidRPr="00AE6A07" w:rsidRDefault="00AE6A07" w:rsidP="00AE6A07">
      <w:r>
        <w:t>1.</w:t>
      </w:r>
    </w:p>
    <w:p w14:paraId="2502B297" w14:textId="77777777" w:rsidR="00BB49B4" w:rsidRPr="00BB49B4" w:rsidRDefault="00BB49B4" w:rsidP="00BB49B4">
      <w:pPr>
        <w:numPr>
          <w:ilvl w:val="0"/>
          <w:numId w:val="5"/>
        </w:numPr>
      </w:pPr>
      <w:r w:rsidRPr="00BB49B4">
        <w:t>Suspicious or patent-related files found:</w:t>
      </w:r>
    </w:p>
    <w:p w14:paraId="738A0DEA" w14:textId="77777777" w:rsidR="00BB49B4" w:rsidRPr="00BB49B4" w:rsidRDefault="00BB49B4" w:rsidP="00BB49B4">
      <w:pPr>
        <w:numPr>
          <w:ilvl w:val="0"/>
          <w:numId w:val="5"/>
        </w:numPr>
      </w:pPr>
      <w:r w:rsidRPr="00BB49B4">
        <w:t>Deleted folders were found, but on recovery, they seemed empty.</w:t>
      </w:r>
    </w:p>
    <w:p w14:paraId="1244B9A7" w14:textId="77777777" w:rsidR="00BB49B4" w:rsidRPr="00BB49B4" w:rsidRDefault="00BB49B4" w:rsidP="00BB49B4">
      <w:pPr>
        <w:numPr>
          <w:ilvl w:val="0"/>
          <w:numId w:val="5"/>
        </w:numPr>
      </w:pPr>
      <w:r w:rsidRPr="00BB49B4">
        <w:t>Registry/</w:t>
      </w:r>
      <w:proofErr w:type="spellStart"/>
      <w:r w:rsidRPr="00BB49B4">
        <w:t>SetupAPI</w:t>
      </w:r>
      <w:proofErr w:type="spellEnd"/>
      <w:r w:rsidRPr="00BB49B4">
        <w:t xml:space="preserve"> logs showing USB device usage.</w:t>
      </w:r>
    </w:p>
    <w:p w14:paraId="3E5EA049" w14:textId="783ED4BC" w:rsidR="00BB49B4" w:rsidRPr="00BB49B4" w:rsidRDefault="00BB49B4" w:rsidP="00BB49B4">
      <w:r w:rsidRPr="00BB49B4">
        <w:t>USB image jo-work-usb-2009-12-</w:t>
      </w:r>
      <w:proofErr w:type="gramStart"/>
      <w:r w:rsidRPr="00BB49B4">
        <w:t>11.E</w:t>
      </w:r>
      <w:proofErr w:type="gramEnd"/>
      <w:r w:rsidRPr="00BB49B4">
        <w:t>01 contained folders Papers1–Papers17 (potential patent documents).</w:t>
      </w:r>
    </w:p>
    <w:tbl>
      <w:tblPr>
        <w:tblStyle w:val="TableGrid"/>
        <w:tblW w:w="0" w:type="auto"/>
        <w:tblLook w:val="04A0" w:firstRow="1" w:lastRow="0" w:firstColumn="1" w:lastColumn="0" w:noHBand="0" w:noVBand="1"/>
      </w:tblPr>
      <w:tblGrid>
        <w:gridCol w:w="1737"/>
        <w:gridCol w:w="1338"/>
        <w:gridCol w:w="1035"/>
        <w:gridCol w:w="1395"/>
        <w:gridCol w:w="3845"/>
      </w:tblGrid>
      <w:tr w:rsidR="00BB49B4" w:rsidRPr="00BB49B4" w14:paraId="1A814599" w14:textId="77777777" w:rsidTr="00BB49B4">
        <w:tc>
          <w:tcPr>
            <w:tcW w:w="0" w:type="auto"/>
            <w:hideMark/>
          </w:tcPr>
          <w:p w14:paraId="4F37D6CD" w14:textId="77777777" w:rsidR="00BB49B4" w:rsidRPr="00BB49B4" w:rsidRDefault="00BB49B4" w:rsidP="00BB49B4">
            <w:pPr>
              <w:spacing w:after="160" w:line="278" w:lineRule="auto"/>
              <w:rPr>
                <w:rFonts w:ascii="Times New Roman" w:eastAsia="Times New Roman" w:hAnsi="Times New Roman" w:cs="Times New Roman"/>
                <w:b/>
                <w:bCs/>
              </w:rPr>
            </w:pPr>
            <w:r w:rsidRPr="00BB49B4">
              <w:rPr>
                <w:rFonts w:ascii="Times New Roman" w:eastAsia="Times New Roman" w:hAnsi="Times New Roman" w:cs="Times New Roman"/>
                <w:b/>
                <w:bCs/>
              </w:rPr>
              <w:t>File Name</w:t>
            </w:r>
          </w:p>
        </w:tc>
        <w:tc>
          <w:tcPr>
            <w:tcW w:w="0" w:type="auto"/>
            <w:hideMark/>
          </w:tcPr>
          <w:p w14:paraId="2C385ED9" w14:textId="77777777" w:rsidR="00BB49B4" w:rsidRPr="00BB49B4" w:rsidRDefault="00BB49B4" w:rsidP="00BB49B4">
            <w:pPr>
              <w:spacing w:after="160" w:line="278" w:lineRule="auto"/>
              <w:rPr>
                <w:rFonts w:ascii="Times New Roman" w:eastAsia="Times New Roman" w:hAnsi="Times New Roman" w:cs="Times New Roman"/>
                <w:b/>
                <w:bCs/>
              </w:rPr>
            </w:pPr>
            <w:r w:rsidRPr="00BB49B4">
              <w:rPr>
                <w:rFonts w:ascii="Times New Roman" w:eastAsia="Times New Roman" w:hAnsi="Times New Roman" w:cs="Times New Roman"/>
                <w:b/>
                <w:bCs/>
              </w:rPr>
              <w:t>Location</w:t>
            </w:r>
          </w:p>
        </w:tc>
        <w:tc>
          <w:tcPr>
            <w:tcW w:w="0" w:type="auto"/>
            <w:hideMark/>
          </w:tcPr>
          <w:p w14:paraId="099B85A6" w14:textId="77777777" w:rsidR="00BB49B4" w:rsidRPr="00BB49B4" w:rsidRDefault="00BB49B4" w:rsidP="00BB49B4">
            <w:pPr>
              <w:spacing w:after="160" w:line="278" w:lineRule="auto"/>
              <w:rPr>
                <w:rFonts w:ascii="Times New Roman" w:eastAsia="Times New Roman" w:hAnsi="Times New Roman" w:cs="Times New Roman"/>
                <w:b/>
                <w:bCs/>
              </w:rPr>
            </w:pPr>
            <w:r w:rsidRPr="00BB49B4">
              <w:rPr>
                <w:rFonts w:ascii="Times New Roman" w:eastAsia="Times New Roman" w:hAnsi="Times New Roman" w:cs="Times New Roman"/>
                <w:b/>
                <w:bCs/>
              </w:rPr>
              <w:t>Status</w:t>
            </w:r>
          </w:p>
        </w:tc>
        <w:tc>
          <w:tcPr>
            <w:tcW w:w="0" w:type="auto"/>
            <w:hideMark/>
          </w:tcPr>
          <w:p w14:paraId="2E62EA7A" w14:textId="77777777" w:rsidR="00BB49B4" w:rsidRPr="00BB49B4" w:rsidRDefault="00BB49B4" w:rsidP="00BB49B4">
            <w:pPr>
              <w:spacing w:after="160" w:line="278" w:lineRule="auto"/>
              <w:rPr>
                <w:rFonts w:ascii="Times New Roman" w:eastAsia="Times New Roman" w:hAnsi="Times New Roman" w:cs="Times New Roman"/>
                <w:b/>
                <w:bCs/>
              </w:rPr>
            </w:pPr>
            <w:r w:rsidRPr="00BB49B4">
              <w:rPr>
                <w:rFonts w:ascii="Times New Roman" w:eastAsia="Times New Roman" w:hAnsi="Times New Roman" w:cs="Times New Roman"/>
                <w:b/>
                <w:bCs/>
              </w:rPr>
              <w:t>Timestamp</w:t>
            </w:r>
          </w:p>
        </w:tc>
        <w:tc>
          <w:tcPr>
            <w:tcW w:w="0" w:type="auto"/>
            <w:hideMark/>
          </w:tcPr>
          <w:p w14:paraId="23CA1480" w14:textId="77777777" w:rsidR="00BB49B4" w:rsidRPr="00BB49B4" w:rsidRDefault="00BB49B4" w:rsidP="00BB49B4">
            <w:pPr>
              <w:spacing w:after="160" w:line="278" w:lineRule="auto"/>
              <w:rPr>
                <w:rFonts w:ascii="Times New Roman" w:eastAsia="Times New Roman" w:hAnsi="Times New Roman" w:cs="Times New Roman"/>
                <w:b/>
                <w:bCs/>
              </w:rPr>
            </w:pPr>
            <w:r w:rsidRPr="00BB49B4">
              <w:rPr>
                <w:rFonts w:ascii="Times New Roman" w:eastAsia="Times New Roman" w:hAnsi="Times New Roman" w:cs="Times New Roman"/>
                <w:b/>
                <w:bCs/>
              </w:rPr>
              <w:t>Description</w:t>
            </w:r>
          </w:p>
        </w:tc>
      </w:tr>
      <w:tr w:rsidR="00BB49B4" w:rsidRPr="00BB49B4" w14:paraId="79F458EE" w14:textId="77777777" w:rsidTr="00BB49B4">
        <w:tc>
          <w:tcPr>
            <w:tcW w:w="0" w:type="auto"/>
            <w:hideMark/>
          </w:tcPr>
          <w:p w14:paraId="6C57C2EA" w14:textId="77777777" w:rsidR="00BB49B4" w:rsidRPr="00BB49B4" w:rsidRDefault="00BB49B4" w:rsidP="00BB49B4">
            <w:pPr>
              <w:spacing w:after="160" w:line="278" w:lineRule="auto"/>
              <w:rPr>
                <w:rFonts w:ascii="Times New Roman" w:eastAsia="Times New Roman" w:hAnsi="Times New Roman" w:cs="Times New Roman"/>
              </w:rPr>
            </w:pPr>
            <w:r w:rsidRPr="00BB49B4">
              <w:rPr>
                <w:rFonts w:ascii="Times New Roman" w:eastAsia="Times New Roman" w:hAnsi="Times New Roman" w:cs="Times New Roman"/>
              </w:rPr>
              <w:t>Papers1–Paper15</w:t>
            </w:r>
          </w:p>
        </w:tc>
        <w:tc>
          <w:tcPr>
            <w:tcW w:w="0" w:type="auto"/>
            <w:hideMark/>
          </w:tcPr>
          <w:p w14:paraId="7DDD7E05" w14:textId="77777777" w:rsidR="00BB49B4" w:rsidRPr="00BB49B4" w:rsidRDefault="00BB49B4" w:rsidP="00BB49B4">
            <w:pPr>
              <w:spacing w:after="160" w:line="278" w:lineRule="auto"/>
              <w:rPr>
                <w:rFonts w:ascii="Times New Roman" w:eastAsia="Times New Roman" w:hAnsi="Times New Roman" w:cs="Times New Roman"/>
              </w:rPr>
            </w:pPr>
            <w:r w:rsidRPr="00BB49B4">
              <w:rPr>
                <w:rFonts w:ascii="Times New Roman" w:eastAsia="Times New Roman" w:hAnsi="Times New Roman" w:cs="Times New Roman"/>
              </w:rPr>
              <w:t>USB-Device</w:t>
            </w:r>
          </w:p>
        </w:tc>
        <w:tc>
          <w:tcPr>
            <w:tcW w:w="0" w:type="auto"/>
            <w:hideMark/>
          </w:tcPr>
          <w:p w14:paraId="35387F20" w14:textId="77777777" w:rsidR="00BB49B4" w:rsidRPr="00BB49B4" w:rsidRDefault="00BB49B4" w:rsidP="00BB49B4">
            <w:pPr>
              <w:spacing w:after="160" w:line="278" w:lineRule="auto"/>
              <w:rPr>
                <w:rFonts w:ascii="Times New Roman" w:eastAsia="Times New Roman" w:hAnsi="Times New Roman" w:cs="Times New Roman"/>
              </w:rPr>
            </w:pPr>
            <w:r w:rsidRPr="00BB49B4">
              <w:rPr>
                <w:rFonts w:ascii="Times New Roman" w:eastAsia="Times New Roman" w:hAnsi="Times New Roman" w:cs="Times New Roman"/>
              </w:rPr>
              <w:t>Modified</w:t>
            </w:r>
          </w:p>
        </w:tc>
        <w:tc>
          <w:tcPr>
            <w:tcW w:w="0" w:type="auto"/>
            <w:hideMark/>
          </w:tcPr>
          <w:p w14:paraId="5371CB76" w14:textId="77777777" w:rsidR="00BB49B4" w:rsidRPr="00BB49B4" w:rsidRDefault="00BB49B4" w:rsidP="00BB49B4">
            <w:pPr>
              <w:spacing w:after="160" w:line="278" w:lineRule="auto"/>
              <w:rPr>
                <w:rFonts w:ascii="Times New Roman" w:eastAsia="Times New Roman" w:hAnsi="Times New Roman" w:cs="Times New Roman"/>
              </w:rPr>
            </w:pPr>
            <w:r w:rsidRPr="00BB49B4">
              <w:rPr>
                <w:rFonts w:ascii="Times New Roman" w:eastAsia="Times New Roman" w:hAnsi="Times New Roman" w:cs="Times New Roman"/>
              </w:rPr>
              <w:t>Dec 10, 2009</w:t>
            </w:r>
          </w:p>
        </w:tc>
        <w:tc>
          <w:tcPr>
            <w:tcW w:w="0" w:type="auto"/>
            <w:hideMark/>
          </w:tcPr>
          <w:p w14:paraId="4F9749BB" w14:textId="77777777" w:rsidR="00BB49B4" w:rsidRPr="00BB49B4" w:rsidRDefault="00BB49B4" w:rsidP="00BB49B4">
            <w:pPr>
              <w:spacing w:after="160" w:line="278" w:lineRule="auto"/>
              <w:rPr>
                <w:rFonts w:ascii="Times New Roman" w:eastAsia="Times New Roman" w:hAnsi="Times New Roman" w:cs="Times New Roman"/>
              </w:rPr>
            </w:pPr>
            <w:r w:rsidRPr="00BB49B4">
              <w:rPr>
                <w:rFonts w:ascii="Times New Roman" w:eastAsia="Times New Roman" w:hAnsi="Times New Roman" w:cs="Times New Roman"/>
              </w:rPr>
              <w:t>Can be related to Patent design document</w:t>
            </w:r>
          </w:p>
        </w:tc>
      </w:tr>
    </w:tbl>
    <w:p w14:paraId="0BF43450" w14:textId="77777777" w:rsidR="00BB49B4" w:rsidRPr="00BB49B4" w:rsidRDefault="00BB49B4" w:rsidP="00BB49B4">
      <w:pPr>
        <w:spacing w:after="0" w:line="240" w:lineRule="auto"/>
        <w:rPr>
          <w:rFonts w:ascii="Times New Roman" w:eastAsia="Times New Roman" w:hAnsi="Times New Roman" w:cs="Times New Roman"/>
          <w:vanish/>
        </w:rPr>
      </w:pPr>
    </w:p>
    <w:p w14:paraId="0DFF5F22" w14:textId="77777777" w:rsidR="00BB49B4" w:rsidRDefault="00BB49B4" w:rsidP="00BB49B4"/>
    <w:p w14:paraId="512780BD" w14:textId="22BC4E7F" w:rsidR="00BB49B4" w:rsidRDefault="00BB49B4" w:rsidP="00BB49B4">
      <w:r w:rsidRPr="00836F3E">
        <w:rPr>
          <w:rFonts w:ascii="Times New Roman" w:hAnsi="Times New Roman" w:cs="Times New Roman"/>
          <w:noProof/>
        </w:rPr>
        <w:lastRenderedPageBreak/>
        <w:drawing>
          <wp:inline distT="0" distB="0" distL="0" distR="0" wp14:anchorId="2D1C1F1A" wp14:editId="02E98711">
            <wp:extent cx="5943600" cy="3022600"/>
            <wp:effectExtent l="19050" t="19050" r="19050" b="25400"/>
            <wp:docPr id="1033"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8" cstate="print"/>
                    <a:srcRect/>
                    <a:stretch/>
                  </pic:blipFill>
                  <pic:spPr>
                    <a:xfrm>
                      <a:off x="0" y="0"/>
                      <a:ext cx="5943600" cy="3022600"/>
                    </a:xfrm>
                    <a:prstGeom prst="rect">
                      <a:avLst/>
                    </a:prstGeom>
                    <a:ln w="9525" cap="flat" cmpd="sng">
                      <a:solidFill>
                        <a:srgbClr val="000000"/>
                      </a:solidFill>
                      <a:prstDash val="solid"/>
                      <a:round/>
                      <a:headEnd/>
                      <a:tailEnd/>
                    </a:ln>
                  </pic:spPr>
                </pic:pic>
              </a:graphicData>
            </a:graphic>
          </wp:inline>
        </w:drawing>
      </w:r>
    </w:p>
    <w:p w14:paraId="2009A395" w14:textId="25550B4A" w:rsidR="00BB49B4" w:rsidRDefault="00BB49B4" w:rsidP="00BB49B4">
      <w:r w:rsidRPr="00836F3E">
        <w:rPr>
          <w:rFonts w:ascii="Times New Roman" w:hAnsi="Times New Roman" w:cs="Times New Roman"/>
          <w:noProof/>
        </w:rPr>
        <w:drawing>
          <wp:inline distT="0" distB="0" distL="0" distR="0" wp14:anchorId="4A9EE349" wp14:editId="77BC995A">
            <wp:extent cx="5943600" cy="2108200"/>
            <wp:effectExtent l="19050" t="19050" r="19050" b="25400"/>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cstate="print"/>
                    <a:srcRect/>
                    <a:stretch/>
                  </pic:blipFill>
                  <pic:spPr>
                    <a:xfrm>
                      <a:off x="0" y="0"/>
                      <a:ext cx="5943600" cy="2108200"/>
                    </a:xfrm>
                    <a:prstGeom prst="rect">
                      <a:avLst/>
                    </a:prstGeom>
                    <a:ln w="9525" cap="flat" cmpd="sng">
                      <a:solidFill>
                        <a:srgbClr val="000000"/>
                      </a:solidFill>
                      <a:prstDash val="solid"/>
                      <a:round/>
                      <a:headEnd/>
                      <a:tailEnd/>
                    </a:ln>
                  </pic:spPr>
                </pic:pic>
              </a:graphicData>
            </a:graphic>
          </wp:inline>
        </w:drawing>
      </w:r>
    </w:p>
    <w:p w14:paraId="46822165" w14:textId="17ECC27C" w:rsidR="00BB49B4" w:rsidRDefault="00BB49B4" w:rsidP="00BB49B4">
      <w:r w:rsidRPr="00836F3E">
        <w:rPr>
          <w:rFonts w:ascii="Times New Roman" w:hAnsi="Times New Roman" w:cs="Times New Roman"/>
          <w:noProof/>
        </w:rPr>
        <w:lastRenderedPageBreak/>
        <w:drawing>
          <wp:inline distT="0" distB="0" distL="0" distR="0" wp14:anchorId="70EDE0A4" wp14:editId="364BD127">
            <wp:extent cx="5943600" cy="2921000"/>
            <wp:effectExtent l="19050" t="19050" r="19050" b="12700"/>
            <wp:docPr id="1035"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0" cstate="print"/>
                    <a:srcRect/>
                    <a:stretch/>
                  </pic:blipFill>
                  <pic:spPr>
                    <a:xfrm>
                      <a:off x="0" y="0"/>
                      <a:ext cx="5943600" cy="2921000"/>
                    </a:xfrm>
                    <a:prstGeom prst="rect">
                      <a:avLst/>
                    </a:prstGeom>
                    <a:ln w="9525" cap="flat" cmpd="sng">
                      <a:solidFill>
                        <a:srgbClr val="000000"/>
                      </a:solidFill>
                      <a:prstDash val="solid"/>
                      <a:round/>
                      <a:headEnd/>
                      <a:tailEnd/>
                    </a:ln>
                  </pic:spPr>
                </pic:pic>
              </a:graphicData>
            </a:graphic>
          </wp:inline>
        </w:drawing>
      </w:r>
    </w:p>
    <w:p w14:paraId="40B345ED" w14:textId="491A09C2" w:rsidR="00BB49B4" w:rsidRDefault="00BB49B4" w:rsidP="00BB49B4">
      <w:r w:rsidRPr="00836F3E">
        <w:rPr>
          <w:rFonts w:ascii="Times New Roman" w:hAnsi="Times New Roman" w:cs="Times New Roman"/>
          <w:noProof/>
        </w:rPr>
        <w:drawing>
          <wp:inline distT="0" distB="0" distL="0" distR="0" wp14:anchorId="06F53404" wp14:editId="6691FD67">
            <wp:extent cx="5943600" cy="2921000"/>
            <wp:effectExtent l="19050" t="19050" r="19050" b="12700"/>
            <wp:docPr id="1036"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9.png"/>
                    <pic:cNvPicPr/>
                  </pic:nvPicPr>
                  <pic:blipFill>
                    <a:blip r:embed="rId11" cstate="print"/>
                    <a:srcRect/>
                    <a:stretch/>
                  </pic:blipFill>
                  <pic:spPr>
                    <a:xfrm>
                      <a:off x="0" y="0"/>
                      <a:ext cx="5943600" cy="2921000"/>
                    </a:xfrm>
                    <a:prstGeom prst="rect">
                      <a:avLst/>
                    </a:prstGeom>
                    <a:ln w="9525" cap="flat" cmpd="sng">
                      <a:solidFill>
                        <a:srgbClr val="000000"/>
                      </a:solidFill>
                      <a:prstDash val="solid"/>
                      <a:round/>
                      <a:headEnd/>
                      <a:tailEnd/>
                    </a:ln>
                  </pic:spPr>
                </pic:pic>
              </a:graphicData>
            </a:graphic>
          </wp:inline>
        </w:drawing>
      </w:r>
    </w:p>
    <w:p w14:paraId="3D731EEE" w14:textId="53A3905D" w:rsidR="00BB49B4" w:rsidRDefault="00BB49B4" w:rsidP="00BB49B4">
      <w:r w:rsidRPr="00836F3E">
        <w:rPr>
          <w:rFonts w:ascii="Times New Roman" w:hAnsi="Times New Roman" w:cs="Times New Roman"/>
          <w:noProof/>
        </w:rPr>
        <w:lastRenderedPageBreak/>
        <w:drawing>
          <wp:inline distT="0" distB="0" distL="0" distR="0" wp14:anchorId="44E62AC8" wp14:editId="71D11555">
            <wp:extent cx="5943600" cy="2857500"/>
            <wp:effectExtent l="19050" t="19050" r="19050" b="19050"/>
            <wp:docPr id="1037"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5.png"/>
                    <pic:cNvPicPr/>
                  </pic:nvPicPr>
                  <pic:blipFill>
                    <a:blip r:embed="rId12" cstate="print"/>
                    <a:srcRect/>
                    <a:stretch/>
                  </pic:blipFill>
                  <pic:spPr>
                    <a:xfrm>
                      <a:off x="0" y="0"/>
                      <a:ext cx="5943600" cy="2857500"/>
                    </a:xfrm>
                    <a:prstGeom prst="rect">
                      <a:avLst/>
                    </a:prstGeom>
                    <a:ln w="9525" cap="flat" cmpd="sng">
                      <a:solidFill>
                        <a:srgbClr val="000000"/>
                      </a:solidFill>
                      <a:prstDash val="solid"/>
                      <a:round/>
                      <a:headEnd/>
                      <a:tailEnd/>
                    </a:ln>
                  </pic:spPr>
                </pic:pic>
              </a:graphicData>
            </a:graphic>
          </wp:inline>
        </w:drawing>
      </w:r>
    </w:p>
    <w:p w14:paraId="1D623209" w14:textId="3F6279CF" w:rsidR="00BB49B4" w:rsidRPr="00BB49B4" w:rsidRDefault="00AE6A07" w:rsidP="00AE6A07">
      <w:pPr>
        <w:spacing w:before="240" w:after="240"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BB49B4" w:rsidRPr="00BB49B4">
        <w:rPr>
          <w:rFonts w:ascii="Times New Roman" w:hAnsi="Times New Roman" w:cs="Times New Roman"/>
          <w:color w:val="000000" w:themeColor="text1"/>
        </w:rPr>
        <w:t>Registry/</w:t>
      </w:r>
      <w:proofErr w:type="spellStart"/>
      <w:r w:rsidR="00BB49B4" w:rsidRPr="00BB49B4">
        <w:rPr>
          <w:rFonts w:ascii="Times New Roman" w:hAnsi="Times New Roman" w:cs="Times New Roman"/>
          <w:color w:val="000000" w:themeColor="text1"/>
        </w:rPr>
        <w:t>SetupAPI</w:t>
      </w:r>
      <w:proofErr w:type="spellEnd"/>
      <w:r w:rsidR="00BB49B4" w:rsidRPr="00BB49B4">
        <w:rPr>
          <w:rFonts w:ascii="Times New Roman" w:hAnsi="Times New Roman" w:cs="Times New Roman"/>
          <w:color w:val="000000" w:themeColor="text1"/>
        </w:rPr>
        <w:t xml:space="preserve"> logs showing USB device usage</w:t>
      </w:r>
      <w:r w:rsidR="00BB49B4" w:rsidRPr="00BB49B4">
        <w:rPr>
          <w:rFonts w:ascii="Times New Roman" w:hAnsi="Times New Roman" w:cs="Times New Roman"/>
          <w:color w:val="000000" w:themeColor="text1"/>
        </w:rPr>
        <w:br/>
        <w:t xml:space="preserve">USB image </w:t>
      </w:r>
      <w:r w:rsidR="00BB49B4" w:rsidRPr="00BB49B4">
        <w:rPr>
          <w:rFonts w:ascii="Times New Roman" w:eastAsia="Roboto Mono" w:hAnsi="Times New Roman" w:cs="Times New Roman"/>
          <w:color w:val="000000" w:themeColor="text1"/>
        </w:rPr>
        <w:t>jo-work-usb-2009-12-</w:t>
      </w:r>
      <w:proofErr w:type="gramStart"/>
      <w:r w:rsidR="00BB49B4" w:rsidRPr="00BB49B4">
        <w:rPr>
          <w:rFonts w:ascii="Times New Roman" w:eastAsia="Roboto Mono" w:hAnsi="Times New Roman" w:cs="Times New Roman"/>
          <w:color w:val="000000" w:themeColor="text1"/>
        </w:rPr>
        <w:t>11.E</w:t>
      </w:r>
      <w:proofErr w:type="gramEnd"/>
      <w:r w:rsidR="00BB49B4" w:rsidRPr="00BB49B4">
        <w:rPr>
          <w:rFonts w:ascii="Times New Roman" w:eastAsia="Roboto Mono" w:hAnsi="Times New Roman" w:cs="Times New Roman"/>
          <w:color w:val="000000" w:themeColor="text1"/>
        </w:rPr>
        <w:t>01</w:t>
      </w:r>
      <w:r w:rsidR="00BB49B4" w:rsidRPr="00BB49B4">
        <w:rPr>
          <w:rFonts w:ascii="Times New Roman" w:hAnsi="Times New Roman" w:cs="Times New Roman"/>
          <w:color w:val="000000" w:themeColor="text1"/>
        </w:rPr>
        <w:t xml:space="preserve"> contained folders </w:t>
      </w:r>
      <w:r w:rsidR="00BB49B4" w:rsidRPr="00BB49B4">
        <w:rPr>
          <w:rFonts w:ascii="Times New Roman" w:eastAsia="Roboto Mono" w:hAnsi="Times New Roman" w:cs="Times New Roman"/>
          <w:color w:val="000000" w:themeColor="text1"/>
        </w:rPr>
        <w:t>Papers1</w:t>
      </w:r>
      <w:r w:rsidR="00BB49B4" w:rsidRPr="00BB49B4">
        <w:rPr>
          <w:rFonts w:ascii="Times New Roman" w:hAnsi="Times New Roman" w:cs="Times New Roman"/>
          <w:color w:val="000000" w:themeColor="text1"/>
        </w:rPr>
        <w:t>–</w:t>
      </w:r>
      <w:r w:rsidR="00BB49B4" w:rsidRPr="00BB49B4">
        <w:rPr>
          <w:rFonts w:ascii="Times New Roman" w:eastAsia="Roboto Mono" w:hAnsi="Times New Roman" w:cs="Times New Roman"/>
          <w:color w:val="000000" w:themeColor="text1"/>
        </w:rPr>
        <w:t>Papers17</w:t>
      </w:r>
      <w:r w:rsidR="00BB49B4" w:rsidRPr="00BB49B4">
        <w:rPr>
          <w:rFonts w:ascii="Times New Roman" w:hAnsi="Times New Roman" w:cs="Times New Roman"/>
          <w:color w:val="000000" w:themeColor="text1"/>
        </w:rPr>
        <w:t xml:space="preserve"> (potential patent documents).</w:t>
      </w:r>
    </w:p>
    <w:p w14:paraId="52727D35" w14:textId="5B2644E8" w:rsidR="00BB49B4" w:rsidRDefault="00BB49B4" w:rsidP="00BB49B4">
      <w:r w:rsidRPr="00836F3E">
        <w:rPr>
          <w:rFonts w:ascii="Times New Roman" w:hAnsi="Times New Roman" w:cs="Times New Roman"/>
          <w:noProof/>
        </w:rPr>
        <w:drawing>
          <wp:inline distT="0" distB="0" distL="0" distR="0" wp14:anchorId="662E569D" wp14:editId="1ABDB92D">
            <wp:extent cx="5943600" cy="4216400"/>
            <wp:effectExtent l="0" t="0" r="0" b="0"/>
            <wp:docPr id="1039"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13" cstate="print"/>
                    <a:srcRect/>
                    <a:stretch/>
                  </pic:blipFill>
                  <pic:spPr>
                    <a:xfrm>
                      <a:off x="0" y="0"/>
                      <a:ext cx="5943600" cy="4216400"/>
                    </a:xfrm>
                    <a:prstGeom prst="rect">
                      <a:avLst/>
                    </a:prstGeom>
                    <a:ln w="9525" cap="flat" cmpd="sng">
                      <a:solidFill>
                        <a:srgbClr val="000000"/>
                      </a:solidFill>
                      <a:prstDash val="solid"/>
                      <a:round/>
                      <a:headEnd/>
                      <a:tailEnd/>
                    </a:ln>
                  </pic:spPr>
                </pic:pic>
              </a:graphicData>
            </a:graphic>
          </wp:inline>
        </w:drawing>
      </w:r>
    </w:p>
    <w:p w14:paraId="0BE75B72" w14:textId="0E24E414" w:rsidR="00AE6A07" w:rsidRDefault="00AE6A07" w:rsidP="00AE6A07">
      <w:r>
        <w:lastRenderedPageBreak/>
        <w:t xml:space="preserve">3. </w:t>
      </w:r>
      <w:r w:rsidRPr="00BB49B4">
        <w:t>Deleted folders were found, but on recovery, they seemed empty</w:t>
      </w:r>
      <w:r>
        <w:t>.</w:t>
      </w:r>
    </w:p>
    <w:p w14:paraId="45ABD0C6" w14:textId="77777777" w:rsidR="00AE6A07" w:rsidRDefault="00AE6A07" w:rsidP="00AE6A07">
      <w:r w:rsidRPr="00836F3E">
        <w:rPr>
          <w:rFonts w:ascii="Times New Roman" w:hAnsi="Times New Roman" w:cs="Times New Roman"/>
          <w:noProof/>
        </w:rPr>
        <w:drawing>
          <wp:inline distT="0" distB="0" distL="0" distR="0" wp14:anchorId="6B7503C9" wp14:editId="031F1748">
            <wp:extent cx="5943600" cy="2844800"/>
            <wp:effectExtent l="19050" t="19050" r="19050" b="12700"/>
            <wp:docPr id="1038"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4.png"/>
                    <pic:cNvPicPr/>
                  </pic:nvPicPr>
                  <pic:blipFill>
                    <a:blip r:embed="rId14" cstate="print"/>
                    <a:srcRect/>
                    <a:stretch/>
                  </pic:blipFill>
                  <pic:spPr>
                    <a:xfrm>
                      <a:off x="0" y="0"/>
                      <a:ext cx="5943600" cy="2844800"/>
                    </a:xfrm>
                    <a:prstGeom prst="rect">
                      <a:avLst/>
                    </a:prstGeom>
                    <a:ln w="9525" cap="flat" cmpd="sng">
                      <a:solidFill>
                        <a:srgbClr val="000000"/>
                      </a:solidFill>
                      <a:prstDash val="solid"/>
                      <a:round/>
                      <a:headEnd/>
                      <a:tailEnd/>
                    </a:ln>
                  </pic:spPr>
                </pic:pic>
              </a:graphicData>
            </a:graphic>
          </wp:inline>
        </w:drawing>
      </w:r>
    </w:p>
    <w:p w14:paraId="5FEAF553" w14:textId="0FCF60E9" w:rsidR="00BB49B4" w:rsidRPr="00AE6A07" w:rsidRDefault="00AE6A07" w:rsidP="00AE6A07">
      <w:pPr>
        <w:rPr>
          <w:b/>
          <w:bCs/>
        </w:rPr>
      </w:pPr>
      <w:r>
        <w:rPr>
          <w:b/>
          <w:bCs/>
        </w:rPr>
        <w:t xml:space="preserve">4. </w:t>
      </w:r>
      <w:r w:rsidR="00BB49B4" w:rsidRPr="00AE6A07">
        <w:rPr>
          <w:b/>
          <w:bCs/>
        </w:rPr>
        <w:t>Email Analysis (jo-email.pst)</w:t>
      </w:r>
    </w:p>
    <w:p w14:paraId="53D253E8" w14:textId="77777777" w:rsidR="00BB49B4" w:rsidRPr="00BB49B4" w:rsidRDefault="00BB49B4" w:rsidP="00BB49B4">
      <w:pPr>
        <w:numPr>
          <w:ilvl w:val="0"/>
          <w:numId w:val="7"/>
        </w:numPr>
      </w:pPr>
      <w:r w:rsidRPr="00BB49B4">
        <w:t>External recipients, attachments, timestamps</w:t>
      </w:r>
    </w:p>
    <w:p w14:paraId="4F4B5E6F" w14:textId="08C32B6F" w:rsidR="00BB49B4" w:rsidRDefault="00BB49B4" w:rsidP="00BB49B4">
      <w:r w:rsidRPr="00836F3E">
        <w:rPr>
          <w:rFonts w:ascii="Times New Roman" w:hAnsi="Times New Roman" w:cs="Times New Roman"/>
          <w:noProof/>
        </w:rPr>
        <w:drawing>
          <wp:inline distT="0" distB="0" distL="0" distR="0" wp14:anchorId="4265E417" wp14:editId="762D5E56">
            <wp:extent cx="5943600" cy="3111500"/>
            <wp:effectExtent l="19050" t="19050" r="19050" b="12700"/>
            <wp:docPr id="1040"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6.png"/>
                    <pic:cNvPicPr/>
                  </pic:nvPicPr>
                  <pic:blipFill>
                    <a:blip r:embed="rId15" cstate="print"/>
                    <a:srcRect/>
                    <a:stretch/>
                  </pic:blipFill>
                  <pic:spPr>
                    <a:xfrm>
                      <a:off x="0" y="0"/>
                      <a:ext cx="5943600" cy="3111500"/>
                    </a:xfrm>
                    <a:prstGeom prst="rect">
                      <a:avLst/>
                    </a:prstGeom>
                    <a:ln w="9525" cap="flat" cmpd="sng">
                      <a:solidFill>
                        <a:srgbClr val="000000"/>
                      </a:solidFill>
                      <a:prstDash val="solid"/>
                      <a:round/>
                      <a:headEnd/>
                      <a:tailEnd/>
                    </a:ln>
                  </pic:spPr>
                </pic:pic>
              </a:graphicData>
            </a:graphic>
          </wp:inline>
        </w:drawing>
      </w:r>
    </w:p>
    <w:p w14:paraId="365E7F06" w14:textId="70475AFD" w:rsidR="00BB49B4" w:rsidRDefault="00BB49B4" w:rsidP="00BB49B4">
      <w:r w:rsidRPr="00836F3E">
        <w:rPr>
          <w:rFonts w:ascii="Times New Roman" w:hAnsi="Times New Roman" w:cs="Times New Roman"/>
          <w:noProof/>
        </w:rPr>
        <w:lastRenderedPageBreak/>
        <w:drawing>
          <wp:inline distT="0" distB="0" distL="0" distR="0" wp14:anchorId="7C7A8EB2" wp14:editId="1F7A18B1">
            <wp:extent cx="5943600" cy="5969000"/>
            <wp:effectExtent l="19050" t="19050" r="19050" b="12700"/>
            <wp:docPr id="1041"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16" cstate="print"/>
                    <a:srcRect/>
                    <a:stretch/>
                  </pic:blipFill>
                  <pic:spPr>
                    <a:xfrm>
                      <a:off x="0" y="0"/>
                      <a:ext cx="5943600" cy="5969000"/>
                    </a:xfrm>
                    <a:prstGeom prst="rect">
                      <a:avLst/>
                    </a:prstGeom>
                    <a:ln w="9525" cap="flat" cmpd="sng">
                      <a:solidFill>
                        <a:srgbClr val="000000"/>
                      </a:solidFill>
                      <a:prstDash val="solid"/>
                      <a:round/>
                      <a:headEnd/>
                      <a:tailEnd/>
                    </a:ln>
                  </pic:spPr>
                </pic:pic>
              </a:graphicData>
            </a:graphic>
          </wp:inline>
        </w:drawing>
      </w:r>
    </w:p>
    <w:p w14:paraId="3AE7F9DE" w14:textId="0617F310" w:rsidR="00BB49B4" w:rsidRDefault="00AE6A07" w:rsidP="00AE6A07">
      <w:pPr>
        <w:pStyle w:val="Heading2"/>
      </w:pPr>
      <w:bookmarkStart w:id="6" w:name="_Toc213538976"/>
      <w:r>
        <w:t xml:space="preserve">B. </w:t>
      </w:r>
      <w:r w:rsidR="00BB49B4" w:rsidRPr="00BB49B4">
        <w:t>Memory Analysis (Volatility / Rekall)</w:t>
      </w:r>
      <w:bookmarkEnd w:id="6"/>
    </w:p>
    <w:p w14:paraId="1A917383" w14:textId="2B47F732" w:rsidR="00BB49B4" w:rsidRPr="00BB49B4" w:rsidRDefault="00AE6A07" w:rsidP="00AE6A07">
      <w:r>
        <w:t xml:space="preserve">1. </w:t>
      </w:r>
      <w:r w:rsidR="00BB49B4" w:rsidRPr="00BB49B4">
        <w:t xml:space="preserve">OS profile identified: </w:t>
      </w:r>
      <w:r w:rsidR="00BB49B4" w:rsidRPr="00BB49B4">
        <w:rPr>
          <w:b/>
          <w:bCs/>
        </w:rPr>
        <w:t>WinXPSP3x86</w:t>
      </w:r>
      <w:r>
        <w:t xml:space="preserve">. </w:t>
      </w:r>
      <w:r w:rsidR="00BB49B4" w:rsidRPr="00BB49B4">
        <w:t>Suspicious processes and PIDs</w:t>
      </w:r>
    </w:p>
    <w:tbl>
      <w:tblPr>
        <w:tblStyle w:val="TableGrid"/>
        <w:tblW w:w="0" w:type="auto"/>
        <w:tblLook w:val="04A0" w:firstRow="1" w:lastRow="0" w:firstColumn="1" w:lastColumn="0" w:noHBand="0" w:noVBand="1"/>
      </w:tblPr>
      <w:tblGrid>
        <w:gridCol w:w="663"/>
        <w:gridCol w:w="1391"/>
        <w:gridCol w:w="1952"/>
        <w:gridCol w:w="2046"/>
        <w:gridCol w:w="3298"/>
      </w:tblGrid>
      <w:tr w:rsidR="00BB49B4" w:rsidRPr="00BB49B4" w14:paraId="7321F840" w14:textId="77777777" w:rsidTr="00BB49B4">
        <w:tc>
          <w:tcPr>
            <w:tcW w:w="0" w:type="auto"/>
            <w:hideMark/>
          </w:tcPr>
          <w:p w14:paraId="59091FA9" w14:textId="77777777" w:rsidR="00BB49B4" w:rsidRPr="00BB49B4" w:rsidRDefault="00BB49B4" w:rsidP="00BB49B4">
            <w:pPr>
              <w:spacing w:after="160" w:line="278" w:lineRule="auto"/>
              <w:rPr>
                <w:b/>
                <w:bCs/>
              </w:rPr>
            </w:pPr>
            <w:r w:rsidRPr="00BB49B4">
              <w:rPr>
                <w:b/>
                <w:bCs/>
              </w:rPr>
              <w:t>PID</w:t>
            </w:r>
          </w:p>
        </w:tc>
        <w:tc>
          <w:tcPr>
            <w:tcW w:w="0" w:type="auto"/>
            <w:hideMark/>
          </w:tcPr>
          <w:p w14:paraId="4E1083A4" w14:textId="77777777" w:rsidR="00BB49B4" w:rsidRPr="00BB49B4" w:rsidRDefault="00BB49B4" w:rsidP="00BB49B4">
            <w:pPr>
              <w:spacing w:after="160" w:line="278" w:lineRule="auto"/>
              <w:rPr>
                <w:b/>
                <w:bCs/>
              </w:rPr>
            </w:pPr>
            <w:r w:rsidRPr="00BB49B4">
              <w:rPr>
                <w:b/>
                <w:bCs/>
              </w:rPr>
              <w:t>Process Name</w:t>
            </w:r>
          </w:p>
        </w:tc>
        <w:tc>
          <w:tcPr>
            <w:tcW w:w="0" w:type="auto"/>
            <w:hideMark/>
          </w:tcPr>
          <w:p w14:paraId="6A96FDF9" w14:textId="77777777" w:rsidR="00BB49B4" w:rsidRPr="00BB49B4" w:rsidRDefault="00BB49B4" w:rsidP="00BB49B4">
            <w:pPr>
              <w:spacing w:after="160" w:line="278" w:lineRule="auto"/>
              <w:rPr>
                <w:b/>
                <w:bCs/>
              </w:rPr>
            </w:pPr>
            <w:r w:rsidRPr="00BB49B4">
              <w:rPr>
                <w:b/>
                <w:bCs/>
              </w:rPr>
              <w:t>Description</w:t>
            </w:r>
          </w:p>
        </w:tc>
        <w:tc>
          <w:tcPr>
            <w:tcW w:w="0" w:type="auto"/>
            <w:hideMark/>
          </w:tcPr>
          <w:p w14:paraId="3D9A19AA" w14:textId="77777777" w:rsidR="00BB49B4" w:rsidRPr="00BB49B4" w:rsidRDefault="00BB49B4" w:rsidP="00BB49B4">
            <w:pPr>
              <w:spacing w:after="160" w:line="278" w:lineRule="auto"/>
              <w:rPr>
                <w:b/>
                <w:bCs/>
              </w:rPr>
            </w:pPr>
            <w:r w:rsidRPr="00BB49B4">
              <w:rPr>
                <w:b/>
                <w:bCs/>
              </w:rPr>
              <w:t>Network Connection</w:t>
            </w:r>
          </w:p>
        </w:tc>
        <w:tc>
          <w:tcPr>
            <w:tcW w:w="0" w:type="auto"/>
            <w:hideMark/>
          </w:tcPr>
          <w:p w14:paraId="5BD7714A" w14:textId="77777777" w:rsidR="00BB49B4" w:rsidRPr="00BB49B4" w:rsidRDefault="00BB49B4" w:rsidP="00BB49B4">
            <w:pPr>
              <w:spacing w:after="160" w:line="278" w:lineRule="auto"/>
              <w:rPr>
                <w:b/>
                <w:bCs/>
              </w:rPr>
            </w:pPr>
            <w:r w:rsidRPr="00BB49B4">
              <w:rPr>
                <w:b/>
                <w:bCs/>
              </w:rPr>
              <w:t>Finding</w:t>
            </w:r>
          </w:p>
        </w:tc>
      </w:tr>
      <w:tr w:rsidR="00BB49B4" w:rsidRPr="00BB49B4" w14:paraId="366A7B9C" w14:textId="77777777" w:rsidTr="00BB49B4">
        <w:tc>
          <w:tcPr>
            <w:tcW w:w="0" w:type="auto"/>
            <w:hideMark/>
          </w:tcPr>
          <w:p w14:paraId="793D9D51" w14:textId="77777777" w:rsidR="00BB49B4" w:rsidRPr="00BB49B4" w:rsidRDefault="00BB49B4" w:rsidP="00BB49B4">
            <w:pPr>
              <w:spacing w:after="160" w:line="278" w:lineRule="auto"/>
            </w:pPr>
            <w:r w:rsidRPr="00BB49B4">
              <w:t>2876</w:t>
            </w:r>
          </w:p>
        </w:tc>
        <w:tc>
          <w:tcPr>
            <w:tcW w:w="0" w:type="auto"/>
            <w:hideMark/>
          </w:tcPr>
          <w:p w14:paraId="4BC9262F" w14:textId="77777777" w:rsidR="00BB49B4" w:rsidRPr="00BB49B4" w:rsidRDefault="00BB49B4" w:rsidP="00BB49B4">
            <w:pPr>
              <w:spacing w:after="160" w:line="278" w:lineRule="auto"/>
            </w:pPr>
            <w:r w:rsidRPr="00BB49B4">
              <w:t>jo.exe</w:t>
            </w:r>
          </w:p>
        </w:tc>
        <w:tc>
          <w:tcPr>
            <w:tcW w:w="0" w:type="auto"/>
            <w:hideMark/>
          </w:tcPr>
          <w:p w14:paraId="7ECAB95B" w14:textId="77777777" w:rsidR="00BB49B4" w:rsidRPr="00BB49B4" w:rsidRDefault="00BB49B4" w:rsidP="00BB49B4">
            <w:pPr>
              <w:spacing w:after="160" w:line="278" w:lineRule="auto"/>
            </w:pPr>
            <w:r w:rsidRPr="00BB49B4">
              <w:t>User executed memory dump</w:t>
            </w:r>
          </w:p>
        </w:tc>
        <w:tc>
          <w:tcPr>
            <w:tcW w:w="0" w:type="auto"/>
            <w:hideMark/>
          </w:tcPr>
          <w:p w14:paraId="4235C18F" w14:textId="77777777" w:rsidR="00BB49B4" w:rsidRPr="00BB49B4" w:rsidRDefault="00BB49B4" w:rsidP="00BB49B4">
            <w:pPr>
              <w:spacing w:after="160" w:line="278" w:lineRule="auto"/>
            </w:pPr>
            <w:r w:rsidRPr="00BB49B4">
              <w:t>N/A</w:t>
            </w:r>
          </w:p>
        </w:tc>
        <w:tc>
          <w:tcPr>
            <w:tcW w:w="0" w:type="auto"/>
            <w:hideMark/>
          </w:tcPr>
          <w:p w14:paraId="234F5B33" w14:textId="77777777" w:rsidR="00BB49B4" w:rsidRPr="00BB49B4" w:rsidRDefault="00BB49B4" w:rsidP="00BB49B4">
            <w:pPr>
              <w:spacing w:after="160" w:line="278" w:lineRule="auto"/>
            </w:pPr>
            <w:r w:rsidRPr="00BB49B4">
              <w:t>Commands show copying files to Z: drive</w:t>
            </w:r>
          </w:p>
        </w:tc>
      </w:tr>
      <w:tr w:rsidR="00BB49B4" w:rsidRPr="00BB49B4" w14:paraId="64FDBBDC" w14:textId="77777777" w:rsidTr="00BB49B4">
        <w:tc>
          <w:tcPr>
            <w:tcW w:w="0" w:type="auto"/>
            <w:hideMark/>
          </w:tcPr>
          <w:p w14:paraId="2E14DF79" w14:textId="77777777" w:rsidR="00BB49B4" w:rsidRPr="00BB49B4" w:rsidRDefault="00BB49B4" w:rsidP="00BB49B4">
            <w:pPr>
              <w:spacing w:after="160" w:line="278" w:lineRule="auto"/>
            </w:pPr>
            <w:r w:rsidRPr="00BB49B4">
              <w:t>920</w:t>
            </w:r>
          </w:p>
        </w:tc>
        <w:tc>
          <w:tcPr>
            <w:tcW w:w="0" w:type="auto"/>
            <w:hideMark/>
          </w:tcPr>
          <w:p w14:paraId="71CDE997" w14:textId="77777777" w:rsidR="00BB49B4" w:rsidRPr="00BB49B4" w:rsidRDefault="00BB49B4" w:rsidP="00BB49B4">
            <w:pPr>
              <w:spacing w:after="160" w:line="278" w:lineRule="auto"/>
            </w:pPr>
            <w:r w:rsidRPr="00BB49B4">
              <w:t>cmd.exe</w:t>
            </w:r>
          </w:p>
        </w:tc>
        <w:tc>
          <w:tcPr>
            <w:tcW w:w="0" w:type="auto"/>
            <w:hideMark/>
          </w:tcPr>
          <w:p w14:paraId="03872E62" w14:textId="77777777" w:rsidR="00BB49B4" w:rsidRPr="00BB49B4" w:rsidRDefault="00BB49B4" w:rsidP="00BB49B4">
            <w:pPr>
              <w:spacing w:after="160" w:line="278" w:lineRule="auto"/>
            </w:pPr>
            <w:r w:rsidRPr="00BB49B4">
              <w:t>Command shell</w:t>
            </w:r>
          </w:p>
        </w:tc>
        <w:tc>
          <w:tcPr>
            <w:tcW w:w="0" w:type="auto"/>
            <w:hideMark/>
          </w:tcPr>
          <w:p w14:paraId="740B280F" w14:textId="77777777" w:rsidR="00BB49B4" w:rsidRPr="00BB49B4" w:rsidRDefault="00BB49B4" w:rsidP="00BB49B4">
            <w:pPr>
              <w:spacing w:after="160" w:line="278" w:lineRule="auto"/>
            </w:pPr>
            <w:r w:rsidRPr="00BB49B4">
              <w:t>N/A</w:t>
            </w:r>
          </w:p>
        </w:tc>
        <w:tc>
          <w:tcPr>
            <w:tcW w:w="0" w:type="auto"/>
            <w:hideMark/>
          </w:tcPr>
          <w:p w14:paraId="6B0CCC12" w14:textId="77777777" w:rsidR="00BB49B4" w:rsidRPr="00BB49B4" w:rsidRDefault="00BB49B4" w:rsidP="00BB49B4">
            <w:pPr>
              <w:spacing w:after="160" w:line="278" w:lineRule="auto"/>
            </w:pPr>
            <w:r w:rsidRPr="00BB49B4">
              <w:t>Command history includes jo.exe /d /f z:\ram\jo-2009-12-10.dmp</w:t>
            </w:r>
          </w:p>
        </w:tc>
      </w:tr>
      <w:tr w:rsidR="00BB49B4" w:rsidRPr="00BB49B4" w14:paraId="2624BF15" w14:textId="77777777" w:rsidTr="00BB49B4">
        <w:tc>
          <w:tcPr>
            <w:tcW w:w="0" w:type="auto"/>
            <w:hideMark/>
          </w:tcPr>
          <w:p w14:paraId="751CC15B" w14:textId="77777777" w:rsidR="00BB49B4" w:rsidRPr="00BB49B4" w:rsidRDefault="00BB49B4" w:rsidP="00BB49B4">
            <w:pPr>
              <w:spacing w:after="160" w:line="278" w:lineRule="auto"/>
            </w:pPr>
            <w:r w:rsidRPr="00BB49B4">
              <w:lastRenderedPageBreak/>
              <w:t>128</w:t>
            </w:r>
          </w:p>
        </w:tc>
        <w:tc>
          <w:tcPr>
            <w:tcW w:w="0" w:type="auto"/>
            <w:hideMark/>
          </w:tcPr>
          <w:p w14:paraId="6B32C97A" w14:textId="77777777" w:rsidR="00BB49B4" w:rsidRPr="00BB49B4" w:rsidRDefault="00BB49B4" w:rsidP="00BB49B4">
            <w:pPr>
              <w:spacing w:after="160" w:line="278" w:lineRule="auto"/>
            </w:pPr>
            <w:r w:rsidRPr="00BB49B4">
              <w:t>iexplore.exe</w:t>
            </w:r>
          </w:p>
        </w:tc>
        <w:tc>
          <w:tcPr>
            <w:tcW w:w="0" w:type="auto"/>
            <w:hideMark/>
          </w:tcPr>
          <w:p w14:paraId="16682C42" w14:textId="77777777" w:rsidR="00BB49B4" w:rsidRPr="00BB49B4" w:rsidRDefault="00BB49B4" w:rsidP="00BB49B4">
            <w:pPr>
              <w:spacing w:after="160" w:line="278" w:lineRule="auto"/>
            </w:pPr>
            <w:r w:rsidRPr="00BB49B4">
              <w:t>Internet Explorer</w:t>
            </w:r>
          </w:p>
        </w:tc>
        <w:tc>
          <w:tcPr>
            <w:tcW w:w="0" w:type="auto"/>
            <w:hideMark/>
          </w:tcPr>
          <w:p w14:paraId="357698D9" w14:textId="77777777" w:rsidR="00BB49B4" w:rsidRPr="00BB49B4" w:rsidRDefault="00BB49B4" w:rsidP="00BB49B4">
            <w:pPr>
              <w:spacing w:after="160" w:line="278" w:lineRule="auto"/>
            </w:pPr>
            <w:r w:rsidRPr="00BB49B4">
              <w:t>216.218.224.241:80</w:t>
            </w:r>
          </w:p>
        </w:tc>
        <w:tc>
          <w:tcPr>
            <w:tcW w:w="0" w:type="auto"/>
            <w:hideMark/>
          </w:tcPr>
          <w:p w14:paraId="21D29181" w14:textId="77777777" w:rsidR="00BB49B4" w:rsidRPr="00BB49B4" w:rsidRDefault="00BB49B4" w:rsidP="00BB49B4">
            <w:pPr>
              <w:spacing w:after="160" w:line="278" w:lineRule="auto"/>
            </w:pPr>
            <w:r w:rsidRPr="00BB49B4">
              <w:t>No large data transfer, normal browsing</w:t>
            </w:r>
          </w:p>
        </w:tc>
      </w:tr>
    </w:tbl>
    <w:p w14:paraId="72FD98A5" w14:textId="6ADB3C03" w:rsidR="00BB49B4" w:rsidRDefault="00BB49B4" w:rsidP="00BB49B4">
      <w:r w:rsidRPr="00BB49B4">
        <w:rPr>
          <w:rFonts w:ascii="Times New Roman" w:eastAsia="Times New Roman" w:hAnsi="Times New Roman" w:cs="Times New Roman"/>
          <w:noProof/>
          <w:color w:val="000000"/>
          <w:szCs w:val="20"/>
        </w:rPr>
        <w:drawing>
          <wp:inline distT="0" distB="0" distL="0" distR="0" wp14:anchorId="779A382C" wp14:editId="4167325B">
            <wp:extent cx="5943600" cy="1752600"/>
            <wp:effectExtent l="19050" t="19050" r="19050" b="19050"/>
            <wp:docPr id="1042"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7" cstate="print"/>
                    <a:srcRect/>
                    <a:stretch/>
                  </pic:blipFill>
                  <pic:spPr>
                    <a:xfrm>
                      <a:off x="0" y="0"/>
                      <a:ext cx="5943600" cy="1752600"/>
                    </a:xfrm>
                    <a:prstGeom prst="rect">
                      <a:avLst/>
                    </a:prstGeom>
                    <a:ln w="9525" cap="flat" cmpd="sng">
                      <a:solidFill>
                        <a:srgbClr val="000000"/>
                      </a:solidFill>
                      <a:prstDash val="solid"/>
                      <a:round/>
                      <a:headEnd/>
                      <a:tailEnd/>
                    </a:ln>
                  </pic:spPr>
                </pic:pic>
              </a:graphicData>
            </a:graphic>
          </wp:inline>
        </w:drawing>
      </w:r>
    </w:p>
    <w:p w14:paraId="7A0678A8" w14:textId="5D188610" w:rsidR="00BB49B4" w:rsidRDefault="00AE6A07" w:rsidP="00BB49B4">
      <w:r>
        <w:rPr>
          <w:b/>
          <w:bCs/>
        </w:rPr>
        <w:t xml:space="preserve">2. </w:t>
      </w:r>
      <w:r w:rsidR="00BB49B4" w:rsidRPr="00BB49B4">
        <w:rPr>
          <w:b/>
          <w:bCs/>
        </w:rPr>
        <w:t xml:space="preserve">Jo workstation IP found in </w:t>
      </w:r>
      <w:proofErr w:type="spellStart"/>
      <w:r w:rsidR="00BB49B4" w:rsidRPr="00BB49B4">
        <w:rPr>
          <w:b/>
          <w:bCs/>
        </w:rPr>
        <w:t>connscan</w:t>
      </w:r>
      <w:proofErr w:type="spellEnd"/>
      <w:r w:rsidR="00BB49B4" w:rsidRPr="00BB49B4">
        <w:rPr>
          <w:b/>
          <w:bCs/>
        </w:rPr>
        <w:t>:</w:t>
      </w:r>
      <w:r w:rsidR="00BB49B4" w:rsidRPr="00BB49B4">
        <w:br/>
        <w:t>Scanning commands ran on CMD:</w:t>
      </w:r>
      <w:r w:rsidR="00BB49B4" w:rsidRPr="00BB49B4">
        <w:br/>
        <w:t>Either it's jo.exe or a forensics tool ran those highlighted commands.</w:t>
      </w:r>
      <w:r w:rsidR="00BB49B4">
        <w:t xml:space="preserve"> </w:t>
      </w:r>
      <w:r w:rsidR="00BB49B4" w:rsidRPr="00BB49B4">
        <w:t>Checking what .</w:t>
      </w:r>
      <w:proofErr w:type="spellStart"/>
      <w:r w:rsidR="00BB49B4" w:rsidRPr="00BB49B4">
        <w:t>dll</w:t>
      </w:r>
      <w:proofErr w:type="spellEnd"/>
      <w:r w:rsidR="00BB49B4" w:rsidRPr="00BB49B4">
        <w:t xml:space="preserve"> files Jo.exe must have run.</w:t>
      </w:r>
    </w:p>
    <w:p w14:paraId="4AFCFC9C" w14:textId="793262FB" w:rsidR="00BB49B4" w:rsidRDefault="00BB49B4" w:rsidP="00BB49B4">
      <w:r>
        <w:rPr>
          <w:noProof/>
        </w:rPr>
        <w:drawing>
          <wp:inline distT="0" distB="0" distL="0" distR="0" wp14:anchorId="016E2E75" wp14:editId="32B231EF">
            <wp:extent cx="5968365" cy="4481195"/>
            <wp:effectExtent l="0" t="0" r="0" b="0"/>
            <wp:docPr id="46893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8365" cy="4481195"/>
                    </a:xfrm>
                    <a:prstGeom prst="rect">
                      <a:avLst/>
                    </a:prstGeom>
                    <a:noFill/>
                  </pic:spPr>
                </pic:pic>
              </a:graphicData>
            </a:graphic>
          </wp:inline>
        </w:drawing>
      </w:r>
    </w:p>
    <w:p w14:paraId="2AF42085" w14:textId="77777777" w:rsidR="00AE6A07" w:rsidRPr="00AE6A07" w:rsidRDefault="00AE6A07" w:rsidP="00AE6A07">
      <w:pPr>
        <w:rPr>
          <w:b/>
          <w:bCs/>
        </w:rPr>
      </w:pPr>
      <w:r>
        <w:rPr>
          <w:b/>
          <w:bCs/>
        </w:rPr>
        <w:t>3</w:t>
      </w:r>
      <w:r w:rsidRPr="00AE6A07">
        <w:rPr>
          <w:b/>
          <w:bCs/>
        </w:rPr>
        <w:t xml:space="preserve">. </w:t>
      </w:r>
      <w:r w:rsidRPr="00AE6A07">
        <w:t>Active Networks</w:t>
      </w:r>
    </w:p>
    <w:p w14:paraId="729067DA" w14:textId="77777777" w:rsidR="00AE6A07" w:rsidRPr="00AE6A07" w:rsidRDefault="00AE6A07" w:rsidP="00AE6A07">
      <w:r w:rsidRPr="00AE6A07">
        <w:lastRenderedPageBreak/>
        <w:drawing>
          <wp:inline distT="0" distB="0" distL="0" distR="0" wp14:anchorId="28ED18B9" wp14:editId="2ADA34DE">
            <wp:extent cx="5943600" cy="3517900"/>
            <wp:effectExtent l="19050" t="19050" r="19050" b="25400"/>
            <wp:docPr id="1043"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3.png"/>
                    <pic:cNvPicPr/>
                  </pic:nvPicPr>
                  <pic:blipFill>
                    <a:blip r:embed="rId19" cstate="print"/>
                    <a:srcRect/>
                    <a:stretch/>
                  </pic:blipFill>
                  <pic:spPr>
                    <a:xfrm>
                      <a:off x="0" y="0"/>
                      <a:ext cx="5943600" cy="3517900"/>
                    </a:xfrm>
                    <a:prstGeom prst="rect">
                      <a:avLst/>
                    </a:prstGeom>
                    <a:ln w="9525" cap="flat" cmpd="sng">
                      <a:solidFill>
                        <a:srgbClr val="000000"/>
                      </a:solidFill>
                      <a:prstDash val="solid"/>
                      <a:round/>
                      <a:headEnd/>
                      <a:tailEnd/>
                    </a:ln>
                  </pic:spPr>
                </pic:pic>
              </a:graphicData>
            </a:graphic>
          </wp:inline>
        </w:drawing>
      </w:r>
    </w:p>
    <w:p w14:paraId="557CAC8A" w14:textId="767F60C6" w:rsidR="00AE6A07" w:rsidRDefault="00AE6A07" w:rsidP="00BB49B4">
      <w:r w:rsidRPr="00AE6A07">
        <w:rPr>
          <w:b/>
          <w:bCs/>
        </w:rPr>
        <w:t>4.</w:t>
      </w:r>
      <w:r w:rsidRPr="00AE6A07">
        <w:t xml:space="preserve"> The jo.exe loads networking-related DLLs (like advapi32.dll, ws2_32.dll, ws2help.dll, etc.). Whereas the cmd.exe and winlogon.exe also load a huge number of system and security DLLs, this suggests possible manipulation (Syed Hasan, 2020).</w:t>
      </w:r>
    </w:p>
    <w:p w14:paraId="52120893" w14:textId="706413C5" w:rsidR="00BB49B4" w:rsidRDefault="00BB49B4" w:rsidP="00BB49B4">
      <w:r w:rsidRPr="00836F3E">
        <w:rPr>
          <w:rFonts w:ascii="Times New Roman" w:hAnsi="Times New Roman" w:cs="Times New Roman"/>
          <w:noProof/>
        </w:rPr>
        <w:lastRenderedPageBreak/>
        <w:drawing>
          <wp:inline distT="0" distB="0" distL="0" distR="0" wp14:anchorId="4A576427" wp14:editId="1440FF47">
            <wp:extent cx="5943600" cy="4584700"/>
            <wp:effectExtent l="19050" t="19050" r="19050" b="25400"/>
            <wp:docPr id="1045"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20" cstate="print"/>
                    <a:srcRect/>
                    <a:stretch/>
                  </pic:blipFill>
                  <pic:spPr>
                    <a:xfrm>
                      <a:off x="0" y="0"/>
                      <a:ext cx="5943600" cy="4584700"/>
                    </a:xfrm>
                    <a:prstGeom prst="rect">
                      <a:avLst/>
                    </a:prstGeom>
                    <a:ln w="9525" cap="flat" cmpd="sng">
                      <a:solidFill>
                        <a:srgbClr val="000000"/>
                      </a:solidFill>
                      <a:prstDash val="solid"/>
                      <a:round/>
                      <a:headEnd/>
                      <a:tailEnd/>
                    </a:ln>
                  </pic:spPr>
                </pic:pic>
              </a:graphicData>
            </a:graphic>
          </wp:inline>
        </w:drawing>
      </w:r>
    </w:p>
    <w:p w14:paraId="654FB9B1" w14:textId="5581C97E" w:rsidR="00BB49B4" w:rsidRDefault="00AE6A07" w:rsidP="00BB49B4">
      <w:r>
        <w:rPr>
          <w:b/>
          <w:bCs/>
        </w:rPr>
        <w:t xml:space="preserve">5. </w:t>
      </w:r>
      <w:r w:rsidR="00BB49B4" w:rsidRPr="00BB49B4">
        <w:rPr>
          <w:b/>
          <w:bCs/>
        </w:rPr>
        <w:t>Summary of Memory Findings:</w:t>
      </w:r>
      <w:r w:rsidR="00BB49B4" w:rsidRPr="00BB49B4">
        <w:br/>
        <w:t>Volatility revealed active commands to dump memory and copy files to USB. Email client processes were present, and external email addresses were identifiable in memory. The disk image reveals that user Jo downloaded and accessed several executable files, some of which, like QuickTimeInstaller.exe, raised red flags on VirusTotal. While the majority of files were benign, the presence of suspicious LNK files, ad-tracking cookies, and older decoy-like documents points toward either phishing, adware infections, or user carelessness. It’s unknown for what Jo had used TruCrypt.exe for, but seeing an encrypted payload in SMTP packet suggests that it could be used to encrypt exfiltrated data.</w:t>
      </w:r>
    </w:p>
    <w:p w14:paraId="5E89AC14" w14:textId="241B4D02" w:rsidR="00F62821" w:rsidRPr="00F62821" w:rsidRDefault="00AE6A07" w:rsidP="00AE6A07">
      <w:pPr>
        <w:pStyle w:val="Heading2"/>
      </w:pPr>
      <w:bookmarkStart w:id="7" w:name="_Toc213538977"/>
      <w:r>
        <w:t xml:space="preserve">C. </w:t>
      </w:r>
      <w:r w:rsidR="00F62821" w:rsidRPr="00F62821">
        <w:t>Timeline Reconstruction</w:t>
      </w:r>
      <w:bookmarkEnd w:id="7"/>
    </w:p>
    <w:p w14:paraId="629B73C0" w14:textId="68ACBE2C" w:rsidR="00F62821" w:rsidRPr="00F62821" w:rsidRDefault="00AE6A07" w:rsidP="00F62821">
      <w:pPr>
        <w:rPr>
          <w:b/>
          <w:bCs/>
        </w:rPr>
      </w:pPr>
      <w:r>
        <w:rPr>
          <w:b/>
          <w:bCs/>
        </w:rPr>
        <w:t>1</w:t>
      </w:r>
      <w:r w:rsidR="0052424D">
        <w:rPr>
          <w:b/>
          <w:bCs/>
        </w:rPr>
        <w:t>,2</w:t>
      </w:r>
      <w:r>
        <w:rPr>
          <w:b/>
          <w:bCs/>
        </w:rPr>
        <w:t xml:space="preserve">. </w:t>
      </w:r>
      <w:r w:rsidR="00F62821" w:rsidRPr="00F62821">
        <w:rPr>
          <w:b/>
          <w:bCs/>
        </w:rPr>
        <w:t>Timeline Summary</w:t>
      </w:r>
    </w:p>
    <w:tbl>
      <w:tblPr>
        <w:tblStyle w:val="TableGrid"/>
        <w:tblW w:w="0" w:type="auto"/>
        <w:tblLook w:val="04A0" w:firstRow="1" w:lastRow="0" w:firstColumn="1" w:lastColumn="0" w:noHBand="0" w:noVBand="1"/>
      </w:tblPr>
      <w:tblGrid>
        <w:gridCol w:w="1529"/>
        <w:gridCol w:w="982"/>
        <w:gridCol w:w="1649"/>
        <w:gridCol w:w="3050"/>
        <w:gridCol w:w="2140"/>
      </w:tblGrid>
      <w:tr w:rsidR="00F62821" w:rsidRPr="00F62821" w14:paraId="0089557E" w14:textId="77777777" w:rsidTr="00F62821">
        <w:tc>
          <w:tcPr>
            <w:tcW w:w="0" w:type="auto"/>
            <w:hideMark/>
          </w:tcPr>
          <w:p w14:paraId="00B46997" w14:textId="77777777" w:rsidR="00F62821" w:rsidRPr="00F62821" w:rsidRDefault="00F62821" w:rsidP="00F62821">
            <w:pPr>
              <w:spacing w:after="160" w:line="278" w:lineRule="auto"/>
              <w:rPr>
                <w:b/>
                <w:bCs/>
              </w:rPr>
            </w:pPr>
            <w:r w:rsidRPr="00F62821">
              <w:rPr>
                <w:b/>
                <w:bCs/>
              </w:rPr>
              <w:t>Date/Time (UTC)</w:t>
            </w:r>
          </w:p>
        </w:tc>
        <w:tc>
          <w:tcPr>
            <w:tcW w:w="0" w:type="auto"/>
            <w:hideMark/>
          </w:tcPr>
          <w:p w14:paraId="24437B5B" w14:textId="77777777" w:rsidR="00F62821" w:rsidRPr="00F62821" w:rsidRDefault="00F62821" w:rsidP="00F62821">
            <w:pPr>
              <w:spacing w:after="160" w:line="278" w:lineRule="auto"/>
              <w:rPr>
                <w:b/>
                <w:bCs/>
              </w:rPr>
            </w:pPr>
            <w:r w:rsidRPr="00F62821">
              <w:rPr>
                <w:b/>
                <w:bCs/>
              </w:rPr>
              <w:t>Source</w:t>
            </w:r>
          </w:p>
        </w:tc>
        <w:tc>
          <w:tcPr>
            <w:tcW w:w="0" w:type="auto"/>
            <w:hideMark/>
          </w:tcPr>
          <w:p w14:paraId="4BE0200F" w14:textId="77777777" w:rsidR="00F62821" w:rsidRPr="00F62821" w:rsidRDefault="00F62821" w:rsidP="00F62821">
            <w:pPr>
              <w:spacing w:after="160" w:line="278" w:lineRule="auto"/>
              <w:rPr>
                <w:b/>
                <w:bCs/>
              </w:rPr>
            </w:pPr>
            <w:r w:rsidRPr="00F62821">
              <w:rPr>
                <w:b/>
                <w:bCs/>
              </w:rPr>
              <w:t>Event Type</w:t>
            </w:r>
          </w:p>
        </w:tc>
        <w:tc>
          <w:tcPr>
            <w:tcW w:w="0" w:type="auto"/>
            <w:hideMark/>
          </w:tcPr>
          <w:p w14:paraId="703AC829" w14:textId="77777777" w:rsidR="00F62821" w:rsidRPr="00F62821" w:rsidRDefault="00F62821" w:rsidP="00F62821">
            <w:pPr>
              <w:spacing w:after="160" w:line="278" w:lineRule="auto"/>
              <w:rPr>
                <w:b/>
                <w:bCs/>
              </w:rPr>
            </w:pPr>
            <w:r w:rsidRPr="00F62821">
              <w:rPr>
                <w:b/>
                <w:bCs/>
              </w:rPr>
              <w:t>Description</w:t>
            </w:r>
          </w:p>
        </w:tc>
        <w:tc>
          <w:tcPr>
            <w:tcW w:w="0" w:type="auto"/>
            <w:hideMark/>
          </w:tcPr>
          <w:p w14:paraId="1A1DB3D9" w14:textId="77777777" w:rsidR="00F62821" w:rsidRPr="00F62821" w:rsidRDefault="00F62821" w:rsidP="00F62821">
            <w:pPr>
              <w:spacing w:after="160" w:line="278" w:lineRule="auto"/>
              <w:rPr>
                <w:b/>
                <w:bCs/>
              </w:rPr>
            </w:pPr>
            <w:r w:rsidRPr="00F62821">
              <w:rPr>
                <w:b/>
                <w:bCs/>
              </w:rPr>
              <w:t>Evidence</w:t>
            </w:r>
          </w:p>
        </w:tc>
      </w:tr>
      <w:tr w:rsidR="00F62821" w:rsidRPr="00F62821" w14:paraId="67D276EF" w14:textId="77777777" w:rsidTr="00F62821">
        <w:tc>
          <w:tcPr>
            <w:tcW w:w="0" w:type="auto"/>
            <w:hideMark/>
          </w:tcPr>
          <w:p w14:paraId="2FA16518" w14:textId="77777777" w:rsidR="00F62821" w:rsidRPr="00F62821" w:rsidRDefault="00F62821" w:rsidP="00F62821">
            <w:pPr>
              <w:spacing w:after="160" w:line="278" w:lineRule="auto"/>
            </w:pPr>
            <w:r w:rsidRPr="00F62821">
              <w:t>2009-12-10 09:12</w:t>
            </w:r>
          </w:p>
        </w:tc>
        <w:tc>
          <w:tcPr>
            <w:tcW w:w="0" w:type="auto"/>
            <w:hideMark/>
          </w:tcPr>
          <w:p w14:paraId="5DB0048A" w14:textId="77777777" w:rsidR="00F62821" w:rsidRPr="00F62821" w:rsidRDefault="00F62821" w:rsidP="00F62821">
            <w:pPr>
              <w:spacing w:after="160" w:line="278" w:lineRule="auto"/>
            </w:pPr>
            <w:r w:rsidRPr="00F62821">
              <w:t>Disk</w:t>
            </w:r>
          </w:p>
        </w:tc>
        <w:tc>
          <w:tcPr>
            <w:tcW w:w="0" w:type="auto"/>
            <w:hideMark/>
          </w:tcPr>
          <w:p w14:paraId="44AAF7AA" w14:textId="77777777" w:rsidR="00F62821" w:rsidRPr="00F62821" w:rsidRDefault="00F62821" w:rsidP="00F62821">
            <w:pPr>
              <w:spacing w:after="160" w:line="278" w:lineRule="auto"/>
            </w:pPr>
            <w:r w:rsidRPr="00F62821">
              <w:t>File Access</w:t>
            </w:r>
          </w:p>
        </w:tc>
        <w:tc>
          <w:tcPr>
            <w:tcW w:w="0" w:type="auto"/>
            <w:hideMark/>
          </w:tcPr>
          <w:p w14:paraId="6DEC0886" w14:textId="77777777" w:rsidR="00F62821" w:rsidRPr="00F62821" w:rsidRDefault="00F62821" w:rsidP="00F62821">
            <w:pPr>
              <w:spacing w:after="160" w:line="278" w:lineRule="auto"/>
            </w:pPr>
            <w:r w:rsidRPr="00F62821">
              <w:t>design_spec_v2.docx opened</w:t>
            </w:r>
          </w:p>
        </w:tc>
        <w:tc>
          <w:tcPr>
            <w:tcW w:w="0" w:type="auto"/>
            <w:hideMark/>
          </w:tcPr>
          <w:p w14:paraId="130FFFBB" w14:textId="77777777" w:rsidR="00F62821" w:rsidRPr="00F62821" w:rsidRDefault="00F62821" w:rsidP="00F62821">
            <w:pPr>
              <w:spacing w:after="160" w:line="278" w:lineRule="auto"/>
            </w:pPr>
            <w:r w:rsidRPr="00F62821">
              <w:t>jo-2009-12-</w:t>
            </w:r>
            <w:proofErr w:type="gramStart"/>
            <w:r w:rsidRPr="00F62821">
              <w:t>10.E</w:t>
            </w:r>
            <w:proofErr w:type="gramEnd"/>
            <w:r w:rsidRPr="00F62821">
              <w:t>01</w:t>
            </w:r>
          </w:p>
        </w:tc>
      </w:tr>
      <w:tr w:rsidR="00F62821" w:rsidRPr="00F62821" w14:paraId="1BB2152E" w14:textId="77777777" w:rsidTr="00F62821">
        <w:tc>
          <w:tcPr>
            <w:tcW w:w="0" w:type="auto"/>
            <w:hideMark/>
          </w:tcPr>
          <w:p w14:paraId="10298C0A" w14:textId="77777777" w:rsidR="00F62821" w:rsidRPr="00F62821" w:rsidRDefault="00F62821" w:rsidP="00F62821">
            <w:pPr>
              <w:spacing w:after="160" w:line="278" w:lineRule="auto"/>
            </w:pPr>
            <w:r w:rsidRPr="00F62821">
              <w:lastRenderedPageBreak/>
              <w:t>2009-12-10 09:12</w:t>
            </w:r>
          </w:p>
        </w:tc>
        <w:tc>
          <w:tcPr>
            <w:tcW w:w="0" w:type="auto"/>
            <w:hideMark/>
          </w:tcPr>
          <w:p w14:paraId="24EE0D9D" w14:textId="77777777" w:rsidR="00F62821" w:rsidRPr="00F62821" w:rsidRDefault="00F62821" w:rsidP="00F62821">
            <w:pPr>
              <w:spacing w:after="160" w:line="278" w:lineRule="auto"/>
            </w:pPr>
            <w:r w:rsidRPr="00F62821">
              <w:t>Memory</w:t>
            </w:r>
          </w:p>
        </w:tc>
        <w:tc>
          <w:tcPr>
            <w:tcW w:w="0" w:type="auto"/>
            <w:hideMark/>
          </w:tcPr>
          <w:p w14:paraId="5B8CF96E" w14:textId="77777777" w:rsidR="00F62821" w:rsidRPr="00F62821" w:rsidRDefault="00F62821" w:rsidP="00F62821">
            <w:pPr>
              <w:spacing w:after="160" w:line="278" w:lineRule="auto"/>
            </w:pPr>
            <w:r w:rsidRPr="00F62821">
              <w:t>Command Execution</w:t>
            </w:r>
          </w:p>
        </w:tc>
        <w:tc>
          <w:tcPr>
            <w:tcW w:w="0" w:type="auto"/>
            <w:hideMark/>
          </w:tcPr>
          <w:p w14:paraId="4A49D00B" w14:textId="77777777" w:rsidR="00F62821" w:rsidRPr="00F62821" w:rsidRDefault="00F62821" w:rsidP="00F62821">
            <w:pPr>
              <w:spacing w:after="160" w:line="278" w:lineRule="auto"/>
            </w:pPr>
            <w:r w:rsidRPr="00F62821">
              <w:t>jo.exe /d /f z:\ram\jo-2009-12-10.dmp</w:t>
            </w:r>
          </w:p>
        </w:tc>
        <w:tc>
          <w:tcPr>
            <w:tcW w:w="0" w:type="auto"/>
            <w:hideMark/>
          </w:tcPr>
          <w:p w14:paraId="0CBF2318" w14:textId="77777777" w:rsidR="00F62821" w:rsidRPr="00F62821" w:rsidRDefault="00F62821" w:rsidP="00F62821">
            <w:pPr>
              <w:spacing w:after="160" w:line="278" w:lineRule="auto"/>
            </w:pPr>
            <w:proofErr w:type="spellStart"/>
            <w:r w:rsidRPr="00F62821">
              <w:t>jo_ram.mem</w:t>
            </w:r>
            <w:proofErr w:type="spellEnd"/>
          </w:p>
        </w:tc>
      </w:tr>
      <w:tr w:rsidR="00F62821" w:rsidRPr="00F62821" w14:paraId="673C1D32" w14:textId="77777777" w:rsidTr="00F62821">
        <w:tc>
          <w:tcPr>
            <w:tcW w:w="0" w:type="auto"/>
            <w:hideMark/>
          </w:tcPr>
          <w:p w14:paraId="19E347CD" w14:textId="77777777" w:rsidR="00F62821" w:rsidRPr="00F62821" w:rsidRDefault="00F62821" w:rsidP="00F62821">
            <w:pPr>
              <w:spacing w:after="160" w:line="278" w:lineRule="auto"/>
            </w:pPr>
            <w:r w:rsidRPr="00F62821">
              <w:t>2009-12-10 10:25</w:t>
            </w:r>
          </w:p>
        </w:tc>
        <w:tc>
          <w:tcPr>
            <w:tcW w:w="0" w:type="auto"/>
            <w:hideMark/>
          </w:tcPr>
          <w:p w14:paraId="3F463EE4" w14:textId="77777777" w:rsidR="00F62821" w:rsidRPr="00F62821" w:rsidRDefault="00F62821" w:rsidP="00F62821">
            <w:pPr>
              <w:spacing w:after="160" w:line="278" w:lineRule="auto"/>
            </w:pPr>
            <w:r w:rsidRPr="00F62821">
              <w:t>Disk</w:t>
            </w:r>
          </w:p>
        </w:tc>
        <w:tc>
          <w:tcPr>
            <w:tcW w:w="0" w:type="auto"/>
            <w:hideMark/>
          </w:tcPr>
          <w:p w14:paraId="04E78C3F" w14:textId="77777777" w:rsidR="00F62821" w:rsidRPr="00F62821" w:rsidRDefault="00F62821" w:rsidP="00F62821">
            <w:pPr>
              <w:spacing w:after="160" w:line="278" w:lineRule="auto"/>
            </w:pPr>
            <w:r w:rsidRPr="00F62821">
              <w:t>USB Copy</w:t>
            </w:r>
          </w:p>
        </w:tc>
        <w:tc>
          <w:tcPr>
            <w:tcW w:w="0" w:type="auto"/>
            <w:hideMark/>
          </w:tcPr>
          <w:p w14:paraId="41FBF114" w14:textId="77777777" w:rsidR="00F62821" w:rsidRPr="00F62821" w:rsidRDefault="00F62821" w:rsidP="00F62821">
            <w:pPr>
              <w:spacing w:after="160" w:line="278" w:lineRule="auto"/>
            </w:pPr>
            <w:r w:rsidRPr="00F62821">
              <w:t>Patent documents copied to USB</w:t>
            </w:r>
          </w:p>
        </w:tc>
        <w:tc>
          <w:tcPr>
            <w:tcW w:w="0" w:type="auto"/>
            <w:hideMark/>
          </w:tcPr>
          <w:p w14:paraId="795C5BD6" w14:textId="77777777" w:rsidR="00F62821" w:rsidRPr="00F62821" w:rsidRDefault="00F62821" w:rsidP="00F62821">
            <w:pPr>
              <w:spacing w:after="160" w:line="278" w:lineRule="auto"/>
            </w:pPr>
            <w:r w:rsidRPr="00F62821">
              <w:t>jo-work-usb-2009-12-</w:t>
            </w:r>
            <w:proofErr w:type="gramStart"/>
            <w:r w:rsidRPr="00F62821">
              <w:t>11.E</w:t>
            </w:r>
            <w:proofErr w:type="gramEnd"/>
            <w:r w:rsidRPr="00F62821">
              <w:t>01</w:t>
            </w:r>
          </w:p>
        </w:tc>
      </w:tr>
      <w:tr w:rsidR="00F62821" w:rsidRPr="00F62821" w14:paraId="4F899B10" w14:textId="77777777" w:rsidTr="00F62821">
        <w:tc>
          <w:tcPr>
            <w:tcW w:w="0" w:type="auto"/>
            <w:hideMark/>
          </w:tcPr>
          <w:p w14:paraId="0838FC21" w14:textId="77777777" w:rsidR="00F62821" w:rsidRPr="00F62821" w:rsidRDefault="00F62821" w:rsidP="00F62821">
            <w:pPr>
              <w:spacing w:after="160" w:line="278" w:lineRule="auto"/>
            </w:pPr>
            <w:r w:rsidRPr="00F62821">
              <w:t>2009-12-10 11:35</w:t>
            </w:r>
          </w:p>
        </w:tc>
        <w:tc>
          <w:tcPr>
            <w:tcW w:w="0" w:type="auto"/>
            <w:hideMark/>
          </w:tcPr>
          <w:p w14:paraId="0D2D4639" w14:textId="77777777" w:rsidR="00F62821" w:rsidRPr="00F62821" w:rsidRDefault="00F62821" w:rsidP="00F62821">
            <w:pPr>
              <w:spacing w:after="160" w:line="278" w:lineRule="auto"/>
            </w:pPr>
            <w:r w:rsidRPr="00F62821">
              <w:t>Email</w:t>
            </w:r>
          </w:p>
        </w:tc>
        <w:tc>
          <w:tcPr>
            <w:tcW w:w="0" w:type="auto"/>
            <w:hideMark/>
          </w:tcPr>
          <w:p w14:paraId="1CEBB015" w14:textId="77777777" w:rsidR="00F62821" w:rsidRPr="00F62821" w:rsidRDefault="00F62821" w:rsidP="00F62821">
            <w:pPr>
              <w:spacing w:after="160" w:line="278" w:lineRule="auto"/>
            </w:pPr>
            <w:r w:rsidRPr="00F62821">
              <w:t>Sent</w:t>
            </w:r>
          </w:p>
        </w:tc>
        <w:tc>
          <w:tcPr>
            <w:tcW w:w="0" w:type="auto"/>
            <w:hideMark/>
          </w:tcPr>
          <w:p w14:paraId="18CED206" w14:textId="77777777" w:rsidR="00F62821" w:rsidRPr="00F62821" w:rsidRDefault="00F62821" w:rsidP="00F62821">
            <w:pPr>
              <w:spacing w:after="160" w:line="278" w:lineRule="auto"/>
            </w:pPr>
            <w:r w:rsidRPr="00F62821">
              <w:t>External email with attachment</w:t>
            </w:r>
          </w:p>
        </w:tc>
        <w:tc>
          <w:tcPr>
            <w:tcW w:w="0" w:type="auto"/>
            <w:hideMark/>
          </w:tcPr>
          <w:p w14:paraId="515BF317" w14:textId="77777777" w:rsidR="00F62821" w:rsidRPr="00F62821" w:rsidRDefault="00F62821" w:rsidP="00F62821">
            <w:pPr>
              <w:spacing w:after="160" w:line="278" w:lineRule="auto"/>
            </w:pPr>
            <w:r w:rsidRPr="00F62821">
              <w:t>jo-email.pst</w:t>
            </w:r>
          </w:p>
        </w:tc>
      </w:tr>
      <w:tr w:rsidR="00F62821" w:rsidRPr="00F62821" w14:paraId="0AF078C1" w14:textId="77777777" w:rsidTr="00F62821">
        <w:tc>
          <w:tcPr>
            <w:tcW w:w="0" w:type="auto"/>
            <w:hideMark/>
          </w:tcPr>
          <w:p w14:paraId="6D0E8941" w14:textId="77777777" w:rsidR="00F62821" w:rsidRPr="00F62821" w:rsidRDefault="00F62821" w:rsidP="00F62821">
            <w:pPr>
              <w:spacing w:after="160" w:line="278" w:lineRule="auto"/>
            </w:pPr>
            <w:r w:rsidRPr="00F62821">
              <w:t>2009-12-10 03:45</w:t>
            </w:r>
          </w:p>
        </w:tc>
        <w:tc>
          <w:tcPr>
            <w:tcW w:w="0" w:type="auto"/>
            <w:hideMark/>
          </w:tcPr>
          <w:p w14:paraId="61B477A6" w14:textId="77777777" w:rsidR="00F62821" w:rsidRPr="00F62821" w:rsidRDefault="00F62821" w:rsidP="00F62821">
            <w:pPr>
              <w:spacing w:after="160" w:line="278" w:lineRule="auto"/>
            </w:pPr>
            <w:r w:rsidRPr="00F62821">
              <w:t>Memory</w:t>
            </w:r>
          </w:p>
        </w:tc>
        <w:tc>
          <w:tcPr>
            <w:tcW w:w="0" w:type="auto"/>
            <w:hideMark/>
          </w:tcPr>
          <w:p w14:paraId="635F1104" w14:textId="77777777" w:rsidR="00F62821" w:rsidRPr="00F62821" w:rsidRDefault="00F62821" w:rsidP="00F62821">
            <w:pPr>
              <w:spacing w:after="160" w:line="278" w:lineRule="auto"/>
            </w:pPr>
            <w:r w:rsidRPr="00F62821">
              <w:t>Email Client</w:t>
            </w:r>
          </w:p>
        </w:tc>
        <w:tc>
          <w:tcPr>
            <w:tcW w:w="0" w:type="auto"/>
            <w:hideMark/>
          </w:tcPr>
          <w:p w14:paraId="511CAE01" w14:textId="77777777" w:rsidR="00F62821" w:rsidRPr="00F62821" w:rsidRDefault="00F62821" w:rsidP="00F62821">
            <w:pPr>
              <w:spacing w:after="160" w:line="278" w:lineRule="auto"/>
            </w:pPr>
            <w:r w:rsidRPr="00F62821">
              <w:t>Email process accessed external address</w:t>
            </w:r>
          </w:p>
        </w:tc>
        <w:tc>
          <w:tcPr>
            <w:tcW w:w="0" w:type="auto"/>
            <w:hideMark/>
          </w:tcPr>
          <w:p w14:paraId="544C3740" w14:textId="77777777" w:rsidR="00F62821" w:rsidRPr="00F62821" w:rsidRDefault="00F62821" w:rsidP="00F62821">
            <w:pPr>
              <w:spacing w:after="160" w:line="278" w:lineRule="auto"/>
            </w:pPr>
            <w:proofErr w:type="spellStart"/>
            <w:r w:rsidRPr="00F62821">
              <w:t>jo_ram.mem</w:t>
            </w:r>
            <w:proofErr w:type="spellEnd"/>
          </w:p>
        </w:tc>
      </w:tr>
    </w:tbl>
    <w:p w14:paraId="52D846CA" w14:textId="01F193B3" w:rsidR="0052424D" w:rsidRPr="0052424D" w:rsidRDefault="0052424D" w:rsidP="00F62821">
      <w:pPr>
        <w:rPr>
          <w:b/>
          <w:bCs/>
        </w:rPr>
      </w:pPr>
      <w:r w:rsidRPr="0052424D">
        <w:rPr>
          <w:b/>
          <w:bCs/>
        </w:rPr>
        <w:t>3. Timeline Chart</w:t>
      </w:r>
    </w:p>
    <w:p w14:paraId="403E0C50" w14:textId="381E8B22" w:rsidR="00F62821" w:rsidRDefault="00F62821" w:rsidP="00F62821">
      <w:r w:rsidRPr="00836F3E">
        <w:rPr>
          <w:rFonts w:ascii="Times New Roman" w:hAnsi="Times New Roman" w:cs="Times New Roman"/>
          <w:b/>
          <w:noProof/>
        </w:rPr>
        <w:drawing>
          <wp:inline distT="0" distB="0" distL="0" distR="0" wp14:anchorId="14EE8F9E" wp14:editId="78FFD9F9">
            <wp:extent cx="5943600" cy="3053340"/>
            <wp:effectExtent l="19050" t="19050" r="19050" b="13970"/>
            <wp:docPr id="1047"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4.png"/>
                    <pic:cNvPicPr/>
                  </pic:nvPicPr>
                  <pic:blipFill>
                    <a:blip r:embed="rId21" cstate="print"/>
                    <a:srcRect/>
                    <a:stretch/>
                  </pic:blipFill>
                  <pic:spPr>
                    <a:xfrm>
                      <a:off x="0" y="0"/>
                      <a:ext cx="5943600" cy="3053340"/>
                    </a:xfrm>
                    <a:prstGeom prst="rect">
                      <a:avLst/>
                    </a:prstGeom>
                    <a:ln w="9525" cap="flat" cmpd="sng">
                      <a:solidFill>
                        <a:srgbClr val="000000"/>
                      </a:solidFill>
                      <a:prstDash val="solid"/>
                      <a:round/>
                      <a:headEnd/>
                      <a:tailEnd/>
                    </a:ln>
                  </pic:spPr>
                </pic:pic>
              </a:graphicData>
            </a:graphic>
          </wp:inline>
        </w:drawing>
      </w:r>
    </w:p>
    <w:p w14:paraId="15870439" w14:textId="1106C0F1" w:rsidR="0052424D" w:rsidRPr="00F62821" w:rsidRDefault="0052424D" w:rsidP="00F62821">
      <w:r w:rsidRPr="0052424D">
        <w:rPr>
          <w:b/>
          <w:bCs/>
        </w:rPr>
        <w:t>4.</w:t>
      </w:r>
      <w:r>
        <w:t xml:space="preserve"> </w:t>
      </w:r>
      <w:r w:rsidRPr="0052424D">
        <w:t>The timeline provides a clear chronological sequence of events by correlating disk, memory, USB, and email activity. It shows when files were accessed, commands executed, USB usage occurred, and emails were sent. By analyzing this sequence, it becomes evident that the data leak likely occurred between the access of design_spec_v2.docx and the sending of the external email, pinpointing the specific window during which confidential information was exfiltrated. This helps investigators identify the timing and method of the data leak with accuracy.</w:t>
      </w:r>
    </w:p>
    <w:p w14:paraId="510B4D74" w14:textId="64A68A89" w:rsidR="00F62821" w:rsidRPr="00F62821" w:rsidRDefault="0052424D" w:rsidP="00F62821">
      <w:pPr>
        <w:pStyle w:val="Heading1"/>
      </w:pPr>
      <w:bookmarkStart w:id="8" w:name="_Toc213538978"/>
      <w:r>
        <w:t xml:space="preserve">Task 3: </w:t>
      </w:r>
      <w:r w:rsidR="00F62821" w:rsidRPr="00F62821">
        <w:t>Network and Threat Correlation Analysis</w:t>
      </w:r>
      <w:bookmarkEnd w:id="8"/>
    </w:p>
    <w:p w14:paraId="39A74251" w14:textId="1592DFBF" w:rsidR="00F62821" w:rsidRPr="00F62821" w:rsidRDefault="0052424D" w:rsidP="00F62821">
      <w:pPr>
        <w:rPr>
          <w:b/>
          <w:bCs/>
        </w:rPr>
      </w:pPr>
      <w:r>
        <w:rPr>
          <w:b/>
          <w:bCs/>
        </w:rPr>
        <w:t xml:space="preserve">1. </w:t>
      </w:r>
      <w:r w:rsidR="00F62821" w:rsidRPr="00F62821">
        <w:rPr>
          <w:b/>
          <w:bCs/>
        </w:rPr>
        <w:t>Filtering and Identification</w:t>
      </w:r>
    </w:p>
    <w:p w14:paraId="1F89273D" w14:textId="39CEB826" w:rsidR="0052424D" w:rsidRPr="00F62821" w:rsidRDefault="00F62821" w:rsidP="0052424D">
      <w:pPr>
        <w:numPr>
          <w:ilvl w:val="0"/>
          <w:numId w:val="9"/>
        </w:numPr>
      </w:pPr>
      <w:r w:rsidRPr="00F62821">
        <w:rPr>
          <w:b/>
          <w:bCs/>
        </w:rPr>
        <w:t>Workstation IP:</w:t>
      </w:r>
      <w:r w:rsidRPr="00F62821">
        <w:t xml:space="preserve"> 192.168.1.106</w:t>
      </w:r>
    </w:p>
    <w:p w14:paraId="2775157D" w14:textId="6A601FC5" w:rsidR="00F62821" w:rsidRPr="00F62821" w:rsidRDefault="0052424D" w:rsidP="0052424D">
      <w:r>
        <w:rPr>
          <w:b/>
          <w:bCs/>
        </w:rPr>
        <w:t xml:space="preserve">2. </w:t>
      </w:r>
      <w:r w:rsidR="00F62821" w:rsidRPr="00F62821">
        <w:rPr>
          <w:b/>
          <w:bCs/>
        </w:rPr>
        <w:t>Filters used:</w:t>
      </w:r>
    </w:p>
    <w:p w14:paraId="51C62098" w14:textId="77777777" w:rsidR="00F62821" w:rsidRPr="00F62821" w:rsidRDefault="00F62821" w:rsidP="00F62821">
      <w:pPr>
        <w:numPr>
          <w:ilvl w:val="1"/>
          <w:numId w:val="9"/>
        </w:numPr>
      </w:pPr>
      <w:r w:rsidRPr="00F62821">
        <w:lastRenderedPageBreak/>
        <w:t>To check if Jo sent any attachments via HTTP:</w:t>
      </w:r>
      <w:r w:rsidRPr="00F62821">
        <w:br/>
      </w:r>
      <w:proofErr w:type="spellStart"/>
      <w:r w:rsidRPr="00F62821">
        <w:t>ip.src</w:t>
      </w:r>
      <w:proofErr w:type="spellEnd"/>
      <w:r w:rsidRPr="00F62821">
        <w:t xml:space="preserve"> == 192.168.1.106 &amp;&amp; </w:t>
      </w:r>
      <w:proofErr w:type="spellStart"/>
      <w:proofErr w:type="gramStart"/>
      <w:r w:rsidRPr="00F62821">
        <w:t>http.request</w:t>
      </w:r>
      <w:proofErr w:type="gramEnd"/>
      <w:r w:rsidRPr="00F62821">
        <w:t>.method</w:t>
      </w:r>
      <w:proofErr w:type="spellEnd"/>
      <w:r w:rsidRPr="00F62821">
        <w:t xml:space="preserve"> == POST</w:t>
      </w:r>
    </w:p>
    <w:p w14:paraId="38DD4C4C" w14:textId="77777777" w:rsidR="00F62821" w:rsidRPr="00F62821" w:rsidRDefault="00F62821" w:rsidP="00F62821">
      <w:pPr>
        <w:numPr>
          <w:ilvl w:val="1"/>
          <w:numId w:val="9"/>
        </w:numPr>
      </w:pPr>
      <w:r w:rsidRPr="00F62821">
        <w:t>To check if Jo sent any attachments via email or FTP:</w:t>
      </w:r>
      <w:r w:rsidRPr="00F62821">
        <w:br/>
      </w:r>
      <w:proofErr w:type="spellStart"/>
      <w:r w:rsidRPr="00F62821">
        <w:t>ip.src</w:t>
      </w:r>
      <w:proofErr w:type="spellEnd"/>
      <w:r w:rsidRPr="00F62821">
        <w:t xml:space="preserve"> == 192.168.1.106 &amp;&amp; (SMTP||POP3||IMAP||FTP)</w:t>
      </w:r>
    </w:p>
    <w:p w14:paraId="1CC4DABA" w14:textId="77777777" w:rsidR="00F62821" w:rsidRDefault="00F62821" w:rsidP="00F62821">
      <w:pPr>
        <w:numPr>
          <w:ilvl w:val="1"/>
          <w:numId w:val="9"/>
        </w:numPr>
      </w:pPr>
      <w:r w:rsidRPr="00F62821">
        <w:t>To check if Jo sent any attachments on any non-standard protocol:</w:t>
      </w:r>
      <w:r w:rsidRPr="00F62821">
        <w:br/>
      </w:r>
      <w:proofErr w:type="spellStart"/>
      <w:r w:rsidRPr="00F62821">
        <w:t>ip.src</w:t>
      </w:r>
      <w:proofErr w:type="spellEnd"/>
      <w:r w:rsidRPr="00F62821">
        <w:t xml:space="preserve"> == 192.168.1.106 &amp;</w:t>
      </w:r>
      <w:proofErr w:type="gramStart"/>
      <w:r w:rsidRPr="00F62821">
        <w:t>&amp; !</w:t>
      </w:r>
      <w:proofErr w:type="gramEnd"/>
      <w:r w:rsidRPr="00F62821">
        <w:t>(HTTP||SMTP||POP3||IMAP||FTP)</w:t>
      </w:r>
    </w:p>
    <w:p w14:paraId="58DEC613" w14:textId="62224E6F" w:rsidR="0052424D" w:rsidRPr="00F62821" w:rsidRDefault="0052424D" w:rsidP="0052424D">
      <w:r w:rsidRPr="00836F3E">
        <w:rPr>
          <w:rFonts w:ascii="Times New Roman" w:hAnsi="Times New Roman" w:cs="Times New Roman"/>
          <w:noProof/>
        </w:rPr>
        <w:drawing>
          <wp:inline distT="0" distB="0" distL="0" distR="0" wp14:anchorId="5927DEE6" wp14:editId="097712F2">
            <wp:extent cx="5943600" cy="2111375"/>
            <wp:effectExtent l="19050" t="19050" r="19050" b="22225"/>
            <wp:docPr id="1048" name="imag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19.png"/>
                    <pic:cNvPicPr/>
                  </pic:nvPicPr>
                  <pic:blipFill>
                    <a:blip r:embed="rId22" cstate="print"/>
                    <a:srcRect/>
                    <a:stretch/>
                  </pic:blipFill>
                  <pic:spPr>
                    <a:xfrm>
                      <a:off x="0" y="0"/>
                      <a:ext cx="5943600" cy="2111375"/>
                    </a:xfrm>
                    <a:prstGeom prst="rect">
                      <a:avLst/>
                    </a:prstGeom>
                    <a:ln w="9525" cap="flat" cmpd="sng">
                      <a:solidFill>
                        <a:srgbClr val="000000"/>
                      </a:solidFill>
                      <a:prstDash val="solid"/>
                      <a:round/>
                      <a:headEnd/>
                      <a:tailEnd/>
                    </a:ln>
                  </pic:spPr>
                </pic:pic>
              </a:graphicData>
            </a:graphic>
          </wp:inline>
        </w:drawing>
      </w:r>
    </w:p>
    <w:p w14:paraId="4707C040" w14:textId="77777777" w:rsidR="00F62821" w:rsidRPr="00F62821" w:rsidRDefault="00F62821" w:rsidP="00F62821">
      <w:pPr>
        <w:numPr>
          <w:ilvl w:val="0"/>
          <w:numId w:val="9"/>
        </w:numPr>
      </w:pPr>
      <w:r w:rsidRPr="00F62821">
        <w:rPr>
          <w:b/>
          <w:bCs/>
        </w:rPr>
        <w:t>External IPs:</w:t>
      </w:r>
    </w:p>
    <w:p w14:paraId="0F673750" w14:textId="77777777" w:rsidR="00F62821" w:rsidRPr="00F62821" w:rsidRDefault="00F62821" w:rsidP="00F62821">
      <w:r w:rsidRPr="00F62821">
        <w:rPr>
          <w:b/>
          <w:bCs/>
        </w:rPr>
        <w:t>POST Requests:</w:t>
      </w:r>
      <w:r w:rsidRPr="00F62821">
        <w:br/>
        <w:t>216.218.224.241</w:t>
      </w:r>
      <w:r w:rsidRPr="00F62821">
        <w:br/>
        <w:t>87.106.66.233</w:t>
      </w:r>
      <w:r w:rsidRPr="00F62821">
        <w:br/>
        <w:t>87.106.12.77</w:t>
      </w:r>
      <w:r w:rsidRPr="00F62821">
        <w:br/>
        <w:t>87.106.12.47</w:t>
      </w:r>
      <w:r w:rsidRPr="00F62821">
        <w:br/>
        <w:t>87.106.1.89</w:t>
      </w:r>
      <w:r w:rsidRPr="00F62821">
        <w:br/>
        <w:t>212.227.97.133</w:t>
      </w:r>
      <w:r w:rsidRPr="00F62821">
        <w:br/>
        <w:t>212.227.96.110</w:t>
      </w:r>
      <w:r w:rsidRPr="00F62821">
        <w:br/>
        <w:t>212.227.101.14</w:t>
      </w:r>
      <w:r w:rsidRPr="00F62821">
        <w:br/>
        <w:t>87.106.13.62</w:t>
      </w:r>
    </w:p>
    <w:p w14:paraId="05C1A64C" w14:textId="77777777" w:rsidR="00F62821" w:rsidRPr="00F62821" w:rsidRDefault="00F62821" w:rsidP="00F62821">
      <w:r w:rsidRPr="00F62821">
        <w:rPr>
          <w:b/>
          <w:bCs/>
        </w:rPr>
        <w:t>GET Requests:</w:t>
      </w:r>
      <w:r w:rsidRPr="00F62821">
        <w:br/>
        <w:t>66.102.7.113</w:t>
      </w:r>
      <w:r w:rsidRPr="00F62821">
        <w:br/>
        <w:t>66.102.7.100</w:t>
      </w:r>
      <w:r w:rsidRPr="00F62821">
        <w:br/>
        <w:t>199.184.215.2</w:t>
      </w:r>
      <w:r w:rsidRPr="00F62821">
        <w:br/>
        <w:t>65.120.238.2</w:t>
      </w:r>
      <w:r w:rsidRPr="00F62821">
        <w:br/>
        <w:t>216.218.224.235</w:t>
      </w:r>
      <w:r w:rsidRPr="00F62821">
        <w:br/>
        <w:t>155.98.64.87</w:t>
      </w:r>
      <w:r w:rsidRPr="00F62821">
        <w:br/>
        <w:t>198.189.255.75</w:t>
      </w:r>
      <w:r w:rsidRPr="00F62821">
        <w:br/>
        <w:t>74.125.164.80</w:t>
      </w:r>
      <w:r w:rsidRPr="00F62821">
        <w:br/>
        <w:t>(many more)</w:t>
      </w:r>
    </w:p>
    <w:p w14:paraId="711567DB" w14:textId="77777777" w:rsidR="00F62821" w:rsidRPr="00F62821" w:rsidRDefault="00F62821" w:rsidP="00F62821">
      <w:r w:rsidRPr="00F62821">
        <w:t xml:space="preserve">On checking, none of the POST requests carry large encrypted data or any other kind of </w:t>
      </w:r>
      <w:proofErr w:type="spellStart"/>
      <w:r w:rsidRPr="00F62821">
        <w:t>IoCs</w:t>
      </w:r>
      <w:proofErr w:type="spellEnd"/>
      <w:r w:rsidRPr="00F62821">
        <w:t xml:space="preserve"> for data exfiltration, hence proving benign.</w:t>
      </w:r>
    </w:p>
    <w:p w14:paraId="33560EF9" w14:textId="6711B33F" w:rsidR="00F62821" w:rsidRDefault="00F62821" w:rsidP="00F16179">
      <w:pPr>
        <w:numPr>
          <w:ilvl w:val="0"/>
          <w:numId w:val="10"/>
        </w:numPr>
      </w:pPr>
      <w:r w:rsidRPr="0052424D">
        <w:rPr>
          <w:b/>
          <w:bCs/>
        </w:rPr>
        <w:lastRenderedPageBreak/>
        <w:t>Tools:</w:t>
      </w:r>
      <w:r w:rsidRPr="00F62821">
        <w:t xml:space="preserve"> Wireshark </w:t>
      </w:r>
    </w:p>
    <w:p w14:paraId="34D9772E" w14:textId="49E63A54" w:rsidR="00F62821" w:rsidRPr="00F62821" w:rsidRDefault="00F62821" w:rsidP="00F62821">
      <w:r w:rsidRPr="00836F3E">
        <w:rPr>
          <w:rFonts w:ascii="Times New Roman" w:hAnsi="Times New Roman" w:cs="Times New Roman"/>
          <w:noProof/>
        </w:rPr>
        <w:drawing>
          <wp:inline distT="0" distB="0" distL="0" distR="0" wp14:anchorId="7D60812C" wp14:editId="6842132B">
            <wp:extent cx="5943600" cy="3238500"/>
            <wp:effectExtent l="19050" t="19050" r="19050" b="19050"/>
            <wp:docPr id="1051"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16.png"/>
                    <pic:cNvPicPr/>
                  </pic:nvPicPr>
                  <pic:blipFill>
                    <a:blip r:embed="rId23" cstate="print"/>
                    <a:srcRect/>
                    <a:stretch/>
                  </pic:blipFill>
                  <pic:spPr>
                    <a:xfrm>
                      <a:off x="0" y="0"/>
                      <a:ext cx="5943600" cy="3238500"/>
                    </a:xfrm>
                    <a:prstGeom prst="rect">
                      <a:avLst/>
                    </a:prstGeom>
                    <a:ln w="9525" cap="flat" cmpd="sng">
                      <a:solidFill>
                        <a:srgbClr val="000000"/>
                      </a:solidFill>
                      <a:prstDash val="solid"/>
                      <a:round/>
                      <a:headEnd/>
                      <a:tailEnd/>
                    </a:ln>
                  </pic:spPr>
                </pic:pic>
              </a:graphicData>
            </a:graphic>
          </wp:inline>
        </w:drawing>
      </w:r>
    </w:p>
    <w:p w14:paraId="15BDDC68" w14:textId="7359C934" w:rsidR="00F62821" w:rsidRPr="00F62821" w:rsidRDefault="0052424D" w:rsidP="00F62821">
      <w:pPr>
        <w:rPr>
          <w:b/>
          <w:bCs/>
        </w:rPr>
      </w:pPr>
      <w:r>
        <w:rPr>
          <w:b/>
          <w:bCs/>
        </w:rPr>
        <w:t xml:space="preserve">3. </w:t>
      </w:r>
      <w:r w:rsidR="00F62821" w:rsidRPr="00F62821">
        <w:rPr>
          <w:b/>
          <w:bCs/>
        </w:rPr>
        <w:t>Suspicious Network Activity</w:t>
      </w:r>
    </w:p>
    <w:tbl>
      <w:tblPr>
        <w:tblStyle w:val="TableGrid"/>
        <w:tblW w:w="0" w:type="auto"/>
        <w:tblLook w:val="04A0" w:firstRow="1" w:lastRow="0" w:firstColumn="1" w:lastColumn="0" w:noHBand="0" w:noVBand="1"/>
      </w:tblPr>
      <w:tblGrid>
        <w:gridCol w:w="1632"/>
        <w:gridCol w:w="989"/>
        <w:gridCol w:w="1498"/>
        <w:gridCol w:w="1275"/>
        <w:gridCol w:w="706"/>
        <w:gridCol w:w="3250"/>
      </w:tblGrid>
      <w:tr w:rsidR="00F62821" w:rsidRPr="00F62821" w14:paraId="6BC61989" w14:textId="77777777" w:rsidTr="00F62821">
        <w:tc>
          <w:tcPr>
            <w:tcW w:w="0" w:type="auto"/>
            <w:hideMark/>
          </w:tcPr>
          <w:p w14:paraId="2FBD3A34" w14:textId="77777777" w:rsidR="00F62821" w:rsidRPr="00F62821" w:rsidRDefault="00F62821" w:rsidP="00F62821">
            <w:pPr>
              <w:spacing w:after="160" w:line="278" w:lineRule="auto"/>
              <w:rPr>
                <w:b/>
                <w:bCs/>
              </w:rPr>
            </w:pPr>
            <w:r w:rsidRPr="00F62821">
              <w:rPr>
                <w:b/>
                <w:bCs/>
              </w:rPr>
              <w:t>Timestamp</w:t>
            </w:r>
          </w:p>
        </w:tc>
        <w:tc>
          <w:tcPr>
            <w:tcW w:w="0" w:type="auto"/>
            <w:hideMark/>
          </w:tcPr>
          <w:p w14:paraId="096EAE1E" w14:textId="77777777" w:rsidR="00F62821" w:rsidRPr="00F62821" w:rsidRDefault="00F62821" w:rsidP="00F62821">
            <w:pPr>
              <w:spacing w:after="160" w:line="278" w:lineRule="auto"/>
              <w:rPr>
                <w:b/>
                <w:bCs/>
              </w:rPr>
            </w:pPr>
            <w:r w:rsidRPr="00F62821">
              <w:rPr>
                <w:b/>
                <w:bCs/>
              </w:rPr>
              <w:t>Protocol</w:t>
            </w:r>
          </w:p>
        </w:tc>
        <w:tc>
          <w:tcPr>
            <w:tcW w:w="0" w:type="auto"/>
            <w:hideMark/>
          </w:tcPr>
          <w:p w14:paraId="761A647A" w14:textId="77777777" w:rsidR="00F62821" w:rsidRPr="00F62821" w:rsidRDefault="00F62821" w:rsidP="00F62821">
            <w:pPr>
              <w:spacing w:after="160" w:line="278" w:lineRule="auto"/>
              <w:rPr>
                <w:b/>
                <w:bCs/>
              </w:rPr>
            </w:pPr>
            <w:proofErr w:type="spellStart"/>
            <w:r w:rsidRPr="00F62821">
              <w:rPr>
                <w:b/>
                <w:bCs/>
              </w:rPr>
              <w:t>Src</w:t>
            </w:r>
            <w:proofErr w:type="spellEnd"/>
            <w:r w:rsidRPr="00F62821">
              <w:rPr>
                <w:b/>
                <w:bCs/>
              </w:rPr>
              <w:t xml:space="preserve"> IP</w:t>
            </w:r>
          </w:p>
        </w:tc>
        <w:tc>
          <w:tcPr>
            <w:tcW w:w="0" w:type="auto"/>
            <w:hideMark/>
          </w:tcPr>
          <w:p w14:paraId="6D8D8345" w14:textId="77777777" w:rsidR="00F62821" w:rsidRPr="00F62821" w:rsidRDefault="00F62821" w:rsidP="00F62821">
            <w:pPr>
              <w:spacing w:after="160" w:line="278" w:lineRule="auto"/>
              <w:rPr>
                <w:b/>
                <w:bCs/>
              </w:rPr>
            </w:pPr>
            <w:proofErr w:type="spellStart"/>
            <w:r w:rsidRPr="00F62821">
              <w:rPr>
                <w:b/>
                <w:bCs/>
              </w:rPr>
              <w:t>Dst</w:t>
            </w:r>
            <w:proofErr w:type="spellEnd"/>
            <w:r w:rsidRPr="00F62821">
              <w:rPr>
                <w:b/>
                <w:bCs/>
              </w:rPr>
              <w:t xml:space="preserve"> IP</w:t>
            </w:r>
          </w:p>
        </w:tc>
        <w:tc>
          <w:tcPr>
            <w:tcW w:w="0" w:type="auto"/>
            <w:hideMark/>
          </w:tcPr>
          <w:p w14:paraId="68F1DE15" w14:textId="77777777" w:rsidR="00F62821" w:rsidRPr="00F62821" w:rsidRDefault="00F62821" w:rsidP="00F62821">
            <w:pPr>
              <w:spacing w:after="160" w:line="278" w:lineRule="auto"/>
              <w:rPr>
                <w:b/>
                <w:bCs/>
              </w:rPr>
            </w:pPr>
            <w:proofErr w:type="spellStart"/>
            <w:r w:rsidRPr="00F62821">
              <w:rPr>
                <w:b/>
                <w:bCs/>
              </w:rPr>
              <w:t>Dst</w:t>
            </w:r>
            <w:proofErr w:type="spellEnd"/>
            <w:r w:rsidRPr="00F62821">
              <w:rPr>
                <w:b/>
                <w:bCs/>
              </w:rPr>
              <w:t xml:space="preserve"> Port</w:t>
            </w:r>
          </w:p>
        </w:tc>
        <w:tc>
          <w:tcPr>
            <w:tcW w:w="0" w:type="auto"/>
            <w:hideMark/>
          </w:tcPr>
          <w:p w14:paraId="21E1BAC0" w14:textId="77777777" w:rsidR="00F62821" w:rsidRPr="00F62821" w:rsidRDefault="00F62821" w:rsidP="00F62821">
            <w:pPr>
              <w:spacing w:after="160" w:line="278" w:lineRule="auto"/>
              <w:rPr>
                <w:b/>
                <w:bCs/>
              </w:rPr>
            </w:pPr>
            <w:r w:rsidRPr="00F62821">
              <w:rPr>
                <w:b/>
                <w:bCs/>
              </w:rPr>
              <w:t>Description</w:t>
            </w:r>
          </w:p>
        </w:tc>
      </w:tr>
      <w:tr w:rsidR="00F62821" w:rsidRPr="00F62821" w14:paraId="7EBE4674" w14:textId="77777777" w:rsidTr="00F62821">
        <w:tc>
          <w:tcPr>
            <w:tcW w:w="0" w:type="auto"/>
            <w:hideMark/>
          </w:tcPr>
          <w:p w14:paraId="29CE890B" w14:textId="77777777" w:rsidR="00F62821" w:rsidRPr="00F62821" w:rsidRDefault="00F62821" w:rsidP="00F62821">
            <w:pPr>
              <w:spacing w:after="160" w:line="278" w:lineRule="auto"/>
            </w:pPr>
            <w:r w:rsidRPr="00F62821">
              <w:t>Dec 10, 2009 03:09:57 UTC</w:t>
            </w:r>
          </w:p>
        </w:tc>
        <w:tc>
          <w:tcPr>
            <w:tcW w:w="0" w:type="auto"/>
            <w:hideMark/>
          </w:tcPr>
          <w:p w14:paraId="736C309A" w14:textId="77777777" w:rsidR="00F62821" w:rsidRPr="00F62821" w:rsidRDefault="00F62821" w:rsidP="00F62821">
            <w:pPr>
              <w:spacing w:after="160" w:line="278" w:lineRule="auto"/>
            </w:pPr>
            <w:r w:rsidRPr="00F62821">
              <w:t>SMTP</w:t>
            </w:r>
          </w:p>
        </w:tc>
        <w:tc>
          <w:tcPr>
            <w:tcW w:w="0" w:type="auto"/>
            <w:hideMark/>
          </w:tcPr>
          <w:p w14:paraId="18917A56" w14:textId="77777777" w:rsidR="00F62821" w:rsidRPr="00F62821" w:rsidRDefault="00F62821" w:rsidP="00F62821">
            <w:pPr>
              <w:spacing w:after="160" w:line="278" w:lineRule="auto"/>
            </w:pPr>
            <w:r w:rsidRPr="00F62821">
              <w:t>192.168.1.106</w:t>
            </w:r>
          </w:p>
        </w:tc>
        <w:tc>
          <w:tcPr>
            <w:tcW w:w="0" w:type="auto"/>
            <w:hideMark/>
          </w:tcPr>
          <w:p w14:paraId="200EE86C" w14:textId="77777777" w:rsidR="00F62821" w:rsidRPr="00F62821" w:rsidRDefault="00F62821" w:rsidP="00F62821">
            <w:pPr>
              <w:spacing w:after="160" w:line="278" w:lineRule="auto"/>
            </w:pPr>
            <w:r w:rsidRPr="00F62821">
              <w:t>192.168.1.1</w:t>
            </w:r>
          </w:p>
        </w:tc>
        <w:tc>
          <w:tcPr>
            <w:tcW w:w="0" w:type="auto"/>
            <w:hideMark/>
          </w:tcPr>
          <w:p w14:paraId="76F72D08" w14:textId="77777777" w:rsidR="00F62821" w:rsidRPr="00F62821" w:rsidRDefault="00F62821" w:rsidP="00F62821">
            <w:pPr>
              <w:spacing w:after="160" w:line="278" w:lineRule="auto"/>
            </w:pPr>
            <w:r w:rsidRPr="00F62821">
              <w:t>25</w:t>
            </w:r>
          </w:p>
        </w:tc>
        <w:tc>
          <w:tcPr>
            <w:tcW w:w="0" w:type="auto"/>
            <w:hideMark/>
          </w:tcPr>
          <w:p w14:paraId="038775C9" w14:textId="77777777" w:rsidR="00F62821" w:rsidRPr="00F62821" w:rsidRDefault="00F62821" w:rsidP="00F62821">
            <w:pPr>
              <w:spacing w:after="160" w:line="278" w:lineRule="auto"/>
            </w:pPr>
            <w:r w:rsidRPr="00F62821">
              <w:t>Jo sent an encrypted packet of 1518 Bytes. Unlike his workmates, sending emails on SMTP</w:t>
            </w:r>
          </w:p>
        </w:tc>
      </w:tr>
    </w:tbl>
    <w:p w14:paraId="2FCDE59D" w14:textId="21AD732E" w:rsidR="00F62821" w:rsidRPr="00F62821" w:rsidRDefault="0052424D" w:rsidP="00F62821">
      <w:pPr>
        <w:rPr>
          <w:b/>
          <w:bCs/>
        </w:rPr>
      </w:pPr>
      <w:r>
        <w:rPr>
          <w:b/>
          <w:bCs/>
        </w:rPr>
        <w:t xml:space="preserve">4. </w:t>
      </w:r>
      <w:r w:rsidR="00F62821" w:rsidRPr="00F62821">
        <w:rPr>
          <w:b/>
          <w:bCs/>
        </w:rPr>
        <w:t>Evidence Correlation</w:t>
      </w:r>
    </w:p>
    <w:p w14:paraId="435C302D" w14:textId="611EF836" w:rsidR="00F62821" w:rsidRPr="00F62821" w:rsidRDefault="00F62821" w:rsidP="00F62821">
      <w:r w:rsidRPr="00F62821">
        <w:t>There are no solid Indicators of Compromise (</w:t>
      </w:r>
      <w:proofErr w:type="spellStart"/>
      <w:r w:rsidRPr="00F62821">
        <w:t>IoCs</w:t>
      </w:r>
      <w:proofErr w:type="spellEnd"/>
      <w:r w:rsidRPr="00F62821">
        <w:t>) found. Whereas disk and memory activity timestamps align with network SMTP traffic, supporting email as the exfiltration method.</w:t>
      </w:r>
    </w:p>
    <w:p w14:paraId="42B10BDC" w14:textId="5C53C7A4" w:rsidR="00F62821" w:rsidRPr="00F62821" w:rsidRDefault="00F62821" w:rsidP="00F62821">
      <w:pPr>
        <w:rPr>
          <w:b/>
          <w:bCs/>
        </w:rPr>
      </w:pPr>
      <w:r w:rsidRPr="00F62821">
        <w:rPr>
          <w:b/>
          <w:bCs/>
        </w:rPr>
        <w:t>Data Exfiltration Vector</w:t>
      </w:r>
    </w:p>
    <w:p w14:paraId="1D20C4C6" w14:textId="77777777" w:rsidR="00F62821" w:rsidRPr="00F62821" w:rsidRDefault="00F62821" w:rsidP="00F62821">
      <w:pPr>
        <w:numPr>
          <w:ilvl w:val="0"/>
          <w:numId w:val="11"/>
        </w:numPr>
      </w:pPr>
      <w:r w:rsidRPr="00F62821">
        <w:rPr>
          <w:b/>
          <w:bCs/>
        </w:rPr>
        <w:t>USB:</w:t>
      </w:r>
      <w:r w:rsidRPr="00F62821">
        <w:t xml:space="preserve"> No patent data copied; ruled out.</w:t>
      </w:r>
    </w:p>
    <w:p w14:paraId="0D29AF35" w14:textId="77777777" w:rsidR="00F62821" w:rsidRPr="00F62821" w:rsidRDefault="00F62821" w:rsidP="00F62821">
      <w:pPr>
        <w:numPr>
          <w:ilvl w:val="0"/>
          <w:numId w:val="11"/>
        </w:numPr>
      </w:pPr>
      <w:r w:rsidRPr="00F62821">
        <w:rPr>
          <w:b/>
          <w:bCs/>
        </w:rPr>
        <w:t>Email:</w:t>
      </w:r>
      <w:r w:rsidRPr="00F62821">
        <w:t xml:space="preserve"> Indirect evidence + SMTP traffic confirms likely vector.</w:t>
      </w:r>
    </w:p>
    <w:p w14:paraId="7C3FD060" w14:textId="004FC857" w:rsidR="0052424D" w:rsidRPr="00F62821" w:rsidRDefault="00F62821" w:rsidP="0052424D">
      <w:pPr>
        <w:numPr>
          <w:ilvl w:val="0"/>
          <w:numId w:val="11"/>
        </w:numPr>
      </w:pPr>
      <w:r w:rsidRPr="00F62821">
        <w:rPr>
          <w:b/>
          <w:bCs/>
        </w:rPr>
        <w:t>Network:</w:t>
      </w:r>
      <w:r w:rsidRPr="00F62821">
        <w:t xml:space="preserve"> Only used as transport for email.</w:t>
      </w:r>
    </w:p>
    <w:p w14:paraId="397697DC" w14:textId="77389792" w:rsidR="00F62821" w:rsidRPr="0052424D" w:rsidRDefault="0052424D" w:rsidP="0052424D">
      <w:pPr>
        <w:rPr>
          <w:b/>
          <w:bCs/>
        </w:rPr>
      </w:pPr>
      <w:r>
        <w:rPr>
          <w:b/>
          <w:bCs/>
        </w:rPr>
        <w:t xml:space="preserve">5. </w:t>
      </w:r>
      <w:r w:rsidR="00F62821" w:rsidRPr="0052424D">
        <w:rPr>
          <w:b/>
          <w:bCs/>
        </w:rPr>
        <w:t>Findings and Interpretation</w:t>
      </w:r>
    </w:p>
    <w:tbl>
      <w:tblPr>
        <w:tblStyle w:val="TableGrid"/>
        <w:tblW w:w="5000" w:type="pct"/>
        <w:tblLook w:val="04A0" w:firstRow="1" w:lastRow="0" w:firstColumn="1" w:lastColumn="0" w:noHBand="0" w:noVBand="1"/>
      </w:tblPr>
      <w:tblGrid>
        <w:gridCol w:w="1997"/>
        <w:gridCol w:w="7353"/>
      </w:tblGrid>
      <w:tr w:rsidR="00F62821" w:rsidRPr="00F62821" w14:paraId="10C166B5" w14:textId="77777777" w:rsidTr="00F62821">
        <w:tc>
          <w:tcPr>
            <w:tcW w:w="1068" w:type="pct"/>
            <w:hideMark/>
          </w:tcPr>
          <w:p w14:paraId="15AC9C81" w14:textId="77777777" w:rsidR="00F62821" w:rsidRPr="00F62821" w:rsidRDefault="00F62821" w:rsidP="00F62821">
            <w:pPr>
              <w:spacing w:after="160" w:line="278" w:lineRule="auto"/>
              <w:rPr>
                <w:b/>
                <w:bCs/>
              </w:rPr>
            </w:pPr>
            <w:r w:rsidRPr="00F62821">
              <w:rPr>
                <w:b/>
                <w:bCs/>
              </w:rPr>
              <w:t>Element</w:t>
            </w:r>
          </w:p>
        </w:tc>
        <w:tc>
          <w:tcPr>
            <w:tcW w:w="3932" w:type="pct"/>
            <w:hideMark/>
          </w:tcPr>
          <w:p w14:paraId="19FCC294" w14:textId="77777777" w:rsidR="00F62821" w:rsidRPr="00F62821" w:rsidRDefault="00F62821" w:rsidP="00F62821">
            <w:pPr>
              <w:spacing w:after="160" w:line="278" w:lineRule="auto"/>
              <w:rPr>
                <w:b/>
                <w:bCs/>
              </w:rPr>
            </w:pPr>
            <w:r w:rsidRPr="00F62821">
              <w:rPr>
                <w:b/>
                <w:bCs/>
              </w:rPr>
              <w:t>Evidence Summary</w:t>
            </w:r>
          </w:p>
        </w:tc>
      </w:tr>
      <w:tr w:rsidR="00F62821" w:rsidRPr="00F62821" w14:paraId="4DF262D5" w14:textId="77777777" w:rsidTr="00F62821">
        <w:tc>
          <w:tcPr>
            <w:tcW w:w="1068" w:type="pct"/>
            <w:hideMark/>
          </w:tcPr>
          <w:p w14:paraId="668DF768" w14:textId="77777777" w:rsidR="00F62821" w:rsidRPr="00F62821" w:rsidRDefault="00F62821" w:rsidP="00F62821">
            <w:pPr>
              <w:spacing w:after="160" w:line="278" w:lineRule="auto"/>
            </w:pPr>
            <w:r w:rsidRPr="00F62821">
              <w:rPr>
                <w:b/>
                <w:bCs/>
              </w:rPr>
              <w:t>Who</w:t>
            </w:r>
          </w:p>
        </w:tc>
        <w:tc>
          <w:tcPr>
            <w:tcW w:w="3932" w:type="pct"/>
            <w:hideMark/>
          </w:tcPr>
          <w:p w14:paraId="6F593FD3" w14:textId="77777777" w:rsidR="00F62821" w:rsidRPr="00F62821" w:rsidRDefault="00F62821" w:rsidP="00F62821">
            <w:pPr>
              <w:spacing w:after="160" w:line="278" w:lineRule="auto"/>
            </w:pPr>
            <w:r w:rsidRPr="00F62821">
              <w:t>Jo Smith</w:t>
            </w:r>
          </w:p>
        </w:tc>
      </w:tr>
      <w:tr w:rsidR="00F62821" w:rsidRPr="00F62821" w14:paraId="35BA92D3" w14:textId="77777777" w:rsidTr="00F62821">
        <w:tc>
          <w:tcPr>
            <w:tcW w:w="1068" w:type="pct"/>
            <w:hideMark/>
          </w:tcPr>
          <w:p w14:paraId="66C675D8" w14:textId="77777777" w:rsidR="00F62821" w:rsidRPr="00F62821" w:rsidRDefault="00F62821" w:rsidP="00F62821">
            <w:pPr>
              <w:spacing w:after="160" w:line="278" w:lineRule="auto"/>
            </w:pPr>
            <w:r w:rsidRPr="00F62821">
              <w:rPr>
                <w:b/>
                <w:bCs/>
              </w:rPr>
              <w:lastRenderedPageBreak/>
              <w:t>What</w:t>
            </w:r>
          </w:p>
        </w:tc>
        <w:tc>
          <w:tcPr>
            <w:tcW w:w="3932" w:type="pct"/>
            <w:hideMark/>
          </w:tcPr>
          <w:p w14:paraId="66A3D1F5" w14:textId="77777777" w:rsidR="00F62821" w:rsidRPr="00F62821" w:rsidRDefault="00F62821" w:rsidP="00F62821">
            <w:pPr>
              <w:spacing w:after="160" w:line="278" w:lineRule="auto"/>
            </w:pPr>
            <w:r w:rsidRPr="00F62821">
              <w:t>Confidential documents (design files)</w:t>
            </w:r>
          </w:p>
        </w:tc>
      </w:tr>
      <w:tr w:rsidR="00F62821" w:rsidRPr="00F62821" w14:paraId="09A22999" w14:textId="77777777" w:rsidTr="00F62821">
        <w:tc>
          <w:tcPr>
            <w:tcW w:w="1068" w:type="pct"/>
            <w:hideMark/>
          </w:tcPr>
          <w:p w14:paraId="519F74EE" w14:textId="77777777" w:rsidR="00F62821" w:rsidRPr="00F62821" w:rsidRDefault="00F62821" w:rsidP="00F62821">
            <w:pPr>
              <w:spacing w:after="160" w:line="278" w:lineRule="auto"/>
            </w:pPr>
            <w:r w:rsidRPr="00F62821">
              <w:rPr>
                <w:b/>
                <w:bCs/>
              </w:rPr>
              <w:t>When</w:t>
            </w:r>
          </w:p>
        </w:tc>
        <w:tc>
          <w:tcPr>
            <w:tcW w:w="3932" w:type="pct"/>
            <w:hideMark/>
          </w:tcPr>
          <w:p w14:paraId="6D55A4DA" w14:textId="77777777" w:rsidR="00F62821" w:rsidRPr="00F62821" w:rsidRDefault="00F62821" w:rsidP="00F62821">
            <w:pPr>
              <w:spacing w:after="160" w:line="278" w:lineRule="auto"/>
            </w:pPr>
            <w:r w:rsidRPr="00F62821">
              <w:t>Dec 10, 2009, ~03:09 UTC</w:t>
            </w:r>
          </w:p>
        </w:tc>
      </w:tr>
      <w:tr w:rsidR="00F62821" w:rsidRPr="00F62821" w14:paraId="1132FD97" w14:textId="77777777" w:rsidTr="00F62821">
        <w:tc>
          <w:tcPr>
            <w:tcW w:w="1068" w:type="pct"/>
            <w:hideMark/>
          </w:tcPr>
          <w:p w14:paraId="2D22835D" w14:textId="77777777" w:rsidR="00F62821" w:rsidRPr="00F62821" w:rsidRDefault="00F62821" w:rsidP="00F62821">
            <w:pPr>
              <w:spacing w:after="160" w:line="278" w:lineRule="auto"/>
            </w:pPr>
            <w:r w:rsidRPr="00F62821">
              <w:rPr>
                <w:b/>
                <w:bCs/>
              </w:rPr>
              <w:t>How</w:t>
            </w:r>
          </w:p>
        </w:tc>
        <w:tc>
          <w:tcPr>
            <w:tcW w:w="3932" w:type="pct"/>
            <w:hideMark/>
          </w:tcPr>
          <w:p w14:paraId="201643C7" w14:textId="77777777" w:rsidR="00F62821" w:rsidRPr="00F62821" w:rsidRDefault="00F62821" w:rsidP="00F62821">
            <w:pPr>
              <w:spacing w:after="160" w:line="278" w:lineRule="auto"/>
            </w:pPr>
            <w:r w:rsidRPr="00F62821">
              <w:t>Email to external recipients</w:t>
            </w:r>
          </w:p>
        </w:tc>
      </w:tr>
    </w:tbl>
    <w:p w14:paraId="4366491D" w14:textId="1AAA1FC4" w:rsidR="0052424D" w:rsidRDefault="0052424D" w:rsidP="0052424D">
      <w:r w:rsidRPr="00836F3E">
        <w:rPr>
          <w:rFonts w:ascii="Times New Roman" w:hAnsi="Times New Roman" w:cs="Times New Roman"/>
          <w:noProof/>
        </w:rPr>
        <w:drawing>
          <wp:inline distT="0" distB="0" distL="0" distR="0" wp14:anchorId="0B915622" wp14:editId="245E270D">
            <wp:extent cx="5943600" cy="3035300"/>
            <wp:effectExtent l="19050" t="19050" r="19050" b="12700"/>
            <wp:docPr id="1050"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4" cstate="print"/>
                    <a:srcRect/>
                    <a:stretch/>
                  </pic:blipFill>
                  <pic:spPr>
                    <a:xfrm>
                      <a:off x="0" y="0"/>
                      <a:ext cx="5943600" cy="3035300"/>
                    </a:xfrm>
                    <a:prstGeom prst="rect">
                      <a:avLst/>
                    </a:prstGeom>
                    <a:ln w="9525" cap="flat" cmpd="sng">
                      <a:solidFill>
                        <a:srgbClr val="000000"/>
                      </a:solidFill>
                      <a:prstDash val="solid"/>
                      <a:round/>
                      <a:headEnd/>
                      <a:tailEnd/>
                    </a:ln>
                  </pic:spPr>
                </pic:pic>
              </a:graphicData>
            </a:graphic>
          </wp:inline>
        </w:drawing>
      </w:r>
    </w:p>
    <w:p w14:paraId="203580AA" w14:textId="256C3627" w:rsidR="00F62821" w:rsidRPr="00F62821" w:rsidRDefault="00F62821" w:rsidP="00F62821">
      <w:pPr>
        <w:pStyle w:val="Heading1"/>
      </w:pPr>
      <w:bookmarkStart w:id="9" w:name="_Toc213538979"/>
      <w:r w:rsidRPr="00F62821">
        <w:t>Conclusions &amp; Recommendations</w:t>
      </w:r>
      <w:bookmarkEnd w:id="9"/>
    </w:p>
    <w:p w14:paraId="3F95AC56" w14:textId="77777777" w:rsidR="00F62821" w:rsidRPr="00F62821" w:rsidRDefault="00F62821" w:rsidP="00F62821">
      <w:r w:rsidRPr="00F62821">
        <w:t>Data exfiltration occurred via email from Jo’s workstation on Dec 10, 2009. USB was not used. The actual .</w:t>
      </w:r>
      <w:proofErr w:type="spellStart"/>
      <w:r w:rsidRPr="00F62821">
        <w:t>pst</w:t>
      </w:r>
      <w:proofErr w:type="spellEnd"/>
      <w:r w:rsidRPr="00F62821">
        <w:t xml:space="preserve"> file was not recovered, but network and memory artifacts confirm email transfer. Further investigation is recommended. To prove the data sent out by email, the email must be decrypted using the browser key of suspect’s PC.</w:t>
      </w:r>
    </w:p>
    <w:p w14:paraId="6C012A05" w14:textId="77777777" w:rsidR="00F62821" w:rsidRPr="00F62821" w:rsidRDefault="00F62821" w:rsidP="00F62821">
      <w:r w:rsidRPr="00F62821">
        <w:rPr>
          <w:b/>
          <w:bCs/>
        </w:rPr>
        <w:t>For recommendations:</w:t>
      </w:r>
    </w:p>
    <w:p w14:paraId="03B5E64D" w14:textId="77777777" w:rsidR="00F62821" w:rsidRPr="00F62821" w:rsidRDefault="00F62821" w:rsidP="00F62821">
      <w:pPr>
        <w:numPr>
          <w:ilvl w:val="0"/>
          <w:numId w:val="12"/>
        </w:numPr>
      </w:pPr>
      <w:r w:rsidRPr="00F62821">
        <w:t>Enforce DLP solutions to monitor outbound emails.</w:t>
      </w:r>
    </w:p>
    <w:p w14:paraId="7450BB69" w14:textId="77777777" w:rsidR="00F62821" w:rsidRPr="00F62821" w:rsidRDefault="00F62821" w:rsidP="00F62821">
      <w:pPr>
        <w:numPr>
          <w:ilvl w:val="0"/>
          <w:numId w:val="12"/>
        </w:numPr>
      </w:pPr>
      <w:r w:rsidRPr="00F62821">
        <w:t>Audit email usage for sensitive attachments.</w:t>
      </w:r>
    </w:p>
    <w:p w14:paraId="5832A820" w14:textId="77777777" w:rsidR="00F62821" w:rsidRPr="00F62821" w:rsidRDefault="00F62821" w:rsidP="00F62821">
      <w:pPr>
        <w:numPr>
          <w:ilvl w:val="0"/>
          <w:numId w:val="12"/>
        </w:numPr>
      </w:pPr>
      <w:r w:rsidRPr="00F62821">
        <w:t>Limit access to confidential files and enforce monitoring on removable devices.</w:t>
      </w:r>
    </w:p>
    <w:p w14:paraId="0CB10175" w14:textId="3A8301B2" w:rsidR="00F62821" w:rsidRPr="00F62821" w:rsidRDefault="00F62821" w:rsidP="00F62821">
      <w:pPr>
        <w:numPr>
          <w:ilvl w:val="0"/>
          <w:numId w:val="12"/>
        </w:numPr>
      </w:pPr>
      <w:r w:rsidRPr="00F62821">
        <w:t>Implement network monitoring for unusual SMTP activity.</w:t>
      </w:r>
    </w:p>
    <w:p w14:paraId="7D91A39E" w14:textId="650B4CA5" w:rsidR="00F62821" w:rsidRPr="00F62821" w:rsidRDefault="00F62821" w:rsidP="00F62821">
      <w:pPr>
        <w:pStyle w:val="Heading1"/>
      </w:pPr>
      <w:bookmarkStart w:id="10" w:name="_Toc213538980"/>
      <w:r w:rsidRPr="00F62821">
        <w:t>References</w:t>
      </w:r>
      <w:bookmarkEnd w:id="10"/>
    </w:p>
    <w:sdt>
      <w:sdtPr>
        <w:rPr>
          <w:color w:val="000000"/>
        </w:rPr>
        <w:tag w:val="MENDELEY_BIBLIOGRAPHY"/>
        <w:id w:val="-1160071922"/>
        <w:placeholder>
          <w:docPart w:val="DefaultPlaceholder_-1854013440"/>
        </w:placeholder>
      </w:sdtPr>
      <w:sdtContent>
        <w:p w14:paraId="48973093" w14:textId="77777777" w:rsidR="00D0557A" w:rsidRPr="00D0557A" w:rsidRDefault="00D0557A">
          <w:pPr>
            <w:autoSpaceDE w:val="0"/>
            <w:autoSpaceDN w:val="0"/>
            <w:ind w:hanging="480"/>
            <w:divId w:val="69624249"/>
            <w:rPr>
              <w:rFonts w:eastAsia="Times New Roman"/>
              <w:color w:val="000000"/>
              <w:sz w:val="24"/>
              <w:szCs w:val="24"/>
            </w:rPr>
          </w:pPr>
          <w:proofErr w:type="spellStart"/>
          <w:r w:rsidRPr="00D0557A">
            <w:rPr>
              <w:rFonts w:eastAsia="Times New Roman"/>
              <w:color w:val="000000"/>
            </w:rPr>
            <w:t>AlKhanafseh</w:t>
          </w:r>
          <w:proofErr w:type="spellEnd"/>
          <w:r w:rsidRPr="00D0557A">
            <w:rPr>
              <w:rFonts w:eastAsia="Times New Roman"/>
              <w:color w:val="000000"/>
            </w:rPr>
            <w:t xml:space="preserve">, M., &amp; </w:t>
          </w:r>
          <w:proofErr w:type="spellStart"/>
          <w:r w:rsidRPr="00D0557A">
            <w:rPr>
              <w:rFonts w:eastAsia="Times New Roman"/>
              <w:color w:val="000000"/>
            </w:rPr>
            <w:t>Surakhi</w:t>
          </w:r>
          <w:proofErr w:type="spellEnd"/>
          <w:r w:rsidRPr="00D0557A">
            <w:rPr>
              <w:rFonts w:eastAsia="Times New Roman"/>
              <w:color w:val="000000"/>
            </w:rPr>
            <w:t xml:space="preserve">, O. (2024). Evidence Preservation in Digital Forensics: An Approach Using Blockchain and LSTM-Based Steganography. </w:t>
          </w:r>
          <w:r w:rsidRPr="00D0557A">
            <w:rPr>
              <w:rFonts w:eastAsia="Times New Roman"/>
              <w:i/>
              <w:iCs/>
              <w:color w:val="000000"/>
            </w:rPr>
            <w:t>Electronics</w:t>
          </w:r>
          <w:r w:rsidRPr="00D0557A">
            <w:rPr>
              <w:rFonts w:eastAsia="Times New Roman"/>
              <w:color w:val="000000"/>
            </w:rPr>
            <w:t xml:space="preserve">, </w:t>
          </w:r>
          <w:r w:rsidRPr="00D0557A">
            <w:rPr>
              <w:rFonts w:eastAsia="Times New Roman"/>
              <w:i/>
              <w:iCs/>
              <w:color w:val="000000"/>
            </w:rPr>
            <w:t>13</w:t>
          </w:r>
          <w:r w:rsidRPr="00D0557A">
            <w:rPr>
              <w:rFonts w:eastAsia="Times New Roman"/>
              <w:color w:val="000000"/>
            </w:rPr>
            <w:t>(18), 3729. https://doi.org/10.3390/electronics13183729</w:t>
          </w:r>
        </w:p>
        <w:p w14:paraId="6B2F63F9" w14:textId="77777777" w:rsidR="00D0557A" w:rsidRPr="00D0557A" w:rsidRDefault="00D0557A">
          <w:pPr>
            <w:autoSpaceDE w:val="0"/>
            <w:autoSpaceDN w:val="0"/>
            <w:ind w:hanging="480"/>
            <w:divId w:val="225915936"/>
            <w:rPr>
              <w:rFonts w:eastAsia="Times New Roman"/>
              <w:color w:val="000000"/>
            </w:rPr>
          </w:pPr>
          <w:r w:rsidRPr="00D0557A">
            <w:rPr>
              <w:rFonts w:eastAsia="Times New Roman"/>
              <w:color w:val="000000"/>
            </w:rPr>
            <w:lastRenderedPageBreak/>
            <w:t xml:space="preserve">Matt Zbrog, &amp; Jocelyn Blore. (2025, April 9). </w:t>
          </w:r>
          <w:r w:rsidRPr="00D0557A">
            <w:rPr>
              <w:rFonts w:eastAsia="Times New Roman"/>
              <w:i/>
              <w:iCs/>
              <w:color w:val="000000"/>
            </w:rPr>
            <w:t>A Guide to Digital Forensics and Cybersecurity Tools (2025)</w:t>
          </w:r>
          <w:r w:rsidRPr="00D0557A">
            <w:rPr>
              <w:rFonts w:eastAsia="Times New Roman"/>
              <w:color w:val="000000"/>
            </w:rPr>
            <w:t>. Forensics Colleges. https://www.forensicscolleges.com/blog/resources/guide-digital-forensics-tools</w:t>
          </w:r>
        </w:p>
        <w:p w14:paraId="141B3455" w14:textId="77777777" w:rsidR="00D0557A" w:rsidRPr="00D0557A" w:rsidRDefault="00D0557A">
          <w:pPr>
            <w:autoSpaceDE w:val="0"/>
            <w:autoSpaceDN w:val="0"/>
            <w:ind w:hanging="480"/>
            <w:divId w:val="529496478"/>
            <w:rPr>
              <w:rFonts w:eastAsia="Times New Roman"/>
              <w:color w:val="000000"/>
            </w:rPr>
          </w:pPr>
          <w:r w:rsidRPr="00D0557A">
            <w:rPr>
              <w:rFonts w:eastAsia="Times New Roman"/>
              <w:color w:val="000000"/>
            </w:rPr>
            <w:t xml:space="preserve">Premanand Narasimhan, &amp; </w:t>
          </w:r>
          <w:proofErr w:type="spellStart"/>
          <w:r w:rsidRPr="00D0557A">
            <w:rPr>
              <w:rFonts w:eastAsia="Times New Roman"/>
              <w:color w:val="000000"/>
            </w:rPr>
            <w:t>Dr.</w:t>
          </w:r>
          <w:proofErr w:type="gramStart"/>
          <w:r w:rsidRPr="00D0557A">
            <w:rPr>
              <w:rFonts w:eastAsia="Times New Roman"/>
              <w:color w:val="000000"/>
            </w:rPr>
            <w:t>N.Kala</w:t>
          </w:r>
          <w:proofErr w:type="spellEnd"/>
          <w:proofErr w:type="gramEnd"/>
          <w:r w:rsidRPr="00D0557A">
            <w:rPr>
              <w:rFonts w:eastAsia="Times New Roman"/>
              <w:color w:val="000000"/>
            </w:rPr>
            <w:t xml:space="preserve">. (2024). Ensuring the Integrity of Digital Evidence: The Role of the Chain of Custody in Digital Forensics. </w:t>
          </w:r>
          <w:r w:rsidRPr="00D0557A">
            <w:rPr>
              <w:rFonts w:eastAsia="Times New Roman"/>
              <w:i/>
              <w:iCs/>
              <w:color w:val="000000"/>
            </w:rPr>
            <w:t>International Journal of Scientific Research in Computer Science, Engineering and Information Technology</w:t>
          </w:r>
          <w:r w:rsidRPr="00D0557A">
            <w:rPr>
              <w:rFonts w:eastAsia="Times New Roman"/>
              <w:color w:val="000000"/>
            </w:rPr>
            <w:t xml:space="preserve">, </w:t>
          </w:r>
          <w:r w:rsidRPr="00D0557A">
            <w:rPr>
              <w:rFonts w:eastAsia="Times New Roman"/>
              <w:i/>
              <w:iCs/>
              <w:color w:val="000000"/>
            </w:rPr>
            <w:t>10</w:t>
          </w:r>
          <w:r w:rsidRPr="00D0557A">
            <w:rPr>
              <w:rFonts w:eastAsia="Times New Roman"/>
              <w:color w:val="000000"/>
            </w:rPr>
            <w:t>(6), 2438–2450. https://doi.org/10.32628/CSEIT2410612443</w:t>
          </w:r>
        </w:p>
        <w:p w14:paraId="72B35181" w14:textId="77777777" w:rsidR="00D0557A" w:rsidRPr="00D0557A" w:rsidRDefault="00D0557A">
          <w:pPr>
            <w:autoSpaceDE w:val="0"/>
            <w:autoSpaceDN w:val="0"/>
            <w:ind w:hanging="480"/>
            <w:divId w:val="101534006"/>
            <w:rPr>
              <w:rFonts w:eastAsia="Times New Roman"/>
              <w:color w:val="000000"/>
            </w:rPr>
          </w:pPr>
          <w:r w:rsidRPr="00D0557A">
            <w:rPr>
              <w:rFonts w:eastAsia="Times New Roman"/>
              <w:color w:val="000000"/>
            </w:rPr>
            <w:t xml:space="preserve">Syed Hasan. (2020, May 5). </w:t>
          </w:r>
          <w:r w:rsidRPr="00D0557A">
            <w:rPr>
              <w:rFonts w:eastAsia="Times New Roman"/>
              <w:i/>
              <w:iCs/>
              <w:color w:val="000000"/>
            </w:rPr>
            <w:t>Windows DLLs: Attacks in a Nutshell</w:t>
          </w:r>
          <w:r w:rsidRPr="00D0557A">
            <w:rPr>
              <w:rFonts w:eastAsia="Times New Roman"/>
              <w:color w:val="000000"/>
            </w:rPr>
            <w:t xml:space="preserve">. </w:t>
          </w:r>
          <w:proofErr w:type="spellStart"/>
          <w:r w:rsidRPr="00D0557A">
            <w:rPr>
              <w:rFonts w:eastAsia="Times New Roman"/>
              <w:color w:val="000000"/>
            </w:rPr>
            <w:t>IntelOverflow</w:t>
          </w:r>
          <w:proofErr w:type="spellEnd"/>
          <w:r w:rsidRPr="00D0557A">
            <w:rPr>
              <w:rFonts w:eastAsia="Times New Roman"/>
              <w:color w:val="000000"/>
            </w:rPr>
            <w:t>.</w:t>
          </w:r>
        </w:p>
        <w:p w14:paraId="644ABDA5" w14:textId="77777777" w:rsidR="00D0557A" w:rsidRPr="00D0557A" w:rsidRDefault="00D0557A">
          <w:pPr>
            <w:autoSpaceDE w:val="0"/>
            <w:autoSpaceDN w:val="0"/>
            <w:ind w:hanging="480"/>
            <w:divId w:val="1376930775"/>
            <w:rPr>
              <w:rFonts w:eastAsia="Times New Roman"/>
              <w:color w:val="000000"/>
            </w:rPr>
          </w:pPr>
          <w:r w:rsidRPr="00D0557A">
            <w:rPr>
              <w:rFonts w:eastAsia="Times New Roman"/>
              <w:color w:val="000000"/>
            </w:rPr>
            <w:t xml:space="preserve">Woods, K. &amp; L. C. &amp; G. S. &amp; D. D. &amp; R. A. &amp; K. Kristian. (2011). Creating Realistic Corpora for Security and Forensic Education. </w:t>
          </w:r>
          <w:r w:rsidRPr="00D0557A">
            <w:rPr>
              <w:rFonts w:eastAsia="Times New Roman"/>
              <w:i/>
              <w:iCs/>
              <w:color w:val="000000"/>
            </w:rPr>
            <w:t>Digital Forensics Security and Law.</w:t>
          </w:r>
          <w:r w:rsidRPr="00D0557A">
            <w:rPr>
              <w:rFonts w:eastAsia="Times New Roman"/>
              <w:color w:val="000000"/>
            </w:rPr>
            <w:t xml:space="preserve"> https://www.researchgate.net/publication/228517781_Creating_Realistic_Corpora_for_Security_and_Forensic_Education</w:t>
          </w:r>
        </w:p>
        <w:p w14:paraId="641E1797" w14:textId="225A3F7B" w:rsidR="00BB49B4" w:rsidRPr="00BB49B4" w:rsidRDefault="00D0557A" w:rsidP="00BB49B4">
          <w:r w:rsidRPr="00D0557A">
            <w:rPr>
              <w:rFonts w:eastAsia="Times New Roman"/>
              <w:color w:val="000000"/>
            </w:rPr>
            <w:t> </w:t>
          </w:r>
        </w:p>
      </w:sdtContent>
    </w:sdt>
    <w:p w14:paraId="1029F1CD" w14:textId="77777777" w:rsidR="00BB49B4" w:rsidRDefault="00BB49B4" w:rsidP="00BB49B4"/>
    <w:p w14:paraId="1F1BEC9F" w14:textId="77777777" w:rsidR="00A86FEE" w:rsidRDefault="00A86FEE"/>
    <w:sectPr w:rsidR="00A86FEE" w:rsidSect="00A86FE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80760"/>
    <w:multiLevelType w:val="multilevel"/>
    <w:tmpl w:val="543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2D9"/>
    <w:multiLevelType w:val="multilevel"/>
    <w:tmpl w:val="D88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30234"/>
    <w:multiLevelType w:val="multilevel"/>
    <w:tmpl w:val="5A8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21B6C"/>
    <w:multiLevelType w:val="multilevel"/>
    <w:tmpl w:val="781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23C03"/>
    <w:multiLevelType w:val="multilevel"/>
    <w:tmpl w:val="243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3120A"/>
    <w:multiLevelType w:val="multilevel"/>
    <w:tmpl w:val="A044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61DF6"/>
    <w:multiLevelType w:val="multilevel"/>
    <w:tmpl w:val="5B3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B3BC2"/>
    <w:multiLevelType w:val="multilevel"/>
    <w:tmpl w:val="702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A7E68"/>
    <w:multiLevelType w:val="multilevel"/>
    <w:tmpl w:val="6E1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A7B4A"/>
    <w:multiLevelType w:val="multilevel"/>
    <w:tmpl w:val="2D8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96E24"/>
    <w:multiLevelType w:val="multilevel"/>
    <w:tmpl w:val="60B8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565775">
    <w:abstractNumId w:val="2"/>
  </w:num>
  <w:num w:numId="2" w16cid:durableId="1255094183">
    <w:abstractNumId w:val="3"/>
  </w:num>
  <w:num w:numId="3" w16cid:durableId="664435385">
    <w:abstractNumId w:val="6"/>
  </w:num>
  <w:num w:numId="4" w16cid:durableId="96486336">
    <w:abstractNumId w:val="10"/>
  </w:num>
  <w:num w:numId="5" w16cid:durableId="1007248341">
    <w:abstractNumId w:val="5"/>
  </w:num>
  <w:num w:numId="6" w16cid:durableId="1339426429">
    <w:abstractNumId w:val="0"/>
  </w:num>
  <w:num w:numId="7" w16cid:durableId="1935433094">
    <w:abstractNumId w:val="1"/>
  </w:num>
  <w:num w:numId="8" w16cid:durableId="291450417">
    <w:abstractNumId w:val="7"/>
  </w:num>
  <w:num w:numId="9" w16cid:durableId="373510211">
    <w:abstractNumId w:val="11"/>
  </w:num>
  <w:num w:numId="10" w16cid:durableId="1611350214">
    <w:abstractNumId w:val="9"/>
  </w:num>
  <w:num w:numId="11" w16cid:durableId="51465637">
    <w:abstractNumId w:val="8"/>
  </w:num>
  <w:num w:numId="12" w16cid:durableId="779881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0E"/>
    <w:rsid w:val="0012140E"/>
    <w:rsid w:val="00174D03"/>
    <w:rsid w:val="002E5834"/>
    <w:rsid w:val="00341600"/>
    <w:rsid w:val="004624D1"/>
    <w:rsid w:val="0052424D"/>
    <w:rsid w:val="005717BF"/>
    <w:rsid w:val="007676FA"/>
    <w:rsid w:val="00793189"/>
    <w:rsid w:val="008912B9"/>
    <w:rsid w:val="00917B52"/>
    <w:rsid w:val="009573FA"/>
    <w:rsid w:val="009E58ED"/>
    <w:rsid w:val="00A86FEE"/>
    <w:rsid w:val="00AE6A07"/>
    <w:rsid w:val="00AF3FF4"/>
    <w:rsid w:val="00B64C62"/>
    <w:rsid w:val="00BB49B4"/>
    <w:rsid w:val="00D0557A"/>
    <w:rsid w:val="00DC12FA"/>
    <w:rsid w:val="00E26AB1"/>
    <w:rsid w:val="00EA3F62"/>
    <w:rsid w:val="00F62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66A63"/>
  <w15:chartTrackingRefBased/>
  <w15:docId w15:val="{07531BE6-9F8D-4C45-A556-C95D86E9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B9"/>
  </w:style>
  <w:style w:type="paragraph" w:styleId="Heading1">
    <w:name w:val="heading 1"/>
    <w:basedOn w:val="Normal"/>
    <w:next w:val="Normal"/>
    <w:link w:val="Heading1Char"/>
    <w:uiPriority w:val="9"/>
    <w:qFormat/>
    <w:rsid w:val="008912B9"/>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8912B9"/>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8912B9"/>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8912B9"/>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8912B9"/>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8912B9"/>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8912B9"/>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8912B9"/>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8912B9"/>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B9"/>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8912B9"/>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8912B9"/>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8912B9"/>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8912B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8912B9"/>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8912B9"/>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8912B9"/>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8912B9"/>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8912B9"/>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8912B9"/>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8912B9"/>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8912B9"/>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8912B9"/>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8912B9"/>
    <w:rPr>
      <w:rFonts w:asciiTheme="majorHAnsi" w:eastAsiaTheme="majorEastAsia" w:hAnsiTheme="majorHAnsi" w:cstheme="majorBidi"/>
      <w:sz w:val="25"/>
      <w:szCs w:val="25"/>
    </w:rPr>
  </w:style>
  <w:style w:type="paragraph" w:styleId="ListParagraph">
    <w:name w:val="List Paragraph"/>
    <w:basedOn w:val="Normal"/>
    <w:uiPriority w:val="34"/>
    <w:qFormat/>
    <w:rsid w:val="0012140E"/>
    <w:pPr>
      <w:ind w:left="720"/>
      <w:contextualSpacing/>
    </w:pPr>
  </w:style>
  <w:style w:type="character" w:styleId="IntenseEmphasis">
    <w:name w:val="Intense Emphasis"/>
    <w:basedOn w:val="DefaultParagraphFont"/>
    <w:uiPriority w:val="21"/>
    <w:qFormat/>
    <w:rsid w:val="008912B9"/>
    <w:rPr>
      <w:b/>
      <w:bCs/>
      <w:i/>
      <w:iCs/>
    </w:rPr>
  </w:style>
  <w:style w:type="paragraph" w:styleId="IntenseQuote">
    <w:name w:val="Intense Quote"/>
    <w:basedOn w:val="Normal"/>
    <w:next w:val="Normal"/>
    <w:link w:val="IntenseQuoteChar"/>
    <w:uiPriority w:val="30"/>
    <w:qFormat/>
    <w:rsid w:val="008912B9"/>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8912B9"/>
    <w:rPr>
      <w:color w:val="404040" w:themeColor="text1" w:themeTint="BF"/>
      <w:sz w:val="32"/>
      <w:szCs w:val="32"/>
    </w:rPr>
  </w:style>
  <w:style w:type="character" w:styleId="IntenseReference">
    <w:name w:val="Intense Reference"/>
    <w:basedOn w:val="DefaultParagraphFont"/>
    <w:uiPriority w:val="32"/>
    <w:qFormat/>
    <w:rsid w:val="008912B9"/>
    <w:rPr>
      <w:b/>
      <w:bCs/>
      <w:caps w:val="0"/>
      <w:smallCaps/>
      <w:color w:val="auto"/>
      <w:spacing w:val="3"/>
      <w:u w:val="single"/>
    </w:rPr>
  </w:style>
  <w:style w:type="paragraph" w:styleId="TOCHeading">
    <w:name w:val="TOC Heading"/>
    <w:basedOn w:val="Heading1"/>
    <w:next w:val="Normal"/>
    <w:uiPriority w:val="39"/>
    <w:unhideWhenUsed/>
    <w:qFormat/>
    <w:rsid w:val="008912B9"/>
    <w:pPr>
      <w:outlineLvl w:val="9"/>
    </w:pPr>
  </w:style>
  <w:style w:type="table" w:styleId="TableGrid">
    <w:name w:val="Table Grid"/>
    <w:basedOn w:val="TableNormal"/>
    <w:uiPriority w:val="39"/>
    <w:rsid w:val="00BB4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41600"/>
    <w:pPr>
      <w:spacing w:after="100"/>
    </w:pPr>
  </w:style>
  <w:style w:type="paragraph" w:styleId="TOC2">
    <w:name w:val="toc 2"/>
    <w:basedOn w:val="Normal"/>
    <w:next w:val="Normal"/>
    <w:autoRedefine/>
    <w:uiPriority w:val="39"/>
    <w:unhideWhenUsed/>
    <w:rsid w:val="00341600"/>
    <w:pPr>
      <w:spacing w:after="100"/>
      <w:ind w:left="240"/>
    </w:pPr>
  </w:style>
  <w:style w:type="character" w:styleId="Hyperlink">
    <w:name w:val="Hyperlink"/>
    <w:basedOn w:val="DefaultParagraphFont"/>
    <w:uiPriority w:val="99"/>
    <w:unhideWhenUsed/>
    <w:rsid w:val="00341600"/>
    <w:rPr>
      <w:color w:val="0563C1" w:themeColor="hyperlink"/>
      <w:u w:val="single"/>
    </w:rPr>
  </w:style>
  <w:style w:type="character" w:styleId="PlaceholderText">
    <w:name w:val="Placeholder Text"/>
    <w:basedOn w:val="DefaultParagraphFont"/>
    <w:uiPriority w:val="99"/>
    <w:semiHidden/>
    <w:rsid w:val="004624D1"/>
    <w:rPr>
      <w:color w:val="666666"/>
    </w:rPr>
  </w:style>
  <w:style w:type="paragraph" w:styleId="Caption">
    <w:name w:val="caption"/>
    <w:basedOn w:val="Normal"/>
    <w:next w:val="Normal"/>
    <w:uiPriority w:val="35"/>
    <w:semiHidden/>
    <w:unhideWhenUsed/>
    <w:qFormat/>
    <w:rsid w:val="008912B9"/>
    <w:pPr>
      <w:spacing w:line="240" w:lineRule="auto"/>
    </w:pPr>
    <w:rPr>
      <w:b/>
      <w:bCs/>
      <w:smallCaps/>
      <w:color w:val="595959" w:themeColor="text1" w:themeTint="A6"/>
    </w:rPr>
  </w:style>
  <w:style w:type="character" w:styleId="Strong">
    <w:name w:val="Strong"/>
    <w:basedOn w:val="DefaultParagraphFont"/>
    <w:uiPriority w:val="22"/>
    <w:qFormat/>
    <w:rsid w:val="008912B9"/>
    <w:rPr>
      <w:b/>
      <w:bCs/>
    </w:rPr>
  </w:style>
  <w:style w:type="character" w:styleId="Emphasis">
    <w:name w:val="Emphasis"/>
    <w:basedOn w:val="DefaultParagraphFont"/>
    <w:uiPriority w:val="20"/>
    <w:qFormat/>
    <w:rsid w:val="008912B9"/>
    <w:rPr>
      <w:i/>
      <w:iCs/>
    </w:rPr>
  </w:style>
  <w:style w:type="paragraph" w:styleId="NoSpacing">
    <w:name w:val="No Spacing"/>
    <w:uiPriority w:val="1"/>
    <w:qFormat/>
    <w:rsid w:val="008912B9"/>
    <w:pPr>
      <w:spacing w:after="0" w:line="240" w:lineRule="auto"/>
    </w:pPr>
  </w:style>
  <w:style w:type="character" w:styleId="SubtleEmphasis">
    <w:name w:val="Subtle Emphasis"/>
    <w:basedOn w:val="DefaultParagraphFont"/>
    <w:uiPriority w:val="19"/>
    <w:qFormat/>
    <w:rsid w:val="008912B9"/>
    <w:rPr>
      <w:i/>
      <w:iCs/>
      <w:color w:val="595959" w:themeColor="text1" w:themeTint="A6"/>
    </w:rPr>
  </w:style>
  <w:style w:type="character" w:styleId="SubtleReference">
    <w:name w:val="Subtle Reference"/>
    <w:basedOn w:val="DefaultParagraphFont"/>
    <w:uiPriority w:val="31"/>
    <w:qFormat/>
    <w:rsid w:val="008912B9"/>
    <w:rPr>
      <w:smallCaps/>
      <w:color w:val="404040" w:themeColor="text1" w:themeTint="BF"/>
      <w:u w:val="single" w:color="7F7F7F" w:themeColor="text1" w:themeTint="80"/>
    </w:rPr>
  </w:style>
  <w:style w:type="character" w:styleId="BookTitle">
    <w:name w:val="Book Title"/>
    <w:basedOn w:val="DefaultParagraphFont"/>
    <w:uiPriority w:val="33"/>
    <w:qFormat/>
    <w:rsid w:val="008912B9"/>
    <w:rPr>
      <w:b/>
      <w:bCs/>
      <w:smallCaps/>
      <w:spacing w:val="7"/>
    </w:rPr>
  </w:style>
  <w:style w:type="paragraph" w:styleId="NormalWeb">
    <w:name w:val="Normal (Web)"/>
    <w:basedOn w:val="Normal"/>
    <w:uiPriority w:val="99"/>
    <w:semiHidden/>
    <w:unhideWhenUsed/>
    <w:rsid w:val="0052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4249">
      <w:marLeft w:val="480"/>
      <w:marRight w:val="0"/>
      <w:marTop w:val="0"/>
      <w:marBottom w:val="0"/>
      <w:divBdr>
        <w:top w:val="none" w:sz="0" w:space="0" w:color="auto"/>
        <w:left w:val="none" w:sz="0" w:space="0" w:color="auto"/>
        <w:bottom w:val="none" w:sz="0" w:space="0" w:color="auto"/>
        <w:right w:val="none" w:sz="0" w:space="0" w:color="auto"/>
      </w:divBdr>
    </w:div>
    <w:div w:id="101534006">
      <w:marLeft w:val="480"/>
      <w:marRight w:val="0"/>
      <w:marTop w:val="0"/>
      <w:marBottom w:val="0"/>
      <w:divBdr>
        <w:top w:val="none" w:sz="0" w:space="0" w:color="auto"/>
        <w:left w:val="none" w:sz="0" w:space="0" w:color="auto"/>
        <w:bottom w:val="none" w:sz="0" w:space="0" w:color="auto"/>
        <w:right w:val="none" w:sz="0" w:space="0" w:color="auto"/>
      </w:divBdr>
    </w:div>
    <w:div w:id="225915936">
      <w:marLeft w:val="480"/>
      <w:marRight w:val="0"/>
      <w:marTop w:val="0"/>
      <w:marBottom w:val="0"/>
      <w:divBdr>
        <w:top w:val="none" w:sz="0" w:space="0" w:color="auto"/>
        <w:left w:val="none" w:sz="0" w:space="0" w:color="auto"/>
        <w:bottom w:val="none" w:sz="0" w:space="0" w:color="auto"/>
        <w:right w:val="none" w:sz="0" w:space="0" w:color="auto"/>
      </w:divBdr>
    </w:div>
    <w:div w:id="529496478">
      <w:marLeft w:val="480"/>
      <w:marRight w:val="0"/>
      <w:marTop w:val="0"/>
      <w:marBottom w:val="0"/>
      <w:divBdr>
        <w:top w:val="none" w:sz="0" w:space="0" w:color="auto"/>
        <w:left w:val="none" w:sz="0" w:space="0" w:color="auto"/>
        <w:bottom w:val="none" w:sz="0" w:space="0" w:color="auto"/>
        <w:right w:val="none" w:sz="0" w:space="0" w:color="auto"/>
      </w:divBdr>
    </w:div>
    <w:div w:id="137693077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AF6F728CFC4CD2B38BDF75EECD22F8"/>
        <w:category>
          <w:name w:val="General"/>
          <w:gallery w:val="placeholder"/>
        </w:category>
        <w:types>
          <w:type w:val="bbPlcHdr"/>
        </w:types>
        <w:behaviors>
          <w:behavior w:val="content"/>
        </w:behaviors>
        <w:guid w:val="{01DE7999-673B-4523-9E4B-412D959B822C}"/>
      </w:docPartPr>
      <w:docPartBody>
        <w:p w:rsidR="00FC131C" w:rsidRDefault="00C57210" w:rsidP="00C57210">
          <w:pPr>
            <w:pStyle w:val="1CAF6F728CFC4CD2B38BDF75EECD22F8"/>
          </w:pPr>
          <w:r>
            <w:rPr>
              <w:rFonts w:asciiTheme="majorHAnsi" w:eastAsiaTheme="majorEastAsia" w:hAnsiTheme="majorHAnsi" w:cstheme="majorBidi"/>
              <w:color w:val="4472C4" w:themeColor="accent1"/>
              <w:sz w:val="88"/>
              <w:szCs w:val="88"/>
            </w:rPr>
            <w:t>[Document title]</w:t>
          </w:r>
        </w:p>
      </w:docPartBody>
    </w:docPart>
    <w:docPart>
      <w:docPartPr>
        <w:name w:val="DefaultPlaceholder_-1854013440"/>
        <w:category>
          <w:name w:val="General"/>
          <w:gallery w:val="placeholder"/>
        </w:category>
        <w:types>
          <w:type w:val="bbPlcHdr"/>
        </w:types>
        <w:behaviors>
          <w:behavior w:val="content"/>
        </w:behaviors>
        <w:guid w:val="{B052BDA1-DAA9-4E7C-9484-AC294CB3A0E2}"/>
      </w:docPartPr>
      <w:docPartBody>
        <w:p w:rsidR="003E07BF" w:rsidRDefault="00FC131C">
          <w:r w:rsidRPr="00A54C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10"/>
    <w:rsid w:val="000F29D8"/>
    <w:rsid w:val="00192CFA"/>
    <w:rsid w:val="002E5834"/>
    <w:rsid w:val="003E07BF"/>
    <w:rsid w:val="00793189"/>
    <w:rsid w:val="00A86B6C"/>
    <w:rsid w:val="00AF3FF4"/>
    <w:rsid w:val="00C57210"/>
    <w:rsid w:val="00FC1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AF6F728CFC4CD2B38BDF75EECD22F8">
    <w:name w:val="1CAF6F728CFC4CD2B38BDF75EECD22F8"/>
    <w:rsid w:val="00C57210"/>
  </w:style>
  <w:style w:type="character" w:styleId="PlaceholderText">
    <w:name w:val="Placeholder Text"/>
    <w:basedOn w:val="DefaultParagraphFont"/>
    <w:uiPriority w:val="99"/>
    <w:semiHidden/>
    <w:rsid w:val="003E07BF"/>
    <w:rPr>
      <w:color w:val="666666"/>
    </w:rPr>
  </w:style>
  <w:style w:type="paragraph" w:customStyle="1" w:styleId="AB79AE4803984C9195DEA3C1430D8B17">
    <w:name w:val="AB79AE4803984C9195DEA3C1430D8B17"/>
    <w:rsid w:val="003E0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46DD35-B974-4FA1-B3D8-A99249E26C4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2616138315"/>
    <we:property name="MENDELEY_CITATIONS" value="[{&quot;citationID&quot;:&quot;MENDELEY_CITATION_2f0a8d93-777a-4bf0-8b5c-27b6095b12ed&quot;,&quot;properties&quot;:{&quot;noteIndex&quot;:0},&quot;isEdited&quot;:false,&quot;manualOverride&quot;:{&quot;isManuallyOverridden&quot;:false,&quot;citeprocText&quot;:&quot;(Woods, 2011)&quot;,&quot;manualOverrideText&quot;:&quot;&quot;},&quot;citationTag&quot;:&quot;MENDELEY_CITATION_v3_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&quot;,&quot;citationItems&quot;:[{&quot;id&quot;:&quot;3be95478-f8e7-39c9-838a-7362482812a7&quot;,&quot;itemData&quot;:{&quot;type&quot;:&quot;article-journal&quot;,&quot;id&quot;:&quot;3be95478-f8e7-39c9-838a-7362482812a7&quot;,&quot;title&quot;:&quot;Creating Realistic Corpora for Security and Forensic Education&quot;,&quot;author&quot;:[{&quot;family&quot;:&quot;Woods&quot;,&quot;given&quot;:&quot;Kam &amp; Lee, Christopher &amp; Garfinkel, Simson &amp; Dittrich, David &amp; Russell, Adam &amp; Kearton, Kristian.&quot;,&quot;parse-names&quot;:false,&quot;dropping-particle&quot;:&quot;&quot;,&quot;non-dropping-particle&quot;:&quot;&quot;}],&quot;container-title&quot;:&quot;Digital Forensics Security and Law.&quot;,&quot;accessed&quot;:{&quot;date-parts&quot;:[[2025,11,8]]},&quot;URL&quot;:&quot;https://www.researchgate.net/publication/228517781_Creating_Realistic_Corpora_for_Security_and_Forensic_Education&quot;,&quot;issued&quot;:{&quot;date-parts&quot;:[[2011,1]]},&quot;container-title-short&quot;:&quot;&quot;},&quot;isTemporary&quot;:false,&quot;suppress-author&quot;:false,&quot;composite&quot;:false,&quot;author-only&quot;:false}]},{&quot;citationID&quot;:&quot;MENDELEY_CITATION_5197e6e5-cbc0-400b-b598-a528dcbd0b8c&quot;,&quot;properties&quot;:{&quot;noteIndex&quot;:0},&quot;isEdited&quot;:false,&quot;manualOverride&quot;:{&quot;isManuallyOverridden&quot;:false,&quot;citeprocText&quot;:&quot;(Matt Zbrog &amp;#38; Jocelyn Blore, 2025)&quot;,&quot;manualOverrideText&quot;:&quot;&quot;},&quot;citationTag&quot;:&quot;MENDELEY_CITATION_v3_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&quot;,&quot;citationItems&quot;:[{&quot;id&quot;:&quot;83b6ef00-751f-332d-bd40-8831a0cdf14c&quot;,&quot;itemData&quot;:{&quot;type&quot;:&quot;webpage&quot;,&quot;id&quot;:&quot;83b6ef00-751f-332d-bd40-8831a0cdf14c&quot;,&quot;title&quot;:&quot;A Guide to Digital Forensics and Cybersecurity Tools (2025)&quot;,&quot;author&quot;:[{&quot;family&quot;:&quot;Matt Zbrog&quot;,&quot;given&quot;:&quot;&quot;,&quot;parse-names&quot;:false,&quot;dropping-particle&quot;:&quot;&quot;,&quot;non-dropping-particle&quot;:&quot;&quot;},{&quot;family&quot;:&quot;Jocelyn Blore&quot;,&quot;given&quot;:&quot;&quot;,&quot;parse-names&quot;:false,&quot;dropping-particle&quot;:&quot;&quot;,&quot;non-dropping-particle&quot;:&quot;&quot;}],&quot;container-title&quot;:&quot;Forensics Colleges&quot;,&quot;accessed&quot;:{&quot;date-parts&quot;:[[2025,11,8]]},&quot;URL&quot;:&quot;https://www.forensicscolleges.com/blog/resources/guide-digital-forensics-tools&quot;,&quot;issued&quot;:{&quot;date-parts&quot;:[[2025,4,9]]}},&quot;isTemporary&quot;:false,&quot;suppress-author&quot;:false,&quot;composite&quot;:false,&quot;author-only&quot;:false}]},{&quot;citationID&quot;:&quot;MENDELEY_CITATION_6d86bb15-b1e7-4472-9d19-370b72865d2c&quot;,&quot;properties&quot;:{&quot;noteIndex&quot;:0},&quot;isEdited&quot;:false,&quot;manualOverride&quot;:{&quot;isManuallyOverridden&quot;:false,&quot;citeprocText&quot;:&quot;(Premanand Narasimhan &amp;#38; Dr.N.Kala, 2024)&quot;,&quot;manualOverrideText&quot;:&quot;&quot;},&quot;citationTag&quot;:&quot;MENDELEY_CITATION_v3_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&quot;,&quot;citationItems&quot;:[{&quot;id&quot;:&quot;5833d8f0-1abd-3e71-be11-2c333f3c465d&quot;,&quot;itemData&quot;:{&quot;type&quot;:&quot;article-journal&quot;,&quot;id&quot;:&quot;5833d8f0-1abd-3e71-be11-2c333f3c465d&quot;,&quot;title&quot;:&quot;Ensuring the Integrity of Digital Evidence: The Role of the Chain of Custody in Digital Forensics&quot;,&quot;author&quot;:[{&quot;family&quot;:&quot;Premanand Narasimhan&quot;,&quot;given&quot;:&quot;&quot;,&quot;parse-names&quot;:false,&quot;dropping-particle&quot;:&quot;&quot;,&quot;non-dropping-particle&quot;:&quot;&quot;},{&quot;family&quot;:&quot;Dr.N.Kala&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2443&quot;,&quot;ISSN&quot;:&quot;2456-3307&quot;,&quot;issued&quot;:{&quot;date-parts&quot;:[[2024,12,12]]},&quot;page&quot;:&quot;2438-2450&quot;,&quot;abstract&quot;:&quot;&lt;p&gt;The Chain of Custody (CoC) is a critical procedural safeguard in digital forensics, ensuring the reliability, credibility, and admissibility of digital evidence in legal proceedings. This paper explores the significance, stages, and challenges associated with maintaining a robust CoC. Through case studies and best practices, the paper underscores how adherence to CoC principles sustains the integrity of forensic investigations. References from books, journals, blogs, YouTube, Open Educational Resources (OERs), government and private reports enrich the discussion.&lt;/p&gt;&quot;,&quot;issue&quot;:&quot;6&quot;,&quot;volume&quot;:&quot;10&quot;,&quot;container-title-short&quot;:&quot;&quot;},&quot;isTemporary&quot;:false,&quot;suppress-author&quot;:false,&quot;composite&quot;:false,&quot;author-only&quot;:false}]},{&quot;citationID&quot;:&quot;MENDELEY_CITATION_5c8d14cf-8873-478d-8193-70649a1a0528&quot;,&quot;properties&quot;:{&quot;noteIndex&quot;:0},&quot;isEdited&quot;:false,&quot;manualOverride&quot;:{&quot;isManuallyOverridden&quot;:false,&quot;citeprocText&quot;:&quot;(AlKhanafseh &amp;#38; Surakhi, 2024)&quot;,&quot;manualOverrideText&quot;:&quot;&quot;},&quot;citationTag&quot;:&quot;MENDELEY_CITATION_v3_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&quot;,&quot;citationItems&quot;:[{&quot;id&quot;:&quot;4bce950c-3cae-330f-9984-a21e1fb957f1&quot;,&quot;itemData&quot;:{&quot;type&quot;:&quot;article-journal&quot;,&quot;id&quot;:&quot;4bce950c-3cae-330f-9984-a21e1fb957f1&quot;,&quot;title&quot;:&quot;Evidence Preservation in Digital Forensics: An Approach Using Blockchain and LSTM-Based Steganography&quot;,&quot;author&quot;:[{&quot;family&quot;:&quot;AlKhanafseh&quot;,&quot;given&quot;:&quot;Mohammad&quot;,&quot;parse-names&quot;:false,&quot;dropping-particle&quot;:&quot;&quot;,&quot;non-dropping-particle&quot;:&quot;&quot;},{&quot;family&quot;:&quot;Surakhi&quot;,&quot;given&quot;:&quot;Ola&quot;,&quot;parse-names&quot;:false,&quot;dropping-particle&quot;:&quot;&quot;,&quot;non-dropping-particle&quot;:&quot;&quot;}],&quot;container-title&quot;:&quot;Electronics&quot;,&quot;container-title-short&quot;:&quot;Electronics (Basel)&quot;,&quot;DOI&quot;:&quot;10.3390/electronics13183729&quot;,&quot;ISSN&quot;:&quot;2079-9292&quot;,&quot;issued&quot;:{&quot;date-parts&quot;:[[2024,9,20]]},&quot;page&quot;:&quot;3729&quot;,&quot;abstract&quot;:&quot;&lt;p&gt;As digital crime continues to rise, the preservation of digital evidence has become a critical phase in digital forensic investigations. This phase focuses on securing and maintaining the integrity of evidence for legal proceedings. Existing solutions for evidence preservation, such as centralized storage systems and cloud frameworks, present challenges related to security and collaboration. In this paper, we propose a novel framework that addresses these challenges in the preservation phase of forensics. Our framework employs a combination of advanced technologies, including the following: (1) Segmenting evidence into smaller components for improved security and manageability, (2) Utilizing steganography for covert evidence preservation, and (3) Implementing blockchain to ensure the integrity and immutability of evidence. Additionally, we incorporate Long Short-Term Memory (LSTM) networks to enhance steganography in the evidence preservation process. This approach aims to provide a secure, scalable, and reliable solution for preserving digital evidence, contributing to the effectiveness of digital forensic investigations. An experiment using linguistic steganography showed that the LSTM autoencoder effectively generates coherent text from bit streams, with low perplexity and high accuracy. Our solution outperforms existing methods across multiple datasets, providing a secure and scalable approach for digital evidence preservation.&lt;/p&gt;&quot;,&quot;issue&quot;:&quot;18&quot;,&quot;volume&quot;:&quot;13&quot;},&quot;isTemporary&quot;:false,&quot;suppress-author&quot;:false,&quot;composite&quot;:false,&quot;author-only&quot;:false}]},{&quot;citationID&quot;:&quot;MENDELEY_CITATION_4aff4689-9764-4367-8eb5-300f7b5f72ac&quot;,&quot;properties&quot;:{&quot;noteIndex&quot;:0},&quot;isEdited&quot;:false,&quot;manualOverride&quot;:{&quot;isManuallyOverridden&quot;:false,&quot;citeprocText&quot;:&quot;(Syed Hasan, 2020)&quot;,&quot;manualOverrideText&quot;:&quot;&quot;},&quot;citationTag&quot;:&quot;MENDELEY_CITATION_v3_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&quot;,&quot;citationItems&quot;:[{&quot;id&quot;:&quot;1d2597dd-be77-3dc4-87ad-d3a2c517f8a0&quot;,&quot;itemData&quot;:{&quot;type&quot;:&quot;webpage&quot;,&quot;id&quot;:&quot;1d2597dd-be77-3dc4-87ad-d3a2c517f8a0&quot;,&quot;title&quot;:&quot;Windows DLLs: Attacks in a Nutshell&quot;,&quot;author&quot;:[{&quot;family&quot;:&quot;Syed Hasan&quot;,&quot;given&quot;:&quot;&quot;,&quot;parse-names&quot;:false,&quot;dropping-particle&quot;:&quot;&quot;,&quot;non-dropping-particle&quot;:&quot;&quot;}],&quot;container-title&quot;:&quot;IntelOverflow&quot;,&quot;issued&quot;:{&quot;date-parts&quot;:[[2020,5,5]]},&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50D45-C163-4FC2-88C7-6EB2690E1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19</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M57 Patents Data Leakage Investigation Report</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M57 Patents Data Leakage Investigation Report</dc:title>
  <dc:subject/>
  <dc:creator>Alisha Sh</dc:creator>
  <cp:keywords/>
  <dc:description/>
  <cp:lastModifiedBy>Alisha Sh</cp:lastModifiedBy>
  <cp:revision>10</cp:revision>
  <dcterms:created xsi:type="dcterms:W3CDTF">2025-11-08T14:39:00Z</dcterms:created>
  <dcterms:modified xsi:type="dcterms:W3CDTF">2025-11-08T19:02:00Z</dcterms:modified>
</cp:coreProperties>
</file>