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7750" w:rsidRPr="00DF13E7" w:rsidRDefault="00E27750" w:rsidP="00E27750">
      <w:pPr>
        <w:spacing w:before="100" w:beforeAutospacing="1" w:after="100" w:afterAutospacing="1" w:line="240" w:lineRule="auto"/>
        <w:outlineLvl w:val="0"/>
        <w:rPr>
          <w:rFonts w:ascii="Arial Narrow" w:eastAsia="Times New Roman" w:hAnsi="Arial Narrow" w:cs="Times New Roman"/>
          <w:b/>
          <w:bCs/>
          <w:kern w:val="36"/>
          <w:sz w:val="20"/>
          <w:szCs w:val="20"/>
          <w:lang w:val="en-US"/>
        </w:rPr>
      </w:pPr>
      <w:r w:rsidRPr="00DF13E7">
        <w:rPr>
          <w:rFonts w:ascii="Arial Narrow" w:hAnsi="Arial Narrow"/>
          <w:noProof/>
          <w:sz w:val="20"/>
          <w:szCs w:val="20"/>
          <w:lang/>
        </w:rPr>
        <w:drawing>
          <wp:inline distT="0" distB="0" distL="0" distR="0" wp14:anchorId="4BAC8B15" wp14:editId="35607FD1">
            <wp:extent cx="914400" cy="914400"/>
            <wp:effectExtent l="0" t="0" r="0" b="0"/>
            <wp:docPr id="1" name="Picture 1" descr="C:\Users\RC2B28~1\AppData\Local\Temp\ksohtml5696\wp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C2B28~1\AppData\Local\Temp\ksohtml5696\wps3.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36377" cy="936377"/>
                    </a:xfrm>
                    <a:prstGeom prst="rect">
                      <a:avLst/>
                    </a:prstGeom>
                    <a:noFill/>
                    <a:ln>
                      <a:noFill/>
                    </a:ln>
                  </pic:spPr>
                </pic:pic>
              </a:graphicData>
            </a:graphic>
          </wp:inline>
        </w:drawing>
      </w:r>
    </w:p>
    <w:p w:rsidR="00E27750" w:rsidRPr="00FB2D04" w:rsidRDefault="00E27750" w:rsidP="00A8714C">
      <w:pPr>
        <w:spacing w:before="100" w:beforeAutospacing="1" w:after="100" w:afterAutospacing="1" w:line="240" w:lineRule="auto"/>
        <w:jc w:val="center"/>
        <w:outlineLvl w:val="0"/>
        <w:rPr>
          <w:rFonts w:ascii="Arial Narrow" w:eastAsia="Times New Roman" w:hAnsi="Arial Narrow" w:cs="Times New Roman"/>
          <w:b/>
          <w:bCs/>
          <w:kern w:val="36"/>
          <w:sz w:val="36"/>
          <w:szCs w:val="20"/>
          <w:lang w:val="en-US"/>
        </w:rPr>
      </w:pPr>
      <w:r w:rsidRPr="00FB2D04">
        <w:rPr>
          <w:rFonts w:ascii="Arial Narrow" w:eastAsia="Times New Roman" w:hAnsi="Arial Narrow" w:cs="Times New Roman"/>
          <w:b/>
          <w:bCs/>
          <w:kern w:val="36"/>
          <w:sz w:val="36"/>
          <w:szCs w:val="20"/>
          <w:lang w:val="en-US"/>
        </w:rPr>
        <w:t>Database Systems</w:t>
      </w:r>
    </w:p>
    <w:p w:rsidR="00E27750" w:rsidRPr="00FB2D04" w:rsidRDefault="00E27750" w:rsidP="00A8714C">
      <w:pPr>
        <w:spacing w:before="100" w:beforeAutospacing="1" w:after="100" w:afterAutospacing="1" w:line="240" w:lineRule="auto"/>
        <w:jc w:val="center"/>
        <w:outlineLvl w:val="0"/>
        <w:rPr>
          <w:rFonts w:ascii="Arial Narrow" w:eastAsia="Times New Roman" w:hAnsi="Arial Narrow" w:cs="Times New Roman"/>
          <w:b/>
          <w:bCs/>
          <w:kern w:val="36"/>
          <w:sz w:val="28"/>
          <w:szCs w:val="20"/>
          <w:lang w:val="en-US"/>
        </w:rPr>
      </w:pPr>
    </w:p>
    <w:p w:rsidR="00E27750" w:rsidRPr="00FB2D04" w:rsidRDefault="00E27750" w:rsidP="00A8714C">
      <w:pPr>
        <w:spacing w:before="100" w:beforeAutospacing="1" w:after="100" w:afterAutospacing="1" w:line="240" w:lineRule="auto"/>
        <w:jc w:val="center"/>
        <w:outlineLvl w:val="0"/>
        <w:rPr>
          <w:rFonts w:ascii="Arial Narrow" w:eastAsia="Times New Roman" w:hAnsi="Arial Narrow" w:cs="Times New Roman"/>
          <w:b/>
          <w:bCs/>
          <w:kern w:val="36"/>
          <w:sz w:val="32"/>
          <w:szCs w:val="20"/>
          <w:lang w:val="en-US"/>
        </w:rPr>
      </w:pPr>
      <w:r w:rsidRPr="00FB2D04">
        <w:rPr>
          <w:rFonts w:ascii="Arial Narrow" w:eastAsia="Times New Roman" w:hAnsi="Arial Narrow" w:cs="Times New Roman"/>
          <w:b/>
          <w:bCs/>
          <w:kern w:val="36"/>
          <w:sz w:val="32"/>
          <w:szCs w:val="20"/>
          <w:lang w:val="en-US"/>
        </w:rPr>
        <w:t xml:space="preserve">Project </w:t>
      </w:r>
      <w:r w:rsidR="00AC528B" w:rsidRPr="00FB2D04">
        <w:rPr>
          <w:rFonts w:ascii="Arial Narrow" w:eastAsia="Times New Roman" w:hAnsi="Arial Narrow" w:cs="Times New Roman"/>
          <w:b/>
          <w:bCs/>
          <w:kern w:val="36"/>
          <w:sz w:val="32"/>
          <w:szCs w:val="20"/>
          <w:lang w:val="en-US"/>
        </w:rPr>
        <w:t>Report</w:t>
      </w:r>
    </w:p>
    <w:p w:rsidR="00E27750" w:rsidRPr="00FB2D04" w:rsidRDefault="00E27750" w:rsidP="00E27750">
      <w:pPr>
        <w:spacing w:before="100" w:beforeAutospacing="1" w:after="100" w:afterAutospacing="1" w:line="240" w:lineRule="auto"/>
        <w:jc w:val="center"/>
        <w:outlineLvl w:val="1"/>
        <w:rPr>
          <w:rFonts w:ascii="Arial Narrow" w:eastAsia="Times New Roman" w:hAnsi="Arial Narrow" w:cs="Times New Roman"/>
          <w:b/>
          <w:bCs/>
          <w:sz w:val="28"/>
          <w:szCs w:val="20"/>
        </w:rPr>
      </w:pPr>
      <w:r w:rsidRPr="00FB2D04">
        <w:rPr>
          <w:rFonts w:ascii="Arial Narrow" w:eastAsia="Times New Roman" w:hAnsi="Arial Narrow" w:cs="Times New Roman"/>
          <w:b/>
          <w:bCs/>
          <w:sz w:val="28"/>
          <w:szCs w:val="20"/>
        </w:rPr>
        <w:t>Blood Donation Compatibility Tracking System</w:t>
      </w:r>
    </w:p>
    <w:p w:rsidR="00E27750" w:rsidRPr="00FB2D04" w:rsidRDefault="00E27750" w:rsidP="00E27750">
      <w:pPr>
        <w:spacing w:before="100" w:beforeAutospacing="1" w:after="100" w:afterAutospacing="1" w:line="240" w:lineRule="auto"/>
        <w:outlineLvl w:val="1"/>
        <w:rPr>
          <w:rFonts w:ascii="Arial Narrow" w:eastAsia="Times New Roman" w:hAnsi="Arial Narrow" w:cs="Times New Roman"/>
          <w:b/>
          <w:bCs/>
          <w:sz w:val="28"/>
          <w:szCs w:val="20"/>
        </w:rPr>
      </w:pPr>
    </w:p>
    <w:p w:rsidR="00E27750" w:rsidRPr="00FB2D04" w:rsidRDefault="00E27750" w:rsidP="00E27750">
      <w:pPr>
        <w:spacing w:before="100" w:beforeAutospacing="1" w:after="100" w:afterAutospacing="1" w:line="240" w:lineRule="auto"/>
        <w:jc w:val="center"/>
        <w:outlineLvl w:val="1"/>
        <w:rPr>
          <w:rFonts w:ascii="Arial Narrow" w:eastAsia="Times New Roman" w:hAnsi="Arial Narrow" w:cs="Times New Roman"/>
          <w:b/>
          <w:bCs/>
          <w:sz w:val="28"/>
          <w:szCs w:val="20"/>
          <w:lang w:val="en-US"/>
        </w:rPr>
      </w:pPr>
      <w:r w:rsidRPr="00FB2D04">
        <w:rPr>
          <w:rFonts w:ascii="Arial Narrow" w:eastAsia="Times New Roman" w:hAnsi="Arial Narrow" w:cs="Times New Roman"/>
          <w:b/>
          <w:bCs/>
          <w:sz w:val="28"/>
          <w:szCs w:val="20"/>
          <w:lang w:val="en-US"/>
        </w:rPr>
        <w:t>BESE-30’B</w:t>
      </w:r>
    </w:p>
    <w:p w:rsidR="00E27750" w:rsidRPr="00FB2D04" w:rsidRDefault="00E27750" w:rsidP="00E27750">
      <w:pPr>
        <w:spacing w:before="100" w:beforeAutospacing="1" w:after="100" w:afterAutospacing="1" w:line="240" w:lineRule="auto"/>
        <w:jc w:val="center"/>
        <w:outlineLvl w:val="1"/>
        <w:rPr>
          <w:rFonts w:ascii="Arial Narrow" w:eastAsia="Times New Roman" w:hAnsi="Arial Narrow" w:cs="Times New Roman"/>
          <w:b/>
          <w:bCs/>
          <w:sz w:val="28"/>
          <w:szCs w:val="20"/>
          <w:lang w:val="en-US"/>
        </w:rPr>
      </w:pPr>
    </w:p>
    <w:p w:rsidR="00E27750" w:rsidRPr="00FB2D04" w:rsidRDefault="00E27750" w:rsidP="00E27750">
      <w:pPr>
        <w:spacing w:before="100" w:beforeAutospacing="1" w:after="100" w:afterAutospacing="1" w:line="240" w:lineRule="auto"/>
        <w:jc w:val="center"/>
        <w:outlineLvl w:val="1"/>
        <w:rPr>
          <w:rFonts w:ascii="Arial Narrow" w:eastAsia="Times New Roman" w:hAnsi="Arial Narrow" w:cs="Times New Roman"/>
          <w:b/>
          <w:bCs/>
          <w:sz w:val="28"/>
          <w:szCs w:val="20"/>
          <w:lang w:val="en-US"/>
        </w:rPr>
      </w:pPr>
      <w:r w:rsidRPr="00FB2D04">
        <w:rPr>
          <w:rFonts w:ascii="Arial Narrow" w:eastAsia="Times New Roman" w:hAnsi="Arial Narrow" w:cs="Times New Roman"/>
          <w:b/>
          <w:bCs/>
          <w:sz w:val="28"/>
          <w:szCs w:val="20"/>
          <w:lang w:val="en-US"/>
        </w:rPr>
        <w:t xml:space="preserve">Submitted to : </w:t>
      </w:r>
      <w:r w:rsidRPr="00FB2D04">
        <w:rPr>
          <w:rFonts w:ascii="Arial Narrow" w:eastAsia="Times New Roman" w:hAnsi="Arial Narrow" w:cs="Times New Roman"/>
          <w:bCs/>
          <w:sz w:val="28"/>
          <w:szCs w:val="20"/>
          <w:lang w:val="en-US"/>
        </w:rPr>
        <w:t>Dr. Kamran</w:t>
      </w:r>
    </w:p>
    <w:p w:rsidR="00E27750" w:rsidRPr="00FB2D04" w:rsidRDefault="00E27750" w:rsidP="00E27750">
      <w:pPr>
        <w:spacing w:before="100" w:beforeAutospacing="1" w:after="100" w:afterAutospacing="1" w:line="240" w:lineRule="auto"/>
        <w:jc w:val="center"/>
        <w:outlineLvl w:val="1"/>
        <w:rPr>
          <w:rFonts w:ascii="Arial Narrow" w:eastAsia="Times New Roman" w:hAnsi="Arial Narrow" w:cs="Times New Roman"/>
          <w:b/>
          <w:bCs/>
          <w:sz w:val="28"/>
          <w:szCs w:val="20"/>
          <w:lang w:val="en-US"/>
        </w:rPr>
      </w:pPr>
      <w:r w:rsidRPr="00FB2D04">
        <w:rPr>
          <w:rFonts w:ascii="Arial Narrow" w:eastAsia="Times New Roman" w:hAnsi="Arial Narrow" w:cs="Times New Roman"/>
          <w:b/>
          <w:bCs/>
          <w:sz w:val="28"/>
          <w:szCs w:val="20"/>
          <w:lang w:val="en-US"/>
        </w:rPr>
        <w:t xml:space="preserve">Submitted by: </w:t>
      </w:r>
    </w:p>
    <w:p w:rsidR="00E27750" w:rsidRPr="00FB2D04" w:rsidRDefault="00E27750" w:rsidP="00E27750">
      <w:pPr>
        <w:spacing w:before="100" w:beforeAutospacing="1" w:after="100" w:afterAutospacing="1" w:line="240" w:lineRule="auto"/>
        <w:jc w:val="center"/>
        <w:outlineLvl w:val="1"/>
        <w:rPr>
          <w:rFonts w:ascii="Arial Narrow" w:eastAsia="Times New Roman" w:hAnsi="Arial Narrow" w:cs="Times New Roman"/>
          <w:bCs/>
          <w:sz w:val="28"/>
          <w:szCs w:val="20"/>
          <w:lang w:val="en-US"/>
        </w:rPr>
      </w:pPr>
      <w:r w:rsidRPr="00FB2D04">
        <w:rPr>
          <w:rFonts w:ascii="Arial Narrow" w:eastAsia="Times New Roman" w:hAnsi="Arial Narrow" w:cs="Times New Roman"/>
          <w:bCs/>
          <w:sz w:val="28"/>
          <w:szCs w:val="20"/>
          <w:lang w:val="en-US"/>
        </w:rPr>
        <w:t>NC Alisha Fatima</w:t>
      </w:r>
    </w:p>
    <w:p w:rsidR="00E27750" w:rsidRPr="00DF13E7" w:rsidRDefault="00E27750" w:rsidP="00A8714C">
      <w:pPr>
        <w:spacing w:before="100" w:beforeAutospacing="1" w:after="100" w:afterAutospacing="1" w:line="240" w:lineRule="auto"/>
        <w:jc w:val="center"/>
        <w:outlineLvl w:val="0"/>
        <w:rPr>
          <w:rFonts w:ascii="Arial Narrow" w:eastAsia="Times New Roman" w:hAnsi="Arial Narrow" w:cs="Times New Roman"/>
          <w:b/>
          <w:bCs/>
          <w:kern w:val="36"/>
          <w:sz w:val="20"/>
          <w:szCs w:val="20"/>
          <w:lang w:val="en-US"/>
        </w:rPr>
      </w:pPr>
      <w:bookmarkStart w:id="0" w:name="_GoBack"/>
      <w:bookmarkEnd w:id="0"/>
    </w:p>
    <w:p w:rsidR="00E27750" w:rsidRPr="00DF13E7" w:rsidRDefault="00E27750" w:rsidP="00E27750">
      <w:pPr>
        <w:rPr>
          <w:rFonts w:ascii="Arial Narrow" w:eastAsia="Times New Roman" w:hAnsi="Arial Narrow" w:cs="Times New Roman"/>
          <w:b/>
          <w:bCs/>
          <w:kern w:val="36"/>
          <w:sz w:val="20"/>
          <w:szCs w:val="20"/>
        </w:rPr>
      </w:pPr>
    </w:p>
    <w:p w:rsidR="00E27750" w:rsidRPr="00DF13E7" w:rsidRDefault="00E27750" w:rsidP="00E27750">
      <w:pPr>
        <w:rPr>
          <w:rFonts w:ascii="Arial Narrow" w:eastAsia="Times New Roman" w:hAnsi="Arial Narrow" w:cs="Times New Roman"/>
          <w:b/>
          <w:bCs/>
          <w:kern w:val="36"/>
          <w:sz w:val="20"/>
          <w:szCs w:val="20"/>
        </w:rPr>
      </w:pPr>
    </w:p>
    <w:p w:rsidR="00E27750" w:rsidRPr="00DF13E7" w:rsidRDefault="00E27750" w:rsidP="00E27750">
      <w:pPr>
        <w:rPr>
          <w:rFonts w:ascii="Arial Narrow" w:eastAsia="Times New Roman" w:hAnsi="Arial Narrow" w:cs="Times New Roman"/>
          <w:b/>
          <w:bCs/>
          <w:kern w:val="36"/>
          <w:sz w:val="20"/>
          <w:szCs w:val="20"/>
        </w:rPr>
      </w:pPr>
    </w:p>
    <w:p w:rsidR="00A8714C" w:rsidRPr="00DF13E7" w:rsidRDefault="00A8714C" w:rsidP="00E27750">
      <w:pPr>
        <w:rPr>
          <w:rFonts w:ascii="Arial Narrow" w:eastAsia="Times New Roman" w:hAnsi="Arial Narrow" w:cs="Times New Roman"/>
          <w:b/>
          <w:bCs/>
          <w:kern w:val="36"/>
          <w:sz w:val="20"/>
          <w:szCs w:val="20"/>
          <w:lang w:val="en-US"/>
        </w:rPr>
      </w:pPr>
    </w:p>
    <w:p w:rsidR="00E27750" w:rsidRPr="00DF13E7" w:rsidRDefault="00E27750" w:rsidP="00E27750">
      <w:pPr>
        <w:rPr>
          <w:rFonts w:ascii="Arial Narrow" w:eastAsia="Times New Roman" w:hAnsi="Arial Narrow" w:cs="Times New Roman"/>
          <w:b/>
          <w:bCs/>
          <w:kern w:val="36"/>
          <w:sz w:val="20"/>
          <w:szCs w:val="20"/>
          <w:lang w:val="en-US"/>
        </w:rPr>
      </w:pPr>
    </w:p>
    <w:p w:rsidR="000F1081" w:rsidRPr="00DF13E7" w:rsidRDefault="000F1081" w:rsidP="00E27750">
      <w:pPr>
        <w:rPr>
          <w:rFonts w:ascii="Arial Narrow" w:eastAsia="Times New Roman" w:hAnsi="Arial Narrow" w:cs="Times New Roman"/>
          <w:b/>
          <w:bCs/>
          <w:kern w:val="36"/>
          <w:sz w:val="20"/>
          <w:szCs w:val="20"/>
          <w:lang w:val="en-US"/>
        </w:rPr>
      </w:pPr>
    </w:p>
    <w:p w:rsidR="00DF13E7" w:rsidRDefault="00DF13E7" w:rsidP="000F1081">
      <w:pPr>
        <w:spacing w:before="100" w:beforeAutospacing="1" w:after="100" w:afterAutospacing="1" w:line="240" w:lineRule="auto"/>
        <w:outlineLvl w:val="1"/>
        <w:rPr>
          <w:rFonts w:ascii="Arial Narrow" w:eastAsia="Times New Roman" w:hAnsi="Arial Narrow" w:cs="Times New Roman"/>
          <w:b/>
          <w:bCs/>
          <w:sz w:val="20"/>
          <w:szCs w:val="20"/>
        </w:rPr>
      </w:pPr>
    </w:p>
    <w:p w:rsidR="00DF13E7" w:rsidRDefault="00DF13E7" w:rsidP="000F1081">
      <w:pPr>
        <w:spacing w:before="100" w:beforeAutospacing="1" w:after="100" w:afterAutospacing="1" w:line="240" w:lineRule="auto"/>
        <w:outlineLvl w:val="1"/>
        <w:rPr>
          <w:rFonts w:ascii="Arial Narrow" w:eastAsia="Times New Roman" w:hAnsi="Arial Narrow" w:cs="Times New Roman"/>
          <w:b/>
          <w:bCs/>
          <w:sz w:val="20"/>
          <w:szCs w:val="20"/>
        </w:rPr>
      </w:pPr>
    </w:p>
    <w:p w:rsidR="00DF13E7" w:rsidRDefault="00DF13E7" w:rsidP="000F1081">
      <w:pPr>
        <w:spacing w:before="100" w:beforeAutospacing="1" w:after="100" w:afterAutospacing="1" w:line="240" w:lineRule="auto"/>
        <w:outlineLvl w:val="1"/>
        <w:rPr>
          <w:rFonts w:ascii="Arial Narrow" w:eastAsia="Times New Roman" w:hAnsi="Arial Narrow" w:cs="Times New Roman"/>
          <w:b/>
          <w:bCs/>
          <w:sz w:val="20"/>
          <w:szCs w:val="20"/>
        </w:rPr>
      </w:pPr>
    </w:p>
    <w:p w:rsidR="00DF13E7" w:rsidRDefault="00DF13E7" w:rsidP="000F1081">
      <w:pPr>
        <w:spacing w:before="100" w:beforeAutospacing="1" w:after="100" w:afterAutospacing="1" w:line="240" w:lineRule="auto"/>
        <w:outlineLvl w:val="1"/>
        <w:rPr>
          <w:rFonts w:ascii="Arial Narrow" w:eastAsia="Times New Roman" w:hAnsi="Arial Narrow" w:cs="Times New Roman"/>
          <w:b/>
          <w:bCs/>
          <w:sz w:val="20"/>
          <w:szCs w:val="20"/>
        </w:rPr>
      </w:pPr>
    </w:p>
    <w:p w:rsidR="000F1081" w:rsidRPr="00DF13E7" w:rsidRDefault="000F1081" w:rsidP="000F1081">
      <w:pPr>
        <w:spacing w:before="100" w:beforeAutospacing="1" w:after="100" w:afterAutospacing="1" w:line="240" w:lineRule="auto"/>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lastRenderedPageBreak/>
        <w:t>Introduction</w:t>
      </w:r>
    </w:p>
    <w:p w:rsidR="00AC528B" w:rsidRPr="00DF13E7" w:rsidRDefault="00AC528B" w:rsidP="00AC528B">
      <w:pPr>
        <w:pStyle w:val="NormalWeb"/>
        <w:rPr>
          <w:rFonts w:ascii="Arial Narrow" w:hAnsi="Arial Narrow"/>
          <w:sz w:val="20"/>
          <w:szCs w:val="20"/>
        </w:rPr>
      </w:pPr>
      <w:r w:rsidRPr="00DF13E7">
        <w:rPr>
          <w:rFonts w:ascii="Arial Narrow" w:hAnsi="Arial Narrow"/>
          <w:sz w:val="20"/>
          <w:szCs w:val="20"/>
        </w:rPr>
        <w:t xml:space="preserve">The </w:t>
      </w:r>
      <w:r w:rsidRPr="00DF13E7">
        <w:rPr>
          <w:rStyle w:val="Strong"/>
          <w:rFonts w:ascii="Arial Narrow" w:hAnsi="Arial Narrow"/>
          <w:sz w:val="20"/>
          <w:szCs w:val="20"/>
        </w:rPr>
        <w:t>Blood Donation Compatibility Tracking System</w:t>
      </w:r>
      <w:r w:rsidRPr="00DF13E7">
        <w:rPr>
          <w:rFonts w:ascii="Arial Narrow" w:hAnsi="Arial Narrow"/>
          <w:sz w:val="20"/>
          <w:szCs w:val="20"/>
        </w:rPr>
        <w:t xml:space="preserve"> is a database-driven application designed to modernize and optimize the management of blood donors, recipients, and blood inventory in healthcare institutions. The system focuses on efficient data organization, real-time compatibility matching, and automation of safety checks such as donation eligibility and blood expiry monitoring. Hospitals frequently face difficulties when matching donors with recipients during emergencies, particularly when rare blood types are required or when stored blood units approach expiry. This system addresses these challenges by storing all relevant information in a relational database and using structured SQL logic to ensure rapid decision-making and accurate donor-recipient matching.</w:t>
      </w:r>
    </w:p>
    <w:p w:rsidR="00AC528B" w:rsidRPr="00DF13E7" w:rsidRDefault="00AC528B" w:rsidP="00AC528B">
      <w:pPr>
        <w:pStyle w:val="NormalWeb"/>
        <w:rPr>
          <w:rFonts w:ascii="Arial Narrow" w:hAnsi="Arial Narrow"/>
          <w:sz w:val="20"/>
          <w:szCs w:val="20"/>
        </w:rPr>
      </w:pPr>
      <w:r w:rsidRPr="00DF13E7">
        <w:rPr>
          <w:rFonts w:ascii="Arial Narrow" w:hAnsi="Arial Narrow"/>
          <w:sz w:val="20"/>
          <w:szCs w:val="20"/>
        </w:rPr>
        <w:t>The project emphasizes data integrity, automation, and performance optimization. Instead of relying on manual searches or scattered digital records, the system provides a centralized platform where critical blood-related information is instantly accessible. A minimal user interface is implemented for essential data entry and query operations, while the core intelligence of the project resides within the database layer through the use of triggers, stored procedures, and relational constraints.</w:t>
      </w:r>
    </w:p>
    <w:p w:rsidR="000F1081" w:rsidRPr="00DF13E7" w:rsidRDefault="000F1081" w:rsidP="000F1081">
      <w:pPr>
        <w:pStyle w:val="Heading2"/>
        <w:rPr>
          <w:rFonts w:ascii="Arial Narrow" w:hAnsi="Arial Narrow"/>
          <w:sz w:val="20"/>
          <w:szCs w:val="20"/>
        </w:rPr>
      </w:pPr>
      <w:r w:rsidRPr="00DF13E7">
        <w:rPr>
          <w:rStyle w:val="Strong"/>
          <w:rFonts w:ascii="Arial Narrow" w:hAnsi="Arial Narrow"/>
          <w:b/>
          <w:bCs/>
          <w:sz w:val="20"/>
          <w:szCs w:val="20"/>
        </w:rPr>
        <w:t>Background</w:t>
      </w:r>
    </w:p>
    <w:p w:rsidR="00AC528B" w:rsidRPr="00DF13E7" w:rsidRDefault="00AC528B" w:rsidP="00AC528B">
      <w:pPr>
        <w:pStyle w:val="NormalWeb"/>
        <w:rPr>
          <w:rFonts w:ascii="Arial Narrow" w:hAnsi="Arial Narrow"/>
          <w:sz w:val="20"/>
          <w:szCs w:val="20"/>
        </w:rPr>
      </w:pPr>
      <w:r w:rsidRPr="00DF13E7">
        <w:rPr>
          <w:rFonts w:ascii="Arial Narrow" w:hAnsi="Arial Narrow"/>
          <w:sz w:val="20"/>
          <w:szCs w:val="20"/>
        </w:rPr>
        <w:t>Blood donation management in many developing regions continues to operate through informal communication channels such as messaging groups, class representatives, and verbal coordination. In emergency situations, these methods are slow, unstructured, and unreliable. Hospitals routinely struggle with locating compatible donors, identifying rare blood types, and ensuring that expired blood packets are not administered. The absence of automated tracking mechanisms often leads to delayed response, medical risk, and inventory wastage.</w:t>
      </w:r>
    </w:p>
    <w:p w:rsidR="00AC528B" w:rsidRPr="00DF13E7" w:rsidRDefault="00AC528B" w:rsidP="00AC528B">
      <w:pPr>
        <w:pStyle w:val="NormalWeb"/>
        <w:rPr>
          <w:rFonts w:ascii="Arial Narrow" w:hAnsi="Arial Narrow"/>
          <w:sz w:val="20"/>
          <w:szCs w:val="20"/>
        </w:rPr>
      </w:pPr>
      <w:r w:rsidRPr="00DF13E7">
        <w:rPr>
          <w:rFonts w:ascii="Arial Narrow" w:hAnsi="Arial Narrow"/>
          <w:sz w:val="20"/>
          <w:szCs w:val="20"/>
        </w:rPr>
        <w:t>Modern healthcare systems demand digital solutions that ensure accuracy, traceability, and operational efficiency. A centralized database system offers a reliable solution by organizing donor and blood data in a structured format and enabling rapid queries based on blood group compatibility, availability, and eligibility rules. The shift from manual record-keeping to a structured data management system not only improves response time but also enhances the safety and reliability of medical operations.</w:t>
      </w:r>
    </w:p>
    <w:p w:rsidR="00A8714C" w:rsidRPr="00DF13E7" w:rsidRDefault="00A8714C" w:rsidP="00A8714C">
      <w:pPr>
        <w:spacing w:before="100" w:beforeAutospacing="1" w:after="100" w:afterAutospacing="1" w:line="240" w:lineRule="auto"/>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Problem Statement</w:t>
      </w:r>
    </w:p>
    <w:p w:rsidR="00AC528B" w:rsidRPr="00DF13E7" w:rsidRDefault="00AC528B" w:rsidP="00AC528B">
      <w:pPr>
        <w:pStyle w:val="NormalWeb"/>
        <w:rPr>
          <w:rFonts w:ascii="Arial Narrow" w:hAnsi="Arial Narrow"/>
          <w:sz w:val="20"/>
          <w:szCs w:val="20"/>
        </w:rPr>
      </w:pPr>
      <w:r w:rsidRPr="00DF13E7">
        <w:rPr>
          <w:rFonts w:ascii="Arial Narrow" w:hAnsi="Arial Narrow"/>
          <w:sz w:val="20"/>
          <w:szCs w:val="20"/>
        </w:rPr>
        <w:t>Current blood management practices are largely dependent on manual record-keeping or loosely structured digital files. When blood is required urgently, hospital staff must manually search records or contact multiple sources to identify suitable donors and check blood availability. This process is time-consuming, error-prone, and unreliable during critical moments.</w:t>
      </w:r>
    </w:p>
    <w:p w:rsidR="00AC528B" w:rsidRPr="00DF13E7" w:rsidRDefault="00AC528B" w:rsidP="00AC528B">
      <w:pPr>
        <w:pStyle w:val="NormalWeb"/>
        <w:rPr>
          <w:rFonts w:ascii="Arial Narrow" w:hAnsi="Arial Narrow"/>
          <w:sz w:val="20"/>
          <w:szCs w:val="20"/>
        </w:rPr>
      </w:pPr>
      <w:r w:rsidRPr="00DF13E7">
        <w:rPr>
          <w:rFonts w:ascii="Arial Narrow" w:hAnsi="Arial Narrow"/>
          <w:sz w:val="20"/>
          <w:szCs w:val="20"/>
        </w:rPr>
        <w:t>The lack of automation results in:</w:t>
      </w:r>
    </w:p>
    <w:p w:rsidR="00AC528B" w:rsidRPr="00DF13E7" w:rsidRDefault="00AC528B" w:rsidP="003579B6">
      <w:pPr>
        <w:pStyle w:val="NormalWeb"/>
        <w:numPr>
          <w:ilvl w:val="0"/>
          <w:numId w:val="11"/>
        </w:numPr>
        <w:rPr>
          <w:rFonts w:ascii="Arial Narrow" w:hAnsi="Arial Narrow"/>
          <w:sz w:val="20"/>
          <w:szCs w:val="20"/>
        </w:rPr>
      </w:pPr>
      <w:r w:rsidRPr="00DF13E7">
        <w:rPr>
          <w:rFonts w:ascii="Arial Narrow" w:hAnsi="Arial Narrow"/>
          <w:sz w:val="20"/>
          <w:szCs w:val="20"/>
        </w:rPr>
        <w:t>Delayed donor identification</w:t>
      </w:r>
    </w:p>
    <w:p w:rsidR="00AC528B" w:rsidRPr="00DF13E7" w:rsidRDefault="00AC528B" w:rsidP="003579B6">
      <w:pPr>
        <w:pStyle w:val="NormalWeb"/>
        <w:numPr>
          <w:ilvl w:val="0"/>
          <w:numId w:val="11"/>
        </w:numPr>
        <w:rPr>
          <w:rFonts w:ascii="Arial Narrow" w:hAnsi="Arial Narrow"/>
          <w:sz w:val="20"/>
          <w:szCs w:val="20"/>
        </w:rPr>
      </w:pPr>
      <w:r w:rsidRPr="00DF13E7">
        <w:rPr>
          <w:rFonts w:ascii="Arial Narrow" w:hAnsi="Arial Narrow"/>
          <w:sz w:val="20"/>
          <w:szCs w:val="20"/>
        </w:rPr>
        <w:t>Difficulty in locating rare blood groups</w:t>
      </w:r>
    </w:p>
    <w:p w:rsidR="00AC528B" w:rsidRPr="00DF13E7" w:rsidRDefault="00AC528B" w:rsidP="003579B6">
      <w:pPr>
        <w:pStyle w:val="NormalWeb"/>
        <w:numPr>
          <w:ilvl w:val="0"/>
          <w:numId w:val="11"/>
        </w:numPr>
        <w:rPr>
          <w:rFonts w:ascii="Arial Narrow" w:hAnsi="Arial Narrow"/>
          <w:sz w:val="20"/>
          <w:szCs w:val="20"/>
        </w:rPr>
      </w:pPr>
      <w:r w:rsidRPr="00DF13E7">
        <w:rPr>
          <w:rFonts w:ascii="Arial Narrow" w:hAnsi="Arial Narrow"/>
          <w:sz w:val="20"/>
          <w:szCs w:val="20"/>
        </w:rPr>
        <w:t>Accidental use of expired blood packets</w:t>
      </w:r>
    </w:p>
    <w:p w:rsidR="00AC528B" w:rsidRPr="00DF13E7" w:rsidRDefault="00AC528B" w:rsidP="003579B6">
      <w:pPr>
        <w:pStyle w:val="NormalWeb"/>
        <w:numPr>
          <w:ilvl w:val="0"/>
          <w:numId w:val="11"/>
        </w:numPr>
        <w:rPr>
          <w:rFonts w:ascii="Arial Narrow" w:hAnsi="Arial Narrow"/>
          <w:sz w:val="20"/>
          <w:szCs w:val="20"/>
        </w:rPr>
      </w:pPr>
      <w:r w:rsidRPr="00DF13E7">
        <w:rPr>
          <w:rFonts w:ascii="Arial Narrow" w:hAnsi="Arial Narrow"/>
          <w:sz w:val="20"/>
          <w:szCs w:val="20"/>
        </w:rPr>
        <w:t>Violation of safe donation intervals</w:t>
      </w:r>
    </w:p>
    <w:p w:rsidR="00AC528B" w:rsidRPr="00DF13E7" w:rsidRDefault="00AC528B" w:rsidP="003579B6">
      <w:pPr>
        <w:pStyle w:val="NormalWeb"/>
        <w:numPr>
          <w:ilvl w:val="0"/>
          <w:numId w:val="11"/>
        </w:numPr>
        <w:rPr>
          <w:rFonts w:ascii="Arial Narrow" w:hAnsi="Arial Narrow"/>
          <w:sz w:val="20"/>
          <w:szCs w:val="20"/>
        </w:rPr>
      </w:pPr>
      <w:r w:rsidRPr="00DF13E7">
        <w:rPr>
          <w:rFonts w:ascii="Arial Narrow" w:hAnsi="Arial Narrow"/>
          <w:sz w:val="20"/>
          <w:szCs w:val="20"/>
        </w:rPr>
        <w:t>Data redundancy and inconsistency</w:t>
      </w:r>
    </w:p>
    <w:p w:rsidR="00AC528B" w:rsidRPr="00DF13E7" w:rsidRDefault="00AC528B" w:rsidP="003579B6">
      <w:pPr>
        <w:pStyle w:val="NormalWeb"/>
        <w:numPr>
          <w:ilvl w:val="0"/>
          <w:numId w:val="11"/>
        </w:numPr>
        <w:rPr>
          <w:rFonts w:ascii="Arial Narrow" w:hAnsi="Arial Narrow"/>
          <w:sz w:val="20"/>
          <w:szCs w:val="20"/>
        </w:rPr>
      </w:pPr>
      <w:r w:rsidRPr="00DF13E7">
        <w:rPr>
          <w:rFonts w:ascii="Arial Narrow" w:hAnsi="Arial Narrow"/>
          <w:sz w:val="20"/>
          <w:szCs w:val="20"/>
        </w:rPr>
        <w:t>Increased risk to patient health</w:t>
      </w:r>
    </w:p>
    <w:p w:rsidR="00AC528B" w:rsidRPr="00DF13E7" w:rsidRDefault="00AC528B" w:rsidP="00AC528B">
      <w:pPr>
        <w:pStyle w:val="NormalWeb"/>
        <w:rPr>
          <w:rFonts w:ascii="Arial Narrow" w:hAnsi="Arial Narrow"/>
          <w:sz w:val="20"/>
          <w:szCs w:val="20"/>
        </w:rPr>
      </w:pPr>
      <w:r w:rsidRPr="00DF13E7">
        <w:rPr>
          <w:rFonts w:ascii="Arial Narrow" w:hAnsi="Arial Narrow"/>
          <w:sz w:val="20"/>
          <w:szCs w:val="20"/>
        </w:rPr>
        <w:t>The proposed system eliminates these weaknesses by introducing database-driven automation that intelligently manages blood inventory and donor records while ensuring data safety through constraints and validation rules.</w:t>
      </w:r>
    </w:p>
    <w:p w:rsidR="000F1081" w:rsidRPr="00DF13E7" w:rsidRDefault="000F1081" w:rsidP="000F1081">
      <w:pPr>
        <w:pStyle w:val="Heading2"/>
        <w:rPr>
          <w:rFonts w:ascii="Arial Narrow" w:hAnsi="Arial Narrow"/>
          <w:sz w:val="20"/>
          <w:szCs w:val="20"/>
        </w:rPr>
      </w:pPr>
      <w:r w:rsidRPr="00DF13E7">
        <w:rPr>
          <w:rStyle w:val="Strong"/>
          <w:rFonts w:ascii="Arial Narrow" w:hAnsi="Arial Narrow"/>
          <w:b/>
          <w:bCs/>
          <w:sz w:val="20"/>
          <w:szCs w:val="20"/>
        </w:rPr>
        <w:t>Motivation</w:t>
      </w:r>
    </w:p>
    <w:p w:rsidR="00A8714C" w:rsidRPr="00DF13E7" w:rsidRDefault="000F1081" w:rsidP="000F1081">
      <w:pPr>
        <w:pStyle w:val="NormalWeb"/>
        <w:rPr>
          <w:rFonts w:ascii="Arial Narrow" w:hAnsi="Arial Narrow"/>
          <w:sz w:val="20"/>
          <w:szCs w:val="20"/>
        </w:rPr>
      </w:pPr>
      <w:r w:rsidRPr="00DF13E7">
        <w:rPr>
          <w:rFonts w:ascii="Arial Narrow" w:hAnsi="Arial Narrow"/>
          <w:sz w:val="20"/>
          <w:szCs w:val="20"/>
        </w:rPr>
        <w:t>Our class representative frequently sends urgent messages requesting blood donations from students and asks for their blood types and availability manually. These requests are difficult to organize, often duplicated, and scattered across chat groups. This experience showed how inefficient manual tracking is and strongly motivated us to create a centralized database solution that can instantly show compatible donors and safe, available blood units.</w:t>
      </w:r>
    </w:p>
    <w:p w:rsidR="00A8714C" w:rsidRPr="00DF13E7" w:rsidRDefault="00A8714C" w:rsidP="00A8714C">
      <w:pPr>
        <w:spacing w:before="100" w:beforeAutospacing="1" w:after="100" w:afterAutospacing="1" w:line="240" w:lineRule="auto"/>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Objectives</w:t>
      </w:r>
    </w:p>
    <w:p w:rsidR="00AC528B" w:rsidRPr="00DF13E7" w:rsidRDefault="00AC528B" w:rsidP="00AC528B">
      <w:pPr>
        <w:pStyle w:val="NormalWeb"/>
        <w:rPr>
          <w:rFonts w:ascii="Arial Narrow" w:hAnsi="Arial Narrow"/>
          <w:sz w:val="20"/>
          <w:szCs w:val="20"/>
        </w:rPr>
      </w:pPr>
      <w:r w:rsidRPr="00DF13E7">
        <w:rPr>
          <w:rFonts w:ascii="Arial Narrow" w:hAnsi="Arial Narrow"/>
          <w:sz w:val="20"/>
          <w:szCs w:val="20"/>
        </w:rPr>
        <w:lastRenderedPageBreak/>
        <w:t xml:space="preserve">The main objective of this project is to develop an intelligent blood tracking database that enhances efficiency, safety, and accuracy. Along with a strong database foundation, the system also includes a functional web interface developed using </w:t>
      </w:r>
      <w:r w:rsidRPr="00DF13E7">
        <w:rPr>
          <w:rStyle w:val="Strong"/>
          <w:rFonts w:ascii="Arial Narrow" w:hAnsi="Arial Narrow"/>
          <w:sz w:val="20"/>
          <w:szCs w:val="20"/>
        </w:rPr>
        <w:t>PHP, HTML, and CSS</w:t>
      </w:r>
      <w:r w:rsidRPr="00DF13E7">
        <w:rPr>
          <w:rFonts w:ascii="Arial Narrow" w:hAnsi="Arial Narrow"/>
          <w:sz w:val="20"/>
          <w:szCs w:val="20"/>
        </w:rPr>
        <w:t xml:space="preserve"> to allow real-time interaction with the database. The system is designed to achieve the following objectives:</w:t>
      </w:r>
    </w:p>
    <w:p w:rsidR="00AC528B" w:rsidRPr="00DF13E7" w:rsidRDefault="00AC528B" w:rsidP="003579B6">
      <w:pPr>
        <w:pStyle w:val="NormalWeb"/>
        <w:numPr>
          <w:ilvl w:val="0"/>
          <w:numId w:val="12"/>
        </w:numPr>
        <w:rPr>
          <w:rFonts w:ascii="Arial Narrow" w:hAnsi="Arial Narrow"/>
          <w:sz w:val="20"/>
          <w:szCs w:val="20"/>
        </w:rPr>
      </w:pPr>
      <w:r w:rsidRPr="00DF13E7">
        <w:rPr>
          <w:rFonts w:ascii="Arial Narrow" w:hAnsi="Arial Narrow"/>
          <w:sz w:val="20"/>
          <w:szCs w:val="20"/>
        </w:rPr>
        <w:t>Design a normalized relational database structure to store donor, recipient, and blood packet data efficiently</w:t>
      </w:r>
    </w:p>
    <w:p w:rsidR="00AC528B" w:rsidRPr="00DF13E7" w:rsidRDefault="00AC528B" w:rsidP="003579B6">
      <w:pPr>
        <w:pStyle w:val="NormalWeb"/>
        <w:numPr>
          <w:ilvl w:val="0"/>
          <w:numId w:val="12"/>
        </w:numPr>
        <w:rPr>
          <w:rFonts w:ascii="Arial Narrow" w:hAnsi="Arial Narrow"/>
          <w:sz w:val="20"/>
          <w:szCs w:val="20"/>
        </w:rPr>
      </w:pPr>
      <w:r w:rsidRPr="00DF13E7">
        <w:rPr>
          <w:rFonts w:ascii="Arial Narrow" w:hAnsi="Arial Narrow"/>
          <w:sz w:val="20"/>
          <w:szCs w:val="20"/>
        </w:rPr>
        <w:t>Implement stored procedures to automatically find compatible donors based on blood group and location</w:t>
      </w:r>
    </w:p>
    <w:p w:rsidR="00AC528B" w:rsidRPr="00DF13E7" w:rsidRDefault="00AC528B" w:rsidP="003579B6">
      <w:pPr>
        <w:pStyle w:val="NormalWeb"/>
        <w:numPr>
          <w:ilvl w:val="0"/>
          <w:numId w:val="12"/>
        </w:numPr>
        <w:rPr>
          <w:rFonts w:ascii="Arial Narrow" w:hAnsi="Arial Narrow"/>
          <w:sz w:val="20"/>
          <w:szCs w:val="20"/>
        </w:rPr>
      </w:pPr>
      <w:r w:rsidRPr="00DF13E7">
        <w:rPr>
          <w:rFonts w:ascii="Arial Narrow" w:hAnsi="Arial Narrow"/>
          <w:sz w:val="20"/>
          <w:szCs w:val="20"/>
        </w:rPr>
        <w:t>Enforce donation eligibility rules using database constraints and triggers</w:t>
      </w:r>
    </w:p>
    <w:p w:rsidR="00AC528B" w:rsidRPr="00DF13E7" w:rsidRDefault="00AC528B" w:rsidP="003579B6">
      <w:pPr>
        <w:pStyle w:val="NormalWeb"/>
        <w:numPr>
          <w:ilvl w:val="0"/>
          <w:numId w:val="12"/>
        </w:numPr>
        <w:rPr>
          <w:rFonts w:ascii="Arial Narrow" w:hAnsi="Arial Narrow"/>
          <w:sz w:val="20"/>
          <w:szCs w:val="20"/>
        </w:rPr>
      </w:pPr>
      <w:r w:rsidRPr="00DF13E7">
        <w:rPr>
          <w:rFonts w:ascii="Arial Narrow" w:hAnsi="Arial Narrow"/>
          <w:sz w:val="20"/>
          <w:szCs w:val="20"/>
        </w:rPr>
        <w:t>Detect expired blood units automatically through scheduled database checks</w:t>
      </w:r>
    </w:p>
    <w:p w:rsidR="00AC528B" w:rsidRPr="00DF13E7" w:rsidRDefault="00AC528B" w:rsidP="003579B6">
      <w:pPr>
        <w:pStyle w:val="NormalWeb"/>
        <w:numPr>
          <w:ilvl w:val="0"/>
          <w:numId w:val="12"/>
        </w:numPr>
        <w:rPr>
          <w:rFonts w:ascii="Arial Narrow" w:hAnsi="Arial Narrow"/>
          <w:sz w:val="20"/>
          <w:szCs w:val="20"/>
        </w:rPr>
      </w:pPr>
      <w:r w:rsidRPr="00DF13E7">
        <w:rPr>
          <w:rFonts w:ascii="Arial Narrow" w:hAnsi="Arial Narrow"/>
          <w:sz w:val="20"/>
          <w:szCs w:val="20"/>
        </w:rPr>
        <w:t>Create SQL views to highlight rare blood group availability</w:t>
      </w:r>
    </w:p>
    <w:p w:rsidR="00AC528B" w:rsidRPr="00DF13E7" w:rsidRDefault="00AC528B" w:rsidP="003579B6">
      <w:pPr>
        <w:pStyle w:val="NormalWeb"/>
        <w:numPr>
          <w:ilvl w:val="0"/>
          <w:numId w:val="12"/>
        </w:numPr>
        <w:rPr>
          <w:rFonts w:ascii="Arial Narrow" w:hAnsi="Arial Narrow"/>
          <w:sz w:val="20"/>
          <w:szCs w:val="20"/>
        </w:rPr>
      </w:pPr>
      <w:r w:rsidRPr="00DF13E7">
        <w:rPr>
          <w:rFonts w:ascii="Arial Narrow" w:hAnsi="Arial Narrow"/>
          <w:sz w:val="20"/>
          <w:szCs w:val="20"/>
        </w:rPr>
        <w:t>Develop a PHP-based backend to process donor registration, recipient requests, and administrative operations</w:t>
      </w:r>
    </w:p>
    <w:p w:rsidR="00AC528B" w:rsidRPr="00DF13E7" w:rsidRDefault="00AC528B" w:rsidP="003579B6">
      <w:pPr>
        <w:pStyle w:val="NormalWeb"/>
        <w:numPr>
          <w:ilvl w:val="0"/>
          <w:numId w:val="12"/>
        </w:numPr>
        <w:rPr>
          <w:rFonts w:ascii="Arial Narrow" w:hAnsi="Arial Narrow"/>
          <w:sz w:val="20"/>
          <w:szCs w:val="20"/>
        </w:rPr>
      </w:pPr>
      <w:r w:rsidRPr="00DF13E7">
        <w:rPr>
          <w:rFonts w:ascii="Arial Narrow" w:hAnsi="Arial Narrow"/>
          <w:sz w:val="20"/>
          <w:szCs w:val="20"/>
        </w:rPr>
        <w:t>Build an HTML and CSS-based user interface for data entry, search functions, and viewing results</w:t>
      </w:r>
    </w:p>
    <w:p w:rsidR="00AC528B" w:rsidRPr="00DF13E7" w:rsidRDefault="00AC528B" w:rsidP="003579B6">
      <w:pPr>
        <w:pStyle w:val="NormalWeb"/>
        <w:numPr>
          <w:ilvl w:val="0"/>
          <w:numId w:val="12"/>
        </w:numPr>
        <w:rPr>
          <w:rFonts w:ascii="Arial Narrow" w:hAnsi="Arial Narrow"/>
          <w:sz w:val="20"/>
          <w:szCs w:val="20"/>
        </w:rPr>
      </w:pPr>
      <w:r w:rsidRPr="00DF13E7">
        <w:rPr>
          <w:rFonts w:ascii="Arial Narrow" w:hAnsi="Arial Narrow"/>
          <w:sz w:val="20"/>
          <w:szCs w:val="20"/>
        </w:rPr>
        <w:t>Provide analytical reporting support by exporting query and search results</w:t>
      </w:r>
    </w:p>
    <w:p w:rsidR="00AC528B" w:rsidRPr="00DF13E7" w:rsidRDefault="00AC528B" w:rsidP="003579B6">
      <w:pPr>
        <w:pStyle w:val="NormalWeb"/>
        <w:numPr>
          <w:ilvl w:val="0"/>
          <w:numId w:val="12"/>
        </w:numPr>
        <w:rPr>
          <w:rFonts w:ascii="Arial Narrow" w:hAnsi="Arial Narrow"/>
          <w:sz w:val="20"/>
          <w:szCs w:val="20"/>
        </w:rPr>
      </w:pPr>
      <w:r w:rsidRPr="00DF13E7">
        <w:rPr>
          <w:rFonts w:ascii="Arial Narrow" w:hAnsi="Arial Narrow"/>
          <w:sz w:val="20"/>
          <w:szCs w:val="20"/>
        </w:rPr>
        <w:t>Maintain data consistency and eliminate redundant storage through normalization</w:t>
      </w:r>
    </w:p>
    <w:p w:rsidR="00AC528B" w:rsidRPr="00DF13E7" w:rsidRDefault="00AC528B" w:rsidP="00AC528B">
      <w:pPr>
        <w:pStyle w:val="NormalWeb"/>
        <w:rPr>
          <w:rFonts w:ascii="Arial Narrow" w:hAnsi="Arial Narrow"/>
          <w:sz w:val="20"/>
          <w:szCs w:val="20"/>
        </w:rPr>
      </w:pPr>
      <w:r w:rsidRPr="00DF13E7">
        <w:rPr>
          <w:rFonts w:ascii="Arial Narrow" w:hAnsi="Arial Narrow"/>
          <w:sz w:val="20"/>
          <w:szCs w:val="20"/>
        </w:rPr>
        <w:t>These objectives ensure that blood donation management becomes faster, more reliable, and safer while providing a user-friendly interface for interaction with the system.</w:t>
      </w:r>
    </w:p>
    <w:p w:rsidR="00A8714C" w:rsidRPr="00DF13E7" w:rsidRDefault="00A8714C" w:rsidP="00A8714C">
      <w:pPr>
        <w:spacing w:before="100" w:beforeAutospacing="1" w:after="100" w:afterAutospacing="1" w:line="240" w:lineRule="auto"/>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Scope of the Project</w:t>
      </w:r>
    </w:p>
    <w:p w:rsidR="005F7C56" w:rsidRPr="00DF13E7" w:rsidRDefault="005F7C56" w:rsidP="005F7C56">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This project focuses on developing a structured and automated Blood Donation Compatibility Tracking System supported by a web interface.</w:t>
      </w:r>
    </w:p>
    <w:p w:rsidR="005F7C56" w:rsidRPr="00DF13E7" w:rsidRDefault="005F7C56" w:rsidP="005F7C56">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The system will manage donors, recipients, blood inventory, and basic logistics in a centralized database environment. A PHP-based interface will be used for data entry, querying, and administrative control.</w:t>
      </w:r>
    </w:p>
    <w:p w:rsidR="005F7C56" w:rsidRPr="00DF13E7" w:rsidRDefault="005F7C56" w:rsidP="005F7C56">
      <w:pPr>
        <w:spacing w:before="100" w:beforeAutospacing="1" w:after="100" w:afterAutospacing="1" w:line="240" w:lineRule="auto"/>
        <w:outlineLvl w:val="2"/>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In Scope</w:t>
      </w:r>
    </w:p>
    <w:p w:rsidR="005F7C56" w:rsidRPr="00DF13E7" w:rsidRDefault="005F7C56" w:rsidP="003579B6">
      <w:pPr>
        <w:numPr>
          <w:ilvl w:val="0"/>
          <w:numId w:val="13"/>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Donor and recipient data management</w:t>
      </w:r>
    </w:p>
    <w:p w:rsidR="005F7C56" w:rsidRPr="00DF13E7" w:rsidRDefault="005F7C56" w:rsidP="003579B6">
      <w:pPr>
        <w:numPr>
          <w:ilvl w:val="0"/>
          <w:numId w:val="13"/>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Inventory storage and tracking</w:t>
      </w:r>
    </w:p>
    <w:p w:rsidR="005F7C56" w:rsidRPr="00DF13E7" w:rsidRDefault="005F7C56" w:rsidP="003579B6">
      <w:pPr>
        <w:numPr>
          <w:ilvl w:val="0"/>
          <w:numId w:val="13"/>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Compatibility-based blood searching</w:t>
      </w:r>
    </w:p>
    <w:p w:rsidR="005F7C56" w:rsidRPr="00DF13E7" w:rsidRDefault="005F7C56" w:rsidP="003579B6">
      <w:pPr>
        <w:numPr>
          <w:ilvl w:val="0"/>
          <w:numId w:val="13"/>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Basic shipment handling</w:t>
      </w:r>
    </w:p>
    <w:p w:rsidR="005F7C56" w:rsidRPr="00DF13E7" w:rsidRDefault="005F7C56" w:rsidP="003579B6">
      <w:pPr>
        <w:numPr>
          <w:ilvl w:val="0"/>
          <w:numId w:val="13"/>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Admin control and monitoring</w:t>
      </w:r>
    </w:p>
    <w:p w:rsidR="005F7C56" w:rsidRPr="00DF13E7" w:rsidRDefault="005F7C56" w:rsidP="003579B6">
      <w:pPr>
        <w:numPr>
          <w:ilvl w:val="0"/>
          <w:numId w:val="13"/>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Database automation for safety checks</w:t>
      </w:r>
    </w:p>
    <w:p w:rsidR="005F7C56" w:rsidRPr="00DF13E7" w:rsidRDefault="005F7C56" w:rsidP="003579B6">
      <w:pPr>
        <w:numPr>
          <w:ilvl w:val="0"/>
          <w:numId w:val="13"/>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Web interface using PHP, HTML, and CSS</w:t>
      </w:r>
    </w:p>
    <w:p w:rsidR="005F7C56" w:rsidRPr="00DF13E7" w:rsidRDefault="005F7C56" w:rsidP="003579B6">
      <w:pPr>
        <w:numPr>
          <w:ilvl w:val="0"/>
          <w:numId w:val="13"/>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Data validation and integrity enforcement</w:t>
      </w:r>
    </w:p>
    <w:p w:rsidR="005F7C56" w:rsidRPr="00DF13E7" w:rsidRDefault="005F7C56" w:rsidP="003579B6">
      <w:pPr>
        <w:numPr>
          <w:ilvl w:val="0"/>
          <w:numId w:val="13"/>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Reporting on availability and expiry status</w:t>
      </w:r>
    </w:p>
    <w:p w:rsidR="005F7C56" w:rsidRPr="00DF13E7" w:rsidRDefault="005F7C56" w:rsidP="005F7C56">
      <w:pPr>
        <w:spacing w:before="100" w:beforeAutospacing="1" w:after="100" w:afterAutospacing="1" w:line="240" w:lineRule="auto"/>
        <w:outlineLvl w:val="2"/>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Out of Scope</w:t>
      </w:r>
    </w:p>
    <w:p w:rsidR="005F7C56" w:rsidRPr="00DF13E7" w:rsidRDefault="005F7C56" w:rsidP="003579B6">
      <w:pPr>
        <w:numPr>
          <w:ilvl w:val="0"/>
          <w:numId w:val="14"/>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Laboratory testing systems</w:t>
      </w:r>
    </w:p>
    <w:p w:rsidR="005F7C56" w:rsidRPr="00DF13E7" w:rsidRDefault="005F7C56" w:rsidP="003579B6">
      <w:pPr>
        <w:numPr>
          <w:ilvl w:val="0"/>
          <w:numId w:val="14"/>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Medical diagnosis features</w:t>
      </w:r>
    </w:p>
    <w:p w:rsidR="005F7C56" w:rsidRPr="00DF13E7" w:rsidRDefault="005F7C56" w:rsidP="003579B6">
      <w:pPr>
        <w:numPr>
          <w:ilvl w:val="0"/>
          <w:numId w:val="14"/>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Payment or billing systems</w:t>
      </w:r>
    </w:p>
    <w:p w:rsidR="005F7C56" w:rsidRPr="00DF13E7" w:rsidRDefault="005F7C56" w:rsidP="003579B6">
      <w:pPr>
        <w:numPr>
          <w:ilvl w:val="0"/>
          <w:numId w:val="14"/>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SMS/email integration</w:t>
      </w:r>
    </w:p>
    <w:p w:rsidR="005F7C56" w:rsidRPr="00DF13E7" w:rsidRDefault="005F7C56" w:rsidP="003579B6">
      <w:pPr>
        <w:numPr>
          <w:ilvl w:val="0"/>
          <w:numId w:val="14"/>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Mobile and desktop apps</w:t>
      </w:r>
    </w:p>
    <w:p w:rsidR="005F7C56" w:rsidRPr="00DF13E7" w:rsidRDefault="005F7C56" w:rsidP="003579B6">
      <w:pPr>
        <w:numPr>
          <w:ilvl w:val="0"/>
          <w:numId w:val="14"/>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AI-based prediction systems</w:t>
      </w:r>
    </w:p>
    <w:p w:rsidR="005F7C56" w:rsidRPr="00DF13E7" w:rsidRDefault="005F7C56" w:rsidP="003579B6">
      <w:pPr>
        <w:numPr>
          <w:ilvl w:val="0"/>
          <w:numId w:val="14"/>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Hospital-wide software integration</w:t>
      </w:r>
    </w:p>
    <w:p w:rsidR="005F7C56" w:rsidRPr="00DF13E7" w:rsidRDefault="005F7C56" w:rsidP="005F7C56">
      <w:pPr>
        <w:spacing w:before="100" w:beforeAutospacing="1" w:after="100" w:afterAutospacing="1" w:line="240" w:lineRule="auto"/>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 xml:space="preserve">Context and Source of Knowledge </w:t>
      </w:r>
    </w:p>
    <w:p w:rsidR="005F7C56" w:rsidRPr="00DF13E7" w:rsidRDefault="005F7C56" w:rsidP="005F7C56">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 xml:space="preserve">The design and implementation of this project are based on a combination of </w:t>
      </w:r>
      <w:r w:rsidRPr="00DF13E7">
        <w:rPr>
          <w:rFonts w:ascii="Arial Narrow" w:eastAsia="Times New Roman" w:hAnsi="Arial Narrow" w:cs="Times New Roman"/>
          <w:b/>
          <w:bCs/>
          <w:sz w:val="20"/>
          <w:szCs w:val="20"/>
        </w:rPr>
        <w:t>academic study, practical data exposure, and real-world observation</w:t>
      </w:r>
      <w:r w:rsidRPr="00DF13E7">
        <w:rPr>
          <w:rFonts w:ascii="Arial Narrow" w:eastAsia="Times New Roman" w:hAnsi="Arial Narrow" w:cs="Times New Roman"/>
          <w:sz w:val="20"/>
          <w:szCs w:val="20"/>
        </w:rPr>
        <w:t>.</w:t>
      </w:r>
    </w:p>
    <w:p w:rsidR="005F7C56" w:rsidRPr="00DF13E7" w:rsidRDefault="005F7C56" w:rsidP="005F7C56">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Academic knowledge was obtained from database course content including:</w:t>
      </w:r>
    </w:p>
    <w:p w:rsidR="005F7C56" w:rsidRPr="00DF13E7" w:rsidRDefault="005F7C56" w:rsidP="003579B6">
      <w:pPr>
        <w:numPr>
          <w:ilvl w:val="0"/>
          <w:numId w:val="15"/>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Relational database design principles</w:t>
      </w:r>
    </w:p>
    <w:p w:rsidR="005F7C56" w:rsidRPr="00DF13E7" w:rsidRDefault="005F7C56" w:rsidP="003579B6">
      <w:pPr>
        <w:numPr>
          <w:ilvl w:val="0"/>
          <w:numId w:val="15"/>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lastRenderedPageBreak/>
        <w:t>Normalization techniques</w:t>
      </w:r>
    </w:p>
    <w:p w:rsidR="005F7C56" w:rsidRPr="00DF13E7" w:rsidRDefault="005F7C56" w:rsidP="003579B6">
      <w:pPr>
        <w:numPr>
          <w:ilvl w:val="0"/>
          <w:numId w:val="15"/>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SQL constraints, views, triggers, and stored procedures</w:t>
      </w:r>
    </w:p>
    <w:p w:rsidR="005F7C56" w:rsidRPr="00DF13E7" w:rsidRDefault="005F7C56" w:rsidP="003579B6">
      <w:pPr>
        <w:numPr>
          <w:ilvl w:val="0"/>
          <w:numId w:val="15"/>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Transaction handling and query optimization</w:t>
      </w:r>
    </w:p>
    <w:p w:rsidR="005F7C56" w:rsidRPr="00DF13E7" w:rsidRDefault="005F7C56" w:rsidP="003579B6">
      <w:pPr>
        <w:numPr>
          <w:ilvl w:val="0"/>
          <w:numId w:val="15"/>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Backend integration using PHP</w:t>
      </w:r>
    </w:p>
    <w:p w:rsidR="005F7C56" w:rsidRPr="00DF13E7" w:rsidRDefault="005F7C56" w:rsidP="005F7C56">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 xml:space="preserve">To support real-world accuracy, official </w:t>
      </w:r>
      <w:r w:rsidRPr="00DF13E7">
        <w:rPr>
          <w:rFonts w:ascii="Arial Narrow" w:eastAsia="Times New Roman" w:hAnsi="Arial Narrow" w:cs="Times New Roman"/>
          <w:b/>
          <w:bCs/>
          <w:sz w:val="20"/>
          <w:szCs w:val="20"/>
        </w:rPr>
        <w:t>WHO blood compatibility guidelines</w:t>
      </w:r>
      <w:r w:rsidRPr="00DF13E7">
        <w:rPr>
          <w:rFonts w:ascii="Arial Narrow" w:eastAsia="Times New Roman" w:hAnsi="Arial Narrow" w:cs="Times New Roman"/>
          <w:sz w:val="20"/>
          <w:szCs w:val="20"/>
        </w:rPr>
        <w:t xml:space="preserve"> and standard hospital blood bank workflows were studied to ensure correct compatibility rules, expiry management, and donor eligibility logic.</w:t>
      </w:r>
    </w:p>
    <w:p w:rsidR="005F7C56" w:rsidRPr="00DF13E7" w:rsidRDefault="005F7C56" w:rsidP="005F7C56">
      <w:pPr>
        <w:spacing w:before="100" w:beforeAutospacing="1" w:after="100" w:afterAutospacing="1" w:line="240" w:lineRule="auto"/>
        <w:outlineLvl w:val="2"/>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External Dataset Source</w:t>
      </w:r>
    </w:p>
    <w:p w:rsidR="005F7C56" w:rsidRPr="00DF13E7" w:rsidRDefault="005F7C56" w:rsidP="005F7C56">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 xml:space="preserve">In addition to theoretical learning, real datasets were collected from </w:t>
      </w:r>
      <w:r w:rsidRPr="00DF13E7">
        <w:rPr>
          <w:rFonts w:ascii="Arial Narrow" w:eastAsia="Times New Roman" w:hAnsi="Arial Narrow" w:cs="Times New Roman"/>
          <w:b/>
          <w:bCs/>
          <w:sz w:val="20"/>
          <w:szCs w:val="20"/>
        </w:rPr>
        <w:t>Kaggle</w:t>
      </w:r>
      <w:r w:rsidRPr="00DF13E7">
        <w:rPr>
          <w:rFonts w:ascii="Arial Narrow" w:eastAsia="Times New Roman" w:hAnsi="Arial Narrow" w:cs="Times New Roman"/>
          <w:sz w:val="20"/>
          <w:szCs w:val="20"/>
        </w:rPr>
        <w:t>, a public data science platform that provides datasets for academic research and practice. These datasets were used to:</w:t>
      </w:r>
    </w:p>
    <w:p w:rsidR="005F7C56" w:rsidRPr="00DF13E7" w:rsidRDefault="005F7C56" w:rsidP="003579B6">
      <w:pPr>
        <w:numPr>
          <w:ilvl w:val="0"/>
          <w:numId w:val="16"/>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Simulate realistic donor data</w:t>
      </w:r>
    </w:p>
    <w:p w:rsidR="005F7C56" w:rsidRPr="00DF13E7" w:rsidRDefault="005F7C56" w:rsidP="003579B6">
      <w:pPr>
        <w:numPr>
          <w:ilvl w:val="0"/>
          <w:numId w:val="16"/>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Test inventory workflows</w:t>
      </w:r>
    </w:p>
    <w:p w:rsidR="005F7C56" w:rsidRPr="00DF13E7" w:rsidRDefault="005F7C56" w:rsidP="003579B6">
      <w:pPr>
        <w:numPr>
          <w:ilvl w:val="0"/>
          <w:numId w:val="16"/>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Populate blood groups and donation history</w:t>
      </w:r>
    </w:p>
    <w:p w:rsidR="005F7C56" w:rsidRPr="00DF13E7" w:rsidRDefault="005F7C56" w:rsidP="003579B6">
      <w:pPr>
        <w:numPr>
          <w:ilvl w:val="0"/>
          <w:numId w:val="16"/>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Validate compatibility queries</w:t>
      </w:r>
    </w:p>
    <w:p w:rsidR="005F7C56" w:rsidRPr="00DF13E7" w:rsidRDefault="005F7C56" w:rsidP="003579B6">
      <w:pPr>
        <w:numPr>
          <w:ilvl w:val="0"/>
          <w:numId w:val="16"/>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Evaluate expiry management logic</w:t>
      </w:r>
    </w:p>
    <w:p w:rsidR="005F7C56" w:rsidRPr="00DF13E7" w:rsidRDefault="005F7C56" w:rsidP="005F7C56">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 xml:space="preserve">The data was imported using </w:t>
      </w:r>
      <w:r w:rsidRPr="00DF13E7">
        <w:rPr>
          <w:rFonts w:ascii="Arial Narrow" w:eastAsia="Times New Roman" w:hAnsi="Arial Narrow" w:cs="Times New Roman"/>
          <w:b/>
          <w:bCs/>
          <w:sz w:val="20"/>
          <w:szCs w:val="20"/>
        </w:rPr>
        <w:t>MySQL Workbench Import Wizard</w:t>
      </w:r>
      <w:r w:rsidRPr="00DF13E7">
        <w:rPr>
          <w:rFonts w:ascii="Arial Narrow" w:eastAsia="Times New Roman" w:hAnsi="Arial Narrow" w:cs="Times New Roman"/>
          <w:sz w:val="20"/>
          <w:szCs w:val="20"/>
        </w:rPr>
        <w:t>, allowing structured CSV datasets to be converted directly into relational database tables.</w:t>
      </w:r>
    </w:p>
    <w:p w:rsidR="005F7C56" w:rsidRPr="00DF13E7" w:rsidRDefault="005F7C56" w:rsidP="005F7C56">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To maintain flexibility and realism:</w:t>
      </w:r>
    </w:p>
    <w:p w:rsidR="005F7C56" w:rsidRPr="00DF13E7" w:rsidRDefault="005F7C56" w:rsidP="003579B6">
      <w:pPr>
        <w:numPr>
          <w:ilvl w:val="0"/>
          <w:numId w:val="17"/>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 xml:space="preserve">The system also allows </w:t>
      </w:r>
      <w:r w:rsidRPr="00DF13E7">
        <w:rPr>
          <w:rFonts w:ascii="Arial Narrow" w:eastAsia="Times New Roman" w:hAnsi="Arial Narrow" w:cs="Times New Roman"/>
          <w:b/>
          <w:bCs/>
          <w:sz w:val="20"/>
          <w:szCs w:val="20"/>
        </w:rPr>
        <w:t>manual data entry</w:t>
      </w:r>
      <w:r w:rsidRPr="00DF13E7">
        <w:rPr>
          <w:rFonts w:ascii="Arial Narrow" w:eastAsia="Times New Roman" w:hAnsi="Arial Narrow" w:cs="Times New Roman"/>
          <w:sz w:val="20"/>
          <w:szCs w:val="20"/>
        </w:rPr>
        <w:t xml:space="preserve"> through the web interface</w:t>
      </w:r>
    </w:p>
    <w:p w:rsidR="005F7C56" w:rsidRPr="00DF13E7" w:rsidRDefault="005F7C56" w:rsidP="003579B6">
      <w:pPr>
        <w:numPr>
          <w:ilvl w:val="0"/>
          <w:numId w:val="17"/>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Records can be inserted, updated, and deleted dynamically</w:t>
      </w:r>
    </w:p>
    <w:p w:rsidR="005F7C56" w:rsidRPr="00DF13E7" w:rsidRDefault="005F7C56" w:rsidP="003579B6">
      <w:pPr>
        <w:numPr>
          <w:ilvl w:val="0"/>
          <w:numId w:val="17"/>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The database supports testing under both synthetic and live input scenarios</w:t>
      </w:r>
    </w:p>
    <w:p w:rsidR="005F7C56" w:rsidRPr="00DF13E7" w:rsidRDefault="005F7C56" w:rsidP="005F7C56">
      <w:pPr>
        <w:spacing w:before="100" w:beforeAutospacing="1" w:after="100" w:afterAutospacing="1" w:line="240" w:lineRule="auto"/>
        <w:outlineLvl w:val="2"/>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Practical Exposure</w:t>
      </w:r>
    </w:p>
    <w:p w:rsidR="005F7C56" w:rsidRPr="00DF13E7" w:rsidRDefault="005F7C56" w:rsidP="005F7C56">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This system was inspired by real-life incidents where blood requests were manually circulated through student groups. These informal methods are inefficient, unstructured, and unreliable.</w:t>
      </w:r>
    </w:p>
    <w:p w:rsidR="005F7C56" w:rsidRPr="00DF13E7" w:rsidRDefault="005F7C56" w:rsidP="005F7C56">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From a practical standpoint, the project bridges the gap between:</w:t>
      </w:r>
    </w:p>
    <w:p w:rsidR="005F7C56" w:rsidRPr="00DF13E7" w:rsidRDefault="005F7C56" w:rsidP="003579B6">
      <w:pPr>
        <w:numPr>
          <w:ilvl w:val="0"/>
          <w:numId w:val="18"/>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Classroom database concepts</w:t>
      </w:r>
    </w:p>
    <w:p w:rsidR="005F7C56" w:rsidRPr="00DF13E7" w:rsidRDefault="005F7C56" w:rsidP="003579B6">
      <w:pPr>
        <w:numPr>
          <w:ilvl w:val="0"/>
          <w:numId w:val="18"/>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Real hospital workflows</w:t>
      </w:r>
    </w:p>
    <w:p w:rsidR="005F7C56" w:rsidRPr="00DF13E7" w:rsidRDefault="005F7C56" w:rsidP="003579B6">
      <w:pPr>
        <w:numPr>
          <w:ilvl w:val="0"/>
          <w:numId w:val="18"/>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Emergency response needs</w:t>
      </w:r>
    </w:p>
    <w:p w:rsidR="006A2F42" w:rsidRPr="00FB2D04" w:rsidRDefault="005F7C56" w:rsidP="00FB2D04">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 xml:space="preserve">The goal was to transform a </w:t>
      </w:r>
      <w:r w:rsidRPr="00DF13E7">
        <w:rPr>
          <w:rFonts w:ascii="Arial Narrow" w:eastAsia="Times New Roman" w:hAnsi="Arial Narrow" w:cs="Times New Roman"/>
          <w:b/>
          <w:bCs/>
          <w:sz w:val="20"/>
          <w:szCs w:val="20"/>
        </w:rPr>
        <w:t>manual real-world process into a structured automated solution</w:t>
      </w:r>
      <w:r w:rsidR="00FB2D04">
        <w:rPr>
          <w:rFonts w:ascii="Arial Narrow" w:eastAsia="Times New Roman" w:hAnsi="Arial Narrow" w:cs="Times New Roman"/>
          <w:sz w:val="20"/>
          <w:szCs w:val="20"/>
        </w:rPr>
        <w:t xml:space="preserve"> using database principles.</w:t>
      </w:r>
    </w:p>
    <w:p w:rsidR="00A8714C" w:rsidRPr="00DF13E7" w:rsidRDefault="00A8714C" w:rsidP="00A8714C">
      <w:pPr>
        <w:spacing w:before="100" w:beforeAutospacing="1" w:after="100" w:afterAutospacing="1" w:line="240" w:lineRule="auto"/>
        <w:jc w:val="center"/>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System Requirements</w:t>
      </w:r>
    </w:p>
    <w:p w:rsidR="00B83532" w:rsidRPr="00DF13E7" w:rsidRDefault="00B83532" w:rsidP="00B83532">
      <w:pPr>
        <w:spacing w:before="100" w:beforeAutospacing="1" w:after="100" w:afterAutospacing="1" w:line="240" w:lineRule="auto"/>
        <w:outlineLvl w:val="0"/>
        <w:rPr>
          <w:rFonts w:ascii="Arial Narrow" w:eastAsia="Times New Roman" w:hAnsi="Arial Narrow" w:cs="Times New Roman"/>
          <w:b/>
          <w:bCs/>
          <w:kern w:val="36"/>
          <w:sz w:val="20"/>
          <w:szCs w:val="20"/>
        </w:rPr>
      </w:pPr>
      <w:r w:rsidRPr="00DF13E7">
        <w:rPr>
          <w:rFonts w:ascii="Arial Narrow" w:eastAsia="Times New Roman" w:hAnsi="Arial Narrow" w:cs="Times New Roman"/>
          <w:b/>
          <w:bCs/>
          <w:kern w:val="36"/>
          <w:sz w:val="20"/>
          <w:szCs w:val="20"/>
        </w:rPr>
        <w:t xml:space="preserve">Functional Requirements </w:t>
      </w:r>
    </w:p>
    <w:p w:rsidR="00B83532" w:rsidRPr="00DF13E7" w:rsidRDefault="00B83532" w:rsidP="003579B6">
      <w:pPr>
        <w:numPr>
          <w:ilvl w:val="0"/>
          <w:numId w:val="1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Donor Management</w:t>
      </w:r>
    </w:p>
    <w:p w:rsidR="00B83532" w:rsidRPr="00DF13E7" w:rsidRDefault="00B83532" w:rsidP="003579B6">
      <w:pPr>
        <w:numPr>
          <w:ilvl w:val="1"/>
          <w:numId w:val="1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Maintain detailed donor profiles (age, blood type, location, etc).</w:t>
      </w:r>
    </w:p>
    <w:p w:rsidR="00B83532" w:rsidRPr="00DF13E7" w:rsidRDefault="00B83532" w:rsidP="003579B6">
      <w:pPr>
        <w:numPr>
          <w:ilvl w:val="0"/>
          <w:numId w:val="1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Recipient &amp; Request Handling</w:t>
      </w:r>
    </w:p>
    <w:p w:rsidR="00B83532" w:rsidRPr="00DF13E7" w:rsidRDefault="00B83532" w:rsidP="003579B6">
      <w:pPr>
        <w:numPr>
          <w:ilvl w:val="1"/>
          <w:numId w:val="1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 xml:space="preserve">Store recipient details (required blood type, urgency, </w:t>
      </w:r>
      <w:r w:rsidRPr="00DF13E7">
        <w:rPr>
          <w:rFonts w:ascii="Arial Narrow" w:eastAsia="Times New Roman" w:hAnsi="Arial Narrow" w:cs="Times New Roman"/>
          <w:sz w:val="20"/>
          <w:szCs w:val="20"/>
          <w:lang w:val="en-US"/>
        </w:rPr>
        <w:t xml:space="preserve">request </w:t>
      </w:r>
      <w:r w:rsidRPr="00DF13E7">
        <w:rPr>
          <w:rFonts w:ascii="Arial Narrow" w:eastAsia="Times New Roman" w:hAnsi="Arial Narrow" w:cs="Times New Roman"/>
          <w:sz w:val="20"/>
          <w:szCs w:val="20"/>
        </w:rPr>
        <w:t>date).</w:t>
      </w:r>
    </w:p>
    <w:p w:rsidR="00B83532" w:rsidRPr="00DF13E7" w:rsidRDefault="00B83532" w:rsidP="003579B6">
      <w:pPr>
        <w:numPr>
          <w:ilvl w:val="0"/>
          <w:numId w:val="1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Blood Inventory Management</w:t>
      </w:r>
    </w:p>
    <w:p w:rsidR="00B83532" w:rsidRPr="00DF13E7" w:rsidRDefault="00B83532" w:rsidP="003579B6">
      <w:pPr>
        <w:numPr>
          <w:ilvl w:val="1"/>
          <w:numId w:val="1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Insert, update, and track blood packets with ID, type, collection date, expiry, and storage location.</w:t>
      </w:r>
    </w:p>
    <w:p w:rsidR="00B83532" w:rsidRPr="00DF13E7" w:rsidRDefault="00B83532" w:rsidP="003579B6">
      <w:pPr>
        <w:numPr>
          <w:ilvl w:val="1"/>
          <w:numId w:val="1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Isolate, or remove expired packets.</w:t>
      </w:r>
    </w:p>
    <w:p w:rsidR="00665700" w:rsidRPr="00DF13E7" w:rsidRDefault="00665700" w:rsidP="003579B6">
      <w:pPr>
        <w:pStyle w:val="ListParagraph"/>
        <w:numPr>
          <w:ilvl w:val="0"/>
          <w:numId w:val="19"/>
        </w:numPr>
        <w:spacing w:before="100" w:beforeAutospacing="1" w:after="100" w:afterAutospacing="1" w:line="240" w:lineRule="auto"/>
        <w:rPr>
          <w:rFonts w:ascii="Arial Narrow" w:eastAsia="Times New Roman" w:hAnsi="Arial Narrow" w:cs="Times New Roman"/>
          <w:b/>
          <w:sz w:val="20"/>
          <w:szCs w:val="20"/>
          <w:lang w:val="en-US"/>
        </w:rPr>
      </w:pPr>
      <w:r w:rsidRPr="00DF13E7">
        <w:rPr>
          <w:rFonts w:ascii="Arial Narrow" w:eastAsia="Times New Roman" w:hAnsi="Arial Narrow" w:cs="Times New Roman"/>
          <w:b/>
          <w:sz w:val="20"/>
          <w:szCs w:val="20"/>
          <w:lang w:val="en-US"/>
        </w:rPr>
        <w:t>Blood Shipment Management</w:t>
      </w:r>
    </w:p>
    <w:p w:rsidR="00665700" w:rsidRPr="00DF13E7" w:rsidRDefault="00665700" w:rsidP="003579B6">
      <w:pPr>
        <w:pStyle w:val="ListParagraph"/>
        <w:numPr>
          <w:ilvl w:val="0"/>
          <w:numId w:val="46"/>
        </w:numPr>
        <w:spacing w:before="100" w:beforeAutospacing="1" w:after="100" w:afterAutospacing="1" w:line="240" w:lineRule="auto"/>
        <w:rPr>
          <w:rFonts w:ascii="Arial Narrow" w:eastAsia="Times New Roman" w:hAnsi="Arial Narrow" w:cs="Times New Roman"/>
          <w:sz w:val="20"/>
          <w:szCs w:val="20"/>
          <w:lang w:val="en-US"/>
        </w:rPr>
      </w:pPr>
      <w:r w:rsidRPr="00DF13E7">
        <w:rPr>
          <w:rFonts w:ascii="Arial Narrow" w:eastAsia="Times New Roman" w:hAnsi="Arial Narrow" w:cs="Times New Roman"/>
          <w:sz w:val="20"/>
          <w:szCs w:val="20"/>
          <w:lang w:val="en-US"/>
        </w:rPr>
        <w:t>Create shipments for requests and assign drivers.</w:t>
      </w:r>
    </w:p>
    <w:p w:rsidR="00B83532" w:rsidRPr="00DF13E7" w:rsidRDefault="00B83532" w:rsidP="003579B6">
      <w:pPr>
        <w:numPr>
          <w:ilvl w:val="0"/>
          <w:numId w:val="1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Compatibility Engine</w:t>
      </w:r>
    </w:p>
    <w:p w:rsidR="00B83532" w:rsidRPr="00DF13E7" w:rsidRDefault="00B83532" w:rsidP="003579B6">
      <w:pPr>
        <w:numPr>
          <w:ilvl w:val="1"/>
          <w:numId w:val="1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Perform automated compatibility checks.</w:t>
      </w:r>
    </w:p>
    <w:p w:rsidR="00B83532" w:rsidRPr="00DF13E7" w:rsidRDefault="00B83532" w:rsidP="003579B6">
      <w:pPr>
        <w:numPr>
          <w:ilvl w:val="1"/>
          <w:numId w:val="1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Suggest optimal matches</w:t>
      </w:r>
      <w:r w:rsidRPr="00DF13E7">
        <w:rPr>
          <w:rFonts w:ascii="Arial Narrow" w:eastAsia="Times New Roman" w:hAnsi="Arial Narrow" w:cs="Times New Roman"/>
          <w:sz w:val="20"/>
          <w:szCs w:val="20"/>
          <w:lang w:val="en-US"/>
        </w:rPr>
        <w:t>.</w:t>
      </w:r>
    </w:p>
    <w:p w:rsidR="00B83532" w:rsidRPr="00DF13E7" w:rsidRDefault="00B83532" w:rsidP="003579B6">
      <w:pPr>
        <w:numPr>
          <w:ilvl w:val="0"/>
          <w:numId w:val="1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Reporting &amp; Analytics</w:t>
      </w:r>
    </w:p>
    <w:p w:rsidR="00B83532" w:rsidRPr="00DF13E7" w:rsidRDefault="00B83532" w:rsidP="003579B6">
      <w:pPr>
        <w:numPr>
          <w:ilvl w:val="1"/>
          <w:numId w:val="1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Generate reports for rare blood availability, inventory status, donor activity, and request fulfillment.</w:t>
      </w:r>
    </w:p>
    <w:p w:rsidR="00B83532" w:rsidRPr="00DF13E7" w:rsidRDefault="00B83532" w:rsidP="00B83532">
      <w:pPr>
        <w:spacing w:before="100" w:beforeAutospacing="1" w:after="100" w:afterAutospacing="1" w:line="240" w:lineRule="auto"/>
        <w:outlineLvl w:val="0"/>
        <w:rPr>
          <w:rFonts w:ascii="Arial Narrow" w:eastAsia="Times New Roman" w:hAnsi="Arial Narrow" w:cs="Times New Roman"/>
          <w:b/>
          <w:bCs/>
          <w:kern w:val="36"/>
          <w:sz w:val="20"/>
          <w:szCs w:val="20"/>
        </w:rPr>
      </w:pPr>
      <w:r w:rsidRPr="00DF13E7">
        <w:rPr>
          <w:rFonts w:ascii="Arial Narrow" w:eastAsia="Times New Roman" w:hAnsi="Arial Narrow" w:cs="Times New Roman"/>
          <w:b/>
          <w:bCs/>
          <w:kern w:val="36"/>
          <w:sz w:val="20"/>
          <w:szCs w:val="20"/>
        </w:rPr>
        <w:t xml:space="preserve">Non-Functional Requirements </w:t>
      </w:r>
    </w:p>
    <w:p w:rsidR="00B83532" w:rsidRPr="00DF13E7" w:rsidRDefault="00B83532" w:rsidP="003579B6">
      <w:pPr>
        <w:numPr>
          <w:ilvl w:val="0"/>
          <w:numId w:val="20"/>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Accuracy &amp; Integrity</w:t>
      </w:r>
    </w:p>
    <w:p w:rsidR="00B83532" w:rsidRPr="00DF13E7" w:rsidRDefault="00B83532" w:rsidP="003579B6">
      <w:pPr>
        <w:numPr>
          <w:ilvl w:val="1"/>
          <w:numId w:val="20"/>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Enforce validation, referential integrity, and transactional consistency.</w:t>
      </w:r>
    </w:p>
    <w:p w:rsidR="00B83532" w:rsidRPr="00DF13E7" w:rsidRDefault="00B83532" w:rsidP="003579B6">
      <w:pPr>
        <w:numPr>
          <w:ilvl w:val="0"/>
          <w:numId w:val="20"/>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Reliability &amp; Availability</w:t>
      </w:r>
    </w:p>
    <w:p w:rsidR="00B83532" w:rsidRPr="00DF13E7" w:rsidRDefault="00B83532" w:rsidP="003579B6">
      <w:pPr>
        <w:numPr>
          <w:ilvl w:val="1"/>
          <w:numId w:val="20"/>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Support 24/7 operation with minimal downtime.</w:t>
      </w:r>
    </w:p>
    <w:p w:rsidR="00B83532" w:rsidRPr="00DF13E7" w:rsidRDefault="00B83532" w:rsidP="003579B6">
      <w:pPr>
        <w:numPr>
          <w:ilvl w:val="0"/>
          <w:numId w:val="20"/>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Performance</w:t>
      </w:r>
    </w:p>
    <w:p w:rsidR="00B83532" w:rsidRPr="00DF13E7" w:rsidRDefault="00B83532" w:rsidP="003579B6">
      <w:pPr>
        <w:numPr>
          <w:ilvl w:val="1"/>
          <w:numId w:val="20"/>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Execute matching, and inventory queries within seconds.</w:t>
      </w:r>
    </w:p>
    <w:p w:rsidR="00B83532" w:rsidRPr="00DF13E7" w:rsidRDefault="00B83532" w:rsidP="003579B6">
      <w:pPr>
        <w:numPr>
          <w:ilvl w:val="0"/>
          <w:numId w:val="20"/>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Usability</w:t>
      </w:r>
    </w:p>
    <w:p w:rsidR="00B83532" w:rsidRPr="00DF13E7" w:rsidRDefault="00B83532" w:rsidP="003579B6">
      <w:pPr>
        <w:numPr>
          <w:ilvl w:val="1"/>
          <w:numId w:val="20"/>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Provide a clean, fast, emergency-friendly interface.</w:t>
      </w:r>
    </w:p>
    <w:p w:rsidR="00B83532" w:rsidRPr="00DF13E7" w:rsidRDefault="00B83532" w:rsidP="003579B6">
      <w:pPr>
        <w:numPr>
          <w:ilvl w:val="0"/>
          <w:numId w:val="20"/>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Scalability &amp; Maintainability</w:t>
      </w:r>
    </w:p>
    <w:p w:rsidR="00654806" w:rsidRPr="00DF13E7" w:rsidRDefault="00B83532" w:rsidP="003579B6">
      <w:pPr>
        <w:numPr>
          <w:ilvl w:val="1"/>
          <w:numId w:val="20"/>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Modular design allowing integration with hospital systems and future expansions.</w:t>
      </w:r>
    </w:p>
    <w:p w:rsidR="00654806" w:rsidRPr="00DF13E7" w:rsidRDefault="00665700" w:rsidP="00654806">
      <w:pPr>
        <w:spacing w:before="100" w:beforeAutospacing="1" w:after="100" w:afterAutospacing="1" w:line="240" w:lineRule="auto"/>
        <w:outlineLvl w:val="0"/>
        <w:rPr>
          <w:rFonts w:ascii="Arial Narrow" w:eastAsia="Times New Roman" w:hAnsi="Arial Narrow" w:cs="Times New Roman"/>
          <w:b/>
          <w:bCs/>
          <w:kern w:val="36"/>
          <w:sz w:val="20"/>
          <w:szCs w:val="20"/>
        </w:rPr>
      </w:pPr>
      <w:r w:rsidRPr="00DF13E7">
        <w:rPr>
          <w:rFonts w:ascii="Arial Narrow" w:eastAsia="Times New Roman" w:hAnsi="Arial Narrow" w:cs="Times New Roman"/>
          <w:b/>
          <w:bCs/>
          <w:kern w:val="36"/>
          <w:sz w:val="20"/>
          <w:szCs w:val="20"/>
        </w:rPr>
        <w:t>Key Database Features:</w:t>
      </w:r>
    </w:p>
    <w:p w:rsidR="00B627B3" w:rsidRPr="00B627B3" w:rsidRDefault="00B627B3" w:rsidP="00B627B3">
      <w:pPr>
        <w:spacing w:after="0" w:line="240" w:lineRule="auto"/>
        <w:rPr>
          <w:rFonts w:ascii="Arial Narrow" w:eastAsia="Times New Roman" w:hAnsi="Arial Narrow" w:cs="Times New Roman"/>
          <w:sz w:val="20"/>
          <w:szCs w:val="20"/>
        </w:rPr>
      </w:pPr>
      <w:r w:rsidRPr="00B627B3">
        <w:rPr>
          <w:rFonts w:ascii="Arial Narrow" w:eastAsia="Times New Roman" w:hAnsi="Arial Narrow" w:cs="Arial"/>
          <w:b/>
          <w:bCs/>
          <w:color w:val="000000"/>
          <w:sz w:val="20"/>
          <w:szCs w:val="20"/>
        </w:rPr>
        <w:t xml:space="preserve">System Analysis </w:t>
      </w:r>
    </w:p>
    <w:p w:rsidR="00665700" w:rsidRPr="00DF13E7" w:rsidRDefault="00665700" w:rsidP="00665700">
      <w:pPr>
        <w:spacing w:before="100" w:beforeAutospacing="1" w:after="100" w:afterAutospacing="1" w:line="240" w:lineRule="auto"/>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1. Automatic Inventory Creation on Successful Screening</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Trigger:</w:t>
      </w:r>
      <w:r w:rsidRPr="00DF13E7">
        <w:rPr>
          <w:rFonts w:ascii="Arial Narrow" w:eastAsia="Times New Roman" w:hAnsi="Arial Narrow" w:cs="Times New Roman"/>
          <w:sz w:val="20"/>
          <w:szCs w:val="20"/>
        </w:rPr>
        <w:t xml:space="preserve"> </w:t>
      </w:r>
      <w:r w:rsidRPr="00DF13E7">
        <w:rPr>
          <w:rFonts w:ascii="Arial Narrow" w:eastAsia="Times New Roman" w:hAnsi="Arial Narrow" w:cs="Courier New"/>
          <w:sz w:val="20"/>
          <w:szCs w:val="20"/>
        </w:rPr>
        <w:t>trg_donation_passed</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Description:</w:t>
      </w:r>
      <w:r w:rsidRPr="00DF13E7">
        <w:rPr>
          <w:rFonts w:ascii="Arial Narrow" w:eastAsia="Times New Roman" w:hAnsi="Arial Narrow" w:cs="Times New Roman"/>
          <w:sz w:val="20"/>
          <w:szCs w:val="20"/>
        </w:rPr>
        <w:br/>
        <w:t xml:space="preserve">When a donation's </w:t>
      </w:r>
      <w:r w:rsidRPr="00DF13E7">
        <w:rPr>
          <w:rFonts w:ascii="Arial Narrow" w:eastAsia="Times New Roman" w:hAnsi="Arial Narrow" w:cs="Times New Roman"/>
          <w:i/>
          <w:iCs/>
          <w:sz w:val="20"/>
          <w:szCs w:val="20"/>
        </w:rPr>
        <w:t>screening_status</w:t>
      </w:r>
      <w:r w:rsidRPr="00DF13E7">
        <w:rPr>
          <w:rFonts w:ascii="Arial Narrow" w:eastAsia="Times New Roman" w:hAnsi="Arial Narrow" w:cs="Times New Roman"/>
          <w:sz w:val="20"/>
          <w:szCs w:val="20"/>
        </w:rPr>
        <w:t xml:space="preserve"> changes from anything → </w:t>
      </w:r>
      <w:r w:rsidRPr="00DF13E7">
        <w:rPr>
          <w:rFonts w:ascii="Arial Narrow" w:eastAsia="Times New Roman" w:hAnsi="Arial Narrow" w:cs="Times New Roman"/>
          <w:b/>
          <w:bCs/>
          <w:sz w:val="20"/>
          <w:szCs w:val="20"/>
        </w:rPr>
        <w:t>Passed</w:t>
      </w:r>
      <w:r w:rsidRPr="00DF13E7">
        <w:rPr>
          <w:rFonts w:ascii="Arial Narrow" w:eastAsia="Times New Roman" w:hAnsi="Arial Narrow" w:cs="Times New Roman"/>
          <w:sz w:val="20"/>
          <w:szCs w:val="20"/>
        </w:rPr>
        <w:t xml:space="preserve">, the system automatically inserts a new </w:t>
      </w:r>
      <w:r w:rsidRPr="00DF13E7">
        <w:rPr>
          <w:rFonts w:ascii="Arial Narrow" w:eastAsia="Times New Roman" w:hAnsi="Arial Narrow" w:cs="Times New Roman"/>
          <w:b/>
          <w:bCs/>
          <w:sz w:val="20"/>
          <w:szCs w:val="20"/>
        </w:rPr>
        <w:t>blood inventory</w:t>
      </w:r>
      <w:r w:rsidRPr="00DF13E7">
        <w:rPr>
          <w:rFonts w:ascii="Arial Narrow" w:eastAsia="Times New Roman" w:hAnsi="Arial Narrow" w:cs="Times New Roman"/>
          <w:sz w:val="20"/>
          <w:szCs w:val="20"/>
        </w:rPr>
        <w:t xml:space="preserve"> record.</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Key Behaviors:</w:t>
      </w:r>
    </w:p>
    <w:p w:rsidR="00665700" w:rsidRPr="00DF13E7" w:rsidRDefault="00665700" w:rsidP="003579B6">
      <w:pPr>
        <w:numPr>
          <w:ilvl w:val="0"/>
          <w:numId w:val="3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Auto-generates inventory entry linked to the donation.</w:t>
      </w:r>
    </w:p>
    <w:p w:rsidR="00665700" w:rsidRPr="00DF13E7" w:rsidRDefault="00665700" w:rsidP="003579B6">
      <w:pPr>
        <w:numPr>
          <w:ilvl w:val="0"/>
          <w:numId w:val="3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Sets storage_date = current date.</w:t>
      </w:r>
    </w:p>
    <w:p w:rsidR="00665700" w:rsidRPr="00DF13E7" w:rsidRDefault="00665700" w:rsidP="003579B6">
      <w:pPr>
        <w:numPr>
          <w:ilvl w:val="0"/>
          <w:numId w:val="3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Sets expiry_date = +42 days.</w:t>
      </w:r>
    </w:p>
    <w:p w:rsidR="00665700" w:rsidRPr="00DF13E7" w:rsidRDefault="00665700" w:rsidP="003579B6">
      <w:pPr>
        <w:numPr>
          <w:ilvl w:val="0"/>
          <w:numId w:val="3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 xml:space="preserve">Sets status to </w:t>
      </w:r>
      <w:r w:rsidRPr="00DF13E7">
        <w:rPr>
          <w:rFonts w:ascii="Arial Narrow" w:eastAsia="Times New Roman" w:hAnsi="Arial Narrow" w:cs="Times New Roman"/>
          <w:b/>
          <w:bCs/>
          <w:sz w:val="20"/>
          <w:szCs w:val="20"/>
        </w:rPr>
        <w:t>Available</w:t>
      </w:r>
      <w:r w:rsidRPr="00DF13E7">
        <w:rPr>
          <w:rFonts w:ascii="Arial Narrow" w:eastAsia="Times New Roman" w:hAnsi="Arial Narrow" w:cs="Times New Roman"/>
          <w:sz w:val="20"/>
          <w:szCs w:val="20"/>
        </w:rPr>
        <w:t>.</w:t>
      </w:r>
    </w:p>
    <w:p w:rsidR="00665700" w:rsidRPr="00DF13E7" w:rsidRDefault="00665700" w:rsidP="003579B6">
      <w:pPr>
        <w:numPr>
          <w:ilvl w:val="0"/>
          <w:numId w:val="3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Prevents manual errors and ensures instant inventory update.</w:t>
      </w:r>
    </w:p>
    <w:p w:rsidR="00665700" w:rsidRPr="00DF13E7" w:rsidRDefault="00665700" w:rsidP="00665700">
      <w:pPr>
        <w:spacing w:before="100" w:beforeAutospacing="1" w:after="100" w:afterAutospacing="1" w:line="240" w:lineRule="auto"/>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2. Automatic Expiry Management for Blood Packets</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Triggers:</w:t>
      </w:r>
    </w:p>
    <w:p w:rsidR="00665700" w:rsidRPr="00DF13E7" w:rsidRDefault="00665700" w:rsidP="003579B6">
      <w:pPr>
        <w:numPr>
          <w:ilvl w:val="0"/>
          <w:numId w:val="40"/>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Courier New"/>
          <w:sz w:val="20"/>
          <w:szCs w:val="20"/>
        </w:rPr>
        <w:t>trg_auto_expire_inventory_ins</w:t>
      </w:r>
      <w:r w:rsidRPr="00DF13E7">
        <w:rPr>
          <w:rFonts w:ascii="Arial Narrow" w:eastAsia="Times New Roman" w:hAnsi="Arial Narrow" w:cs="Times New Roman"/>
          <w:sz w:val="20"/>
          <w:szCs w:val="20"/>
        </w:rPr>
        <w:t xml:space="preserve"> (before insert)</w:t>
      </w:r>
    </w:p>
    <w:p w:rsidR="00665700" w:rsidRPr="00DF13E7" w:rsidRDefault="00665700" w:rsidP="003579B6">
      <w:pPr>
        <w:numPr>
          <w:ilvl w:val="0"/>
          <w:numId w:val="40"/>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Courier New"/>
          <w:sz w:val="20"/>
          <w:szCs w:val="20"/>
        </w:rPr>
        <w:t>trg_auto_expire_inventory_upd</w:t>
      </w:r>
      <w:r w:rsidRPr="00DF13E7">
        <w:rPr>
          <w:rFonts w:ascii="Arial Narrow" w:eastAsia="Times New Roman" w:hAnsi="Arial Narrow" w:cs="Times New Roman"/>
          <w:sz w:val="20"/>
          <w:szCs w:val="20"/>
        </w:rPr>
        <w:t xml:space="preserve"> (before update)</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Description:</w:t>
      </w:r>
      <w:r w:rsidRPr="00DF13E7">
        <w:rPr>
          <w:rFonts w:ascii="Arial Narrow" w:eastAsia="Times New Roman" w:hAnsi="Arial Narrow" w:cs="Times New Roman"/>
          <w:sz w:val="20"/>
          <w:szCs w:val="20"/>
        </w:rPr>
        <w:br/>
        <w:t>Ensures no expired item ever remains incorrectly marked as Available.</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Key Behaviors:</w:t>
      </w:r>
    </w:p>
    <w:p w:rsidR="00665700" w:rsidRPr="00DF13E7" w:rsidRDefault="00665700" w:rsidP="003579B6">
      <w:pPr>
        <w:numPr>
          <w:ilvl w:val="0"/>
          <w:numId w:val="41"/>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 xml:space="preserve">If </w:t>
      </w:r>
      <w:r w:rsidRPr="00DF13E7">
        <w:rPr>
          <w:rFonts w:ascii="Arial Narrow" w:eastAsia="Times New Roman" w:hAnsi="Arial Narrow" w:cs="Courier New"/>
          <w:sz w:val="20"/>
          <w:szCs w:val="20"/>
        </w:rPr>
        <w:t>expiry_date &lt; current date</w:t>
      </w:r>
      <w:r w:rsidRPr="00DF13E7">
        <w:rPr>
          <w:rFonts w:ascii="Arial Narrow" w:eastAsia="Times New Roman" w:hAnsi="Arial Narrow" w:cs="Times New Roman"/>
          <w:sz w:val="20"/>
          <w:szCs w:val="20"/>
        </w:rPr>
        <w:t xml:space="preserve">, status is forcibly set to </w:t>
      </w:r>
      <w:r w:rsidRPr="00DF13E7">
        <w:rPr>
          <w:rFonts w:ascii="Arial Narrow" w:eastAsia="Times New Roman" w:hAnsi="Arial Narrow" w:cs="Times New Roman"/>
          <w:b/>
          <w:bCs/>
          <w:sz w:val="20"/>
          <w:szCs w:val="20"/>
        </w:rPr>
        <w:t>Expired</w:t>
      </w:r>
      <w:r w:rsidRPr="00DF13E7">
        <w:rPr>
          <w:rFonts w:ascii="Arial Narrow" w:eastAsia="Times New Roman" w:hAnsi="Arial Narrow" w:cs="Times New Roman"/>
          <w:sz w:val="20"/>
          <w:szCs w:val="20"/>
        </w:rPr>
        <w:t>.</w:t>
      </w:r>
    </w:p>
    <w:p w:rsidR="00665700" w:rsidRPr="00DF13E7" w:rsidRDefault="00665700" w:rsidP="003579B6">
      <w:pPr>
        <w:numPr>
          <w:ilvl w:val="0"/>
          <w:numId w:val="41"/>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Works on both new additions and updates.</w:t>
      </w:r>
    </w:p>
    <w:p w:rsidR="00665700" w:rsidRPr="00DF13E7" w:rsidRDefault="00665700" w:rsidP="003579B6">
      <w:pPr>
        <w:numPr>
          <w:ilvl w:val="0"/>
          <w:numId w:val="41"/>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Maintains data integrity and ensures safe usage in emergency decisions.</w:t>
      </w:r>
    </w:p>
    <w:p w:rsidR="00665700" w:rsidRPr="00DF13E7" w:rsidRDefault="00665700" w:rsidP="00665700">
      <w:pPr>
        <w:spacing w:before="100" w:beforeAutospacing="1" w:after="100" w:afterAutospacing="1" w:line="240" w:lineRule="auto"/>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3. Prevent Invalid Reservations of Blood Units</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Trigger:</w:t>
      </w:r>
      <w:r w:rsidRPr="00DF13E7">
        <w:rPr>
          <w:rFonts w:ascii="Arial Narrow" w:eastAsia="Times New Roman" w:hAnsi="Arial Narrow" w:cs="Times New Roman"/>
          <w:sz w:val="20"/>
          <w:szCs w:val="20"/>
        </w:rPr>
        <w:t xml:space="preserve"> </w:t>
      </w:r>
      <w:r w:rsidRPr="00DF13E7">
        <w:rPr>
          <w:rFonts w:ascii="Arial Narrow" w:eastAsia="Times New Roman" w:hAnsi="Arial Narrow" w:cs="Courier New"/>
          <w:sz w:val="20"/>
          <w:szCs w:val="20"/>
        </w:rPr>
        <w:t>trg_prevent_invalid_reserve</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Description:</w:t>
      </w:r>
      <w:r w:rsidRPr="00DF13E7">
        <w:rPr>
          <w:rFonts w:ascii="Arial Narrow" w:eastAsia="Times New Roman" w:hAnsi="Arial Narrow" w:cs="Times New Roman"/>
          <w:sz w:val="20"/>
          <w:szCs w:val="20"/>
        </w:rPr>
        <w:br/>
        <w:t>Prevents reserving blood packets that are no longer valid for use.</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Key Behaviors:</w:t>
      </w:r>
    </w:p>
    <w:p w:rsidR="00665700" w:rsidRPr="00DF13E7" w:rsidRDefault="00665700" w:rsidP="003579B6">
      <w:pPr>
        <w:numPr>
          <w:ilvl w:val="0"/>
          <w:numId w:val="42"/>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Blocks reservation if item is already:</w:t>
      </w:r>
    </w:p>
    <w:p w:rsidR="00665700" w:rsidRPr="00DF13E7" w:rsidRDefault="00665700" w:rsidP="003579B6">
      <w:pPr>
        <w:numPr>
          <w:ilvl w:val="1"/>
          <w:numId w:val="42"/>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Used</w:t>
      </w:r>
    </w:p>
    <w:p w:rsidR="00665700" w:rsidRPr="00DF13E7" w:rsidRDefault="00665700" w:rsidP="003579B6">
      <w:pPr>
        <w:numPr>
          <w:ilvl w:val="1"/>
          <w:numId w:val="42"/>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Expired</w:t>
      </w:r>
    </w:p>
    <w:p w:rsidR="00665700" w:rsidRPr="00DF13E7" w:rsidRDefault="00665700" w:rsidP="003579B6">
      <w:pPr>
        <w:numPr>
          <w:ilvl w:val="1"/>
          <w:numId w:val="42"/>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Already Reserved</w:t>
      </w:r>
    </w:p>
    <w:p w:rsidR="00665700" w:rsidRPr="00DF13E7" w:rsidRDefault="00665700" w:rsidP="003579B6">
      <w:pPr>
        <w:numPr>
          <w:ilvl w:val="0"/>
          <w:numId w:val="42"/>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Raises SQL error (</w:t>
      </w:r>
      <w:r w:rsidRPr="00DF13E7">
        <w:rPr>
          <w:rFonts w:ascii="Arial Narrow" w:eastAsia="Times New Roman" w:hAnsi="Arial Narrow" w:cs="Courier New"/>
          <w:sz w:val="20"/>
          <w:szCs w:val="20"/>
        </w:rPr>
        <w:t>SIGNAL SQLSTATE '45000'</w:t>
      </w:r>
      <w:r w:rsidRPr="00DF13E7">
        <w:rPr>
          <w:rFonts w:ascii="Arial Narrow" w:eastAsia="Times New Roman" w:hAnsi="Arial Narrow" w:cs="Times New Roman"/>
          <w:sz w:val="20"/>
          <w:szCs w:val="20"/>
        </w:rPr>
        <w:t>).</w:t>
      </w:r>
    </w:p>
    <w:p w:rsidR="00665700" w:rsidRPr="00DF13E7" w:rsidRDefault="00665700" w:rsidP="003579B6">
      <w:pPr>
        <w:numPr>
          <w:ilvl w:val="0"/>
          <w:numId w:val="42"/>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Ensures correctness in allocation workflows.</w:t>
      </w:r>
    </w:p>
    <w:p w:rsidR="00665700" w:rsidRPr="00DF13E7" w:rsidRDefault="00665700" w:rsidP="00665700">
      <w:pPr>
        <w:spacing w:before="100" w:beforeAutospacing="1" w:after="100" w:afterAutospacing="1" w:line="240" w:lineRule="auto"/>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4. Inventory Search Procedure (Real-Time Lookup)</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Procedure:</w:t>
      </w:r>
      <w:r w:rsidRPr="00DF13E7">
        <w:rPr>
          <w:rFonts w:ascii="Arial Narrow" w:eastAsia="Times New Roman" w:hAnsi="Arial Narrow" w:cs="Times New Roman"/>
          <w:sz w:val="20"/>
          <w:szCs w:val="20"/>
        </w:rPr>
        <w:t xml:space="preserve"> </w:t>
      </w:r>
      <w:r w:rsidRPr="00DF13E7">
        <w:rPr>
          <w:rFonts w:ascii="Arial Narrow" w:eastAsia="Times New Roman" w:hAnsi="Arial Narrow" w:cs="Courier New"/>
          <w:sz w:val="20"/>
          <w:szCs w:val="20"/>
        </w:rPr>
        <w:t>search_inventory(btype)</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Purpose:</w:t>
      </w:r>
      <w:r w:rsidRPr="00DF13E7">
        <w:rPr>
          <w:rFonts w:ascii="Arial Narrow" w:eastAsia="Times New Roman" w:hAnsi="Arial Narrow" w:cs="Times New Roman"/>
          <w:sz w:val="20"/>
          <w:szCs w:val="20"/>
        </w:rPr>
        <w:br/>
        <w:t>Provides fast and filtered access to available units of a specific blood type.</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Key Behaviors:</w:t>
      </w:r>
    </w:p>
    <w:p w:rsidR="00665700" w:rsidRPr="00DF13E7" w:rsidRDefault="00665700" w:rsidP="003579B6">
      <w:pPr>
        <w:numPr>
          <w:ilvl w:val="0"/>
          <w:numId w:val="43"/>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 xml:space="preserve">Returns only packets with status = </w:t>
      </w:r>
      <w:r w:rsidRPr="00DF13E7">
        <w:rPr>
          <w:rFonts w:ascii="Arial Narrow" w:eastAsia="Times New Roman" w:hAnsi="Arial Narrow" w:cs="Times New Roman"/>
          <w:b/>
          <w:bCs/>
          <w:sz w:val="20"/>
          <w:szCs w:val="20"/>
        </w:rPr>
        <w:t>Available</w:t>
      </w:r>
      <w:r w:rsidRPr="00DF13E7">
        <w:rPr>
          <w:rFonts w:ascii="Arial Narrow" w:eastAsia="Times New Roman" w:hAnsi="Arial Narrow" w:cs="Times New Roman"/>
          <w:sz w:val="20"/>
          <w:szCs w:val="20"/>
        </w:rPr>
        <w:t>.</w:t>
      </w:r>
    </w:p>
    <w:p w:rsidR="00665700" w:rsidRPr="00DF13E7" w:rsidRDefault="00665700" w:rsidP="003579B6">
      <w:pPr>
        <w:numPr>
          <w:ilvl w:val="0"/>
          <w:numId w:val="43"/>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Supports matching during emergencies.</w:t>
      </w:r>
    </w:p>
    <w:p w:rsidR="00665700" w:rsidRPr="00DF13E7" w:rsidRDefault="00665700" w:rsidP="00665700">
      <w:pPr>
        <w:spacing w:before="100" w:beforeAutospacing="1" w:after="100" w:afterAutospacing="1" w:line="240" w:lineRule="auto"/>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5. Automated Expiry Update Procedure</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Procedure:</w:t>
      </w:r>
      <w:r w:rsidRPr="00DF13E7">
        <w:rPr>
          <w:rFonts w:ascii="Arial Narrow" w:eastAsia="Times New Roman" w:hAnsi="Arial Narrow" w:cs="Times New Roman"/>
          <w:sz w:val="20"/>
          <w:szCs w:val="20"/>
        </w:rPr>
        <w:t xml:space="preserve"> </w:t>
      </w:r>
      <w:r w:rsidRPr="00DF13E7">
        <w:rPr>
          <w:rFonts w:ascii="Arial Narrow" w:eastAsia="Times New Roman" w:hAnsi="Arial Narrow" w:cs="Courier New"/>
          <w:sz w:val="20"/>
          <w:szCs w:val="20"/>
        </w:rPr>
        <w:t>mark_expired_inventory()</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Purpose:</w:t>
      </w:r>
      <w:r w:rsidRPr="00DF13E7">
        <w:rPr>
          <w:rFonts w:ascii="Arial Narrow" w:eastAsia="Times New Roman" w:hAnsi="Arial Narrow" w:cs="Times New Roman"/>
          <w:sz w:val="20"/>
          <w:szCs w:val="20"/>
        </w:rPr>
        <w:br/>
        <w:t>A maintenance routine to efficiently batch-update expired items.</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Key Behaviors:</w:t>
      </w:r>
    </w:p>
    <w:p w:rsidR="00665700" w:rsidRPr="00DF13E7" w:rsidRDefault="00665700" w:rsidP="003579B6">
      <w:pPr>
        <w:numPr>
          <w:ilvl w:val="0"/>
          <w:numId w:val="44"/>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 xml:space="preserve">Marks all items past expiry_date as </w:t>
      </w:r>
      <w:r w:rsidRPr="00DF13E7">
        <w:rPr>
          <w:rFonts w:ascii="Arial Narrow" w:eastAsia="Times New Roman" w:hAnsi="Arial Narrow" w:cs="Times New Roman"/>
          <w:b/>
          <w:bCs/>
          <w:sz w:val="20"/>
          <w:szCs w:val="20"/>
        </w:rPr>
        <w:t>Expired</w:t>
      </w:r>
      <w:r w:rsidRPr="00DF13E7">
        <w:rPr>
          <w:rFonts w:ascii="Arial Narrow" w:eastAsia="Times New Roman" w:hAnsi="Arial Narrow" w:cs="Times New Roman"/>
          <w:sz w:val="20"/>
          <w:szCs w:val="20"/>
        </w:rPr>
        <w:t>.</w:t>
      </w:r>
    </w:p>
    <w:p w:rsidR="00665700" w:rsidRPr="00DF13E7" w:rsidRDefault="00665700" w:rsidP="003579B6">
      <w:pPr>
        <w:numPr>
          <w:ilvl w:val="0"/>
          <w:numId w:val="44"/>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Efficient weekly/daily cron execution.</w:t>
      </w:r>
    </w:p>
    <w:p w:rsidR="00665700" w:rsidRPr="00DF13E7" w:rsidRDefault="00665700" w:rsidP="003579B6">
      <w:pPr>
        <w:numPr>
          <w:ilvl w:val="0"/>
          <w:numId w:val="44"/>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Guarantees accurate stock availability reports.</w:t>
      </w:r>
    </w:p>
    <w:p w:rsidR="00665700" w:rsidRPr="00DF13E7" w:rsidRDefault="00665700" w:rsidP="00665700">
      <w:pPr>
        <w:spacing w:before="100" w:beforeAutospacing="1" w:after="100" w:afterAutospacing="1" w:line="240" w:lineRule="auto"/>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6. Shipment Creation Procedure</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Procedure:</w:t>
      </w:r>
      <w:r w:rsidRPr="00DF13E7">
        <w:rPr>
          <w:rFonts w:ascii="Arial Narrow" w:eastAsia="Times New Roman" w:hAnsi="Arial Narrow" w:cs="Times New Roman"/>
          <w:sz w:val="20"/>
          <w:szCs w:val="20"/>
        </w:rPr>
        <w:t xml:space="preserve"> </w:t>
      </w:r>
      <w:r w:rsidRPr="00DF13E7">
        <w:rPr>
          <w:rFonts w:ascii="Arial Narrow" w:eastAsia="Times New Roman" w:hAnsi="Arial Narrow" w:cs="Courier New"/>
          <w:sz w:val="20"/>
          <w:szCs w:val="20"/>
        </w:rPr>
        <w:t>create_shipment_proc()</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Purpose:</w:t>
      </w:r>
      <w:r w:rsidRPr="00DF13E7">
        <w:rPr>
          <w:rFonts w:ascii="Arial Narrow" w:eastAsia="Times New Roman" w:hAnsi="Arial Narrow" w:cs="Times New Roman"/>
          <w:sz w:val="20"/>
          <w:szCs w:val="20"/>
        </w:rPr>
        <w:br/>
        <w:t>Standardizes how blood shipments are created in the database.</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Key Behaviors:</w:t>
      </w:r>
    </w:p>
    <w:p w:rsidR="00665700" w:rsidRPr="00DF13E7" w:rsidRDefault="00665700" w:rsidP="003579B6">
      <w:pPr>
        <w:numPr>
          <w:ilvl w:val="0"/>
          <w:numId w:val="45"/>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Automatically inserts shipment record with current date.</w:t>
      </w:r>
    </w:p>
    <w:p w:rsidR="00665700" w:rsidRPr="00DF13E7" w:rsidRDefault="00665700" w:rsidP="003579B6">
      <w:pPr>
        <w:numPr>
          <w:ilvl w:val="0"/>
          <w:numId w:val="45"/>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Captures driver, facility, and quantity.</w:t>
      </w:r>
    </w:p>
    <w:p w:rsidR="00665700" w:rsidRPr="00DF13E7" w:rsidRDefault="00665700" w:rsidP="003579B6">
      <w:pPr>
        <w:numPr>
          <w:ilvl w:val="0"/>
          <w:numId w:val="45"/>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Prevents missing metadata and improves traceability.</w:t>
      </w:r>
    </w:p>
    <w:p w:rsidR="00B83532" w:rsidRPr="00DF13E7" w:rsidRDefault="00B83532" w:rsidP="00B83532">
      <w:pPr>
        <w:spacing w:before="100" w:beforeAutospacing="1" w:after="100" w:afterAutospacing="1" w:line="240" w:lineRule="auto"/>
        <w:outlineLvl w:val="0"/>
        <w:rPr>
          <w:rFonts w:ascii="Arial Narrow" w:eastAsia="Times New Roman" w:hAnsi="Arial Narrow" w:cs="Times New Roman"/>
          <w:b/>
          <w:bCs/>
          <w:kern w:val="36"/>
          <w:sz w:val="20"/>
          <w:szCs w:val="20"/>
        </w:rPr>
      </w:pPr>
      <w:r w:rsidRPr="00DF13E7">
        <w:rPr>
          <w:rFonts w:ascii="Arial Narrow" w:eastAsia="Times New Roman" w:hAnsi="Arial Narrow" w:cs="Times New Roman"/>
          <w:b/>
          <w:bCs/>
          <w:kern w:val="36"/>
          <w:sz w:val="20"/>
          <w:szCs w:val="20"/>
        </w:rPr>
        <w:t xml:space="preserve">Key Backend Logic &amp; Database Interaction Features </w:t>
      </w:r>
    </w:p>
    <w:p w:rsidR="00665700" w:rsidRPr="00DF13E7" w:rsidRDefault="00665700" w:rsidP="00665700">
      <w:pPr>
        <w:spacing w:before="100" w:beforeAutospacing="1" w:after="100" w:afterAutospacing="1" w:line="240" w:lineRule="auto"/>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Feature 1: Unified User Registration System</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Functions:</w:t>
      </w:r>
      <w:r w:rsidRPr="00DF13E7">
        <w:rPr>
          <w:rFonts w:ascii="Arial Narrow" w:eastAsia="Times New Roman" w:hAnsi="Arial Narrow" w:cs="Times New Roman"/>
          <w:sz w:val="20"/>
          <w:szCs w:val="20"/>
        </w:rPr>
        <w:t xml:space="preserve"> </w:t>
      </w:r>
      <w:r w:rsidRPr="00DF13E7">
        <w:rPr>
          <w:rFonts w:ascii="Arial Narrow" w:eastAsia="Times New Roman" w:hAnsi="Arial Narrow" w:cs="Courier New"/>
          <w:sz w:val="20"/>
          <w:szCs w:val="20"/>
        </w:rPr>
        <w:t>registerUser()</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Purpose:</w:t>
      </w:r>
      <w:r w:rsidRPr="00DF13E7">
        <w:rPr>
          <w:rFonts w:ascii="Arial Narrow" w:eastAsia="Times New Roman" w:hAnsi="Arial Narrow" w:cs="Times New Roman"/>
          <w:sz w:val="20"/>
          <w:szCs w:val="20"/>
        </w:rPr>
        <w:br/>
        <w:t xml:space="preserve">Handles creation of </w:t>
      </w:r>
      <w:r w:rsidRPr="00DF13E7">
        <w:rPr>
          <w:rFonts w:ascii="Arial Narrow" w:eastAsia="Times New Roman" w:hAnsi="Arial Narrow" w:cs="Times New Roman"/>
          <w:b/>
          <w:bCs/>
          <w:sz w:val="20"/>
          <w:szCs w:val="20"/>
        </w:rPr>
        <w:t>Users</w:t>
      </w:r>
      <w:r w:rsidRPr="00DF13E7">
        <w:rPr>
          <w:rFonts w:ascii="Arial Narrow" w:eastAsia="Times New Roman" w:hAnsi="Arial Narrow" w:cs="Times New Roman"/>
          <w:sz w:val="20"/>
          <w:szCs w:val="20"/>
        </w:rPr>
        <w:t xml:space="preserve">, </w:t>
      </w:r>
      <w:r w:rsidRPr="00DF13E7">
        <w:rPr>
          <w:rFonts w:ascii="Arial Narrow" w:eastAsia="Times New Roman" w:hAnsi="Arial Narrow" w:cs="Times New Roman"/>
          <w:b/>
          <w:bCs/>
          <w:sz w:val="20"/>
          <w:szCs w:val="20"/>
        </w:rPr>
        <w:t>Donors</w:t>
      </w:r>
      <w:r w:rsidRPr="00DF13E7">
        <w:rPr>
          <w:rFonts w:ascii="Arial Narrow" w:eastAsia="Times New Roman" w:hAnsi="Arial Narrow" w:cs="Times New Roman"/>
          <w:sz w:val="20"/>
          <w:szCs w:val="20"/>
        </w:rPr>
        <w:t xml:space="preserve">, and </w:t>
      </w:r>
      <w:r w:rsidRPr="00DF13E7">
        <w:rPr>
          <w:rFonts w:ascii="Arial Narrow" w:eastAsia="Times New Roman" w:hAnsi="Arial Narrow" w:cs="Times New Roman"/>
          <w:b/>
          <w:bCs/>
          <w:sz w:val="20"/>
          <w:szCs w:val="20"/>
        </w:rPr>
        <w:t>Recipients</w:t>
      </w:r>
      <w:r w:rsidRPr="00DF13E7">
        <w:rPr>
          <w:rFonts w:ascii="Arial Narrow" w:eastAsia="Times New Roman" w:hAnsi="Arial Narrow" w:cs="Times New Roman"/>
          <w:sz w:val="20"/>
          <w:szCs w:val="20"/>
        </w:rPr>
        <w:t xml:space="preserve"> in a single transaction.</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Key Behaviors:</w:t>
      </w:r>
    </w:p>
    <w:p w:rsidR="00665700" w:rsidRPr="00DF13E7" w:rsidRDefault="00665700" w:rsidP="003579B6">
      <w:pPr>
        <w:numPr>
          <w:ilvl w:val="0"/>
          <w:numId w:val="28"/>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Generates secure, unique IDs for all accounts.</w:t>
      </w:r>
    </w:p>
    <w:p w:rsidR="00665700" w:rsidRPr="00DF13E7" w:rsidRDefault="00665700" w:rsidP="003579B6">
      <w:pPr>
        <w:numPr>
          <w:ilvl w:val="0"/>
          <w:numId w:val="28"/>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Stores hashed passwords (PASSWORD_DEFAULT).</w:t>
      </w:r>
    </w:p>
    <w:p w:rsidR="00665700" w:rsidRPr="00DF13E7" w:rsidRDefault="00665700" w:rsidP="003579B6">
      <w:pPr>
        <w:numPr>
          <w:ilvl w:val="0"/>
          <w:numId w:val="28"/>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Inserts role-specific profiles:</w:t>
      </w:r>
    </w:p>
    <w:p w:rsidR="00665700" w:rsidRPr="00DF13E7" w:rsidRDefault="00665700" w:rsidP="003579B6">
      <w:pPr>
        <w:numPr>
          <w:ilvl w:val="1"/>
          <w:numId w:val="28"/>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Donor:</w:t>
      </w:r>
      <w:r w:rsidRPr="00DF13E7">
        <w:rPr>
          <w:rFonts w:ascii="Arial Narrow" w:eastAsia="Times New Roman" w:hAnsi="Arial Narrow" w:cs="Times New Roman"/>
          <w:sz w:val="20"/>
          <w:szCs w:val="20"/>
        </w:rPr>
        <w:t xml:space="preserve"> age, CNIC, blood group, location, phone, availability.</w:t>
      </w:r>
    </w:p>
    <w:p w:rsidR="00665700" w:rsidRPr="00DF13E7" w:rsidRDefault="00665700" w:rsidP="003579B6">
      <w:pPr>
        <w:numPr>
          <w:ilvl w:val="1"/>
          <w:numId w:val="28"/>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Recipient:</w:t>
      </w:r>
      <w:r w:rsidRPr="00DF13E7">
        <w:rPr>
          <w:rFonts w:ascii="Arial Narrow" w:eastAsia="Times New Roman" w:hAnsi="Arial Narrow" w:cs="Times New Roman"/>
          <w:sz w:val="20"/>
          <w:szCs w:val="20"/>
        </w:rPr>
        <w:t xml:space="preserve"> blood group, urgency, required date, location.</w:t>
      </w:r>
    </w:p>
    <w:p w:rsidR="00665700" w:rsidRPr="00FB2D04" w:rsidRDefault="00665700" w:rsidP="003579B6">
      <w:pPr>
        <w:numPr>
          <w:ilvl w:val="0"/>
          <w:numId w:val="28"/>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Auto-rollbacks on any failure to maintain data integrity.</w:t>
      </w:r>
    </w:p>
    <w:p w:rsidR="00665700" w:rsidRPr="00DF13E7" w:rsidRDefault="00665700" w:rsidP="00665700">
      <w:pPr>
        <w:spacing w:before="100" w:beforeAutospacing="1" w:after="100" w:afterAutospacing="1" w:line="240" w:lineRule="auto"/>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Feature 2: Secure Multi-Role Login</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Function:</w:t>
      </w:r>
      <w:r w:rsidRPr="00DF13E7">
        <w:rPr>
          <w:rFonts w:ascii="Arial Narrow" w:eastAsia="Times New Roman" w:hAnsi="Arial Narrow" w:cs="Times New Roman"/>
          <w:sz w:val="20"/>
          <w:szCs w:val="20"/>
        </w:rPr>
        <w:t xml:space="preserve"> </w:t>
      </w:r>
      <w:r w:rsidRPr="00DF13E7">
        <w:rPr>
          <w:rFonts w:ascii="Arial Narrow" w:eastAsia="Times New Roman" w:hAnsi="Arial Narrow" w:cs="Courier New"/>
          <w:sz w:val="20"/>
          <w:szCs w:val="20"/>
        </w:rPr>
        <w:t>loginUser()</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Purpose:</w:t>
      </w:r>
      <w:r w:rsidRPr="00DF13E7">
        <w:rPr>
          <w:rFonts w:ascii="Arial Narrow" w:eastAsia="Times New Roman" w:hAnsi="Arial Narrow" w:cs="Times New Roman"/>
          <w:sz w:val="20"/>
          <w:szCs w:val="20"/>
        </w:rPr>
        <w:br/>
        <w:t>Authenticate users and ensure correct role-based access.</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Key Behaviors:</w:t>
      </w:r>
    </w:p>
    <w:p w:rsidR="00665700" w:rsidRPr="00DF13E7" w:rsidRDefault="00665700" w:rsidP="003579B6">
      <w:pPr>
        <w:numPr>
          <w:ilvl w:val="0"/>
          <w:numId w:val="2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Verifies credentials using secure password hashing.</w:t>
      </w:r>
    </w:p>
    <w:p w:rsidR="00665700" w:rsidRPr="00DF13E7" w:rsidRDefault="00665700" w:rsidP="003579B6">
      <w:pPr>
        <w:numPr>
          <w:ilvl w:val="0"/>
          <w:numId w:val="2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Enforces expected role (e.g., only recipients can access recipient pages).</w:t>
      </w:r>
    </w:p>
    <w:p w:rsidR="00665700" w:rsidRPr="00DF13E7" w:rsidRDefault="00665700" w:rsidP="003579B6">
      <w:pPr>
        <w:numPr>
          <w:ilvl w:val="0"/>
          <w:numId w:val="2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Initializes session data (user_id, role, and profile name).</w:t>
      </w:r>
    </w:p>
    <w:p w:rsidR="00665700" w:rsidRPr="00FB2D04" w:rsidRDefault="00665700" w:rsidP="003579B6">
      <w:pPr>
        <w:numPr>
          <w:ilvl w:val="0"/>
          <w:numId w:val="2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 xml:space="preserve">Retrieves display name from </w:t>
      </w:r>
      <w:r w:rsidRPr="00DF13E7">
        <w:rPr>
          <w:rFonts w:ascii="Arial Narrow" w:eastAsia="Times New Roman" w:hAnsi="Arial Narrow" w:cs="Courier New"/>
          <w:sz w:val="20"/>
          <w:szCs w:val="20"/>
        </w:rPr>
        <w:t>donor</w:t>
      </w:r>
      <w:r w:rsidRPr="00DF13E7">
        <w:rPr>
          <w:rFonts w:ascii="Arial Narrow" w:eastAsia="Times New Roman" w:hAnsi="Arial Narrow" w:cs="Times New Roman"/>
          <w:sz w:val="20"/>
          <w:szCs w:val="20"/>
        </w:rPr>
        <w:t xml:space="preserve"> or </w:t>
      </w:r>
      <w:r w:rsidRPr="00DF13E7">
        <w:rPr>
          <w:rFonts w:ascii="Arial Narrow" w:eastAsia="Times New Roman" w:hAnsi="Arial Narrow" w:cs="Courier New"/>
          <w:sz w:val="20"/>
          <w:szCs w:val="20"/>
        </w:rPr>
        <w:t>recipient</w:t>
      </w:r>
      <w:r w:rsidRPr="00DF13E7">
        <w:rPr>
          <w:rFonts w:ascii="Arial Narrow" w:eastAsia="Times New Roman" w:hAnsi="Arial Narrow" w:cs="Times New Roman"/>
          <w:sz w:val="20"/>
          <w:szCs w:val="20"/>
        </w:rPr>
        <w:t xml:space="preserve"> tables dynamically.</w:t>
      </w:r>
    </w:p>
    <w:p w:rsidR="00665700" w:rsidRPr="00DF13E7" w:rsidRDefault="00665700" w:rsidP="00665700">
      <w:pPr>
        <w:spacing w:before="100" w:beforeAutospacing="1" w:after="100" w:afterAutospacing="1" w:line="240" w:lineRule="auto"/>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 xml:space="preserve">Feature </w:t>
      </w:r>
      <w:r w:rsidR="00FB2D04">
        <w:rPr>
          <w:rFonts w:ascii="Arial Narrow" w:eastAsia="Times New Roman" w:hAnsi="Arial Narrow" w:cs="Times New Roman"/>
          <w:b/>
          <w:bCs/>
          <w:sz w:val="20"/>
          <w:szCs w:val="20"/>
        </w:rPr>
        <w:t>3: Session Termination / Logout</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Function:</w:t>
      </w:r>
      <w:r w:rsidRPr="00DF13E7">
        <w:rPr>
          <w:rFonts w:ascii="Arial Narrow" w:eastAsia="Times New Roman" w:hAnsi="Arial Narrow" w:cs="Times New Roman"/>
          <w:sz w:val="20"/>
          <w:szCs w:val="20"/>
        </w:rPr>
        <w:t xml:space="preserve"> </w:t>
      </w:r>
      <w:r w:rsidRPr="00DF13E7">
        <w:rPr>
          <w:rFonts w:ascii="Arial Narrow" w:eastAsia="Times New Roman" w:hAnsi="Arial Narrow" w:cs="Courier New"/>
          <w:sz w:val="20"/>
          <w:szCs w:val="20"/>
        </w:rPr>
        <w:t>logoutUser()</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Purpose:</w:t>
      </w:r>
      <w:r w:rsidRPr="00DF13E7">
        <w:rPr>
          <w:rFonts w:ascii="Arial Narrow" w:eastAsia="Times New Roman" w:hAnsi="Arial Narrow" w:cs="Times New Roman"/>
          <w:sz w:val="20"/>
          <w:szCs w:val="20"/>
        </w:rPr>
        <w:br/>
        <w:t>Ensures safe logout by clearing all session data and destroying the session.</w:t>
      </w:r>
    </w:p>
    <w:p w:rsidR="00665700" w:rsidRPr="00DF13E7" w:rsidRDefault="00665700" w:rsidP="00665700">
      <w:pPr>
        <w:spacing w:before="100" w:beforeAutospacing="1" w:after="100" w:afterAutospacing="1" w:line="240" w:lineRule="auto"/>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 xml:space="preserve">Feature 4: Donation Creation </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Function:</w:t>
      </w:r>
      <w:r w:rsidRPr="00DF13E7">
        <w:rPr>
          <w:rFonts w:ascii="Arial Narrow" w:eastAsia="Times New Roman" w:hAnsi="Arial Narrow" w:cs="Times New Roman"/>
          <w:sz w:val="20"/>
          <w:szCs w:val="20"/>
        </w:rPr>
        <w:t xml:space="preserve"> </w:t>
      </w:r>
      <w:r w:rsidRPr="00DF13E7">
        <w:rPr>
          <w:rFonts w:ascii="Arial Narrow" w:eastAsia="Times New Roman" w:hAnsi="Arial Narrow" w:cs="Courier New"/>
          <w:sz w:val="20"/>
          <w:szCs w:val="20"/>
        </w:rPr>
        <w:t>createDonation()</w:t>
      </w:r>
      <w:r w:rsidRPr="00DF13E7">
        <w:rPr>
          <w:rFonts w:ascii="Arial Narrow" w:eastAsia="Times New Roman" w:hAnsi="Arial Narrow" w:cs="Times New Roman"/>
          <w:sz w:val="20"/>
          <w:szCs w:val="20"/>
        </w:rPr>
        <w:br/>
      </w:r>
      <w:r w:rsidRPr="00DF13E7">
        <w:rPr>
          <w:rFonts w:ascii="Arial Narrow" w:eastAsia="Times New Roman" w:hAnsi="Arial Narrow" w:cs="Times New Roman"/>
          <w:b/>
          <w:bCs/>
          <w:sz w:val="20"/>
          <w:szCs w:val="20"/>
        </w:rPr>
        <w:t>Purpose:</w:t>
      </w:r>
      <w:r w:rsidRPr="00DF13E7">
        <w:rPr>
          <w:rFonts w:ascii="Arial Narrow" w:eastAsia="Times New Roman" w:hAnsi="Arial Narrow" w:cs="Times New Roman"/>
          <w:sz w:val="20"/>
          <w:szCs w:val="20"/>
        </w:rPr>
        <w:br/>
        <w:t>Allows donors to log donations if screening already Passed.</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Key Behaviors:</w:t>
      </w:r>
    </w:p>
    <w:p w:rsidR="00665700" w:rsidRPr="00DF13E7" w:rsidRDefault="00665700" w:rsidP="003579B6">
      <w:pPr>
        <w:numPr>
          <w:ilvl w:val="0"/>
          <w:numId w:val="30"/>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Generates unique donation ID.</w:t>
      </w:r>
    </w:p>
    <w:p w:rsidR="00665700" w:rsidRPr="00DF13E7" w:rsidRDefault="00665700" w:rsidP="003579B6">
      <w:pPr>
        <w:numPr>
          <w:ilvl w:val="0"/>
          <w:numId w:val="30"/>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Inserts donation record with screening status.</w:t>
      </w:r>
    </w:p>
    <w:p w:rsidR="00665700" w:rsidRPr="00DF13E7" w:rsidRDefault="00665700" w:rsidP="00665700">
      <w:pPr>
        <w:spacing w:before="100" w:beforeAutospacing="1" w:after="100" w:afterAutospacing="1" w:line="240" w:lineRule="auto"/>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Feature 5: Create Blood Request</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Function:</w:t>
      </w:r>
      <w:r w:rsidRPr="00DF13E7">
        <w:rPr>
          <w:rFonts w:ascii="Arial Narrow" w:eastAsia="Times New Roman" w:hAnsi="Arial Narrow" w:cs="Times New Roman"/>
          <w:sz w:val="20"/>
          <w:szCs w:val="20"/>
        </w:rPr>
        <w:t xml:space="preserve"> </w:t>
      </w:r>
      <w:r w:rsidRPr="00DF13E7">
        <w:rPr>
          <w:rFonts w:ascii="Arial Narrow" w:eastAsia="Times New Roman" w:hAnsi="Arial Narrow" w:cs="Courier New"/>
          <w:sz w:val="20"/>
          <w:szCs w:val="20"/>
        </w:rPr>
        <w:t>createRequest()</w:t>
      </w:r>
      <w:r w:rsidRPr="00DF13E7">
        <w:rPr>
          <w:rFonts w:ascii="Arial Narrow" w:eastAsia="Times New Roman" w:hAnsi="Arial Narrow" w:cs="Times New Roman"/>
          <w:sz w:val="20"/>
          <w:szCs w:val="20"/>
        </w:rPr>
        <w:br/>
      </w:r>
      <w:r w:rsidRPr="00DF13E7">
        <w:rPr>
          <w:rFonts w:ascii="Arial Narrow" w:eastAsia="Times New Roman" w:hAnsi="Arial Narrow" w:cs="Times New Roman"/>
          <w:b/>
          <w:bCs/>
          <w:sz w:val="20"/>
          <w:szCs w:val="20"/>
        </w:rPr>
        <w:t>Purpose:</w:t>
      </w:r>
      <w:r w:rsidRPr="00DF13E7">
        <w:rPr>
          <w:rFonts w:ascii="Arial Narrow" w:eastAsia="Times New Roman" w:hAnsi="Arial Narrow" w:cs="Times New Roman"/>
          <w:sz w:val="20"/>
          <w:szCs w:val="20"/>
        </w:rPr>
        <w:br/>
        <w:t>Allows recipients to request blood from inventory.</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Key Behaviors:</w:t>
      </w:r>
    </w:p>
    <w:p w:rsidR="00665700" w:rsidRPr="00DF13E7" w:rsidRDefault="00665700" w:rsidP="003579B6">
      <w:pPr>
        <w:numPr>
          <w:ilvl w:val="0"/>
          <w:numId w:val="31"/>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Generates unique request ID.</w:t>
      </w:r>
    </w:p>
    <w:p w:rsidR="00665700" w:rsidRPr="00DF13E7" w:rsidRDefault="00665700" w:rsidP="003579B6">
      <w:pPr>
        <w:numPr>
          <w:ilvl w:val="0"/>
          <w:numId w:val="31"/>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Stores request details (blood type, quantity, date needed, facility, urgency).</w:t>
      </w:r>
    </w:p>
    <w:p w:rsidR="00665700" w:rsidRPr="00DF13E7" w:rsidRDefault="00665700" w:rsidP="003579B6">
      <w:pPr>
        <w:numPr>
          <w:ilvl w:val="0"/>
          <w:numId w:val="31"/>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Defaults request_date to current date.</w:t>
      </w:r>
    </w:p>
    <w:p w:rsidR="00665700" w:rsidRPr="00DF13E7" w:rsidRDefault="00665700" w:rsidP="00665700">
      <w:pPr>
        <w:spacing w:before="100" w:beforeAutospacing="1" w:after="100" w:afterAutospacing="1" w:line="240" w:lineRule="auto"/>
        <w:outlineLvl w:val="0"/>
        <w:rPr>
          <w:rFonts w:ascii="Arial Narrow" w:eastAsia="Times New Roman" w:hAnsi="Arial Narrow" w:cs="Times New Roman"/>
          <w:b/>
          <w:bCs/>
          <w:kern w:val="36"/>
          <w:sz w:val="20"/>
          <w:szCs w:val="20"/>
        </w:rPr>
      </w:pPr>
      <w:r w:rsidRPr="00DF13E7">
        <w:rPr>
          <w:rFonts w:ascii="Arial Narrow" w:eastAsia="Times New Roman" w:hAnsi="Arial Narrow" w:cs="Times New Roman"/>
          <w:b/>
          <w:bCs/>
          <w:kern w:val="36"/>
          <w:sz w:val="20"/>
          <w:szCs w:val="20"/>
        </w:rPr>
        <w:t>Admin &amp; Staff Management Features</w:t>
      </w:r>
    </w:p>
    <w:p w:rsidR="00665700" w:rsidRPr="00DF13E7" w:rsidRDefault="00665700" w:rsidP="00665700">
      <w:pPr>
        <w:spacing w:before="100" w:beforeAutospacing="1" w:after="100" w:afterAutospacing="1" w:line="240" w:lineRule="auto"/>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Feature 6: Employee/Donor Assignment Management</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Functions:</w:t>
      </w:r>
    </w:p>
    <w:p w:rsidR="00665700" w:rsidRPr="00DF13E7" w:rsidRDefault="00665700" w:rsidP="003579B6">
      <w:pPr>
        <w:numPr>
          <w:ilvl w:val="0"/>
          <w:numId w:val="32"/>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Courier New"/>
          <w:sz w:val="20"/>
          <w:szCs w:val="20"/>
        </w:rPr>
        <w:t>assignEmployeeToDonor()</w:t>
      </w:r>
    </w:p>
    <w:p w:rsidR="00665700" w:rsidRPr="00DF13E7" w:rsidRDefault="00665700" w:rsidP="003579B6">
      <w:pPr>
        <w:numPr>
          <w:ilvl w:val="0"/>
          <w:numId w:val="32"/>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Courier New"/>
          <w:sz w:val="20"/>
          <w:szCs w:val="20"/>
        </w:rPr>
        <w:t>removeEmployeeAssignment()</w:t>
      </w:r>
    </w:p>
    <w:p w:rsidR="00665700" w:rsidRPr="00DF13E7" w:rsidRDefault="00665700" w:rsidP="003579B6">
      <w:pPr>
        <w:numPr>
          <w:ilvl w:val="0"/>
          <w:numId w:val="32"/>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Courier New"/>
          <w:sz w:val="20"/>
          <w:szCs w:val="20"/>
        </w:rPr>
        <w:t>adminGetDEAssignments()</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Purpose:</w:t>
      </w:r>
      <w:r w:rsidRPr="00DF13E7">
        <w:rPr>
          <w:rFonts w:ascii="Arial Narrow" w:eastAsia="Times New Roman" w:hAnsi="Arial Narrow" w:cs="Times New Roman"/>
          <w:sz w:val="20"/>
          <w:szCs w:val="20"/>
        </w:rPr>
        <w:br/>
        <w:t>Enable admin to assign donor relations to specific staff.</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Key Behaviors:</w:t>
      </w:r>
    </w:p>
    <w:p w:rsidR="00665700" w:rsidRPr="00DF13E7" w:rsidRDefault="00665700" w:rsidP="003579B6">
      <w:pPr>
        <w:numPr>
          <w:ilvl w:val="0"/>
          <w:numId w:val="33"/>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 xml:space="preserve">Creates/Deletes mapping entries in the </w:t>
      </w:r>
      <w:r w:rsidRPr="00DF13E7">
        <w:rPr>
          <w:rFonts w:ascii="Arial Narrow" w:eastAsia="Times New Roman" w:hAnsi="Arial Narrow" w:cs="Times New Roman"/>
          <w:b/>
          <w:bCs/>
          <w:sz w:val="20"/>
          <w:szCs w:val="20"/>
        </w:rPr>
        <w:t>de</w:t>
      </w:r>
      <w:r w:rsidRPr="00DF13E7">
        <w:rPr>
          <w:rFonts w:ascii="Arial Narrow" w:eastAsia="Times New Roman" w:hAnsi="Arial Narrow" w:cs="Times New Roman"/>
          <w:sz w:val="20"/>
          <w:szCs w:val="20"/>
        </w:rPr>
        <w:t xml:space="preserve"> (Donor–Employee) table.</w:t>
      </w:r>
    </w:p>
    <w:p w:rsidR="00665700" w:rsidRPr="00FB2D04" w:rsidRDefault="00665700" w:rsidP="003579B6">
      <w:pPr>
        <w:numPr>
          <w:ilvl w:val="0"/>
          <w:numId w:val="33"/>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Returns full join listing of employee–donor assignments.</w:t>
      </w:r>
    </w:p>
    <w:p w:rsidR="00665700" w:rsidRPr="00DF13E7" w:rsidRDefault="00665700" w:rsidP="00665700">
      <w:pPr>
        <w:spacing w:before="100" w:beforeAutospacing="1" w:after="100" w:afterAutospacing="1" w:line="240" w:lineRule="auto"/>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 xml:space="preserve">Feature </w:t>
      </w:r>
      <w:r w:rsidR="00FB2D04">
        <w:rPr>
          <w:rFonts w:ascii="Arial Narrow" w:eastAsia="Times New Roman" w:hAnsi="Arial Narrow" w:cs="Times New Roman"/>
          <w:b/>
          <w:bCs/>
          <w:sz w:val="20"/>
          <w:szCs w:val="20"/>
        </w:rPr>
        <w:t>7: Administrative Lookups</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Functions:</w:t>
      </w:r>
    </w:p>
    <w:p w:rsidR="00665700" w:rsidRPr="00DF13E7" w:rsidRDefault="00665700" w:rsidP="003579B6">
      <w:pPr>
        <w:numPr>
          <w:ilvl w:val="0"/>
          <w:numId w:val="34"/>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Courier New"/>
          <w:sz w:val="20"/>
          <w:szCs w:val="20"/>
        </w:rPr>
        <w:t>adminGetAllEmployees()</w:t>
      </w:r>
    </w:p>
    <w:p w:rsidR="00665700" w:rsidRPr="00DF13E7" w:rsidRDefault="00665700" w:rsidP="003579B6">
      <w:pPr>
        <w:numPr>
          <w:ilvl w:val="0"/>
          <w:numId w:val="34"/>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Courier New"/>
          <w:sz w:val="20"/>
          <w:szCs w:val="20"/>
        </w:rPr>
        <w:t>adminGetAllDonors()</w:t>
      </w:r>
    </w:p>
    <w:p w:rsidR="00665700" w:rsidRPr="00DF13E7" w:rsidRDefault="00665700" w:rsidP="003579B6">
      <w:pPr>
        <w:numPr>
          <w:ilvl w:val="0"/>
          <w:numId w:val="34"/>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Courier New"/>
          <w:sz w:val="20"/>
          <w:szCs w:val="20"/>
        </w:rPr>
        <w:t>adminGetAllUsers()</w:t>
      </w:r>
    </w:p>
    <w:p w:rsidR="00665700" w:rsidRPr="00DF13E7" w:rsidRDefault="00665700" w:rsidP="003579B6">
      <w:pPr>
        <w:numPr>
          <w:ilvl w:val="0"/>
          <w:numId w:val="34"/>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Courier New"/>
          <w:sz w:val="20"/>
          <w:szCs w:val="20"/>
        </w:rPr>
        <w:t>adminGetAllDonations()</w:t>
      </w:r>
    </w:p>
    <w:p w:rsidR="00665700" w:rsidRPr="00DF13E7" w:rsidRDefault="00665700" w:rsidP="003579B6">
      <w:pPr>
        <w:numPr>
          <w:ilvl w:val="0"/>
          <w:numId w:val="34"/>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Courier New"/>
          <w:sz w:val="20"/>
          <w:szCs w:val="20"/>
        </w:rPr>
        <w:t>adminGetAllRequests()</w:t>
      </w:r>
    </w:p>
    <w:p w:rsidR="00665700" w:rsidRPr="00DF13E7" w:rsidRDefault="00665700" w:rsidP="003579B6">
      <w:pPr>
        <w:numPr>
          <w:ilvl w:val="0"/>
          <w:numId w:val="34"/>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Courier New"/>
          <w:sz w:val="20"/>
          <w:szCs w:val="20"/>
        </w:rPr>
        <w:t>adminGetStock()</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Purpose:</w:t>
      </w:r>
      <w:r w:rsidRPr="00DF13E7">
        <w:rPr>
          <w:rFonts w:ascii="Arial Narrow" w:eastAsia="Times New Roman" w:hAnsi="Arial Narrow" w:cs="Times New Roman"/>
          <w:sz w:val="20"/>
          <w:szCs w:val="20"/>
        </w:rPr>
        <w:br/>
        <w:t>Provide admin dashboard data for full oversight.</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Key Behaviors:</w:t>
      </w:r>
    </w:p>
    <w:p w:rsidR="00665700" w:rsidRPr="00DF13E7" w:rsidRDefault="00665700" w:rsidP="003579B6">
      <w:pPr>
        <w:numPr>
          <w:ilvl w:val="0"/>
          <w:numId w:val="35"/>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Retrieves full datasets of employees, donors, users, donations, requests, stock.</w:t>
      </w:r>
    </w:p>
    <w:p w:rsidR="00665700" w:rsidRPr="00DF13E7" w:rsidRDefault="00665700" w:rsidP="003579B6">
      <w:pPr>
        <w:numPr>
          <w:ilvl w:val="0"/>
          <w:numId w:val="35"/>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Automatically includes relational data (e.g., names, blood group, quantities).</w:t>
      </w:r>
    </w:p>
    <w:p w:rsidR="00665700" w:rsidRPr="00DF13E7" w:rsidRDefault="00665700" w:rsidP="003579B6">
      <w:pPr>
        <w:numPr>
          <w:ilvl w:val="0"/>
          <w:numId w:val="35"/>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Sorted for dashboard readability.</w:t>
      </w:r>
    </w:p>
    <w:p w:rsidR="00665700" w:rsidRPr="00DF13E7" w:rsidRDefault="00665700" w:rsidP="00665700">
      <w:pPr>
        <w:spacing w:before="100" w:beforeAutospacing="1" w:after="100" w:afterAutospacing="1" w:line="240" w:lineRule="auto"/>
        <w:outlineLvl w:val="0"/>
        <w:rPr>
          <w:rFonts w:ascii="Arial Narrow" w:eastAsia="Times New Roman" w:hAnsi="Arial Narrow" w:cs="Times New Roman"/>
          <w:b/>
          <w:bCs/>
          <w:kern w:val="36"/>
          <w:sz w:val="20"/>
          <w:szCs w:val="20"/>
        </w:rPr>
      </w:pPr>
      <w:r w:rsidRPr="00DF13E7">
        <w:rPr>
          <w:rFonts w:ascii="Arial Narrow" w:eastAsia="Times New Roman" w:hAnsi="Arial Narrow" w:cs="Times New Roman"/>
          <w:b/>
          <w:bCs/>
          <w:kern w:val="36"/>
          <w:sz w:val="20"/>
          <w:szCs w:val="20"/>
        </w:rPr>
        <w:t>Public Search &amp; User-Specific Records</w:t>
      </w:r>
    </w:p>
    <w:p w:rsidR="00665700" w:rsidRPr="00DF13E7" w:rsidRDefault="00665700" w:rsidP="00665700">
      <w:pPr>
        <w:spacing w:before="100" w:beforeAutospacing="1" w:after="100" w:afterAutospacing="1" w:line="240" w:lineRule="auto"/>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Feature 8: Public Donor Search</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Function:</w:t>
      </w:r>
      <w:r w:rsidRPr="00DF13E7">
        <w:rPr>
          <w:rFonts w:ascii="Arial Narrow" w:eastAsia="Times New Roman" w:hAnsi="Arial Narrow" w:cs="Times New Roman"/>
          <w:sz w:val="20"/>
          <w:szCs w:val="20"/>
        </w:rPr>
        <w:t xml:space="preserve"> </w:t>
      </w:r>
      <w:r w:rsidRPr="00DF13E7">
        <w:rPr>
          <w:rFonts w:ascii="Arial Narrow" w:eastAsia="Times New Roman" w:hAnsi="Arial Narrow" w:cs="Courier New"/>
          <w:sz w:val="20"/>
          <w:szCs w:val="20"/>
        </w:rPr>
        <w:t>findDonor()</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Purpose:</w:t>
      </w:r>
      <w:r w:rsidRPr="00DF13E7">
        <w:rPr>
          <w:rFonts w:ascii="Arial Narrow" w:eastAsia="Times New Roman" w:hAnsi="Arial Narrow" w:cs="Times New Roman"/>
          <w:sz w:val="20"/>
          <w:szCs w:val="20"/>
        </w:rPr>
        <w:br/>
        <w:t>Allow the public or staff to search donors by blood group and location.</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Key Behaviors:</w:t>
      </w:r>
    </w:p>
    <w:p w:rsidR="00665700" w:rsidRPr="00DF13E7" w:rsidRDefault="00665700" w:rsidP="003579B6">
      <w:pPr>
        <w:numPr>
          <w:ilvl w:val="0"/>
          <w:numId w:val="36"/>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Filters by exact blood type and approximate location.</w:t>
      </w:r>
    </w:p>
    <w:p w:rsidR="00665700" w:rsidRPr="00FB2D04" w:rsidRDefault="00665700" w:rsidP="003579B6">
      <w:pPr>
        <w:numPr>
          <w:ilvl w:val="0"/>
          <w:numId w:val="36"/>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Returns phone number for contact.</w:t>
      </w:r>
    </w:p>
    <w:p w:rsidR="00665700" w:rsidRPr="00DF13E7" w:rsidRDefault="00665700" w:rsidP="00665700">
      <w:pPr>
        <w:spacing w:before="100" w:beforeAutospacing="1" w:after="100" w:afterAutospacing="1" w:line="240" w:lineRule="auto"/>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Feature 9: Donor Personal Donation History</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Function:</w:t>
      </w:r>
      <w:r w:rsidRPr="00DF13E7">
        <w:rPr>
          <w:rFonts w:ascii="Arial Narrow" w:eastAsia="Times New Roman" w:hAnsi="Arial Narrow" w:cs="Times New Roman"/>
          <w:sz w:val="20"/>
          <w:szCs w:val="20"/>
        </w:rPr>
        <w:t xml:space="preserve"> </w:t>
      </w:r>
      <w:r w:rsidRPr="00DF13E7">
        <w:rPr>
          <w:rFonts w:ascii="Arial Narrow" w:eastAsia="Times New Roman" w:hAnsi="Arial Narrow" w:cs="Courier New"/>
          <w:sz w:val="20"/>
          <w:szCs w:val="20"/>
        </w:rPr>
        <w:t>getUserDonations()</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Purpose:</w:t>
      </w:r>
      <w:r w:rsidRPr="00DF13E7">
        <w:rPr>
          <w:rFonts w:ascii="Arial Narrow" w:eastAsia="Times New Roman" w:hAnsi="Arial Narrow" w:cs="Times New Roman"/>
          <w:sz w:val="20"/>
          <w:szCs w:val="20"/>
        </w:rPr>
        <w:br/>
        <w:t>Show donors their past donations.</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Key Behaviors:</w:t>
      </w:r>
    </w:p>
    <w:p w:rsidR="00665700" w:rsidRPr="00DF13E7" w:rsidRDefault="00665700" w:rsidP="003579B6">
      <w:pPr>
        <w:numPr>
          <w:ilvl w:val="0"/>
          <w:numId w:val="37"/>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Returns date, quantity, and screening status.</w:t>
      </w:r>
    </w:p>
    <w:p w:rsidR="00665700" w:rsidRPr="00FB2D04" w:rsidRDefault="00665700" w:rsidP="003579B6">
      <w:pPr>
        <w:numPr>
          <w:ilvl w:val="0"/>
          <w:numId w:val="37"/>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Sorted by most recent.</w:t>
      </w:r>
    </w:p>
    <w:p w:rsidR="00665700" w:rsidRPr="00DF13E7" w:rsidRDefault="00665700" w:rsidP="00665700">
      <w:pPr>
        <w:spacing w:before="100" w:beforeAutospacing="1" w:after="100" w:afterAutospacing="1" w:line="240" w:lineRule="auto"/>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Feature 10: Recipient Personal Request History</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Function:</w:t>
      </w:r>
      <w:r w:rsidRPr="00DF13E7">
        <w:rPr>
          <w:rFonts w:ascii="Arial Narrow" w:eastAsia="Times New Roman" w:hAnsi="Arial Narrow" w:cs="Times New Roman"/>
          <w:sz w:val="20"/>
          <w:szCs w:val="20"/>
        </w:rPr>
        <w:t xml:space="preserve"> </w:t>
      </w:r>
      <w:r w:rsidRPr="00DF13E7">
        <w:rPr>
          <w:rFonts w:ascii="Arial Narrow" w:eastAsia="Times New Roman" w:hAnsi="Arial Narrow" w:cs="Courier New"/>
          <w:sz w:val="20"/>
          <w:szCs w:val="20"/>
        </w:rPr>
        <w:t>getUserRequests()</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Purpose:</w:t>
      </w:r>
      <w:r w:rsidRPr="00DF13E7">
        <w:rPr>
          <w:rFonts w:ascii="Arial Narrow" w:eastAsia="Times New Roman" w:hAnsi="Arial Narrow" w:cs="Times New Roman"/>
          <w:sz w:val="20"/>
          <w:szCs w:val="20"/>
        </w:rPr>
        <w:br/>
        <w:t>Show recipients all blood requests made by them.</w:t>
      </w:r>
    </w:p>
    <w:p w:rsidR="00665700" w:rsidRPr="00DF13E7" w:rsidRDefault="00665700" w:rsidP="00665700">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Key Behaviors:</w:t>
      </w:r>
    </w:p>
    <w:p w:rsidR="00665700" w:rsidRPr="00DF13E7" w:rsidRDefault="00665700" w:rsidP="003579B6">
      <w:pPr>
        <w:numPr>
          <w:ilvl w:val="0"/>
          <w:numId w:val="38"/>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Returns blood type, quantity, required date, and status.</w:t>
      </w:r>
    </w:p>
    <w:p w:rsidR="00665700" w:rsidRPr="00DF13E7" w:rsidRDefault="00665700" w:rsidP="003579B6">
      <w:pPr>
        <w:numPr>
          <w:ilvl w:val="0"/>
          <w:numId w:val="38"/>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Sorted by most recent.</w:t>
      </w:r>
    </w:p>
    <w:p w:rsidR="00B83532" w:rsidRPr="00DF13E7" w:rsidRDefault="00B83532" w:rsidP="00B83532">
      <w:pPr>
        <w:spacing w:before="100" w:beforeAutospacing="1" w:after="100" w:afterAutospacing="1" w:line="240" w:lineRule="auto"/>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 xml:space="preserve">Feature </w:t>
      </w:r>
      <w:r w:rsidR="00665700" w:rsidRPr="00DF13E7">
        <w:rPr>
          <w:rFonts w:ascii="Arial Narrow" w:eastAsia="Times New Roman" w:hAnsi="Arial Narrow" w:cs="Times New Roman"/>
          <w:b/>
          <w:bCs/>
          <w:sz w:val="20"/>
          <w:szCs w:val="20"/>
          <w:lang w:val="en-US"/>
        </w:rPr>
        <w:t>1</w:t>
      </w:r>
      <w:r w:rsidRPr="00DF13E7">
        <w:rPr>
          <w:rFonts w:ascii="Arial Narrow" w:eastAsia="Times New Roman" w:hAnsi="Arial Narrow" w:cs="Times New Roman"/>
          <w:b/>
          <w:bCs/>
          <w:sz w:val="20"/>
          <w:szCs w:val="20"/>
        </w:rPr>
        <w:t>1: Admin Donation Retrieval</w:t>
      </w:r>
    </w:p>
    <w:p w:rsidR="00B83532" w:rsidRPr="00DF13E7" w:rsidRDefault="00B83532" w:rsidP="00B83532">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Function:</w:t>
      </w:r>
      <w:r w:rsidRPr="00DF13E7">
        <w:rPr>
          <w:rFonts w:ascii="Arial Narrow" w:eastAsia="Times New Roman" w:hAnsi="Arial Narrow" w:cs="Times New Roman"/>
          <w:sz w:val="20"/>
          <w:szCs w:val="20"/>
        </w:rPr>
        <w:t xml:space="preserve"> </w:t>
      </w:r>
      <w:r w:rsidRPr="00DF13E7">
        <w:rPr>
          <w:rFonts w:ascii="Arial Narrow" w:eastAsia="Times New Roman" w:hAnsi="Arial Narrow" w:cs="Courier New"/>
          <w:sz w:val="20"/>
          <w:szCs w:val="20"/>
        </w:rPr>
        <w:t>adminGetDonationsByStatus()</w:t>
      </w:r>
      <w:r w:rsidRPr="00DF13E7">
        <w:rPr>
          <w:rFonts w:ascii="Arial Narrow" w:eastAsia="Times New Roman" w:hAnsi="Arial Narrow" w:cs="Times New Roman"/>
          <w:sz w:val="20"/>
          <w:szCs w:val="20"/>
        </w:rPr>
        <w:br/>
      </w:r>
      <w:r w:rsidRPr="00DF13E7">
        <w:rPr>
          <w:rFonts w:ascii="Arial Narrow" w:eastAsia="Times New Roman" w:hAnsi="Arial Narrow" w:cs="Times New Roman"/>
          <w:b/>
          <w:bCs/>
          <w:sz w:val="20"/>
          <w:szCs w:val="20"/>
        </w:rPr>
        <w:t>Purpose:</w:t>
      </w:r>
    </w:p>
    <w:p w:rsidR="00B83532" w:rsidRPr="00DF13E7" w:rsidRDefault="00B83532" w:rsidP="003579B6">
      <w:pPr>
        <w:numPr>
          <w:ilvl w:val="0"/>
          <w:numId w:val="21"/>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 xml:space="preserve">Fetch donation records with optional filtering by </w:t>
      </w:r>
      <w:r w:rsidRPr="00DF13E7">
        <w:rPr>
          <w:rFonts w:ascii="Arial Narrow" w:eastAsia="Times New Roman" w:hAnsi="Arial Narrow" w:cs="Times New Roman"/>
          <w:i/>
          <w:iCs/>
          <w:sz w:val="20"/>
          <w:szCs w:val="20"/>
        </w:rPr>
        <w:t>screening status</w:t>
      </w:r>
      <w:r w:rsidRPr="00DF13E7">
        <w:rPr>
          <w:rFonts w:ascii="Arial Narrow" w:eastAsia="Times New Roman" w:hAnsi="Arial Narrow" w:cs="Times New Roman"/>
          <w:sz w:val="20"/>
          <w:szCs w:val="20"/>
        </w:rPr>
        <w:t>.</w:t>
      </w:r>
    </w:p>
    <w:p w:rsidR="00B83532" w:rsidRPr="00DF13E7" w:rsidRDefault="00B83532" w:rsidP="003579B6">
      <w:pPr>
        <w:numPr>
          <w:ilvl w:val="0"/>
          <w:numId w:val="21"/>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Joins donor table to retrieve donor names.</w:t>
      </w:r>
    </w:p>
    <w:p w:rsidR="00B83532" w:rsidRPr="00FB2D04" w:rsidRDefault="00B83532" w:rsidP="003579B6">
      <w:pPr>
        <w:numPr>
          <w:ilvl w:val="0"/>
          <w:numId w:val="21"/>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Results ordered by latest donation first.</w:t>
      </w:r>
    </w:p>
    <w:p w:rsidR="00B83532" w:rsidRPr="00DF13E7" w:rsidRDefault="00B83532" w:rsidP="00B83532">
      <w:pPr>
        <w:spacing w:before="100" w:beforeAutospacing="1" w:after="100" w:afterAutospacing="1" w:line="240" w:lineRule="auto"/>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 xml:space="preserve">Feature </w:t>
      </w:r>
      <w:r w:rsidR="00665700" w:rsidRPr="00DF13E7">
        <w:rPr>
          <w:rFonts w:ascii="Arial Narrow" w:eastAsia="Times New Roman" w:hAnsi="Arial Narrow" w:cs="Times New Roman"/>
          <w:b/>
          <w:bCs/>
          <w:sz w:val="20"/>
          <w:szCs w:val="20"/>
          <w:lang w:val="en-US"/>
        </w:rPr>
        <w:t>1</w:t>
      </w:r>
      <w:r w:rsidRPr="00DF13E7">
        <w:rPr>
          <w:rFonts w:ascii="Arial Narrow" w:eastAsia="Times New Roman" w:hAnsi="Arial Narrow" w:cs="Times New Roman"/>
          <w:b/>
          <w:bCs/>
          <w:sz w:val="20"/>
          <w:szCs w:val="20"/>
        </w:rPr>
        <w:t>2: Donation Status Update + Auto-Inventory Creation</w:t>
      </w:r>
    </w:p>
    <w:p w:rsidR="00B83532" w:rsidRPr="00DF13E7" w:rsidRDefault="00B83532" w:rsidP="00B83532">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Function:</w:t>
      </w:r>
      <w:r w:rsidRPr="00DF13E7">
        <w:rPr>
          <w:rFonts w:ascii="Arial Narrow" w:eastAsia="Times New Roman" w:hAnsi="Arial Narrow" w:cs="Times New Roman"/>
          <w:sz w:val="20"/>
          <w:szCs w:val="20"/>
        </w:rPr>
        <w:t xml:space="preserve"> </w:t>
      </w:r>
      <w:r w:rsidRPr="00DF13E7">
        <w:rPr>
          <w:rFonts w:ascii="Arial Narrow" w:eastAsia="Times New Roman" w:hAnsi="Arial Narrow" w:cs="Courier New"/>
          <w:sz w:val="20"/>
          <w:szCs w:val="20"/>
        </w:rPr>
        <w:t>updateDonationStatus()</w:t>
      </w:r>
      <w:r w:rsidRPr="00DF13E7">
        <w:rPr>
          <w:rFonts w:ascii="Arial Narrow" w:eastAsia="Times New Roman" w:hAnsi="Arial Narrow" w:cs="Times New Roman"/>
          <w:sz w:val="20"/>
          <w:szCs w:val="20"/>
        </w:rPr>
        <w:br/>
      </w:r>
      <w:r w:rsidRPr="00DF13E7">
        <w:rPr>
          <w:rFonts w:ascii="Arial Narrow" w:eastAsia="Times New Roman" w:hAnsi="Arial Narrow" w:cs="Times New Roman"/>
          <w:b/>
          <w:bCs/>
          <w:sz w:val="20"/>
          <w:szCs w:val="20"/>
        </w:rPr>
        <w:t>Purpose:</w:t>
      </w:r>
    </w:p>
    <w:p w:rsidR="00B83532" w:rsidRPr="00DF13E7" w:rsidRDefault="00B83532" w:rsidP="003579B6">
      <w:pPr>
        <w:numPr>
          <w:ilvl w:val="0"/>
          <w:numId w:val="22"/>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Updates donation screening status with transactional safety.</w:t>
      </w:r>
    </w:p>
    <w:p w:rsidR="00B83532" w:rsidRPr="00DF13E7" w:rsidRDefault="00B83532" w:rsidP="003579B6">
      <w:pPr>
        <w:numPr>
          <w:ilvl w:val="0"/>
          <w:numId w:val="22"/>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 xml:space="preserve">If a donation is marked </w:t>
      </w:r>
      <w:r w:rsidRPr="00DF13E7">
        <w:rPr>
          <w:rFonts w:ascii="Arial Narrow" w:eastAsia="Times New Roman" w:hAnsi="Arial Narrow" w:cs="Times New Roman"/>
          <w:b/>
          <w:bCs/>
          <w:sz w:val="20"/>
          <w:szCs w:val="20"/>
        </w:rPr>
        <w:t>Passed</w:t>
      </w:r>
      <w:r w:rsidRPr="00DF13E7">
        <w:rPr>
          <w:rFonts w:ascii="Arial Narrow" w:eastAsia="Times New Roman" w:hAnsi="Arial Narrow" w:cs="Times New Roman"/>
          <w:sz w:val="20"/>
          <w:szCs w:val="20"/>
        </w:rPr>
        <w:t>, system automatically:</w:t>
      </w:r>
    </w:p>
    <w:p w:rsidR="00B83532" w:rsidRPr="00DF13E7" w:rsidRDefault="00B83532" w:rsidP="003579B6">
      <w:pPr>
        <w:numPr>
          <w:ilvl w:val="1"/>
          <w:numId w:val="22"/>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Retrieves blood details</w:t>
      </w:r>
    </w:p>
    <w:p w:rsidR="00B83532" w:rsidRPr="00DF13E7" w:rsidRDefault="00B83532" w:rsidP="003579B6">
      <w:pPr>
        <w:numPr>
          <w:ilvl w:val="1"/>
          <w:numId w:val="22"/>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Generates inventory ID</w:t>
      </w:r>
    </w:p>
    <w:p w:rsidR="00B83532" w:rsidRPr="00DF13E7" w:rsidRDefault="00B83532" w:rsidP="003579B6">
      <w:pPr>
        <w:numPr>
          <w:ilvl w:val="1"/>
          <w:numId w:val="22"/>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Calculates expiry (+42 days)</w:t>
      </w:r>
    </w:p>
    <w:p w:rsidR="00B83532" w:rsidRPr="00DF13E7" w:rsidRDefault="00B83532" w:rsidP="003579B6">
      <w:pPr>
        <w:numPr>
          <w:ilvl w:val="1"/>
          <w:numId w:val="22"/>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 xml:space="preserve">Inserts a new </w:t>
      </w:r>
      <w:r w:rsidRPr="00DF13E7">
        <w:rPr>
          <w:rFonts w:ascii="Arial Narrow" w:eastAsia="Times New Roman" w:hAnsi="Arial Narrow" w:cs="Times New Roman"/>
          <w:b/>
          <w:bCs/>
          <w:sz w:val="20"/>
          <w:szCs w:val="20"/>
        </w:rPr>
        <w:t>blood_inventory</w:t>
      </w:r>
      <w:r w:rsidRPr="00DF13E7">
        <w:rPr>
          <w:rFonts w:ascii="Arial Narrow" w:eastAsia="Times New Roman" w:hAnsi="Arial Narrow" w:cs="Times New Roman"/>
          <w:sz w:val="20"/>
          <w:szCs w:val="20"/>
        </w:rPr>
        <w:t xml:space="preserve"> record with status </w:t>
      </w:r>
      <w:r w:rsidRPr="00DF13E7">
        <w:rPr>
          <w:rFonts w:ascii="Arial Narrow" w:eastAsia="Times New Roman" w:hAnsi="Arial Narrow" w:cs="Times New Roman"/>
          <w:i/>
          <w:iCs/>
          <w:sz w:val="20"/>
          <w:szCs w:val="20"/>
        </w:rPr>
        <w:t>Available</w:t>
      </w:r>
      <w:r w:rsidRPr="00DF13E7">
        <w:rPr>
          <w:rFonts w:ascii="Arial Narrow" w:eastAsia="Times New Roman" w:hAnsi="Arial Narrow" w:cs="Times New Roman"/>
          <w:sz w:val="20"/>
          <w:szCs w:val="20"/>
        </w:rPr>
        <w:t>.</w:t>
      </w:r>
    </w:p>
    <w:p w:rsidR="00B83532" w:rsidRPr="00DF13E7" w:rsidRDefault="00B83532" w:rsidP="003579B6">
      <w:pPr>
        <w:numPr>
          <w:ilvl w:val="0"/>
          <w:numId w:val="22"/>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Handles rollback on failure.</w:t>
      </w:r>
    </w:p>
    <w:p w:rsidR="00B83532" w:rsidRPr="00DF13E7" w:rsidRDefault="00B83532" w:rsidP="00FB2D04">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This implements the “Trigger — donation passed → insert inventory row” logic.</w:t>
      </w:r>
    </w:p>
    <w:p w:rsidR="00B83532" w:rsidRPr="00DF13E7" w:rsidRDefault="00B83532" w:rsidP="00B83532">
      <w:pPr>
        <w:spacing w:before="100" w:beforeAutospacing="1" w:after="100" w:afterAutospacing="1" w:line="240" w:lineRule="auto"/>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 xml:space="preserve">Feature </w:t>
      </w:r>
      <w:r w:rsidR="00665700" w:rsidRPr="00DF13E7">
        <w:rPr>
          <w:rFonts w:ascii="Arial Narrow" w:eastAsia="Times New Roman" w:hAnsi="Arial Narrow" w:cs="Times New Roman"/>
          <w:b/>
          <w:bCs/>
          <w:sz w:val="20"/>
          <w:szCs w:val="20"/>
          <w:lang w:val="en-US"/>
        </w:rPr>
        <w:t>1</w:t>
      </w:r>
      <w:r w:rsidRPr="00DF13E7">
        <w:rPr>
          <w:rFonts w:ascii="Arial Narrow" w:eastAsia="Times New Roman" w:hAnsi="Arial Narrow" w:cs="Times New Roman"/>
          <w:b/>
          <w:bCs/>
          <w:sz w:val="20"/>
          <w:szCs w:val="20"/>
        </w:rPr>
        <w:t>3: Retrieve Available Blood Inventory</w:t>
      </w:r>
    </w:p>
    <w:p w:rsidR="00B83532" w:rsidRPr="00DF13E7" w:rsidRDefault="00B83532" w:rsidP="00B83532">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Function:</w:t>
      </w:r>
      <w:r w:rsidRPr="00DF13E7">
        <w:rPr>
          <w:rFonts w:ascii="Arial Narrow" w:eastAsia="Times New Roman" w:hAnsi="Arial Narrow" w:cs="Times New Roman"/>
          <w:sz w:val="20"/>
          <w:szCs w:val="20"/>
        </w:rPr>
        <w:t xml:space="preserve"> </w:t>
      </w:r>
      <w:r w:rsidRPr="00DF13E7">
        <w:rPr>
          <w:rFonts w:ascii="Arial Narrow" w:eastAsia="Times New Roman" w:hAnsi="Arial Narrow" w:cs="Courier New"/>
          <w:sz w:val="20"/>
          <w:szCs w:val="20"/>
        </w:rPr>
        <w:t>getAvailableInventory()</w:t>
      </w:r>
      <w:r w:rsidRPr="00DF13E7">
        <w:rPr>
          <w:rFonts w:ascii="Arial Narrow" w:eastAsia="Times New Roman" w:hAnsi="Arial Narrow" w:cs="Times New Roman"/>
          <w:sz w:val="20"/>
          <w:szCs w:val="20"/>
        </w:rPr>
        <w:br/>
      </w:r>
      <w:r w:rsidRPr="00DF13E7">
        <w:rPr>
          <w:rFonts w:ascii="Arial Narrow" w:eastAsia="Times New Roman" w:hAnsi="Arial Narrow" w:cs="Times New Roman"/>
          <w:b/>
          <w:bCs/>
          <w:sz w:val="20"/>
          <w:szCs w:val="20"/>
        </w:rPr>
        <w:t>Purpose:</w:t>
      </w:r>
    </w:p>
    <w:p w:rsidR="00B83532" w:rsidRPr="00DF13E7" w:rsidRDefault="00B83532" w:rsidP="003579B6">
      <w:pPr>
        <w:numPr>
          <w:ilvl w:val="0"/>
          <w:numId w:val="23"/>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Returns unexpired, available inventory matching a blood type.</w:t>
      </w:r>
    </w:p>
    <w:p w:rsidR="00B83532" w:rsidRPr="00FB2D04" w:rsidRDefault="00B83532" w:rsidP="003579B6">
      <w:pPr>
        <w:numPr>
          <w:ilvl w:val="0"/>
          <w:numId w:val="23"/>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Orders packets by earliest expiry to ensure optimal utilization (FIFO).</w:t>
      </w:r>
    </w:p>
    <w:p w:rsidR="00B83532" w:rsidRPr="00DF13E7" w:rsidRDefault="00B83532" w:rsidP="00B83532">
      <w:pPr>
        <w:spacing w:before="100" w:beforeAutospacing="1" w:after="100" w:afterAutospacing="1" w:line="240" w:lineRule="auto"/>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 xml:space="preserve">Feature </w:t>
      </w:r>
      <w:r w:rsidR="00665700" w:rsidRPr="00DF13E7">
        <w:rPr>
          <w:rFonts w:ascii="Arial Narrow" w:eastAsia="Times New Roman" w:hAnsi="Arial Narrow" w:cs="Times New Roman"/>
          <w:b/>
          <w:bCs/>
          <w:sz w:val="20"/>
          <w:szCs w:val="20"/>
          <w:lang w:val="en-US"/>
        </w:rPr>
        <w:t>1</w:t>
      </w:r>
      <w:r w:rsidRPr="00DF13E7">
        <w:rPr>
          <w:rFonts w:ascii="Arial Narrow" w:eastAsia="Times New Roman" w:hAnsi="Arial Narrow" w:cs="Times New Roman"/>
          <w:b/>
          <w:bCs/>
          <w:sz w:val="20"/>
          <w:szCs w:val="20"/>
        </w:rPr>
        <w:t>4: Safe Inventory Reservation</w:t>
      </w:r>
    </w:p>
    <w:p w:rsidR="00B83532" w:rsidRPr="00DF13E7" w:rsidRDefault="00B83532" w:rsidP="00B83532">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Function:</w:t>
      </w:r>
      <w:r w:rsidRPr="00DF13E7">
        <w:rPr>
          <w:rFonts w:ascii="Arial Narrow" w:eastAsia="Times New Roman" w:hAnsi="Arial Narrow" w:cs="Times New Roman"/>
          <w:sz w:val="20"/>
          <w:szCs w:val="20"/>
        </w:rPr>
        <w:t xml:space="preserve"> </w:t>
      </w:r>
      <w:r w:rsidRPr="00DF13E7">
        <w:rPr>
          <w:rFonts w:ascii="Arial Narrow" w:eastAsia="Times New Roman" w:hAnsi="Arial Narrow" w:cs="Courier New"/>
          <w:sz w:val="20"/>
          <w:szCs w:val="20"/>
        </w:rPr>
        <w:t>reserveInventory()</w:t>
      </w:r>
      <w:r w:rsidRPr="00DF13E7">
        <w:rPr>
          <w:rFonts w:ascii="Arial Narrow" w:eastAsia="Times New Roman" w:hAnsi="Arial Narrow" w:cs="Times New Roman"/>
          <w:sz w:val="20"/>
          <w:szCs w:val="20"/>
        </w:rPr>
        <w:br/>
      </w:r>
      <w:r w:rsidRPr="00DF13E7">
        <w:rPr>
          <w:rFonts w:ascii="Arial Narrow" w:eastAsia="Times New Roman" w:hAnsi="Arial Narrow" w:cs="Times New Roman"/>
          <w:b/>
          <w:bCs/>
          <w:sz w:val="20"/>
          <w:szCs w:val="20"/>
        </w:rPr>
        <w:t>Purpose:</w:t>
      </w:r>
    </w:p>
    <w:p w:rsidR="00B83532" w:rsidRPr="00DF13E7" w:rsidRDefault="00B83532" w:rsidP="003579B6">
      <w:pPr>
        <w:numPr>
          <w:ilvl w:val="0"/>
          <w:numId w:val="24"/>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 xml:space="preserve">Transactionally reserves an inventory packet only if its status = </w:t>
      </w:r>
      <w:r w:rsidRPr="00DF13E7">
        <w:rPr>
          <w:rFonts w:ascii="Arial Narrow" w:eastAsia="Times New Roman" w:hAnsi="Arial Narrow" w:cs="Times New Roman"/>
          <w:i/>
          <w:iCs/>
          <w:sz w:val="20"/>
          <w:szCs w:val="20"/>
        </w:rPr>
        <w:t>Available</w:t>
      </w:r>
      <w:r w:rsidRPr="00DF13E7">
        <w:rPr>
          <w:rFonts w:ascii="Arial Narrow" w:eastAsia="Times New Roman" w:hAnsi="Arial Narrow" w:cs="Times New Roman"/>
          <w:sz w:val="20"/>
          <w:szCs w:val="20"/>
        </w:rPr>
        <w:t>.</w:t>
      </w:r>
    </w:p>
    <w:p w:rsidR="00B83532" w:rsidRPr="00DF13E7" w:rsidRDefault="00B83532" w:rsidP="003579B6">
      <w:pPr>
        <w:numPr>
          <w:ilvl w:val="0"/>
          <w:numId w:val="24"/>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Automatically rejects if packet is already Used/Reserved/Expired.</w:t>
      </w:r>
    </w:p>
    <w:p w:rsidR="00B83532" w:rsidRPr="00DF13E7" w:rsidRDefault="00B83532" w:rsidP="003579B6">
      <w:pPr>
        <w:numPr>
          <w:ilvl w:val="0"/>
          <w:numId w:val="24"/>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 xml:space="preserve">Updates the request status to </w:t>
      </w:r>
      <w:r w:rsidRPr="00DF13E7">
        <w:rPr>
          <w:rFonts w:ascii="Arial Narrow" w:eastAsia="Times New Roman" w:hAnsi="Arial Narrow" w:cs="Times New Roman"/>
          <w:i/>
          <w:iCs/>
          <w:sz w:val="20"/>
          <w:szCs w:val="20"/>
        </w:rPr>
        <w:t>Accepted</w:t>
      </w:r>
      <w:r w:rsidRPr="00DF13E7">
        <w:rPr>
          <w:rFonts w:ascii="Arial Narrow" w:eastAsia="Times New Roman" w:hAnsi="Arial Narrow" w:cs="Times New Roman"/>
          <w:sz w:val="20"/>
          <w:szCs w:val="20"/>
        </w:rPr>
        <w:t>.</w:t>
      </w:r>
    </w:p>
    <w:p w:rsidR="00B83532" w:rsidRPr="00DF13E7" w:rsidRDefault="00B83532" w:rsidP="003579B6">
      <w:pPr>
        <w:numPr>
          <w:ilvl w:val="0"/>
          <w:numId w:val="24"/>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Logs an alert for traceability.</w:t>
      </w:r>
    </w:p>
    <w:p w:rsidR="00B83532" w:rsidRPr="00DF13E7" w:rsidRDefault="00B83532" w:rsidP="00FB2D04">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This supports the trigger rule “prevent reserving invalid items.”</w:t>
      </w:r>
    </w:p>
    <w:p w:rsidR="00B83532" w:rsidRPr="00DF13E7" w:rsidRDefault="00B83532" w:rsidP="00B83532">
      <w:pPr>
        <w:spacing w:before="100" w:beforeAutospacing="1" w:after="100" w:afterAutospacing="1" w:line="240" w:lineRule="auto"/>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 xml:space="preserve">Feature </w:t>
      </w:r>
      <w:r w:rsidR="00665700" w:rsidRPr="00DF13E7">
        <w:rPr>
          <w:rFonts w:ascii="Arial Narrow" w:eastAsia="Times New Roman" w:hAnsi="Arial Narrow" w:cs="Times New Roman"/>
          <w:b/>
          <w:bCs/>
          <w:sz w:val="20"/>
          <w:szCs w:val="20"/>
          <w:lang w:val="en-US"/>
        </w:rPr>
        <w:t>1</w:t>
      </w:r>
      <w:r w:rsidRPr="00DF13E7">
        <w:rPr>
          <w:rFonts w:ascii="Arial Narrow" w:eastAsia="Times New Roman" w:hAnsi="Arial Narrow" w:cs="Times New Roman"/>
          <w:b/>
          <w:bCs/>
          <w:sz w:val="20"/>
          <w:szCs w:val="20"/>
        </w:rPr>
        <w:t>5: Shipment Creation Workflow</w:t>
      </w:r>
    </w:p>
    <w:p w:rsidR="00B83532" w:rsidRPr="00DF13E7" w:rsidRDefault="00B83532" w:rsidP="00B83532">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Function:</w:t>
      </w:r>
      <w:r w:rsidRPr="00DF13E7">
        <w:rPr>
          <w:rFonts w:ascii="Arial Narrow" w:eastAsia="Times New Roman" w:hAnsi="Arial Narrow" w:cs="Times New Roman"/>
          <w:sz w:val="20"/>
          <w:szCs w:val="20"/>
        </w:rPr>
        <w:t xml:space="preserve"> </w:t>
      </w:r>
      <w:r w:rsidRPr="00DF13E7">
        <w:rPr>
          <w:rFonts w:ascii="Arial Narrow" w:eastAsia="Times New Roman" w:hAnsi="Arial Narrow" w:cs="Courier New"/>
          <w:sz w:val="20"/>
          <w:szCs w:val="20"/>
        </w:rPr>
        <w:t>createShipmentForRequest()</w:t>
      </w:r>
      <w:r w:rsidRPr="00DF13E7">
        <w:rPr>
          <w:rFonts w:ascii="Arial Narrow" w:eastAsia="Times New Roman" w:hAnsi="Arial Narrow" w:cs="Times New Roman"/>
          <w:sz w:val="20"/>
          <w:szCs w:val="20"/>
        </w:rPr>
        <w:br/>
      </w:r>
      <w:r w:rsidRPr="00DF13E7">
        <w:rPr>
          <w:rFonts w:ascii="Arial Narrow" w:eastAsia="Times New Roman" w:hAnsi="Arial Narrow" w:cs="Times New Roman"/>
          <w:b/>
          <w:bCs/>
          <w:sz w:val="20"/>
          <w:szCs w:val="20"/>
        </w:rPr>
        <w:t>Purpose:</w:t>
      </w:r>
    </w:p>
    <w:p w:rsidR="00B83532" w:rsidRPr="00DF13E7" w:rsidRDefault="00B83532" w:rsidP="003579B6">
      <w:pPr>
        <w:numPr>
          <w:ilvl w:val="0"/>
          <w:numId w:val="25"/>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Generates shipment ID and inserts a shipment entry.</w:t>
      </w:r>
    </w:p>
    <w:p w:rsidR="00B83532" w:rsidRPr="00DF13E7" w:rsidRDefault="00B83532" w:rsidP="003579B6">
      <w:pPr>
        <w:numPr>
          <w:ilvl w:val="0"/>
          <w:numId w:val="25"/>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Reserves inventory items if provided.</w:t>
      </w:r>
    </w:p>
    <w:p w:rsidR="00B83532" w:rsidRPr="00DF13E7" w:rsidRDefault="00B83532" w:rsidP="003579B6">
      <w:pPr>
        <w:numPr>
          <w:ilvl w:val="0"/>
          <w:numId w:val="25"/>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 xml:space="preserve">Updates the request state to </w:t>
      </w:r>
      <w:r w:rsidRPr="00DF13E7">
        <w:rPr>
          <w:rFonts w:ascii="Arial Narrow" w:eastAsia="Times New Roman" w:hAnsi="Arial Narrow" w:cs="Times New Roman"/>
          <w:i/>
          <w:iCs/>
          <w:sz w:val="20"/>
          <w:szCs w:val="20"/>
        </w:rPr>
        <w:t>Approved</w:t>
      </w:r>
      <w:r w:rsidRPr="00DF13E7">
        <w:rPr>
          <w:rFonts w:ascii="Arial Narrow" w:eastAsia="Times New Roman" w:hAnsi="Arial Narrow" w:cs="Times New Roman"/>
          <w:sz w:val="20"/>
          <w:szCs w:val="20"/>
        </w:rPr>
        <w:t>.</w:t>
      </w:r>
    </w:p>
    <w:p w:rsidR="00B83532" w:rsidRPr="00FB2D04" w:rsidRDefault="00B83532" w:rsidP="003579B6">
      <w:pPr>
        <w:numPr>
          <w:ilvl w:val="0"/>
          <w:numId w:val="25"/>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Supports logistics management for dispatching blood packets.</w:t>
      </w:r>
    </w:p>
    <w:p w:rsidR="00B83532" w:rsidRPr="00DF13E7" w:rsidRDefault="00B83532" w:rsidP="00B83532">
      <w:pPr>
        <w:spacing w:before="100" w:beforeAutospacing="1" w:after="100" w:afterAutospacing="1" w:line="240" w:lineRule="auto"/>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 xml:space="preserve">Feature </w:t>
      </w:r>
      <w:r w:rsidR="00665700" w:rsidRPr="00DF13E7">
        <w:rPr>
          <w:rFonts w:ascii="Arial Narrow" w:eastAsia="Times New Roman" w:hAnsi="Arial Narrow" w:cs="Times New Roman"/>
          <w:b/>
          <w:bCs/>
          <w:sz w:val="20"/>
          <w:szCs w:val="20"/>
          <w:lang w:val="en-US"/>
        </w:rPr>
        <w:t>1</w:t>
      </w:r>
      <w:r w:rsidRPr="00DF13E7">
        <w:rPr>
          <w:rFonts w:ascii="Arial Narrow" w:eastAsia="Times New Roman" w:hAnsi="Arial Narrow" w:cs="Times New Roman"/>
          <w:b/>
          <w:bCs/>
          <w:sz w:val="20"/>
          <w:szCs w:val="20"/>
        </w:rPr>
        <w:t>6: Expired Inventory Detection</w:t>
      </w:r>
    </w:p>
    <w:p w:rsidR="00B83532" w:rsidRPr="00DF13E7" w:rsidRDefault="00B83532" w:rsidP="00B83532">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Function:</w:t>
      </w:r>
      <w:r w:rsidRPr="00DF13E7">
        <w:rPr>
          <w:rFonts w:ascii="Arial Narrow" w:eastAsia="Times New Roman" w:hAnsi="Arial Narrow" w:cs="Times New Roman"/>
          <w:sz w:val="20"/>
          <w:szCs w:val="20"/>
        </w:rPr>
        <w:t xml:space="preserve"> </w:t>
      </w:r>
      <w:r w:rsidRPr="00DF13E7">
        <w:rPr>
          <w:rFonts w:ascii="Arial Narrow" w:eastAsia="Times New Roman" w:hAnsi="Arial Narrow" w:cs="Courier New"/>
          <w:sz w:val="20"/>
          <w:szCs w:val="20"/>
        </w:rPr>
        <w:t>getExpiredInventory()</w:t>
      </w:r>
      <w:r w:rsidRPr="00DF13E7">
        <w:rPr>
          <w:rFonts w:ascii="Arial Narrow" w:eastAsia="Times New Roman" w:hAnsi="Arial Narrow" w:cs="Times New Roman"/>
          <w:sz w:val="20"/>
          <w:szCs w:val="20"/>
        </w:rPr>
        <w:br/>
      </w:r>
      <w:r w:rsidRPr="00DF13E7">
        <w:rPr>
          <w:rFonts w:ascii="Arial Narrow" w:eastAsia="Times New Roman" w:hAnsi="Arial Narrow" w:cs="Times New Roman"/>
          <w:b/>
          <w:bCs/>
          <w:sz w:val="20"/>
          <w:szCs w:val="20"/>
        </w:rPr>
        <w:t>Purpose:</w:t>
      </w:r>
    </w:p>
    <w:p w:rsidR="00B83532" w:rsidRPr="00DF13E7" w:rsidRDefault="00B83532" w:rsidP="003579B6">
      <w:pPr>
        <w:numPr>
          <w:ilvl w:val="0"/>
          <w:numId w:val="26"/>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Retrieves all inventory entries past their expiry date.</w:t>
      </w:r>
    </w:p>
    <w:p w:rsidR="00B83532" w:rsidRPr="00FB2D04" w:rsidRDefault="00B83532" w:rsidP="003579B6">
      <w:pPr>
        <w:numPr>
          <w:ilvl w:val="0"/>
          <w:numId w:val="26"/>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Used for automated cleanup or report generation.</w:t>
      </w:r>
    </w:p>
    <w:p w:rsidR="00B83532" w:rsidRPr="00DF13E7" w:rsidRDefault="00B83532" w:rsidP="00B83532">
      <w:pPr>
        <w:spacing w:before="100" w:beforeAutospacing="1" w:after="100" w:afterAutospacing="1" w:line="240" w:lineRule="auto"/>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 xml:space="preserve">Feature </w:t>
      </w:r>
      <w:r w:rsidR="00665700" w:rsidRPr="00DF13E7">
        <w:rPr>
          <w:rFonts w:ascii="Arial Narrow" w:eastAsia="Times New Roman" w:hAnsi="Arial Narrow" w:cs="Times New Roman"/>
          <w:b/>
          <w:bCs/>
          <w:sz w:val="20"/>
          <w:szCs w:val="20"/>
          <w:lang w:val="en-US"/>
        </w:rPr>
        <w:t>1</w:t>
      </w:r>
      <w:r w:rsidRPr="00DF13E7">
        <w:rPr>
          <w:rFonts w:ascii="Arial Narrow" w:eastAsia="Times New Roman" w:hAnsi="Arial Narrow" w:cs="Times New Roman"/>
          <w:b/>
          <w:bCs/>
          <w:sz w:val="20"/>
          <w:szCs w:val="20"/>
        </w:rPr>
        <w:t>7: Delete Expired Inventory</w:t>
      </w:r>
    </w:p>
    <w:p w:rsidR="00B83532" w:rsidRPr="00DF13E7" w:rsidRDefault="00B83532" w:rsidP="00B83532">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Function:</w:t>
      </w:r>
      <w:r w:rsidRPr="00DF13E7">
        <w:rPr>
          <w:rFonts w:ascii="Arial Narrow" w:eastAsia="Times New Roman" w:hAnsi="Arial Narrow" w:cs="Times New Roman"/>
          <w:sz w:val="20"/>
          <w:szCs w:val="20"/>
        </w:rPr>
        <w:t xml:space="preserve"> </w:t>
      </w:r>
      <w:r w:rsidRPr="00DF13E7">
        <w:rPr>
          <w:rFonts w:ascii="Arial Narrow" w:eastAsia="Times New Roman" w:hAnsi="Arial Narrow" w:cs="Courier New"/>
          <w:sz w:val="20"/>
          <w:szCs w:val="20"/>
        </w:rPr>
        <w:t>deleteExpiredInventoryItem()</w:t>
      </w:r>
      <w:r w:rsidRPr="00DF13E7">
        <w:rPr>
          <w:rFonts w:ascii="Arial Narrow" w:eastAsia="Times New Roman" w:hAnsi="Arial Narrow" w:cs="Times New Roman"/>
          <w:sz w:val="20"/>
          <w:szCs w:val="20"/>
        </w:rPr>
        <w:br/>
      </w:r>
      <w:r w:rsidRPr="00DF13E7">
        <w:rPr>
          <w:rFonts w:ascii="Arial Narrow" w:eastAsia="Times New Roman" w:hAnsi="Arial Narrow" w:cs="Times New Roman"/>
          <w:b/>
          <w:bCs/>
          <w:sz w:val="20"/>
          <w:szCs w:val="20"/>
        </w:rPr>
        <w:t>Purpose:</w:t>
      </w:r>
    </w:p>
    <w:p w:rsidR="00B83532" w:rsidRPr="00DF13E7" w:rsidRDefault="00B83532" w:rsidP="003579B6">
      <w:pPr>
        <w:numPr>
          <w:ilvl w:val="0"/>
          <w:numId w:val="27"/>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Removes expired inventory entries from the database.</w:t>
      </w:r>
    </w:p>
    <w:p w:rsidR="00B83532" w:rsidRPr="00FB2D04" w:rsidRDefault="00B83532" w:rsidP="003579B6">
      <w:pPr>
        <w:numPr>
          <w:ilvl w:val="0"/>
          <w:numId w:val="27"/>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Supports cleanup routines or periodic maintenance scripts.</w:t>
      </w:r>
    </w:p>
    <w:p w:rsidR="000F1081" w:rsidRPr="00DF13E7" w:rsidRDefault="000F1081" w:rsidP="000F1081">
      <w:pPr>
        <w:spacing w:before="100" w:beforeAutospacing="1" w:after="100" w:afterAutospacing="1" w:line="240" w:lineRule="auto"/>
        <w:jc w:val="center"/>
        <w:outlineLvl w:val="1"/>
        <w:rPr>
          <w:rFonts w:ascii="Arial Narrow" w:eastAsia="Times New Roman" w:hAnsi="Arial Narrow" w:cs="Times New Roman"/>
          <w:b/>
          <w:bCs/>
          <w:sz w:val="20"/>
          <w:szCs w:val="20"/>
          <w:lang w:val="en-US"/>
        </w:rPr>
      </w:pPr>
      <w:r w:rsidRPr="00DF13E7">
        <w:rPr>
          <w:rFonts w:ascii="Arial Narrow" w:eastAsia="Times New Roman" w:hAnsi="Arial Narrow" w:cs="Times New Roman"/>
          <w:b/>
          <w:bCs/>
          <w:sz w:val="20"/>
          <w:szCs w:val="20"/>
          <w:lang w:val="en-US"/>
        </w:rPr>
        <w:t xml:space="preserve">All </w:t>
      </w:r>
      <w:r w:rsidRPr="00DF13E7">
        <w:rPr>
          <w:rFonts w:ascii="Arial Narrow" w:eastAsia="Times New Roman" w:hAnsi="Arial Narrow" w:cs="Times New Roman"/>
          <w:b/>
          <w:bCs/>
          <w:sz w:val="20"/>
          <w:szCs w:val="20"/>
        </w:rPr>
        <w:t xml:space="preserve">Database </w:t>
      </w:r>
      <w:r w:rsidRPr="00DF13E7">
        <w:rPr>
          <w:rFonts w:ascii="Arial Narrow" w:eastAsia="Times New Roman" w:hAnsi="Arial Narrow" w:cs="Times New Roman"/>
          <w:b/>
          <w:bCs/>
          <w:sz w:val="20"/>
          <w:szCs w:val="20"/>
          <w:lang w:val="en-US"/>
        </w:rPr>
        <w:t>Parts</w:t>
      </w:r>
    </w:p>
    <w:p w:rsidR="000F1081" w:rsidRPr="00DF13E7" w:rsidRDefault="000F1081" w:rsidP="000F1081">
      <w:pPr>
        <w:spacing w:before="100" w:beforeAutospacing="1" w:after="100" w:afterAutospacing="1" w:line="240" w:lineRule="auto"/>
        <w:outlineLvl w:val="2"/>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Conceptual Design</w:t>
      </w:r>
    </w:p>
    <w:p w:rsidR="000F1081" w:rsidRPr="00DF13E7" w:rsidRDefault="000F1081" w:rsidP="003579B6">
      <w:pPr>
        <w:numPr>
          <w:ilvl w:val="0"/>
          <w:numId w:val="3"/>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Identification of key entities: Donor, Recipient, Blood Inventory, Alerts.</w:t>
      </w:r>
    </w:p>
    <w:p w:rsidR="000F1081" w:rsidRPr="00DF13E7" w:rsidRDefault="000F1081" w:rsidP="003579B6">
      <w:pPr>
        <w:numPr>
          <w:ilvl w:val="0"/>
          <w:numId w:val="3"/>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Modeling relationships using ER diagrams.</w:t>
      </w:r>
    </w:p>
    <w:p w:rsidR="000F1081" w:rsidRPr="00DF13E7" w:rsidRDefault="000F1081" w:rsidP="000F1081">
      <w:pPr>
        <w:spacing w:before="100" w:beforeAutospacing="1" w:after="100" w:afterAutospacing="1" w:line="240" w:lineRule="auto"/>
        <w:outlineLvl w:val="2"/>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Logical Design</w:t>
      </w:r>
    </w:p>
    <w:p w:rsidR="000F1081" w:rsidRPr="00DF13E7" w:rsidRDefault="000F1081" w:rsidP="003579B6">
      <w:pPr>
        <w:numPr>
          <w:ilvl w:val="0"/>
          <w:numId w:val="4"/>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Normalization up to 3NF to eliminate redundancy.</w:t>
      </w:r>
    </w:p>
    <w:p w:rsidR="000F1081" w:rsidRPr="00DF13E7" w:rsidRDefault="000F1081" w:rsidP="003579B6">
      <w:pPr>
        <w:numPr>
          <w:ilvl w:val="0"/>
          <w:numId w:val="4"/>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Primary, candidate, and foreign key selection.</w:t>
      </w:r>
    </w:p>
    <w:p w:rsidR="000F1081" w:rsidRPr="00DF13E7" w:rsidRDefault="000F1081" w:rsidP="003579B6">
      <w:pPr>
        <w:numPr>
          <w:ilvl w:val="0"/>
          <w:numId w:val="4"/>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Relationship mapping (one-to-many).</w:t>
      </w:r>
    </w:p>
    <w:p w:rsidR="000F1081" w:rsidRPr="00DF13E7" w:rsidRDefault="000F1081" w:rsidP="000F1081">
      <w:pPr>
        <w:spacing w:before="100" w:beforeAutospacing="1" w:after="100" w:afterAutospacing="1" w:line="240" w:lineRule="auto"/>
        <w:outlineLvl w:val="2"/>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Physical Design</w:t>
      </w:r>
    </w:p>
    <w:p w:rsidR="000F1081" w:rsidRPr="00DF13E7" w:rsidRDefault="000F1081" w:rsidP="003579B6">
      <w:pPr>
        <w:numPr>
          <w:ilvl w:val="0"/>
          <w:numId w:val="5"/>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Implementing CREATE TABLE statements.</w:t>
      </w:r>
    </w:p>
    <w:p w:rsidR="000F1081" w:rsidRPr="00DF13E7" w:rsidRDefault="000F1081" w:rsidP="003579B6">
      <w:pPr>
        <w:numPr>
          <w:ilvl w:val="0"/>
          <w:numId w:val="5"/>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Assigning data types, constraints, and indexes.</w:t>
      </w:r>
    </w:p>
    <w:p w:rsidR="000F1081" w:rsidRPr="00DF13E7" w:rsidRDefault="000F1081" w:rsidP="003579B6">
      <w:pPr>
        <w:numPr>
          <w:ilvl w:val="0"/>
          <w:numId w:val="5"/>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Defining triggers, views, and stored procedures.</w:t>
      </w:r>
    </w:p>
    <w:p w:rsidR="000F1081" w:rsidRPr="00DF13E7" w:rsidRDefault="000F1081" w:rsidP="000F1081">
      <w:pPr>
        <w:spacing w:before="100" w:beforeAutospacing="1" w:after="100" w:afterAutospacing="1" w:line="240" w:lineRule="auto"/>
        <w:outlineLvl w:val="2"/>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Implementation</w:t>
      </w:r>
    </w:p>
    <w:p w:rsidR="000F1081" w:rsidRPr="00DF13E7" w:rsidRDefault="000F1081" w:rsidP="003579B6">
      <w:pPr>
        <w:numPr>
          <w:ilvl w:val="0"/>
          <w:numId w:val="6"/>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Inserting test records.</w:t>
      </w:r>
    </w:p>
    <w:p w:rsidR="000F1081" w:rsidRPr="00DF13E7" w:rsidRDefault="000F1081" w:rsidP="003579B6">
      <w:pPr>
        <w:numPr>
          <w:ilvl w:val="0"/>
          <w:numId w:val="6"/>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Executing compatibility stored procedures.</w:t>
      </w:r>
    </w:p>
    <w:p w:rsidR="000F1081" w:rsidRPr="00DF13E7" w:rsidRDefault="000F1081" w:rsidP="003579B6">
      <w:pPr>
        <w:numPr>
          <w:ilvl w:val="0"/>
          <w:numId w:val="6"/>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Trigger-based automatic expiry updates.</w:t>
      </w:r>
    </w:p>
    <w:p w:rsidR="000F1081" w:rsidRPr="00DF13E7" w:rsidRDefault="000F1081" w:rsidP="003579B6">
      <w:pPr>
        <w:numPr>
          <w:ilvl w:val="0"/>
          <w:numId w:val="6"/>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View generation for rare blood types.</w:t>
      </w:r>
    </w:p>
    <w:p w:rsidR="000F1081" w:rsidRPr="00DF13E7" w:rsidRDefault="000F1081" w:rsidP="000F1081">
      <w:pPr>
        <w:spacing w:before="100" w:beforeAutospacing="1" w:after="100" w:afterAutospacing="1" w:line="240" w:lineRule="auto"/>
        <w:outlineLvl w:val="2"/>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Testing</w:t>
      </w:r>
    </w:p>
    <w:p w:rsidR="000F1081" w:rsidRPr="00DF13E7" w:rsidRDefault="000F1081" w:rsidP="003579B6">
      <w:pPr>
        <w:numPr>
          <w:ilvl w:val="0"/>
          <w:numId w:val="7"/>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Running SELECT, JOIN, UPDATE queries.</w:t>
      </w:r>
    </w:p>
    <w:p w:rsidR="000F1081" w:rsidRPr="00DF13E7" w:rsidRDefault="000F1081" w:rsidP="003579B6">
      <w:pPr>
        <w:numPr>
          <w:ilvl w:val="0"/>
          <w:numId w:val="7"/>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Evaluating donor availability.</w:t>
      </w:r>
    </w:p>
    <w:p w:rsidR="000F1081" w:rsidRPr="00DF13E7" w:rsidRDefault="000F1081" w:rsidP="003579B6">
      <w:pPr>
        <w:numPr>
          <w:ilvl w:val="0"/>
          <w:numId w:val="7"/>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Checking expiry updates.</w:t>
      </w:r>
    </w:p>
    <w:p w:rsidR="000F1081" w:rsidRPr="00DF13E7" w:rsidRDefault="000F1081" w:rsidP="000F1081">
      <w:pPr>
        <w:spacing w:before="100" w:beforeAutospacing="1" w:after="100" w:afterAutospacing="1" w:line="240" w:lineRule="auto"/>
        <w:outlineLvl w:val="2"/>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Analytics</w:t>
      </w:r>
    </w:p>
    <w:p w:rsidR="000F1081" w:rsidRPr="00DF13E7" w:rsidRDefault="000F1081" w:rsidP="003579B6">
      <w:pPr>
        <w:numPr>
          <w:ilvl w:val="0"/>
          <w:numId w:val="8"/>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Generating graphs showing:</w:t>
      </w:r>
    </w:p>
    <w:p w:rsidR="000F1081" w:rsidRPr="00DF13E7" w:rsidRDefault="000F1081" w:rsidP="003579B6">
      <w:pPr>
        <w:numPr>
          <w:ilvl w:val="1"/>
          <w:numId w:val="8"/>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Blood type distribution.</w:t>
      </w:r>
    </w:p>
    <w:p w:rsidR="000F1081" w:rsidRPr="00DF13E7" w:rsidRDefault="000F1081" w:rsidP="003579B6">
      <w:pPr>
        <w:numPr>
          <w:ilvl w:val="1"/>
          <w:numId w:val="8"/>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Rare type frequency.</w:t>
      </w:r>
    </w:p>
    <w:p w:rsidR="000F1081" w:rsidRPr="00DF13E7" w:rsidRDefault="000F1081" w:rsidP="003579B6">
      <w:pPr>
        <w:numPr>
          <w:ilvl w:val="1"/>
          <w:numId w:val="8"/>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Age group donation frequency (scatter/dotted).</w:t>
      </w:r>
    </w:p>
    <w:p w:rsidR="000F1081" w:rsidRPr="00DF13E7" w:rsidRDefault="000F1081" w:rsidP="000F1081">
      <w:pPr>
        <w:spacing w:before="100" w:beforeAutospacing="1" w:after="100" w:afterAutospacing="1" w:line="240" w:lineRule="auto"/>
        <w:outlineLvl w:val="2"/>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Documentation</w:t>
      </w:r>
    </w:p>
    <w:p w:rsidR="00A8714C" w:rsidRPr="00DF13E7" w:rsidRDefault="000F1081" w:rsidP="003579B6">
      <w:pPr>
        <w:numPr>
          <w:ilvl w:val="0"/>
          <w:numId w:val="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Full proposal, ERD, schema, queries, and output evidence.</w:t>
      </w:r>
    </w:p>
    <w:p w:rsidR="00A8714C" w:rsidRPr="00DF13E7" w:rsidRDefault="00A8714C" w:rsidP="00A8714C">
      <w:pPr>
        <w:spacing w:before="100" w:beforeAutospacing="1" w:after="100" w:afterAutospacing="1" w:line="240" w:lineRule="auto"/>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Entities Description</w:t>
      </w:r>
    </w:p>
    <w:p w:rsidR="00A8714C" w:rsidRPr="00DF13E7" w:rsidRDefault="006A2F42" w:rsidP="00A8714C">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These</w:t>
      </w:r>
      <w:r w:rsidR="00A8714C" w:rsidRPr="00DF13E7">
        <w:rPr>
          <w:rFonts w:ascii="Arial Narrow" w:eastAsia="Times New Roman" w:hAnsi="Arial Narrow" w:cs="Times New Roman"/>
          <w:sz w:val="20"/>
          <w:szCs w:val="20"/>
        </w:rPr>
        <w:t xml:space="preserve"> are </w:t>
      </w:r>
      <w:r w:rsidR="00AD380D" w:rsidRPr="00DF13E7">
        <w:rPr>
          <w:rFonts w:ascii="Arial Narrow" w:eastAsia="Times New Roman" w:hAnsi="Arial Narrow" w:cs="Times New Roman"/>
          <w:sz w:val="20"/>
          <w:szCs w:val="20"/>
          <w:lang w:val="en-US"/>
        </w:rPr>
        <w:t xml:space="preserve">the </w:t>
      </w:r>
      <w:r w:rsidRPr="00DF13E7">
        <w:rPr>
          <w:rFonts w:ascii="Arial Narrow" w:eastAsia="Times New Roman" w:hAnsi="Arial Narrow" w:cs="Times New Roman"/>
          <w:sz w:val="20"/>
          <w:szCs w:val="20"/>
        </w:rPr>
        <w:t>entities used in this system:</w:t>
      </w:r>
    </w:p>
    <w:p w:rsidR="00AD380D" w:rsidRPr="00DF13E7" w:rsidRDefault="00AD380D" w:rsidP="003579B6">
      <w:pPr>
        <w:pStyle w:val="NormalWeb"/>
        <w:numPr>
          <w:ilvl w:val="0"/>
          <w:numId w:val="10"/>
        </w:numPr>
        <w:rPr>
          <w:rFonts w:ascii="Arial Narrow" w:hAnsi="Arial Narrow"/>
          <w:sz w:val="20"/>
          <w:szCs w:val="20"/>
        </w:rPr>
      </w:pPr>
      <w:r w:rsidRPr="00DF13E7">
        <w:rPr>
          <w:rStyle w:val="Strong"/>
          <w:rFonts w:ascii="Arial Narrow" w:hAnsi="Arial Narrow"/>
          <w:sz w:val="20"/>
          <w:szCs w:val="20"/>
        </w:rPr>
        <w:t>Donor</w:t>
      </w:r>
      <w:r w:rsidRPr="00DF13E7">
        <w:rPr>
          <w:rFonts w:ascii="Arial Narrow" w:hAnsi="Arial Narrow"/>
          <w:sz w:val="20"/>
          <w:szCs w:val="20"/>
        </w:rPr>
        <w:br/>
        <w:t>Stores personal details and donation availability of individuals who donate blood.</w:t>
      </w:r>
    </w:p>
    <w:p w:rsidR="00AD380D" w:rsidRPr="00DF13E7" w:rsidRDefault="00AD380D" w:rsidP="003579B6">
      <w:pPr>
        <w:pStyle w:val="NormalWeb"/>
        <w:numPr>
          <w:ilvl w:val="0"/>
          <w:numId w:val="10"/>
        </w:numPr>
        <w:rPr>
          <w:rFonts w:ascii="Arial Narrow" w:hAnsi="Arial Narrow"/>
          <w:sz w:val="20"/>
          <w:szCs w:val="20"/>
        </w:rPr>
      </w:pPr>
      <w:r w:rsidRPr="00DF13E7">
        <w:rPr>
          <w:rStyle w:val="Strong"/>
          <w:rFonts w:ascii="Arial Narrow" w:hAnsi="Arial Narrow"/>
          <w:sz w:val="20"/>
          <w:szCs w:val="20"/>
        </w:rPr>
        <w:t>Employee</w:t>
      </w:r>
      <w:r w:rsidRPr="00DF13E7">
        <w:rPr>
          <w:rFonts w:ascii="Arial Narrow" w:hAnsi="Arial Narrow"/>
          <w:sz w:val="20"/>
          <w:szCs w:val="20"/>
        </w:rPr>
        <w:br/>
        <w:t>Contains staff information responsible for managing donor records and donation processes.</w:t>
      </w:r>
    </w:p>
    <w:p w:rsidR="00AD380D" w:rsidRPr="00DF13E7" w:rsidRDefault="00AD380D" w:rsidP="003579B6">
      <w:pPr>
        <w:pStyle w:val="NormalWeb"/>
        <w:numPr>
          <w:ilvl w:val="0"/>
          <w:numId w:val="10"/>
        </w:numPr>
        <w:rPr>
          <w:rFonts w:ascii="Arial Narrow" w:hAnsi="Arial Narrow"/>
          <w:sz w:val="20"/>
          <w:szCs w:val="20"/>
        </w:rPr>
      </w:pPr>
      <w:r w:rsidRPr="00DF13E7">
        <w:rPr>
          <w:rStyle w:val="Strong"/>
          <w:rFonts w:ascii="Arial Narrow" w:hAnsi="Arial Narrow"/>
          <w:sz w:val="20"/>
          <w:szCs w:val="20"/>
        </w:rPr>
        <w:t>DE (Donor–Employee)</w:t>
      </w:r>
      <w:r w:rsidRPr="00DF13E7">
        <w:rPr>
          <w:rFonts w:ascii="Arial Narrow" w:hAnsi="Arial Narrow"/>
          <w:sz w:val="20"/>
          <w:szCs w:val="20"/>
        </w:rPr>
        <w:br/>
        <w:t>Associative entity linking donors to the employees who handled their registration or donation.</w:t>
      </w:r>
    </w:p>
    <w:p w:rsidR="00AD380D" w:rsidRPr="00DF13E7" w:rsidRDefault="00AD380D" w:rsidP="003579B6">
      <w:pPr>
        <w:pStyle w:val="NormalWeb"/>
        <w:numPr>
          <w:ilvl w:val="0"/>
          <w:numId w:val="10"/>
        </w:numPr>
        <w:rPr>
          <w:rFonts w:ascii="Arial Narrow" w:hAnsi="Arial Narrow"/>
          <w:sz w:val="20"/>
          <w:szCs w:val="20"/>
        </w:rPr>
      </w:pPr>
      <w:r w:rsidRPr="00DF13E7">
        <w:rPr>
          <w:rStyle w:val="Strong"/>
          <w:rFonts w:ascii="Arial Narrow" w:hAnsi="Arial Narrow"/>
          <w:sz w:val="20"/>
          <w:szCs w:val="20"/>
        </w:rPr>
        <w:t>Blood_Donation</w:t>
      </w:r>
      <w:r w:rsidRPr="00DF13E7">
        <w:rPr>
          <w:rFonts w:ascii="Arial Narrow" w:hAnsi="Arial Narrow"/>
          <w:sz w:val="20"/>
          <w:szCs w:val="20"/>
        </w:rPr>
        <w:br/>
        <w:t>Records each donation event including date, blood type, and quantity collected.</w:t>
      </w:r>
    </w:p>
    <w:p w:rsidR="00AD380D" w:rsidRPr="00DF13E7" w:rsidRDefault="00AD380D" w:rsidP="003579B6">
      <w:pPr>
        <w:pStyle w:val="NormalWeb"/>
        <w:numPr>
          <w:ilvl w:val="0"/>
          <w:numId w:val="10"/>
        </w:numPr>
        <w:rPr>
          <w:rFonts w:ascii="Arial Narrow" w:hAnsi="Arial Narrow"/>
          <w:sz w:val="20"/>
          <w:szCs w:val="20"/>
        </w:rPr>
      </w:pPr>
      <w:r w:rsidRPr="00DF13E7">
        <w:rPr>
          <w:rStyle w:val="Strong"/>
          <w:rFonts w:ascii="Arial Narrow" w:hAnsi="Arial Narrow"/>
          <w:sz w:val="20"/>
          <w:szCs w:val="20"/>
        </w:rPr>
        <w:t>Blood_Inventory</w:t>
      </w:r>
      <w:r w:rsidRPr="00DF13E7">
        <w:rPr>
          <w:rFonts w:ascii="Arial Narrow" w:hAnsi="Arial Narrow"/>
          <w:sz w:val="20"/>
          <w:szCs w:val="20"/>
        </w:rPr>
        <w:br/>
        <w:t>Stores blood packets along with storage date, expiry date, quantity, and current status.</w:t>
      </w:r>
    </w:p>
    <w:p w:rsidR="00AD380D" w:rsidRPr="00DF13E7" w:rsidRDefault="00AD380D" w:rsidP="003579B6">
      <w:pPr>
        <w:pStyle w:val="NormalWeb"/>
        <w:numPr>
          <w:ilvl w:val="0"/>
          <w:numId w:val="10"/>
        </w:numPr>
        <w:rPr>
          <w:rFonts w:ascii="Arial Narrow" w:hAnsi="Arial Narrow"/>
          <w:sz w:val="20"/>
          <w:szCs w:val="20"/>
        </w:rPr>
      </w:pPr>
      <w:r w:rsidRPr="00DF13E7">
        <w:rPr>
          <w:rStyle w:val="Strong"/>
          <w:rFonts w:ascii="Arial Narrow" w:hAnsi="Arial Narrow"/>
          <w:sz w:val="20"/>
          <w:szCs w:val="20"/>
        </w:rPr>
        <w:t>Blood_Shipment</w:t>
      </w:r>
      <w:r w:rsidRPr="00DF13E7">
        <w:rPr>
          <w:rFonts w:ascii="Arial Narrow" w:hAnsi="Arial Narrow"/>
          <w:sz w:val="20"/>
          <w:szCs w:val="20"/>
        </w:rPr>
        <w:br/>
        <w:t>Tracks transportation of blood inventory to medical facilities, including shipment date and quantity.</w:t>
      </w:r>
    </w:p>
    <w:p w:rsidR="00AD380D" w:rsidRPr="00DF13E7" w:rsidRDefault="00AD380D" w:rsidP="003579B6">
      <w:pPr>
        <w:pStyle w:val="NormalWeb"/>
        <w:numPr>
          <w:ilvl w:val="0"/>
          <w:numId w:val="10"/>
        </w:numPr>
        <w:rPr>
          <w:rFonts w:ascii="Arial Narrow" w:hAnsi="Arial Narrow"/>
          <w:sz w:val="20"/>
          <w:szCs w:val="20"/>
        </w:rPr>
      </w:pPr>
      <w:r w:rsidRPr="00DF13E7">
        <w:rPr>
          <w:rStyle w:val="Strong"/>
          <w:rFonts w:ascii="Arial Narrow" w:hAnsi="Arial Narrow"/>
          <w:sz w:val="20"/>
          <w:szCs w:val="20"/>
        </w:rPr>
        <w:t>Driver</w:t>
      </w:r>
      <w:r w:rsidRPr="00DF13E7">
        <w:rPr>
          <w:rFonts w:ascii="Arial Narrow" w:hAnsi="Arial Narrow"/>
          <w:sz w:val="20"/>
          <w:szCs w:val="20"/>
        </w:rPr>
        <w:br/>
        <w:t>Stores personal and contact information of blood transport drivers.</w:t>
      </w:r>
    </w:p>
    <w:p w:rsidR="00AD380D" w:rsidRPr="00DF13E7" w:rsidRDefault="00AD380D" w:rsidP="003579B6">
      <w:pPr>
        <w:pStyle w:val="NormalWeb"/>
        <w:numPr>
          <w:ilvl w:val="0"/>
          <w:numId w:val="10"/>
        </w:numPr>
        <w:rPr>
          <w:rFonts w:ascii="Arial Narrow" w:hAnsi="Arial Narrow"/>
          <w:sz w:val="20"/>
          <w:szCs w:val="20"/>
        </w:rPr>
      </w:pPr>
      <w:r w:rsidRPr="00DF13E7">
        <w:rPr>
          <w:rStyle w:val="Strong"/>
          <w:rFonts w:ascii="Arial Narrow" w:hAnsi="Arial Narrow"/>
          <w:sz w:val="20"/>
          <w:szCs w:val="20"/>
        </w:rPr>
        <w:t>Medical_Facility</w:t>
      </w:r>
      <w:r w:rsidRPr="00DF13E7">
        <w:rPr>
          <w:rFonts w:ascii="Arial Narrow" w:hAnsi="Arial Narrow"/>
          <w:sz w:val="20"/>
          <w:szCs w:val="20"/>
        </w:rPr>
        <w:br/>
        <w:t>Represents hospitals and clinics requesting or receiving blood supplies.</w:t>
      </w:r>
    </w:p>
    <w:p w:rsidR="00AD380D" w:rsidRPr="00DF13E7" w:rsidRDefault="00AD380D" w:rsidP="003579B6">
      <w:pPr>
        <w:pStyle w:val="NormalWeb"/>
        <w:numPr>
          <w:ilvl w:val="0"/>
          <w:numId w:val="10"/>
        </w:numPr>
        <w:rPr>
          <w:rFonts w:ascii="Arial Narrow" w:hAnsi="Arial Narrow"/>
          <w:sz w:val="20"/>
          <w:szCs w:val="20"/>
        </w:rPr>
      </w:pPr>
      <w:r w:rsidRPr="00DF13E7">
        <w:rPr>
          <w:rStyle w:val="Strong"/>
          <w:rFonts w:ascii="Arial Narrow" w:hAnsi="Arial Narrow"/>
          <w:sz w:val="20"/>
          <w:szCs w:val="20"/>
        </w:rPr>
        <w:t>MD (Medical Facility–Driver)</w:t>
      </w:r>
      <w:r w:rsidRPr="00DF13E7">
        <w:rPr>
          <w:rFonts w:ascii="Arial Narrow" w:hAnsi="Arial Narrow"/>
          <w:sz w:val="20"/>
          <w:szCs w:val="20"/>
        </w:rPr>
        <w:br/>
        <w:t>Associative entity linking medical facilities with drivers assigned for deliveries.</w:t>
      </w:r>
    </w:p>
    <w:p w:rsidR="00AD380D" w:rsidRPr="00DF13E7" w:rsidRDefault="00AD380D" w:rsidP="003579B6">
      <w:pPr>
        <w:pStyle w:val="NormalWeb"/>
        <w:numPr>
          <w:ilvl w:val="0"/>
          <w:numId w:val="10"/>
        </w:numPr>
        <w:rPr>
          <w:rFonts w:ascii="Arial Narrow" w:hAnsi="Arial Narrow"/>
          <w:sz w:val="20"/>
          <w:szCs w:val="20"/>
        </w:rPr>
      </w:pPr>
      <w:r w:rsidRPr="00DF13E7">
        <w:rPr>
          <w:rStyle w:val="Strong"/>
          <w:rFonts w:ascii="Arial Narrow" w:hAnsi="Arial Narrow"/>
          <w:sz w:val="20"/>
          <w:szCs w:val="20"/>
        </w:rPr>
        <w:t>Request</w:t>
      </w:r>
      <w:r w:rsidRPr="00DF13E7">
        <w:rPr>
          <w:rFonts w:ascii="Arial Narrow" w:hAnsi="Arial Narrow"/>
          <w:sz w:val="20"/>
          <w:szCs w:val="20"/>
        </w:rPr>
        <w:br/>
        <w:t>Logs blood requests including request date, type required, and quantity needed.</w:t>
      </w:r>
    </w:p>
    <w:p w:rsidR="00AD380D" w:rsidRPr="00DF13E7" w:rsidRDefault="00AD380D" w:rsidP="003579B6">
      <w:pPr>
        <w:pStyle w:val="NormalWeb"/>
        <w:numPr>
          <w:ilvl w:val="0"/>
          <w:numId w:val="10"/>
        </w:numPr>
        <w:rPr>
          <w:rFonts w:ascii="Arial Narrow" w:hAnsi="Arial Narrow"/>
          <w:sz w:val="20"/>
          <w:szCs w:val="20"/>
        </w:rPr>
      </w:pPr>
      <w:r w:rsidRPr="00DF13E7">
        <w:rPr>
          <w:rStyle w:val="Strong"/>
          <w:rFonts w:ascii="Arial Narrow" w:hAnsi="Arial Narrow"/>
          <w:sz w:val="20"/>
          <w:szCs w:val="20"/>
        </w:rPr>
        <w:t>Recipient</w:t>
      </w:r>
      <w:r w:rsidRPr="00DF13E7">
        <w:rPr>
          <w:rFonts w:ascii="Arial Narrow" w:hAnsi="Arial Narrow"/>
          <w:sz w:val="20"/>
          <w:szCs w:val="20"/>
        </w:rPr>
        <w:br/>
        <w:t>Stores details of individuals requiring blood transfusions, including urgency and required date.</w:t>
      </w:r>
    </w:p>
    <w:p w:rsidR="00A8714C" w:rsidRPr="00DF13E7" w:rsidRDefault="00AD380D" w:rsidP="003579B6">
      <w:pPr>
        <w:pStyle w:val="NormalWeb"/>
        <w:numPr>
          <w:ilvl w:val="0"/>
          <w:numId w:val="10"/>
        </w:numPr>
        <w:rPr>
          <w:rFonts w:ascii="Arial Narrow" w:hAnsi="Arial Narrow"/>
          <w:sz w:val="20"/>
          <w:szCs w:val="20"/>
        </w:rPr>
      </w:pPr>
      <w:r w:rsidRPr="00DF13E7">
        <w:rPr>
          <w:rStyle w:val="Strong"/>
          <w:rFonts w:ascii="Arial Narrow" w:hAnsi="Arial Narrow"/>
          <w:sz w:val="20"/>
          <w:szCs w:val="20"/>
        </w:rPr>
        <w:t>Alerts</w:t>
      </w:r>
      <w:r w:rsidRPr="00DF13E7">
        <w:rPr>
          <w:rFonts w:ascii="Arial Narrow" w:hAnsi="Arial Narrow"/>
          <w:sz w:val="20"/>
          <w:szCs w:val="20"/>
        </w:rPr>
        <w:br/>
        <w:t>Logs system-generated warnings such as low stock levels or expiring blood units.</w:t>
      </w:r>
    </w:p>
    <w:p w:rsidR="00A8714C" w:rsidRPr="00DF13E7" w:rsidRDefault="00A8714C" w:rsidP="00A8714C">
      <w:pPr>
        <w:spacing w:before="100" w:beforeAutospacing="1" w:after="100" w:afterAutospacing="1" w:line="240" w:lineRule="auto"/>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Database Design Approach</w:t>
      </w:r>
    </w:p>
    <w:p w:rsidR="00A8714C" w:rsidRPr="00DF13E7" w:rsidRDefault="00A8714C" w:rsidP="00A8714C">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The database will be designed using ERD modeling to identify relationships between entities. The relationships include:</w:t>
      </w:r>
    </w:p>
    <w:p w:rsidR="00A8714C" w:rsidRPr="00DF13E7" w:rsidRDefault="00A8714C" w:rsidP="003579B6">
      <w:pPr>
        <w:numPr>
          <w:ilvl w:val="0"/>
          <w:numId w:val="1"/>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A single donor can be linked to multiple blood packets in the inventory.</w:t>
      </w:r>
    </w:p>
    <w:p w:rsidR="00A8714C" w:rsidRPr="00DF13E7" w:rsidRDefault="00A8714C" w:rsidP="003579B6">
      <w:pPr>
        <w:numPr>
          <w:ilvl w:val="0"/>
          <w:numId w:val="1"/>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A recipient receives blood based on compatibility logic rather than direct foreign keys.</w:t>
      </w:r>
    </w:p>
    <w:p w:rsidR="00A8714C" w:rsidRPr="00DF13E7" w:rsidRDefault="00A8714C" w:rsidP="003579B6">
      <w:pPr>
        <w:numPr>
          <w:ilvl w:val="0"/>
          <w:numId w:val="1"/>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Alerts are generated automatically by triggers and do not map to a single entity directly.</w:t>
      </w:r>
    </w:p>
    <w:p w:rsidR="00A8714C" w:rsidRPr="00DF13E7" w:rsidRDefault="00A8714C" w:rsidP="00A8714C">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Normalization will be performed to the Third Normal Form (3NF) to avoid redundancy and maintain integrity.</w:t>
      </w:r>
    </w:p>
    <w:p w:rsidR="00A8714C" w:rsidRPr="00DF13E7" w:rsidRDefault="00A8714C" w:rsidP="00A8714C">
      <w:pPr>
        <w:spacing w:after="0" w:line="240" w:lineRule="auto"/>
        <w:rPr>
          <w:rFonts w:ascii="Arial Narrow" w:eastAsia="Times New Roman" w:hAnsi="Arial Narrow" w:cs="Times New Roman"/>
          <w:sz w:val="20"/>
          <w:szCs w:val="20"/>
        </w:rPr>
      </w:pPr>
    </w:p>
    <w:p w:rsidR="00A8714C" w:rsidRPr="00DF13E7" w:rsidRDefault="00A8714C" w:rsidP="00A8714C">
      <w:pPr>
        <w:spacing w:before="100" w:beforeAutospacing="1" w:after="100" w:afterAutospacing="1" w:line="240" w:lineRule="auto"/>
        <w:jc w:val="center"/>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Planned SQL Components</w:t>
      </w:r>
    </w:p>
    <w:p w:rsidR="00B33225" w:rsidRPr="00DF13E7" w:rsidRDefault="00B33225" w:rsidP="00A8714C">
      <w:pPr>
        <w:spacing w:before="100" w:beforeAutospacing="1" w:after="100" w:afterAutospacing="1" w:line="240" w:lineRule="auto"/>
        <w:jc w:val="center"/>
        <w:outlineLvl w:val="1"/>
        <w:rPr>
          <w:rFonts w:ascii="Arial Narrow" w:eastAsia="Times New Roman" w:hAnsi="Arial Narrow" w:cs="Times New Roman"/>
          <w:b/>
          <w:bCs/>
          <w:sz w:val="20"/>
          <w:szCs w:val="20"/>
        </w:rPr>
      </w:pPr>
      <w:r w:rsidRPr="00DF13E7">
        <w:rPr>
          <w:rFonts w:ascii="Arial Narrow" w:hAnsi="Arial Narrow" w:cs="Arial"/>
          <w:b/>
          <w:bCs/>
          <w:color w:val="000000"/>
          <w:sz w:val="20"/>
          <w:szCs w:val="20"/>
        </w:rPr>
        <w:t>Conceptual Design</w:t>
      </w:r>
    </w:p>
    <w:p w:rsidR="00341368" w:rsidRPr="00DF13E7" w:rsidRDefault="00341368" w:rsidP="00341368">
      <w:pPr>
        <w:spacing w:before="100" w:beforeAutospacing="1" w:after="100" w:afterAutospacing="1" w:line="240" w:lineRule="auto"/>
        <w:outlineLvl w:val="0"/>
        <w:rPr>
          <w:rFonts w:ascii="Arial Narrow" w:eastAsia="Times New Roman" w:hAnsi="Arial Narrow" w:cs="Times New Roman"/>
          <w:b/>
          <w:bCs/>
          <w:kern w:val="36"/>
          <w:sz w:val="20"/>
          <w:szCs w:val="20"/>
        </w:rPr>
      </w:pPr>
      <w:r w:rsidRPr="00DF13E7">
        <w:rPr>
          <w:rFonts w:ascii="Arial Narrow" w:eastAsia="Times New Roman" w:hAnsi="Arial Narrow" w:cs="Times New Roman"/>
          <w:b/>
          <w:bCs/>
          <w:kern w:val="36"/>
          <w:sz w:val="20"/>
          <w:szCs w:val="20"/>
        </w:rPr>
        <w:t>1. Strong Entities (Primary Entities)</w:t>
      </w:r>
    </w:p>
    <w:p w:rsidR="00341368" w:rsidRPr="00DF13E7" w:rsidRDefault="00341368" w:rsidP="00341368">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These entities exist independently:</w:t>
      </w:r>
    </w:p>
    <w:p w:rsidR="00341368" w:rsidRPr="00DF13E7" w:rsidRDefault="00341368" w:rsidP="00341368">
      <w:pPr>
        <w:spacing w:before="100" w:beforeAutospacing="1" w:after="100" w:afterAutospacing="1" w:line="240" w:lineRule="auto"/>
        <w:outlineLvl w:val="2"/>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1. Donor</w:t>
      </w:r>
    </w:p>
    <w:p w:rsidR="00341368" w:rsidRPr="00DF13E7" w:rsidRDefault="00341368" w:rsidP="00341368">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Attributes:</w:t>
      </w:r>
    </w:p>
    <w:p w:rsidR="00341368" w:rsidRPr="00DF13E7" w:rsidRDefault="00341368" w:rsidP="003579B6">
      <w:pPr>
        <w:numPr>
          <w:ilvl w:val="0"/>
          <w:numId w:val="47"/>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donor_id (PK)</w:t>
      </w:r>
    </w:p>
    <w:p w:rsidR="00341368" w:rsidRPr="00DF13E7" w:rsidRDefault="00341368" w:rsidP="003579B6">
      <w:pPr>
        <w:numPr>
          <w:ilvl w:val="0"/>
          <w:numId w:val="47"/>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cnic</w:t>
      </w:r>
    </w:p>
    <w:p w:rsidR="00341368" w:rsidRPr="00DF13E7" w:rsidRDefault="00341368" w:rsidP="003579B6">
      <w:pPr>
        <w:numPr>
          <w:ilvl w:val="0"/>
          <w:numId w:val="47"/>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name</w:t>
      </w:r>
    </w:p>
    <w:p w:rsidR="00341368" w:rsidRPr="00DF13E7" w:rsidRDefault="00341368" w:rsidP="003579B6">
      <w:pPr>
        <w:numPr>
          <w:ilvl w:val="0"/>
          <w:numId w:val="47"/>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age</w:t>
      </w:r>
    </w:p>
    <w:p w:rsidR="00341368" w:rsidRPr="00DF13E7" w:rsidRDefault="00341368" w:rsidP="003579B6">
      <w:pPr>
        <w:numPr>
          <w:ilvl w:val="0"/>
          <w:numId w:val="47"/>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gender</w:t>
      </w:r>
    </w:p>
    <w:p w:rsidR="00341368" w:rsidRPr="00DF13E7" w:rsidRDefault="00341368" w:rsidP="003579B6">
      <w:pPr>
        <w:numPr>
          <w:ilvl w:val="0"/>
          <w:numId w:val="47"/>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blood_group</w:t>
      </w:r>
    </w:p>
    <w:p w:rsidR="00341368" w:rsidRPr="00DF13E7" w:rsidRDefault="00341368" w:rsidP="003579B6">
      <w:pPr>
        <w:numPr>
          <w:ilvl w:val="0"/>
          <w:numId w:val="47"/>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location</w:t>
      </w:r>
    </w:p>
    <w:p w:rsidR="00341368" w:rsidRPr="00DF13E7" w:rsidRDefault="00341368" w:rsidP="003579B6">
      <w:pPr>
        <w:numPr>
          <w:ilvl w:val="0"/>
          <w:numId w:val="47"/>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last_donation_date</w:t>
      </w:r>
    </w:p>
    <w:p w:rsidR="00341368" w:rsidRPr="00DF13E7" w:rsidRDefault="00341368" w:rsidP="003579B6">
      <w:pPr>
        <w:numPr>
          <w:ilvl w:val="0"/>
          <w:numId w:val="47"/>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availability</w:t>
      </w:r>
    </w:p>
    <w:p w:rsidR="00341368" w:rsidRPr="00DF13E7" w:rsidRDefault="00341368" w:rsidP="003579B6">
      <w:pPr>
        <w:numPr>
          <w:ilvl w:val="0"/>
          <w:numId w:val="47"/>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phone_number</w:t>
      </w:r>
    </w:p>
    <w:p w:rsidR="00341368" w:rsidRPr="00DF13E7" w:rsidRDefault="00341368" w:rsidP="00341368">
      <w:pPr>
        <w:spacing w:before="100" w:beforeAutospacing="1" w:after="100" w:afterAutospacing="1" w:line="240" w:lineRule="auto"/>
        <w:outlineLvl w:val="2"/>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2. Recipient</w:t>
      </w:r>
    </w:p>
    <w:p w:rsidR="00341368" w:rsidRPr="00DF13E7" w:rsidRDefault="00341368" w:rsidP="00341368">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Attributes:</w:t>
      </w:r>
    </w:p>
    <w:p w:rsidR="00341368" w:rsidRPr="00DF13E7" w:rsidRDefault="00341368" w:rsidP="003579B6">
      <w:pPr>
        <w:numPr>
          <w:ilvl w:val="0"/>
          <w:numId w:val="48"/>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recipient_id (PK)</w:t>
      </w:r>
    </w:p>
    <w:p w:rsidR="00341368" w:rsidRPr="00DF13E7" w:rsidRDefault="00341368" w:rsidP="003579B6">
      <w:pPr>
        <w:numPr>
          <w:ilvl w:val="0"/>
          <w:numId w:val="48"/>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name</w:t>
      </w:r>
    </w:p>
    <w:p w:rsidR="00341368" w:rsidRPr="00DF13E7" w:rsidRDefault="00341368" w:rsidP="003579B6">
      <w:pPr>
        <w:numPr>
          <w:ilvl w:val="0"/>
          <w:numId w:val="48"/>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blood_group</w:t>
      </w:r>
    </w:p>
    <w:p w:rsidR="00341368" w:rsidRPr="00DF13E7" w:rsidRDefault="00341368" w:rsidP="003579B6">
      <w:pPr>
        <w:numPr>
          <w:ilvl w:val="0"/>
          <w:numId w:val="48"/>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location</w:t>
      </w:r>
    </w:p>
    <w:p w:rsidR="00341368" w:rsidRPr="00DF13E7" w:rsidRDefault="00341368" w:rsidP="003579B6">
      <w:pPr>
        <w:numPr>
          <w:ilvl w:val="0"/>
          <w:numId w:val="48"/>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urgency</w:t>
      </w:r>
    </w:p>
    <w:p w:rsidR="00341368" w:rsidRPr="00DF13E7" w:rsidRDefault="00341368" w:rsidP="003579B6">
      <w:pPr>
        <w:numPr>
          <w:ilvl w:val="0"/>
          <w:numId w:val="48"/>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required_date</w:t>
      </w:r>
    </w:p>
    <w:p w:rsidR="00341368" w:rsidRPr="00DF13E7" w:rsidRDefault="00341368" w:rsidP="00341368">
      <w:pPr>
        <w:spacing w:before="100" w:beforeAutospacing="1" w:after="100" w:afterAutospacing="1" w:line="240" w:lineRule="auto"/>
        <w:outlineLvl w:val="2"/>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3. Employee</w:t>
      </w:r>
    </w:p>
    <w:p w:rsidR="00341368" w:rsidRPr="00DF13E7" w:rsidRDefault="00341368" w:rsidP="00341368">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Attributes:</w:t>
      </w:r>
    </w:p>
    <w:p w:rsidR="00341368" w:rsidRPr="00DF13E7" w:rsidRDefault="00341368" w:rsidP="003579B6">
      <w:pPr>
        <w:numPr>
          <w:ilvl w:val="0"/>
          <w:numId w:val="4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employee_id (PK)</w:t>
      </w:r>
    </w:p>
    <w:p w:rsidR="00341368" w:rsidRPr="00DF13E7" w:rsidRDefault="00341368" w:rsidP="003579B6">
      <w:pPr>
        <w:numPr>
          <w:ilvl w:val="0"/>
          <w:numId w:val="4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cnic</w:t>
      </w:r>
    </w:p>
    <w:p w:rsidR="00341368" w:rsidRPr="00DF13E7" w:rsidRDefault="00341368" w:rsidP="003579B6">
      <w:pPr>
        <w:numPr>
          <w:ilvl w:val="0"/>
          <w:numId w:val="4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first_name</w:t>
      </w:r>
    </w:p>
    <w:p w:rsidR="00341368" w:rsidRPr="00DF13E7" w:rsidRDefault="00341368" w:rsidP="003579B6">
      <w:pPr>
        <w:numPr>
          <w:ilvl w:val="0"/>
          <w:numId w:val="4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last_name</w:t>
      </w:r>
    </w:p>
    <w:p w:rsidR="00341368" w:rsidRPr="00DF13E7" w:rsidRDefault="00341368" w:rsidP="003579B6">
      <w:pPr>
        <w:numPr>
          <w:ilvl w:val="0"/>
          <w:numId w:val="4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role</w:t>
      </w:r>
    </w:p>
    <w:p w:rsidR="00341368" w:rsidRPr="00DF13E7" w:rsidRDefault="00341368" w:rsidP="003579B6">
      <w:pPr>
        <w:numPr>
          <w:ilvl w:val="0"/>
          <w:numId w:val="4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address</w:t>
      </w:r>
    </w:p>
    <w:p w:rsidR="00341368" w:rsidRPr="00DF13E7" w:rsidRDefault="00341368" w:rsidP="003579B6">
      <w:pPr>
        <w:numPr>
          <w:ilvl w:val="0"/>
          <w:numId w:val="4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phone_number</w:t>
      </w:r>
    </w:p>
    <w:p w:rsidR="00341368" w:rsidRPr="00DF13E7" w:rsidRDefault="00341368" w:rsidP="003579B6">
      <w:pPr>
        <w:numPr>
          <w:ilvl w:val="0"/>
          <w:numId w:val="4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date_joined</w:t>
      </w:r>
    </w:p>
    <w:p w:rsidR="00341368" w:rsidRPr="00DF13E7" w:rsidRDefault="00341368" w:rsidP="00341368">
      <w:pPr>
        <w:spacing w:before="100" w:beforeAutospacing="1" w:after="100" w:afterAutospacing="1" w:line="240" w:lineRule="auto"/>
        <w:outlineLvl w:val="2"/>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4. Driver</w:t>
      </w:r>
    </w:p>
    <w:p w:rsidR="00341368" w:rsidRPr="00DF13E7" w:rsidRDefault="00341368" w:rsidP="00341368">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Attributes:</w:t>
      </w:r>
    </w:p>
    <w:p w:rsidR="00341368" w:rsidRPr="00DF13E7" w:rsidRDefault="00341368" w:rsidP="003579B6">
      <w:pPr>
        <w:numPr>
          <w:ilvl w:val="0"/>
          <w:numId w:val="50"/>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driver_id (PK)</w:t>
      </w:r>
    </w:p>
    <w:p w:rsidR="00341368" w:rsidRPr="00DF13E7" w:rsidRDefault="00341368" w:rsidP="003579B6">
      <w:pPr>
        <w:numPr>
          <w:ilvl w:val="0"/>
          <w:numId w:val="50"/>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cnic</w:t>
      </w:r>
    </w:p>
    <w:p w:rsidR="00341368" w:rsidRPr="00DF13E7" w:rsidRDefault="00341368" w:rsidP="003579B6">
      <w:pPr>
        <w:numPr>
          <w:ilvl w:val="0"/>
          <w:numId w:val="50"/>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first_name</w:t>
      </w:r>
    </w:p>
    <w:p w:rsidR="00341368" w:rsidRPr="00DF13E7" w:rsidRDefault="00341368" w:rsidP="003579B6">
      <w:pPr>
        <w:numPr>
          <w:ilvl w:val="0"/>
          <w:numId w:val="50"/>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last_name</w:t>
      </w:r>
    </w:p>
    <w:p w:rsidR="00341368" w:rsidRPr="00DF13E7" w:rsidRDefault="00341368" w:rsidP="003579B6">
      <w:pPr>
        <w:numPr>
          <w:ilvl w:val="0"/>
          <w:numId w:val="50"/>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phone_number</w:t>
      </w:r>
    </w:p>
    <w:p w:rsidR="00341368" w:rsidRPr="00DF13E7" w:rsidRDefault="00341368" w:rsidP="003579B6">
      <w:pPr>
        <w:numPr>
          <w:ilvl w:val="0"/>
          <w:numId w:val="50"/>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vehicle_no</w:t>
      </w:r>
    </w:p>
    <w:p w:rsidR="00341368" w:rsidRPr="00DF13E7" w:rsidRDefault="00341368" w:rsidP="00341368">
      <w:pPr>
        <w:spacing w:before="100" w:beforeAutospacing="1" w:after="100" w:afterAutospacing="1" w:line="240" w:lineRule="auto"/>
        <w:outlineLvl w:val="2"/>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5. Medical_Facility</w:t>
      </w:r>
    </w:p>
    <w:p w:rsidR="00341368" w:rsidRPr="00DF13E7" w:rsidRDefault="00341368" w:rsidP="00341368">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Attributes:</w:t>
      </w:r>
    </w:p>
    <w:p w:rsidR="00341368" w:rsidRPr="00DF13E7" w:rsidRDefault="00341368" w:rsidP="003579B6">
      <w:pPr>
        <w:numPr>
          <w:ilvl w:val="0"/>
          <w:numId w:val="51"/>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facility_id (PK)</w:t>
      </w:r>
    </w:p>
    <w:p w:rsidR="00341368" w:rsidRPr="00DF13E7" w:rsidRDefault="00341368" w:rsidP="003579B6">
      <w:pPr>
        <w:numPr>
          <w:ilvl w:val="0"/>
          <w:numId w:val="51"/>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facility_name</w:t>
      </w:r>
    </w:p>
    <w:p w:rsidR="00341368" w:rsidRPr="00DF13E7" w:rsidRDefault="00341368" w:rsidP="003579B6">
      <w:pPr>
        <w:numPr>
          <w:ilvl w:val="0"/>
          <w:numId w:val="51"/>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address</w:t>
      </w:r>
    </w:p>
    <w:p w:rsidR="00341368" w:rsidRPr="00DF13E7" w:rsidRDefault="00341368" w:rsidP="003579B6">
      <w:pPr>
        <w:numPr>
          <w:ilvl w:val="0"/>
          <w:numId w:val="51"/>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phone_number</w:t>
      </w:r>
    </w:p>
    <w:p w:rsidR="00341368" w:rsidRPr="00FB2D04" w:rsidRDefault="00341368" w:rsidP="003579B6">
      <w:pPr>
        <w:numPr>
          <w:ilvl w:val="0"/>
          <w:numId w:val="51"/>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contact_person</w:t>
      </w:r>
    </w:p>
    <w:p w:rsidR="00341368" w:rsidRPr="00DF13E7" w:rsidRDefault="00341368" w:rsidP="00341368">
      <w:pPr>
        <w:spacing w:before="100" w:beforeAutospacing="1" w:after="100" w:afterAutospacing="1" w:line="240" w:lineRule="auto"/>
        <w:outlineLvl w:val="2"/>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6. Users</w:t>
      </w:r>
    </w:p>
    <w:p w:rsidR="00341368" w:rsidRPr="00DF13E7" w:rsidRDefault="00341368" w:rsidP="00341368">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Attributes:</w:t>
      </w:r>
    </w:p>
    <w:p w:rsidR="00341368" w:rsidRPr="00DF13E7" w:rsidRDefault="00341368" w:rsidP="003579B6">
      <w:pPr>
        <w:numPr>
          <w:ilvl w:val="0"/>
          <w:numId w:val="52"/>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user_id (PK)</w:t>
      </w:r>
    </w:p>
    <w:p w:rsidR="00341368" w:rsidRPr="00DF13E7" w:rsidRDefault="00341368" w:rsidP="003579B6">
      <w:pPr>
        <w:numPr>
          <w:ilvl w:val="0"/>
          <w:numId w:val="52"/>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username</w:t>
      </w:r>
    </w:p>
    <w:p w:rsidR="00341368" w:rsidRPr="00DF13E7" w:rsidRDefault="00341368" w:rsidP="003579B6">
      <w:pPr>
        <w:numPr>
          <w:ilvl w:val="0"/>
          <w:numId w:val="52"/>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password_hash</w:t>
      </w:r>
    </w:p>
    <w:p w:rsidR="00341368" w:rsidRPr="00DF13E7" w:rsidRDefault="00341368" w:rsidP="003579B6">
      <w:pPr>
        <w:numPr>
          <w:ilvl w:val="0"/>
          <w:numId w:val="52"/>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role</w:t>
      </w:r>
    </w:p>
    <w:p w:rsidR="00341368" w:rsidRPr="00DF13E7" w:rsidRDefault="00341368" w:rsidP="00FB2D04">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(This e</w:t>
      </w:r>
      <w:r w:rsidR="00FB2D04">
        <w:rPr>
          <w:rFonts w:ascii="Arial Narrow" w:eastAsia="Times New Roman" w:hAnsi="Arial Narrow" w:cs="Times New Roman"/>
          <w:sz w:val="20"/>
          <w:szCs w:val="20"/>
        </w:rPr>
        <w:t>ntity maps application logins.)</w:t>
      </w:r>
    </w:p>
    <w:p w:rsidR="00341368" w:rsidRPr="00DF13E7" w:rsidRDefault="00FB2D04" w:rsidP="00341368">
      <w:pPr>
        <w:spacing w:before="100" w:beforeAutospacing="1" w:after="100" w:afterAutospacing="1" w:line="240" w:lineRule="auto"/>
        <w:outlineLvl w:val="0"/>
        <w:rPr>
          <w:rFonts w:ascii="Arial Narrow" w:eastAsia="Times New Roman" w:hAnsi="Arial Narrow" w:cs="Times New Roman"/>
          <w:b/>
          <w:bCs/>
          <w:kern w:val="36"/>
          <w:sz w:val="20"/>
          <w:szCs w:val="20"/>
        </w:rPr>
      </w:pPr>
      <w:r>
        <w:rPr>
          <w:rFonts w:ascii="Arial Narrow" w:eastAsia="Times New Roman" w:hAnsi="Arial Narrow" w:cs="Times New Roman"/>
          <w:b/>
          <w:bCs/>
          <w:kern w:val="36"/>
          <w:sz w:val="20"/>
          <w:szCs w:val="20"/>
        </w:rPr>
        <w:t>2. Weak Entities</w:t>
      </w:r>
    </w:p>
    <w:p w:rsidR="00341368" w:rsidRPr="00DF13E7" w:rsidRDefault="00341368" w:rsidP="00341368">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A weak entity depends on a strong entity for identification.</w:t>
      </w:r>
    </w:p>
    <w:p w:rsidR="00341368" w:rsidRPr="00DF13E7" w:rsidRDefault="00341368" w:rsidP="00341368">
      <w:pPr>
        <w:spacing w:before="100" w:beforeAutospacing="1" w:after="100" w:afterAutospacing="1" w:line="240" w:lineRule="auto"/>
        <w:outlineLvl w:val="2"/>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 xml:space="preserve">7. Alerts </w:t>
      </w:r>
      <w:r w:rsidRPr="00DF13E7">
        <w:rPr>
          <w:rFonts w:ascii="Arial Narrow" w:eastAsia="Times New Roman" w:hAnsi="Arial Narrow" w:cs="Times New Roman"/>
          <w:b/>
          <w:bCs/>
          <w:i/>
          <w:iCs/>
          <w:sz w:val="20"/>
          <w:szCs w:val="20"/>
        </w:rPr>
        <w:t>(weak entity)</w:t>
      </w:r>
    </w:p>
    <w:p w:rsidR="00341368" w:rsidRPr="00DF13E7" w:rsidRDefault="00341368" w:rsidP="00341368">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Why weak?</w:t>
      </w:r>
    </w:p>
    <w:p w:rsidR="00341368" w:rsidRPr="00DF13E7" w:rsidRDefault="00341368" w:rsidP="003579B6">
      <w:pPr>
        <w:numPr>
          <w:ilvl w:val="0"/>
          <w:numId w:val="53"/>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"alert_id" is VARCHAR but alerts logically depend on some event or system state.</w:t>
      </w:r>
    </w:p>
    <w:p w:rsidR="00341368" w:rsidRPr="00DF13E7" w:rsidRDefault="00341368" w:rsidP="003579B6">
      <w:pPr>
        <w:numPr>
          <w:ilvl w:val="0"/>
          <w:numId w:val="53"/>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In many systems, alerts do not make sense without the system they belong to.</w:t>
      </w:r>
    </w:p>
    <w:p w:rsidR="00341368" w:rsidRPr="00DF13E7" w:rsidRDefault="00341368" w:rsidP="00341368">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Attributes:</w:t>
      </w:r>
    </w:p>
    <w:p w:rsidR="00341368" w:rsidRPr="00DF13E7" w:rsidRDefault="00341368" w:rsidP="003579B6">
      <w:pPr>
        <w:numPr>
          <w:ilvl w:val="0"/>
          <w:numId w:val="54"/>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alert_id (partial key)</w:t>
      </w:r>
    </w:p>
    <w:p w:rsidR="00341368" w:rsidRPr="00DF13E7" w:rsidRDefault="00341368" w:rsidP="003579B6">
      <w:pPr>
        <w:numPr>
          <w:ilvl w:val="0"/>
          <w:numId w:val="54"/>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alert_message</w:t>
      </w:r>
    </w:p>
    <w:p w:rsidR="00341368" w:rsidRPr="00DF13E7" w:rsidRDefault="00341368" w:rsidP="003579B6">
      <w:pPr>
        <w:numPr>
          <w:ilvl w:val="0"/>
          <w:numId w:val="54"/>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date_issued</w:t>
      </w:r>
    </w:p>
    <w:p w:rsidR="00341368" w:rsidRPr="00DF13E7" w:rsidRDefault="00341368" w:rsidP="00341368">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Weakness justification: Alerts cannot exist independent of system entities; they depend on certain triggers (donor shortage, expired blood, etc.).</w:t>
      </w:r>
    </w:p>
    <w:p w:rsidR="00341368" w:rsidRPr="00DF13E7" w:rsidRDefault="00341368" w:rsidP="00341368">
      <w:pPr>
        <w:spacing w:before="100" w:beforeAutospacing="1" w:after="100" w:afterAutospacing="1" w:line="240" w:lineRule="auto"/>
        <w:outlineLvl w:val="0"/>
        <w:rPr>
          <w:rFonts w:ascii="Arial Narrow" w:eastAsia="Times New Roman" w:hAnsi="Arial Narrow" w:cs="Times New Roman"/>
          <w:b/>
          <w:bCs/>
          <w:kern w:val="36"/>
          <w:sz w:val="20"/>
          <w:szCs w:val="20"/>
        </w:rPr>
      </w:pPr>
      <w:r w:rsidRPr="00DF13E7">
        <w:rPr>
          <w:rFonts w:ascii="Arial Narrow" w:eastAsia="Times New Roman" w:hAnsi="Arial Narrow" w:cs="Times New Roman"/>
          <w:b/>
          <w:bCs/>
          <w:kern w:val="36"/>
          <w:sz w:val="20"/>
          <w:szCs w:val="20"/>
        </w:rPr>
        <w:t>3. Associative Entities (Bridge / Intersection Tables)</w:t>
      </w:r>
    </w:p>
    <w:p w:rsidR="00341368" w:rsidRPr="00DF13E7" w:rsidRDefault="00341368" w:rsidP="00341368">
      <w:pPr>
        <w:spacing w:before="100" w:beforeAutospacing="1" w:after="100" w:afterAutospacing="1" w:line="240" w:lineRule="auto"/>
        <w:outlineLvl w:val="2"/>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8. DE (Donor–Employee)</w:t>
      </w:r>
    </w:p>
    <w:p w:rsidR="00341368" w:rsidRPr="00DF13E7" w:rsidRDefault="00341368" w:rsidP="00341368">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This is clearly an M:N associative entity:</w:t>
      </w:r>
    </w:p>
    <w:p w:rsidR="00341368" w:rsidRPr="00DF13E7" w:rsidRDefault="00341368" w:rsidP="00341368">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A donor can be handled by many employees.</w:t>
      </w:r>
      <w:r w:rsidRPr="00DF13E7">
        <w:rPr>
          <w:rFonts w:ascii="Arial Narrow" w:eastAsia="Times New Roman" w:hAnsi="Arial Narrow" w:cs="Times New Roman"/>
          <w:sz w:val="20"/>
          <w:szCs w:val="20"/>
        </w:rPr>
        <w:br/>
        <w:t>An employee can handle multiple donors.</w:t>
      </w:r>
    </w:p>
    <w:p w:rsidR="00341368" w:rsidRPr="00DF13E7" w:rsidRDefault="00341368" w:rsidP="00B33225">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 xml:space="preserve">Associative table: </w:t>
      </w:r>
      <w:r w:rsidRPr="00DF13E7">
        <w:rPr>
          <w:rFonts w:ascii="Arial Narrow" w:eastAsia="Times New Roman" w:hAnsi="Arial Narrow" w:cs="Times New Roman"/>
          <w:b/>
          <w:bCs/>
          <w:sz w:val="20"/>
          <w:szCs w:val="20"/>
        </w:rPr>
        <w:t>DE (donor_id, employee_id)</w:t>
      </w:r>
      <w:r w:rsidRPr="00DF13E7">
        <w:rPr>
          <w:rFonts w:ascii="Arial Narrow" w:eastAsia="Times New Roman" w:hAnsi="Arial Narrow" w:cs="Times New Roman"/>
          <w:sz w:val="20"/>
          <w:szCs w:val="20"/>
        </w:rPr>
        <w:br/>
        <w:t>Both are F</w:t>
      </w:r>
      <w:r w:rsidR="00B33225" w:rsidRPr="00DF13E7">
        <w:rPr>
          <w:rFonts w:ascii="Arial Narrow" w:eastAsia="Times New Roman" w:hAnsi="Arial Narrow" w:cs="Times New Roman"/>
          <w:sz w:val="20"/>
          <w:szCs w:val="20"/>
        </w:rPr>
        <w:t>K + together form composite PK.</w:t>
      </w:r>
    </w:p>
    <w:p w:rsidR="00341368" w:rsidRPr="00DF13E7" w:rsidRDefault="00341368" w:rsidP="00341368">
      <w:pPr>
        <w:spacing w:before="100" w:beforeAutospacing="1" w:after="100" w:afterAutospacing="1" w:line="240" w:lineRule="auto"/>
        <w:outlineLvl w:val="0"/>
        <w:rPr>
          <w:rFonts w:ascii="Arial Narrow" w:eastAsia="Times New Roman" w:hAnsi="Arial Narrow" w:cs="Times New Roman"/>
          <w:b/>
          <w:bCs/>
          <w:kern w:val="36"/>
          <w:sz w:val="20"/>
          <w:szCs w:val="20"/>
        </w:rPr>
      </w:pPr>
      <w:r w:rsidRPr="00DF13E7">
        <w:rPr>
          <w:rFonts w:ascii="Arial Narrow" w:eastAsia="Times New Roman" w:hAnsi="Arial Narrow" w:cs="Times New Roman"/>
          <w:b/>
          <w:bCs/>
          <w:kern w:val="36"/>
          <w:sz w:val="20"/>
          <w:szCs w:val="20"/>
        </w:rPr>
        <w:t>4. Regular (Non-Weak) but Dependent Entities</w:t>
      </w:r>
    </w:p>
    <w:p w:rsidR="00341368" w:rsidRPr="00DF13E7" w:rsidRDefault="00341368" w:rsidP="00341368">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These are not weak but depend on others through foreign keys.</w:t>
      </w:r>
    </w:p>
    <w:p w:rsidR="00341368" w:rsidRPr="00DF13E7" w:rsidRDefault="00341368" w:rsidP="00341368">
      <w:pPr>
        <w:spacing w:before="100" w:beforeAutospacing="1" w:after="100" w:afterAutospacing="1" w:line="240" w:lineRule="auto"/>
        <w:outlineLvl w:val="2"/>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9. Blood_Donation</w:t>
      </w:r>
    </w:p>
    <w:p w:rsidR="00341368" w:rsidRPr="00DF13E7" w:rsidRDefault="00341368" w:rsidP="00341368">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Attributes:</w:t>
      </w:r>
    </w:p>
    <w:p w:rsidR="00341368" w:rsidRPr="00DF13E7" w:rsidRDefault="00341368" w:rsidP="003579B6">
      <w:pPr>
        <w:numPr>
          <w:ilvl w:val="0"/>
          <w:numId w:val="55"/>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donation_id (PK)</w:t>
      </w:r>
    </w:p>
    <w:p w:rsidR="00341368" w:rsidRPr="00DF13E7" w:rsidRDefault="00341368" w:rsidP="003579B6">
      <w:pPr>
        <w:numPr>
          <w:ilvl w:val="0"/>
          <w:numId w:val="55"/>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donation_date</w:t>
      </w:r>
    </w:p>
    <w:p w:rsidR="00341368" w:rsidRPr="00DF13E7" w:rsidRDefault="00341368" w:rsidP="003579B6">
      <w:pPr>
        <w:numPr>
          <w:ilvl w:val="0"/>
          <w:numId w:val="55"/>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blood_type</w:t>
      </w:r>
    </w:p>
    <w:p w:rsidR="00341368" w:rsidRPr="00DF13E7" w:rsidRDefault="00341368" w:rsidP="003579B6">
      <w:pPr>
        <w:numPr>
          <w:ilvl w:val="0"/>
          <w:numId w:val="55"/>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blood_quantity_ml</w:t>
      </w:r>
    </w:p>
    <w:p w:rsidR="00341368" w:rsidRPr="00DF13E7" w:rsidRDefault="00341368" w:rsidP="003579B6">
      <w:pPr>
        <w:numPr>
          <w:ilvl w:val="0"/>
          <w:numId w:val="55"/>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screening_status</w:t>
      </w:r>
    </w:p>
    <w:p w:rsidR="00341368" w:rsidRPr="00DF13E7" w:rsidRDefault="00341368" w:rsidP="003579B6">
      <w:pPr>
        <w:numPr>
          <w:ilvl w:val="0"/>
          <w:numId w:val="55"/>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donor_id (FK → Donor)</w:t>
      </w:r>
    </w:p>
    <w:p w:rsidR="00341368" w:rsidRPr="00DF13E7" w:rsidRDefault="00341368" w:rsidP="00341368">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Relationship:</w:t>
      </w:r>
      <w:r w:rsidRPr="00DF13E7">
        <w:rPr>
          <w:rFonts w:ascii="Arial Narrow" w:eastAsia="Times New Roman" w:hAnsi="Arial Narrow" w:cs="Times New Roman"/>
          <w:sz w:val="20"/>
          <w:szCs w:val="20"/>
        </w:rPr>
        <w:br/>
      </w:r>
      <w:r w:rsidRPr="00DF13E7">
        <w:rPr>
          <w:rFonts w:ascii="Arial Narrow" w:eastAsia="Times New Roman" w:hAnsi="Arial Narrow" w:cs="Times New Roman"/>
          <w:b/>
          <w:bCs/>
          <w:sz w:val="20"/>
          <w:szCs w:val="20"/>
        </w:rPr>
        <w:t>Donor (1) —— (M) Blood_Donation</w:t>
      </w:r>
    </w:p>
    <w:p w:rsidR="00341368" w:rsidRPr="00DF13E7" w:rsidRDefault="00341368" w:rsidP="00341368">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Participation:</w:t>
      </w:r>
    </w:p>
    <w:p w:rsidR="00341368" w:rsidRPr="00DF13E7" w:rsidRDefault="00341368" w:rsidP="003579B6">
      <w:pPr>
        <w:numPr>
          <w:ilvl w:val="0"/>
          <w:numId w:val="56"/>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Donor: partial</w:t>
      </w:r>
    </w:p>
    <w:p w:rsidR="00341368" w:rsidRPr="00DF13E7" w:rsidRDefault="00341368" w:rsidP="003579B6">
      <w:pPr>
        <w:numPr>
          <w:ilvl w:val="0"/>
          <w:numId w:val="56"/>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Blood_Donation: total (every donation must belong to a donor)</w:t>
      </w:r>
    </w:p>
    <w:p w:rsidR="00341368" w:rsidRPr="00DF13E7" w:rsidRDefault="00341368" w:rsidP="00341368">
      <w:pPr>
        <w:spacing w:before="100" w:beforeAutospacing="1" w:after="100" w:afterAutospacing="1" w:line="240" w:lineRule="auto"/>
        <w:outlineLvl w:val="2"/>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10. Blood_Inventory</w:t>
      </w:r>
    </w:p>
    <w:p w:rsidR="00341368" w:rsidRPr="00DF13E7" w:rsidRDefault="00341368" w:rsidP="00341368">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Attributes:</w:t>
      </w:r>
    </w:p>
    <w:p w:rsidR="00341368" w:rsidRPr="00DF13E7" w:rsidRDefault="00341368" w:rsidP="003579B6">
      <w:pPr>
        <w:numPr>
          <w:ilvl w:val="0"/>
          <w:numId w:val="57"/>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inventory_id (PK)</w:t>
      </w:r>
    </w:p>
    <w:p w:rsidR="00341368" w:rsidRPr="00DF13E7" w:rsidRDefault="00341368" w:rsidP="003579B6">
      <w:pPr>
        <w:numPr>
          <w:ilvl w:val="0"/>
          <w:numId w:val="57"/>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donor_id (FK → Donor)</w:t>
      </w:r>
    </w:p>
    <w:p w:rsidR="00341368" w:rsidRPr="00DF13E7" w:rsidRDefault="00341368" w:rsidP="003579B6">
      <w:pPr>
        <w:numPr>
          <w:ilvl w:val="0"/>
          <w:numId w:val="57"/>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blood_type</w:t>
      </w:r>
    </w:p>
    <w:p w:rsidR="00341368" w:rsidRPr="00DF13E7" w:rsidRDefault="00341368" w:rsidP="003579B6">
      <w:pPr>
        <w:numPr>
          <w:ilvl w:val="0"/>
          <w:numId w:val="57"/>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blood_quantity_ml</w:t>
      </w:r>
    </w:p>
    <w:p w:rsidR="00341368" w:rsidRPr="00DF13E7" w:rsidRDefault="00341368" w:rsidP="003579B6">
      <w:pPr>
        <w:numPr>
          <w:ilvl w:val="0"/>
          <w:numId w:val="57"/>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storage_date</w:t>
      </w:r>
    </w:p>
    <w:p w:rsidR="00341368" w:rsidRPr="00DF13E7" w:rsidRDefault="00341368" w:rsidP="003579B6">
      <w:pPr>
        <w:numPr>
          <w:ilvl w:val="0"/>
          <w:numId w:val="57"/>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expiry_date</w:t>
      </w:r>
    </w:p>
    <w:p w:rsidR="00341368" w:rsidRPr="00DF13E7" w:rsidRDefault="00341368" w:rsidP="003579B6">
      <w:pPr>
        <w:numPr>
          <w:ilvl w:val="0"/>
          <w:numId w:val="57"/>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status</w:t>
      </w:r>
    </w:p>
    <w:p w:rsidR="00341368" w:rsidRPr="00DF13E7" w:rsidRDefault="00341368" w:rsidP="00341368">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Relationship:</w:t>
      </w:r>
      <w:r w:rsidRPr="00DF13E7">
        <w:rPr>
          <w:rFonts w:ascii="Arial Narrow" w:eastAsia="Times New Roman" w:hAnsi="Arial Narrow" w:cs="Times New Roman"/>
          <w:sz w:val="20"/>
          <w:szCs w:val="20"/>
        </w:rPr>
        <w:br/>
      </w:r>
      <w:r w:rsidRPr="00DF13E7">
        <w:rPr>
          <w:rFonts w:ascii="Arial Narrow" w:eastAsia="Times New Roman" w:hAnsi="Arial Narrow" w:cs="Times New Roman"/>
          <w:b/>
          <w:bCs/>
          <w:sz w:val="20"/>
          <w:szCs w:val="20"/>
        </w:rPr>
        <w:t>Donor (1) —— (M) Blood_Inventory</w:t>
      </w:r>
    </w:p>
    <w:p w:rsidR="00341368" w:rsidRPr="00DF13E7" w:rsidRDefault="00341368" w:rsidP="00341368">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Participation:</w:t>
      </w:r>
    </w:p>
    <w:p w:rsidR="00341368" w:rsidRPr="00DF13E7" w:rsidRDefault="00341368" w:rsidP="003579B6">
      <w:pPr>
        <w:numPr>
          <w:ilvl w:val="0"/>
          <w:numId w:val="58"/>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Donor: partial</w:t>
      </w:r>
    </w:p>
    <w:p w:rsidR="00341368" w:rsidRPr="00DF13E7" w:rsidRDefault="00341368" w:rsidP="003579B6">
      <w:pPr>
        <w:numPr>
          <w:ilvl w:val="0"/>
          <w:numId w:val="58"/>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Inventory: total</w:t>
      </w:r>
    </w:p>
    <w:p w:rsidR="00341368" w:rsidRPr="00DF13E7" w:rsidRDefault="00341368" w:rsidP="00341368">
      <w:pPr>
        <w:spacing w:before="100" w:beforeAutospacing="1" w:after="100" w:afterAutospacing="1" w:line="240" w:lineRule="auto"/>
        <w:outlineLvl w:val="2"/>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11. Request</w:t>
      </w:r>
    </w:p>
    <w:p w:rsidR="00341368" w:rsidRPr="00DF13E7" w:rsidRDefault="00341368" w:rsidP="00341368">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Attributes:</w:t>
      </w:r>
    </w:p>
    <w:p w:rsidR="00341368" w:rsidRPr="00DF13E7" w:rsidRDefault="00341368" w:rsidP="003579B6">
      <w:pPr>
        <w:numPr>
          <w:ilvl w:val="0"/>
          <w:numId w:val="5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request_id (PK)</w:t>
      </w:r>
    </w:p>
    <w:p w:rsidR="00341368" w:rsidRPr="00DF13E7" w:rsidRDefault="00341368" w:rsidP="003579B6">
      <w:pPr>
        <w:numPr>
          <w:ilvl w:val="0"/>
          <w:numId w:val="5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request_date</w:t>
      </w:r>
    </w:p>
    <w:p w:rsidR="00341368" w:rsidRPr="00DF13E7" w:rsidRDefault="00341368" w:rsidP="003579B6">
      <w:pPr>
        <w:numPr>
          <w:ilvl w:val="0"/>
          <w:numId w:val="5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quantity_requested_ml</w:t>
      </w:r>
    </w:p>
    <w:p w:rsidR="00341368" w:rsidRPr="00DF13E7" w:rsidRDefault="00341368" w:rsidP="003579B6">
      <w:pPr>
        <w:numPr>
          <w:ilvl w:val="0"/>
          <w:numId w:val="5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type_requested</w:t>
      </w:r>
    </w:p>
    <w:p w:rsidR="00341368" w:rsidRPr="00DF13E7" w:rsidRDefault="00341368" w:rsidP="003579B6">
      <w:pPr>
        <w:numPr>
          <w:ilvl w:val="0"/>
          <w:numId w:val="5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recipient_id (FK → Recipient)</w:t>
      </w:r>
    </w:p>
    <w:p w:rsidR="00341368" w:rsidRPr="00DF13E7" w:rsidRDefault="00341368" w:rsidP="003579B6">
      <w:pPr>
        <w:numPr>
          <w:ilvl w:val="0"/>
          <w:numId w:val="5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facility_id (FK → Medical_Facility)</w:t>
      </w:r>
    </w:p>
    <w:p w:rsidR="00341368" w:rsidRPr="00DF13E7" w:rsidRDefault="00341368" w:rsidP="003579B6">
      <w:pPr>
        <w:numPr>
          <w:ilvl w:val="0"/>
          <w:numId w:val="5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required_date</w:t>
      </w:r>
    </w:p>
    <w:p w:rsidR="00341368" w:rsidRPr="00DF13E7" w:rsidRDefault="00341368" w:rsidP="003579B6">
      <w:pPr>
        <w:numPr>
          <w:ilvl w:val="0"/>
          <w:numId w:val="59"/>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status</w:t>
      </w:r>
    </w:p>
    <w:p w:rsidR="00341368" w:rsidRPr="00DF13E7" w:rsidRDefault="00341368" w:rsidP="00341368">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Relationships:</w:t>
      </w:r>
      <w:r w:rsidRPr="00DF13E7">
        <w:rPr>
          <w:rFonts w:ascii="Arial Narrow" w:eastAsia="Times New Roman" w:hAnsi="Arial Narrow" w:cs="Times New Roman"/>
          <w:sz w:val="20"/>
          <w:szCs w:val="20"/>
        </w:rPr>
        <w:br/>
      </w:r>
      <w:r w:rsidRPr="00DF13E7">
        <w:rPr>
          <w:rFonts w:ascii="Arial Narrow" w:eastAsia="Times New Roman" w:hAnsi="Arial Narrow" w:cs="Times New Roman"/>
          <w:b/>
          <w:bCs/>
          <w:sz w:val="20"/>
          <w:szCs w:val="20"/>
        </w:rPr>
        <w:t>Recipient (1) —— (M) Request</w:t>
      </w:r>
      <w:r w:rsidRPr="00DF13E7">
        <w:rPr>
          <w:rFonts w:ascii="Arial Narrow" w:eastAsia="Times New Roman" w:hAnsi="Arial Narrow" w:cs="Times New Roman"/>
          <w:sz w:val="20"/>
          <w:szCs w:val="20"/>
        </w:rPr>
        <w:br/>
      </w:r>
      <w:r w:rsidRPr="00DF13E7">
        <w:rPr>
          <w:rFonts w:ascii="Arial Narrow" w:eastAsia="Times New Roman" w:hAnsi="Arial Narrow" w:cs="Times New Roman"/>
          <w:b/>
          <w:bCs/>
          <w:sz w:val="20"/>
          <w:szCs w:val="20"/>
        </w:rPr>
        <w:t>Medical_Facility (1) —— (M) Request</w:t>
      </w:r>
    </w:p>
    <w:p w:rsidR="00341368" w:rsidRPr="00DF13E7" w:rsidRDefault="00341368" w:rsidP="00341368">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Participation:</w:t>
      </w:r>
    </w:p>
    <w:p w:rsidR="00341368" w:rsidRPr="00DF13E7" w:rsidRDefault="00341368" w:rsidP="003579B6">
      <w:pPr>
        <w:numPr>
          <w:ilvl w:val="0"/>
          <w:numId w:val="60"/>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Request is totally dependent on both entities.</w:t>
      </w:r>
    </w:p>
    <w:p w:rsidR="00341368" w:rsidRPr="00DF13E7" w:rsidRDefault="00341368" w:rsidP="00341368">
      <w:pPr>
        <w:spacing w:before="100" w:beforeAutospacing="1" w:after="100" w:afterAutospacing="1" w:line="240" w:lineRule="auto"/>
        <w:outlineLvl w:val="2"/>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12. Blood_Shipment</w:t>
      </w:r>
    </w:p>
    <w:p w:rsidR="00341368" w:rsidRPr="00DF13E7" w:rsidRDefault="00341368" w:rsidP="00341368">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Attributes:</w:t>
      </w:r>
    </w:p>
    <w:p w:rsidR="00341368" w:rsidRPr="00DF13E7" w:rsidRDefault="00341368" w:rsidP="003579B6">
      <w:pPr>
        <w:numPr>
          <w:ilvl w:val="0"/>
          <w:numId w:val="61"/>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shipment_id (PK)</w:t>
      </w:r>
    </w:p>
    <w:p w:rsidR="00341368" w:rsidRPr="00DF13E7" w:rsidRDefault="00341368" w:rsidP="003579B6">
      <w:pPr>
        <w:numPr>
          <w:ilvl w:val="0"/>
          <w:numId w:val="61"/>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shipment_date</w:t>
      </w:r>
    </w:p>
    <w:p w:rsidR="00341368" w:rsidRPr="00DF13E7" w:rsidRDefault="00341368" w:rsidP="003579B6">
      <w:pPr>
        <w:numPr>
          <w:ilvl w:val="0"/>
          <w:numId w:val="61"/>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quantity_ml</w:t>
      </w:r>
    </w:p>
    <w:p w:rsidR="00341368" w:rsidRPr="00DF13E7" w:rsidRDefault="00341368" w:rsidP="003579B6">
      <w:pPr>
        <w:numPr>
          <w:ilvl w:val="0"/>
          <w:numId w:val="61"/>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driver_id (FK → Driver)</w:t>
      </w:r>
    </w:p>
    <w:p w:rsidR="00341368" w:rsidRPr="00DF13E7" w:rsidRDefault="00341368" w:rsidP="003579B6">
      <w:pPr>
        <w:numPr>
          <w:ilvl w:val="0"/>
          <w:numId w:val="61"/>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facility_id (FK → Medical_Facility)</w:t>
      </w:r>
    </w:p>
    <w:p w:rsidR="00341368" w:rsidRPr="00DF13E7" w:rsidRDefault="00341368" w:rsidP="003579B6">
      <w:pPr>
        <w:numPr>
          <w:ilvl w:val="0"/>
          <w:numId w:val="61"/>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status</w:t>
      </w:r>
    </w:p>
    <w:p w:rsidR="00341368" w:rsidRPr="00DF13E7" w:rsidRDefault="00341368" w:rsidP="00341368">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Relationships:</w:t>
      </w:r>
      <w:r w:rsidRPr="00DF13E7">
        <w:rPr>
          <w:rFonts w:ascii="Arial Narrow" w:eastAsia="Times New Roman" w:hAnsi="Arial Narrow" w:cs="Times New Roman"/>
          <w:sz w:val="20"/>
          <w:szCs w:val="20"/>
        </w:rPr>
        <w:br/>
      </w:r>
      <w:r w:rsidRPr="00DF13E7">
        <w:rPr>
          <w:rFonts w:ascii="Arial Narrow" w:eastAsia="Times New Roman" w:hAnsi="Arial Narrow" w:cs="Times New Roman"/>
          <w:b/>
          <w:bCs/>
          <w:sz w:val="20"/>
          <w:szCs w:val="20"/>
        </w:rPr>
        <w:t>Driver (1) —— (M) Blood_Shipment</w:t>
      </w:r>
      <w:r w:rsidRPr="00DF13E7">
        <w:rPr>
          <w:rFonts w:ascii="Arial Narrow" w:eastAsia="Times New Roman" w:hAnsi="Arial Narrow" w:cs="Times New Roman"/>
          <w:sz w:val="20"/>
          <w:szCs w:val="20"/>
        </w:rPr>
        <w:br/>
      </w:r>
      <w:r w:rsidRPr="00DF13E7">
        <w:rPr>
          <w:rFonts w:ascii="Arial Narrow" w:eastAsia="Times New Roman" w:hAnsi="Arial Narrow" w:cs="Times New Roman"/>
          <w:b/>
          <w:bCs/>
          <w:sz w:val="20"/>
          <w:szCs w:val="20"/>
        </w:rPr>
        <w:t>Medical_Facility (1) —— (M) Blood_Shipment</w:t>
      </w:r>
    </w:p>
    <w:p w:rsidR="00341368" w:rsidRPr="00DF13E7" w:rsidRDefault="00341368" w:rsidP="00341368">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Participation:</w:t>
      </w:r>
    </w:p>
    <w:p w:rsidR="00341368" w:rsidRPr="00DF13E7" w:rsidRDefault="00341368" w:rsidP="003579B6">
      <w:pPr>
        <w:numPr>
          <w:ilvl w:val="0"/>
          <w:numId w:val="62"/>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Blood_Shipment: total on both sides</w:t>
      </w:r>
    </w:p>
    <w:p w:rsidR="00341368" w:rsidRPr="00DF13E7" w:rsidRDefault="00341368" w:rsidP="00341368">
      <w:pPr>
        <w:spacing w:before="100" w:beforeAutospacing="1" w:after="100" w:afterAutospacing="1" w:line="240" w:lineRule="auto"/>
        <w:outlineLvl w:val="0"/>
        <w:rPr>
          <w:rFonts w:ascii="Arial Narrow" w:eastAsia="Times New Roman" w:hAnsi="Arial Narrow" w:cs="Times New Roman"/>
          <w:b/>
          <w:bCs/>
          <w:kern w:val="36"/>
          <w:sz w:val="20"/>
          <w:szCs w:val="20"/>
        </w:rPr>
      </w:pPr>
      <w:r w:rsidRPr="00DF13E7">
        <w:rPr>
          <w:rFonts w:ascii="Arial Narrow" w:eastAsia="Times New Roman" w:hAnsi="Arial Narrow" w:cs="Times New Roman"/>
          <w:b/>
          <w:bCs/>
          <w:kern w:val="36"/>
          <w:sz w:val="20"/>
          <w:szCs w:val="20"/>
        </w:rPr>
        <w:t>Multi-Valued Attribute (Requirement #3)</w:t>
      </w:r>
    </w:p>
    <w:p w:rsidR="00341368" w:rsidRPr="00DF13E7" w:rsidRDefault="00341368" w:rsidP="00341368">
      <w:pPr>
        <w:spacing w:before="100" w:beforeAutospacing="1" w:after="100" w:afterAutospacing="1" w:line="240" w:lineRule="auto"/>
        <w:outlineLvl w:val="2"/>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Donor: phone_number can be multi-valued</w:t>
      </w:r>
    </w:p>
    <w:p w:rsidR="00341368" w:rsidRPr="00DF13E7" w:rsidRDefault="00341368" w:rsidP="00341368">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A donor may have multiple phone numbers.</w:t>
      </w:r>
      <w:r w:rsidRPr="00DF13E7">
        <w:rPr>
          <w:rFonts w:ascii="Arial Narrow" w:eastAsia="Times New Roman" w:hAnsi="Arial Narrow" w:cs="Times New Roman"/>
          <w:sz w:val="20"/>
          <w:szCs w:val="20"/>
        </w:rPr>
        <w:br/>
        <w:t>To model this properly in conceptual ERD:</w:t>
      </w:r>
    </w:p>
    <w:p w:rsidR="00341368" w:rsidRPr="00DF13E7" w:rsidRDefault="00341368" w:rsidP="00341368">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DonorPhone</w:t>
      </w:r>
      <w:r w:rsidRPr="00DF13E7">
        <w:rPr>
          <w:rFonts w:ascii="Arial Narrow" w:eastAsia="Times New Roman" w:hAnsi="Arial Narrow" w:cs="Times New Roman"/>
          <w:sz w:val="20"/>
          <w:szCs w:val="20"/>
        </w:rPr>
        <w:t xml:space="preserve"> </w:t>
      </w:r>
      <w:r w:rsidRPr="00DF13E7">
        <w:rPr>
          <w:rFonts w:ascii="Arial Narrow" w:eastAsia="Times New Roman" w:hAnsi="Arial Narrow" w:cs="Times New Roman"/>
          <w:i/>
          <w:iCs/>
          <w:sz w:val="20"/>
          <w:szCs w:val="20"/>
        </w:rPr>
        <w:t>(multi-valued attribute)</w:t>
      </w:r>
    </w:p>
    <w:p w:rsidR="00341368" w:rsidRPr="00DF13E7" w:rsidRDefault="00341368" w:rsidP="003579B6">
      <w:pPr>
        <w:numPr>
          <w:ilvl w:val="0"/>
          <w:numId w:val="63"/>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phone_number</w:t>
      </w:r>
    </w:p>
    <w:p w:rsidR="00341368" w:rsidRPr="00DF13E7" w:rsidRDefault="00341368" w:rsidP="003579B6">
      <w:pPr>
        <w:numPr>
          <w:ilvl w:val="0"/>
          <w:numId w:val="63"/>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donor_id</w:t>
      </w:r>
    </w:p>
    <w:p w:rsidR="00B33225" w:rsidRDefault="00341368" w:rsidP="00B33225">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Repr</w:t>
      </w:r>
      <w:r w:rsidR="00B33225" w:rsidRPr="00DF13E7">
        <w:rPr>
          <w:rFonts w:ascii="Arial Narrow" w:eastAsia="Times New Roman" w:hAnsi="Arial Narrow" w:cs="Times New Roman"/>
          <w:sz w:val="20"/>
          <w:szCs w:val="20"/>
        </w:rPr>
        <w:t>esentation: double oval in ERD.</w:t>
      </w:r>
    </w:p>
    <w:p w:rsidR="0041366C" w:rsidRDefault="0041366C" w:rsidP="00B33225">
      <w:pPr>
        <w:spacing w:before="100" w:beforeAutospacing="1" w:after="100" w:afterAutospacing="1" w:line="240" w:lineRule="auto"/>
        <w:rPr>
          <w:rFonts w:ascii="Arial Narrow" w:eastAsia="Times New Roman" w:hAnsi="Arial Narrow" w:cs="Times New Roman"/>
          <w:sz w:val="20"/>
          <w:szCs w:val="20"/>
        </w:rPr>
      </w:pPr>
    </w:p>
    <w:p w:rsidR="0041366C" w:rsidRDefault="0041366C" w:rsidP="00B33225">
      <w:pPr>
        <w:spacing w:before="100" w:beforeAutospacing="1" w:after="100" w:afterAutospacing="1" w:line="240" w:lineRule="auto"/>
        <w:rPr>
          <w:rFonts w:ascii="Arial Narrow" w:eastAsia="Times New Roman" w:hAnsi="Arial Narrow" w:cs="Times New Roman"/>
          <w:sz w:val="20"/>
          <w:szCs w:val="20"/>
        </w:rPr>
      </w:pPr>
    </w:p>
    <w:p w:rsidR="0041366C" w:rsidRPr="0041366C" w:rsidRDefault="0041366C" w:rsidP="00B33225">
      <w:pPr>
        <w:spacing w:before="100" w:beforeAutospacing="1" w:after="100" w:afterAutospacing="1" w:line="240" w:lineRule="auto"/>
        <w:rPr>
          <w:rFonts w:ascii="Arial Narrow" w:eastAsia="Times New Roman" w:hAnsi="Arial Narrow" w:cs="Times New Roman"/>
          <w:b/>
          <w:sz w:val="20"/>
          <w:szCs w:val="20"/>
          <w:lang w:val="en-US"/>
        </w:rPr>
      </w:pPr>
      <w:r w:rsidRPr="0041366C">
        <w:rPr>
          <w:rFonts w:ascii="Arial Narrow" w:eastAsia="Times New Roman" w:hAnsi="Arial Narrow" w:cs="Times New Roman"/>
          <w:b/>
          <w:sz w:val="20"/>
          <w:szCs w:val="20"/>
          <w:lang w:val="en-US"/>
        </w:rPr>
        <w:t>ERD</w:t>
      </w:r>
    </w:p>
    <w:p w:rsidR="00B33225" w:rsidRPr="00DF13E7" w:rsidRDefault="00B33225" w:rsidP="00B33225">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hAnsi="Arial Narrow"/>
          <w:noProof/>
          <w:sz w:val="20"/>
          <w:szCs w:val="20"/>
          <w:lang/>
        </w:rPr>
        <w:drawing>
          <wp:inline distT="0" distB="0" distL="0" distR="0" wp14:anchorId="7DAA34F0" wp14:editId="103C135A">
            <wp:extent cx="5760634" cy="3214254"/>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89814" cy="3230536"/>
                    </a:xfrm>
                    <a:prstGeom prst="rect">
                      <a:avLst/>
                    </a:prstGeom>
                  </pic:spPr>
                </pic:pic>
              </a:graphicData>
            </a:graphic>
          </wp:inline>
        </w:drawing>
      </w:r>
    </w:p>
    <w:p w:rsidR="00B33225" w:rsidRPr="00DF13E7" w:rsidRDefault="00B33225" w:rsidP="00DF13E7">
      <w:pPr>
        <w:spacing w:before="100" w:beforeAutospacing="1" w:after="100" w:afterAutospacing="1" w:line="240" w:lineRule="auto"/>
        <w:jc w:val="center"/>
        <w:rPr>
          <w:rFonts w:ascii="Arial Narrow" w:eastAsia="Times New Roman" w:hAnsi="Arial Narrow" w:cs="Times New Roman"/>
          <w:b/>
          <w:sz w:val="20"/>
          <w:szCs w:val="20"/>
          <w:lang w:val="en-US"/>
        </w:rPr>
      </w:pPr>
      <w:r w:rsidRPr="00DF13E7">
        <w:rPr>
          <w:rFonts w:ascii="Arial Narrow" w:eastAsia="Times New Roman" w:hAnsi="Arial Narrow" w:cs="Times New Roman"/>
          <w:b/>
          <w:sz w:val="20"/>
          <w:szCs w:val="20"/>
          <w:lang w:val="en-US"/>
        </w:rPr>
        <w:t>Logical Design</w:t>
      </w:r>
    </w:p>
    <w:p w:rsidR="00B33225" w:rsidRPr="00B33225" w:rsidRDefault="00B33225" w:rsidP="00B33225">
      <w:pPr>
        <w:spacing w:before="100" w:beforeAutospacing="1" w:after="100" w:afterAutospacing="1" w:line="240" w:lineRule="auto"/>
        <w:outlineLvl w:val="0"/>
        <w:rPr>
          <w:rFonts w:ascii="Arial Narrow" w:eastAsia="Times New Roman" w:hAnsi="Arial Narrow" w:cs="Times New Roman"/>
          <w:b/>
          <w:bCs/>
          <w:kern w:val="36"/>
          <w:sz w:val="20"/>
          <w:szCs w:val="20"/>
        </w:rPr>
      </w:pPr>
      <w:r w:rsidRPr="00DF13E7">
        <w:rPr>
          <w:rFonts w:ascii="Arial Narrow" w:eastAsia="Times New Roman" w:hAnsi="Arial Narrow" w:cs="Times New Roman"/>
          <w:b/>
          <w:bCs/>
          <w:kern w:val="36"/>
          <w:sz w:val="20"/>
          <w:szCs w:val="20"/>
        </w:rPr>
        <w:t>Identification of Keys</w:t>
      </w:r>
    </w:p>
    <w:p w:rsidR="00B33225" w:rsidRPr="00B33225" w:rsidRDefault="00B33225" w:rsidP="00B33225">
      <w:pPr>
        <w:spacing w:before="100" w:beforeAutospacing="1" w:after="100" w:afterAutospacing="1" w:line="240" w:lineRule="auto"/>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a. Primary Keys</w:t>
      </w:r>
    </w:p>
    <w:p w:rsidR="00B33225" w:rsidRPr="00B33225" w:rsidRDefault="00B33225" w:rsidP="00B33225">
      <w:pPr>
        <w:spacing w:before="100" w:beforeAutospacing="1" w:after="100" w:afterAutospacing="1" w:line="240" w:lineRule="auto"/>
        <w:rPr>
          <w:rFonts w:ascii="Arial Narrow" w:eastAsia="Times New Roman" w:hAnsi="Arial Narrow" w:cs="Times New Roman"/>
          <w:sz w:val="20"/>
          <w:szCs w:val="20"/>
        </w:rPr>
      </w:pPr>
      <w:r w:rsidRPr="00B33225">
        <w:rPr>
          <w:rFonts w:ascii="Arial Narrow" w:eastAsia="Times New Roman" w:hAnsi="Arial Narrow" w:cs="Times New Roman"/>
          <w:sz w:val="20"/>
          <w:szCs w:val="20"/>
        </w:rPr>
        <w:t>List only PK attributes:</w:t>
      </w:r>
    </w:p>
    <w:p w:rsidR="00B33225" w:rsidRPr="00B33225" w:rsidRDefault="00B33225" w:rsidP="003579B6">
      <w:pPr>
        <w:numPr>
          <w:ilvl w:val="0"/>
          <w:numId w:val="64"/>
        </w:numPr>
        <w:spacing w:before="100" w:beforeAutospacing="1" w:after="100" w:afterAutospacing="1" w:line="240" w:lineRule="auto"/>
        <w:rPr>
          <w:rFonts w:ascii="Arial Narrow" w:eastAsia="Times New Roman" w:hAnsi="Arial Narrow" w:cs="Times New Roman"/>
          <w:sz w:val="20"/>
          <w:szCs w:val="20"/>
        </w:rPr>
      </w:pPr>
      <w:r w:rsidRPr="00B33225">
        <w:rPr>
          <w:rFonts w:ascii="Arial Narrow" w:eastAsia="Times New Roman" w:hAnsi="Arial Narrow" w:cs="Times New Roman"/>
          <w:sz w:val="20"/>
          <w:szCs w:val="20"/>
        </w:rPr>
        <w:t>Donor(donor_id)</w:t>
      </w:r>
    </w:p>
    <w:p w:rsidR="00B33225" w:rsidRPr="00B33225" w:rsidRDefault="00B33225" w:rsidP="003579B6">
      <w:pPr>
        <w:numPr>
          <w:ilvl w:val="0"/>
          <w:numId w:val="64"/>
        </w:numPr>
        <w:spacing w:before="100" w:beforeAutospacing="1" w:after="100" w:afterAutospacing="1" w:line="240" w:lineRule="auto"/>
        <w:rPr>
          <w:rFonts w:ascii="Arial Narrow" w:eastAsia="Times New Roman" w:hAnsi="Arial Narrow" w:cs="Times New Roman"/>
          <w:sz w:val="20"/>
          <w:szCs w:val="20"/>
        </w:rPr>
      </w:pPr>
      <w:r w:rsidRPr="00B33225">
        <w:rPr>
          <w:rFonts w:ascii="Arial Narrow" w:eastAsia="Times New Roman" w:hAnsi="Arial Narrow" w:cs="Times New Roman"/>
          <w:sz w:val="20"/>
          <w:szCs w:val="20"/>
        </w:rPr>
        <w:t>Blood_Donation(donation_id)</w:t>
      </w:r>
    </w:p>
    <w:p w:rsidR="00B33225" w:rsidRPr="00B33225" w:rsidRDefault="00B33225" w:rsidP="003579B6">
      <w:pPr>
        <w:numPr>
          <w:ilvl w:val="0"/>
          <w:numId w:val="64"/>
        </w:numPr>
        <w:spacing w:before="100" w:beforeAutospacing="1" w:after="100" w:afterAutospacing="1" w:line="240" w:lineRule="auto"/>
        <w:rPr>
          <w:rFonts w:ascii="Arial Narrow" w:eastAsia="Times New Roman" w:hAnsi="Arial Narrow" w:cs="Times New Roman"/>
          <w:sz w:val="20"/>
          <w:szCs w:val="20"/>
        </w:rPr>
      </w:pPr>
      <w:r w:rsidRPr="00B33225">
        <w:rPr>
          <w:rFonts w:ascii="Arial Narrow" w:eastAsia="Times New Roman" w:hAnsi="Arial Narrow" w:cs="Times New Roman"/>
          <w:sz w:val="20"/>
          <w:szCs w:val="20"/>
        </w:rPr>
        <w:t>Blood_Inventory(inventory_id)</w:t>
      </w:r>
    </w:p>
    <w:p w:rsidR="00B33225" w:rsidRPr="00B33225" w:rsidRDefault="00B33225" w:rsidP="003579B6">
      <w:pPr>
        <w:numPr>
          <w:ilvl w:val="0"/>
          <w:numId w:val="64"/>
        </w:numPr>
        <w:spacing w:before="100" w:beforeAutospacing="1" w:after="100" w:afterAutospacing="1" w:line="240" w:lineRule="auto"/>
        <w:rPr>
          <w:rFonts w:ascii="Arial Narrow" w:eastAsia="Times New Roman" w:hAnsi="Arial Narrow" w:cs="Times New Roman"/>
          <w:sz w:val="20"/>
          <w:szCs w:val="20"/>
        </w:rPr>
      </w:pPr>
      <w:r w:rsidRPr="00B33225">
        <w:rPr>
          <w:rFonts w:ascii="Arial Narrow" w:eastAsia="Times New Roman" w:hAnsi="Arial Narrow" w:cs="Times New Roman"/>
          <w:sz w:val="20"/>
          <w:szCs w:val="20"/>
        </w:rPr>
        <w:t>Alerts(alert_id)</w:t>
      </w:r>
    </w:p>
    <w:p w:rsidR="00B33225" w:rsidRPr="00B33225" w:rsidRDefault="00B33225" w:rsidP="003579B6">
      <w:pPr>
        <w:numPr>
          <w:ilvl w:val="0"/>
          <w:numId w:val="64"/>
        </w:numPr>
        <w:spacing w:before="100" w:beforeAutospacing="1" w:after="100" w:afterAutospacing="1" w:line="240" w:lineRule="auto"/>
        <w:rPr>
          <w:rFonts w:ascii="Arial Narrow" w:eastAsia="Times New Roman" w:hAnsi="Arial Narrow" w:cs="Times New Roman"/>
          <w:sz w:val="20"/>
          <w:szCs w:val="20"/>
        </w:rPr>
      </w:pPr>
      <w:r w:rsidRPr="00B33225">
        <w:rPr>
          <w:rFonts w:ascii="Arial Narrow" w:eastAsia="Times New Roman" w:hAnsi="Arial Narrow" w:cs="Times New Roman"/>
          <w:sz w:val="20"/>
          <w:szCs w:val="20"/>
        </w:rPr>
        <w:t>Employee(employee_id)</w:t>
      </w:r>
    </w:p>
    <w:p w:rsidR="00B33225" w:rsidRPr="00B33225" w:rsidRDefault="00B33225" w:rsidP="003579B6">
      <w:pPr>
        <w:numPr>
          <w:ilvl w:val="0"/>
          <w:numId w:val="64"/>
        </w:numPr>
        <w:spacing w:before="100" w:beforeAutospacing="1" w:after="100" w:afterAutospacing="1" w:line="240" w:lineRule="auto"/>
        <w:rPr>
          <w:rFonts w:ascii="Arial Narrow" w:eastAsia="Times New Roman" w:hAnsi="Arial Narrow" w:cs="Times New Roman"/>
          <w:sz w:val="20"/>
          <w:szCs w:val="20"/>
        </w:rPr>
      </w:pPr>
      <w:r w:rsidRPr="00B33225">
        <w:rPr>
          <w:rFonts w:ascii="Arial Narrow" w:eastAsia="Times New Roman" w:hAnsi="Arial Narrow" w:cs="Times New Roman"/>
          <w:sz w:val="20"/>
          <w:szCs w:val="20"/>
        </w:rPr>
        <w:t xml:space="preserve">DE(donor_id, employee_id) → </w:t>
      </w:r>
      <w:r w:rsidRPr="00DF13E7">
        <w:rPr>
          <w:rFonts w:ascii="Arial Narrow" w:eastAsia="Times New Roman" w:hAnsi="Arial Narrow" w:cs="Times New Roman"/>
          <w:i/>
          <w:iCs/>
          <w:sz w:val="20"/>
          <w:szCs w:val="20"/>
        </w:rPr>
        <w:t>Composite PK</w:t>
      </w:r>
    </w:p>
    <w:p w:rsidR="00B33225" w:rsidRPr="00B33225" w:rsidRDefault="00B33225" w:rsidP="003579B6">
      <w:pPr>
        <w:numPr>
          <w:ilvl w:val="0"/>
          <w:numId w:val="64"/>
        </w:numPr>
        <w:spacing w:before="100" w:beforeAutospacing="1" w:after="100" w:afterAutospacing="1" w:line="240" w:lineRule="auto"/>
        <w:rPr>
          <w:rFonts w:ascii="Arial Narrow" w:eastAsia="Times New Roman" w:hAnsi="Arial Narrow" w:cs="Times New Roman"/>
          <w:sz w:val="20"/>
          <w:szCs w:val="20"/>
        </w:rPr>
      </w:pPr>
      <w:r w:rsidRPr="00B33225">
        <w:rPr>
          <w:rFonts w:ascii="Arial Narrow" w:eastAsia="Times New Roman" w:hAnsi="Arial Narrow" w:cs="Times New Roman"/>
          <w:sz w:val="20"/>
          <w:szCs w:val="20"/>
        </w:rPr>
        <w:t>Recipient(recipient_id)</w:t>
      </w:r>
    </w:p>
    <w:p w:rsidR="00B33225" w:rsidRPr="00B33225" w:rsidRDefault="00B33225" w:rsidP="003579B6">
      <w:pPr>
        <w:numPr>
          <w:ilvl w:val="0"/>
          <w:numId w:val="64"/>
        </w:numPr>
        <w:spacing w:before="100" w:beforeAutospacing="1" w:after="100" w:afterAutospacing="1" w:line="240" w:lineRule="auto"/>
        <w:rPr>
          <w:rFonts w:ascii="Arial Narrow" w:eastAsia="Times New Roman" w:hAnsi="Arial Narrow" w:cs="Times New Roman"/>
          <w:sz w:val="20"/>
          <w:szCs w:val="20"/>
        </w:rPr>
      </w:pPr>
      <w:r w:rsidRPr="00B33225">
        <w:rPr>
          <w:rFonts w:ascii="Arial Narrow" w:eastAsia="Times New Roman" w:hAnsi="Arial Narrow" w:cs="Times New Roman"/>
          <w:sz w:val="20"/>
          <w:szCs w:val="20"/>
        </w:rPr>
        <w:t>Request(request_id)</w:t>
      </w:r>
    </w:p>
    <w:p w:rsidR="00B33225" w:rsidRPr="00B33225" w:rsidRDefault="00B33225" w:rsidP="003579B6">
      <w:pPr>
        <w:numPr>
          <w:ilvl w:val="0"/>
          <w:numId w:val="64"/>
        </w:numPr>
        <w:spacing w:before="100" w:beforeAutospacing="1" w:after="100" w:afterAutospacing="1" w:line="240" w:lineRule="auto"/>
        <w:rPr>
          <w:rFonts w:ascii="Arial Narrow" w:eastAsia="Times New Roman" w:hAnsi="Arial Narrow" w:cs="Times New Roman"/>
          <w:sz w:val="20"/>
          <w:szCs w:val="20"/>
        </w:rPr>
      </w:pPr>
      <w:r w:rsidRPr="00B33225">
        <w:rPr>
          <w:rFonts w:ascii="Arial Narrow" w:eastAsia="Times New Roman" w:hAnsi="Arial Narrow" w:cs="Times New Roman"/>
          <w:sz w:val="20"/>
          <w:szCs w:val="20"/>
        </w:rPr>
        <w:t>Medical_Facility(facility_id)</w:t>
      </w:r>
    </w:p>
    <w:p w:rsidR="00B33225" w:rsidRPr="00B33225" w:rsidRDefault="00B33225" w:rsidP="003579B6">
      <w:pPr>
        <w:numPr>
          <w:ilvl w:val="0"/>
          <w:numId w:val="64"/>
        </w:numPr>
        <w:spacing w:before="100" w:beforeAutospacing="1" w:after="100" w:afterAutospacing="1" w:line="240" w:lineRule="auto"/>
        <w:rPr>
          <w:rFonts w:ascii="Arial Narrow" w:eastAsia="Times New Roman" w:hAnsi="Arial Narrow" w:cs="Times New Roman"/>
          <w:sz w:val="20"/>
          <w:szCs w:val="20"/>
        </w:rPr>
      </w:pPr>
      <w:r w:rsidRPr="00B33225">
        <w:rPr>
          <w:rFonts w:ascii="Arial Narrow" w:eastAsia="Times New Roman" w:hAnsi="Arial Narrow" w:cs="Times New Roman"/>
          <w:sz w:val="20"/>
          <w:szCs w:val="20"/>
        </w:rPr>
        <w:t>Driver(driver_id)</w:t>
      </w:r>
    </w:p>
    <w:p w:rsidR="00B33225" w:rsidRPr="00B33225" w:rsidRDefault="00B33225" w:rsidP="003579B6">
      <w:pPr>
        <w:numPr>
          <w:ilvl w:val="0"/>
          <w:numId w:val="64"/>
        </w:numPr>
        <w:spacing w:before="100" w:beforeAutospacing="1" w:after="100" w:afterAutospacing="1" w:line="240" w:lineRule="auto"/>
        <w:rPr>
          <w:rFonts w:ascii="Arial Narrow" w:eastAsia="Times New Roman" w:hAnsi="Arial Narrow" w:cs="Times New Roman"/>
          <w:sz w:val="20"/>
          <w:szCs w:val="20"/>
        </w:rPr>
      </w:pPr>
      <w:r w:rsidRPr="00B33225">
        <w:rPr>
          <w:rFonts w:ascii="Arial Narrow" w:eastAsia="Times New Roman" w:hAnsi="Arial Narrow" w:cs="Times New Roman"/>
          <w:sz w:val="20"/>
          <w:szCs w:val="20"/>
        </w:rPr>
        <w:t>Blood_Shipment(shipment_id)</w:t>
      </w:r>
    </w:p>
    <w:p w:rsidR="00B33225" w:rsidRPr="00B33225" w:rsidRDefault="00B33225" w:rsidP="003579B6">
      <w:pPr>
        <w:numPr>
          <w:ilvl w:val="0"/>
          <w:numId w:val="64"/>
        </w:numPr>
        <w:spacing w:before="100" w:beforeAutospacing="1" w:after="100" w:afterAutospacing="1" w:line="240" w:lineRule="auto"/>
        <w:rPr>
          <w:rFonts w:ascii="Arial Narrow" w:eastAsia="Times New Roman" w:hAnsi="Arial Narrow" w:cs="Times New Roman"/>
          <w:sz w:val="20"/>
          <w:szCs w:val="20"/>
        </w:rPr>
      </w:pPr>
      <w:r w:rsidRPr="00B33225">
        <w:rPr>
          <w:rFonts w:ascii="Arial Narrow" w:eastAsia="Times New Roman" w:hAnsi="Arial Narrow" w:cs="Times New Roman"/>
          <w:sz w:val="20"/>
          <w:szCs w:val="20"/>
        </w:rPr>
        <w:t>Users(user_id)</w:t>
      </w:r>
    </w:p>
    <w:p w:rsidR="00B627B3" w:rsidRPr="00B627B3" w:rsidRDefault="00B627B3" w:rsidP="00B627B3">
      <w:pPr>
        <w:spacing w:before="100" w:beforeAutospacing="1" w:after="100" w:afterAutospacing="1" w:line="240" w:lineRule="auto"/>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b. Foreign Keys</w:t>
      </w:r>
    </w:p>
    <w:p w:rsidR="00B627B3" w:rsidRPr="00B627B3" w:rsidRDefault="00B627B3" w:rsidP="003579B6">
      <w:pPr>
        <w:numPr>
          <w:ilvl w:val="0"/>
          <w:numId w:val="65"/>
        </w:numPr>
        <w:spacing w:before="100" w:beforeAutospacing="1" w:after="100" w:afterAutospacing="1" w:line="240" w:lineRule="auto"/>
        <w:rPr>
          <w:rFonts w:ascii="Arial Narrow" w:eastAsia="Times New Roman" w:hAnsi="Arial Narrow" w:cs="Times New Roman"/>
          <w:sz w:val="20"/>
          <w:szCs w:val="20"/>
        </w:rPr>
      </w:pPr>
      <w:r w:rsidRPr="00B627B3">
        <w:rPr>
          <w:rFonts w:ascii="Arial Narrow" w:eastAsia="Times New Roman" w:hAnsi="Arial Narrow" w:cs="Times New Roman"/>
          <w:sz w:val="20"/>
          <w:szCs w:val="20"/>
        </w:rPr>
        <w:t>Blood_Donation.donor_id → Donor(donor_id)</w:t>
      </w:r>
    </w:p>
    <w:p w:rsidR="00B627B3" w:rsidRPr="00B627B3" w:rsidRDefault="00B627B3" w:rsidP="003579B6">
      <w:pPr>
        <w:numPr>
          <w:ilvl w:val="0"/>
          <w:numId w:val="65"/>
        </w:numPr>
        <w:spacing w:before="100" w:beforeAutospacing="1" w:after="100" w:afterAutospacing="1" w:line="240" w:lineRule="auto"/>
        <w:rPr>
          <w:rFonts w:ascii="Arial Narrow" w:eastAsia="Times New Roman" w:hAnsi="Arial Narrow" w:cs="Times New Roman"/>
          <w:sz w:val="20"/>
          <w:szCs w:val="20"/>
        </w:rPr>
      </w:pPr>
      <w:r w:rsidRPr="00B627B3">
        <w:rPr>
          <w:rFonts w:ascii="Arial Narrow" w:eastAsia="Times New Roman" w:hAnsi="Arial Narrow" w:cs="Times New Roman"/>
          <w:sz w:val="20"/>
          <w:szCs w:val="20"/>
        </w:rPr>
        <w:t>Blood_Inventory.donor_id → Donor(donor_id)</w:t>
      </w:r>
    </w:p>
    <w:p w:rsidR="00B627B3" w:rsidRPr="00B627B3" w:rsidRDefault="00B627B3" w:rsidP="003579B6">
      <w:pPr>
        <w:numPr>
          <w:ilvl w:val="0"/>
          <w:numId w:val="65"/>
        </w:numPr>
        <w:spacing w:before="100" w:beforeAutospacing="1" w:after="100" w:afterAutospacing="1" w:line="240" w:lineRule="auto"/>
        <w:rPr>
          <w:rFonts w:ascii="Arial Narrow" w:eastAsia="Times New Roman" w:hAnsi="Arial Narrow" w:cs="Times New Roman"/>
          <w:sz w:val="20"/>
          <w:szCs w:val="20"/>
        </w:rPr>
      </w:pPr>
      <w:r w:rsidRPr="00B627B3">
        <w:rPr>
          <w:rFonts w:ascii="Arial Narrow" w:eastAsia="Times New Roman" w:hAnsi="Arial Narrow" w:cs="Times New Roman"/>
          <w:sz w:val="20"/>
          <w:szCs w:val="20"/>
        </w:rPr>
        <w:t>Alerts.inventory_id → Blood_Inventory(inventory_id)</w:t>
      </w:r>
    </w:p>
    <w:p w:rsidR="00B627B3" w:rsidRPr="00B627B3" w:rsidRDefault="00B627B3" w:rsidP="003579B6">
      <w:pPr>
        <w:numPr>
          <w:ilvl w:val="0"/>
          <w:numId w:val="65"/>
        </w:numPr>
        <w:spacing w:before="100" w:beforeAutospacing="1" w:after="100" w:afterAutospacing="1" w:line="240" w:lineRule="auto"/>
        <w:rPr>
          <w:rFonts w:ascii="Arial Narrow" w:eastAsia="Times New Roman" w:hAnsi="Arial Narrow" w:cs="Times New Roman"/>
          <w:sz w:val="20"/>
          <w:szCs w:val="20"/>
        </w:rPr>
      </w:pPr>
      <w:r w:rsidRPr="00B627B3">
        <w:rPr>
          <w:rFonts w:ascii="Arial Narrow" w:eastAsia="Times New Roman" w:hAnsi="Arial Narrow" w:cs="Times New Roman"/>
          <w:sz w:val="20"/>
          <w:szCs w:val="20"/>
        </w:rPr>
        <w:t>DE.donor_id → Donor(donor_id)</w:t>
      </w:r>
    </w:p>
    <w:p w:rsidR="00B627B3" w:rsidRPr="00B627B3" w:rsidRDefault="00B627B3" w:rsidP="003579B6">
      <w:pPr>
        <w:numPr>
          <w:ilvl w:val="0"/>
          <w:numId w:val="65"/>
        </w:numPr>
        <w:spacing w:before="100" w:beforeAutospacing="1" w:after="100" w:afterAutospacing="1" w:line="240" w:lineRule="auto"/>
        <w:rPr>
          <w:rFonts w:ascii="Arial Narrow" w:eastAsia="Times New Roman" w:hAnsi="Arial Narrow" w:cs="Times New Roman"/>
          <w:sz w:val="20"/>
          <w:szCs w:val="20"/>
        </w:rPr>
      </w:pPr>
      <w:r w:rsidRPr="00B627B3">
        <w:rPr>
          <w:rFonts w:ascii="Arial Narrow" w:eastAsia="Times New Roman" w:hAnsi="Arial Narrow" w:cs="Times New Roman"/>
          <w:sz w:val="20"/>
          <w:szCs w:val="20"/>
        </w:rPr>
        <w:t>DE.employee_id → Employee(employee_id)</w:t>
      </w:r>
    </w:p>
    <w:p w:rsidR="00B627B3" w:rsidRPr="00B627B3" w:rsidRDefault="00B627B3" w:rsidP="003579B6">
      <w:pPr>
        <w:numPr>
          <w:ilvl w:val="0"/>
          <w:numId w:val="65"/>
        </w:numPr>
        <w:spacing w:before="100" w:beforeAutospacing="1" w:after="100" w:afterAutospacing="1" w:line="240" w:lineRule="auto"/>
        <w:rPr>
          <w:rFonts w:ascii="Arial Narrow" w:eastAsia="Times New Roman" w:hAnsi="Arial Narrow" w:cs="Times New Roman"/>
          <w:sz w:val="20"/>
          <w:szCs w:val="20"/>
        </w:rPr>
      </w:pPr>
      <w:r w:rsidRPr="00B627B3">
        <w:rPr>
          <w:rFonts w:ascii="Arial Narrow" w:eastAsia="Times New Roman" w:hAnsi="Arial Narrow" w:cs="Times New Roman"/>
          <w:sz w:val="20"/>
          <w:szCs w:val="20"/>
        </w:rPr>
        <w:t>Request.recipient_id → Recipient(recipient_id)</w:t>
      </w:r>
    </w:p>
    <w:p w:rsidR="00B627B3" w:rsidRPr="00B627B3" w:rsidRDefault="00B627B3" w:rsidP="003579B6">
      <w:pPr>
        <w:numPr>
          <w:ilvl w:val="0"/>
          <w:numId w:val="65"/>
        </w:numPr>
        <w:spacing w:before="100" w:beforeAutospacing="1" w:after="100" w:afterAutospacing="1" w:line="240" w:lineRule="auto"/>
        <w:rPr>
          <w:rFonts w:ascii="Arial Narrow" w:eastAsia="Times New Roman" w:hAnsi="Arial Narrow" w:cs="Times New Roman"/>
          <w:sz w:val="20"/>
          <w:szCs w:val="20"/>
        </w:rPr>
      </w:pPr>
      <w:r w:rsidRPr="00B627B3">
        <w:rPr>
          <w:rFonts w:ascii="Arial Narrow" w:eastAsia="Times New Roman" w:hAnsi="Arial Narrow" w:cs="Times New Roman"/>
          <w:sz w:val="20"/>
          <w:szCs w:val="20"/>
        </w:rPr>
        <w:t>Request.facility_id → Medical_Facility(facility_id)</w:t>
      </w:r>
    </w:p>
    <w:p w:rsidR="00B627B3" w:rsidRPr="00B627B3" w:rsidRDefault="00B627B3" w:rsidP="003579B6">
      <w:pPr>
        <w:numPr>
          <w:ilvl w:val="0"/>
          <w:numId w:val="65"/>
        </w:numPr>
        <w:spacing w:before="100" w:beforeAutospacing="1" w:after="100" w:afterAutospacing="1" w:line="240" w:lineRule="auto"/>
        <w:rPr>
          <w:rFonts w:ascii="Arial Narrow" w:eastAsia="Times New Roman" w:hAnsi="Arial Narrow" w:cs="Times New Roman"/>
          <w:sz w:val="20"/>
          <w:szCs w:val="20"/>
        </w:rPr>
      </w:pPr>
      <w:r w:rsidRPr="00B627B3">
        <w:rPr>
          <w:rFonts w:ascii="Arial Narrow" w:eastAsia="Times New Roman" w:hAnsi="Arial Narrow" w:cs="Times New Roman"/>
          <w:sz w:val="20"/>
          <w:szCs w:val="20"/>
        </w:rPr>
        <w:t>Blood_Shipment.driver_id → Driver(driver_id)</w:t>
      </w:r>
    </w:p>
    <w:p w:rsidR="00B627B3" w:rsidRPr="00B627B3" w:rsidRDefault="00B627B3" w:rsidP="003579B6">
      <w:pPr>
        <w:numPr>
          <w:ilvl w:val="0"/>
          <w:numId w:val="65"/>
        </w:numPr>
        <w:spacing w:before="100" w:beforeAutospacing="1" w:after="100" w:afterAutospacing="1" w:line="240" w:lineRule="auto"/>
        <w:rPr>
          <w:rFonts w:ascii="Arial Narrow" w:eastAsia="Times New Roman" w:hAnsi="Arial Narrow" w:cs="Times New Roman"/>
          <w:sz w:val="20"/>
          <w:szCs w:val="20"/>
        </w:rPr>
      </w:pPr>
      <w:r w:rsidRPr="00B627B3">
        <w:rPr>
          <w:rFonts w:ascii="Arial Narrow" w:eastAsia="Times New Roman" w:hAnsi="Arial Narrow" w:cs="Times New Roman"/>
          <w:sz w:val="20"/>
          <w:szCs w:val="20"/>
        </w:rPr>
        <w:t>Blood_Shipment.facility_id → Medical_Facility(facility_id)</w:t>
      </w:r>
    </w:p>
    <w:p w:rsidR="00B627B3" w:rsidRPr="00B627B3" w:rsidRDefault="00B627B3" w:rsidP="00B627B3">
      <w:pPr>
        <w:spacing w:before="100" w:beforeAutospacing="1" w:after="100" w:afterAutospacing="1" w:line="240" w:lineRule="auto"/>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c. Composite Keys</w:t>
      </w:r>
    </w:p>
    <w:p w:rsidR="00B627B3" w:rsidRPr="00B627B3" w:rsidRDefault="00B627B3" w:rsidP="00B627B3">
      <w:pPr>
        <w:spacing w:before="100" w:beforeAutospacing="1" w:after="100" w:afterAutospacing="1" w:line="240" w:lineRule="auto"/>
        <w:rPr>
          <w:rFonts w:ascii="Arial Narrow" w:eastAsia="Times New Roman" w:hAnsi="Arial Narrow" w:cs="Times New Roman"/>
          <w:sz w:val="20"/>
          <w:szCs w:val="20"/>
        </w:rPr>
      </w:pPr>
      <w:r w:rsidRPr="00B627B3">
        <w:rPr>
          <w:rFonts w:ascii="Arial Narrow" w:eastAsia="Times New Roman" w:hAnsi="Arial Narrow" w:cs="Times New Roman"/>
          <w:sz w:val="20"/>
          <w:szCs w:val="20"/>
        </w:rPr>
        <w:t>Only one composite key exists:</w:t>
      </w:r>
    </w:p>
    <w:p w:rsidR="00B627B3" w:rsidRPr="00B627B3" w:rsidRDefault="00B627B3" w:rsidP="003579B6">
      <w:pPr>
        <w:numPr>
          <w:ilvl w:val="0"/>
          <w:numId w:val="66"/>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b/>
          <w:bCs/>
          <w:sz w:val="20"/>
          <w:szCs w:val="20"/>
        </w:rPr>
        <w:t>DE(donor_id, employee_id)</w:t>
      </w:r>
    </w:p>
    <w:p w:rsidR="00B627B3" w:rsidRPr="00B627B3" w:rsidRDefault="00B627B3" w:rsidP="00B627B3">
      <w:pPr>
        <w:spacing w:before="100" w:beforeAutospacing="1" w:after="100" w:afterAutospacing="1" w:line="240" w:lineRule="auto"/>
        <w:rPr>
          <w:rFonts w:ascii="Arial Narrow" w:eastAsia="Times New Roman" w:hAnsi="Arial Narrow" w:cs="Times New Roman"/>
          <w:sz w:val="20"/>
          <w:szCs w:val="20"/>
        </w:rPr>
      </w:pPr>
      <w:r w:rsidRPr="00B627B3">
        <w:rPr>
          <w:rFonts w:ascii="Arial Narrow" w:eastAsia="Times New Roman" w:hAnsi="Arial Narrow" w:cs="Times New Roman"/>
          <w:sz w:val="20"/>
          <w:szCs w:val="20"/>
        </w:rPr>
        <w:t>This is because associative entities require a combination of both FKs as a primary key.</w:t>
      </w:r>
    </w:p>
    <w:p w:rsidR="00B627B3" w:rsidRPr="00B627B3" w:rsidRDefault="00B627B3" w:rsidP="00B627B3">
      <w:pPr>
        <w:spacing w:before="100" w:beforeAutospacing="1" w:after="100" w:afterAutospacing="1" w:line="240" w:lineRule="auto"/>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d. Derived Attributes</w:t>
      </w:r>
    </w:p>
    <w:p w:rsidR="00B627B3" w:rsidRPr="00B627B3" w:rsidRDefault="00B627B3" w:rsidP="00B627B3">
      <w:pPr>
        <w:spacing w:before="100" w:beforeAutospacing="1" w:after="100" w:afterAutospacing="1" w:line="240" w:lineRule="auto"/>
        <w:rPr>
          <w:rFonts w:ascii="Arial Narrow" w:eastAsia="Times New Roman" w:hAnsi="Arial Narrow" w:cs="Times New Roman"/>
          <w:sz w:val="20"/>
          <w:szCs w:val="20"/>
        </w:rPr>
      </w:pPr>
      <w:r w:rsidRPr="00B627B3">
        <w:rPr>
          <w:rFonts w:ascii="Arial Narrow" w:eastAsia="Times New Roman" w:hAnsi="Arial Narrow" w:cs="Times New Roman"/>
          <w:sz w:val="20"/>
          <w:szCs w:val="20"/>
        </w:rPr>
        <w:t>These do not need to be stored in tables but may be calculated:</w:t>
      </w:r>
    </w:p>
    <w:p w:rsidR="00B627B3" w:rsidRPr="00DF13E7" w:rsidRDefault="00B627B3" w:rsidP="00B62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1. Donor availability can be computed based on last_donation_date.</w:t>
      </w:r>
    </w:p>
    <w:p w:rsidR="00B627B3" w:rsidRPr="00DF13E7" w:rsidRDefault="00B627B3" w:rsidP="00B62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2. Inventory status can be derived by comparing expiry_date with today.</w:t>
      </w:r>
    </w:p>
    <w:p w:rsidR="00B627B3" w:rsidRPr="00B627B3" w:rsidRDefault="00B627B3" w:rsidP="00B627B3">
      <w:pPr>
        <w:spacing w:before="100" w:beforeAutospacing="1" w:after="100" w:afterAutospacing="1" w:line="240" w:lineRule="auto"/>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e. 3NF Normalization Justification</w:t>
      </w:r>
    </w:p>
    <w:p w:rsidR="00B627B3" w:rsidRPr="00DF13E7" w:rsidRDefault="00B627B3" w:rsidP="00B62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All relations are in 3NF because:</w:t>
      </w:r>
    </w:p>
    <w:p w:rsidR="00B627B3" w:rsidRPr="00DF13E7" w:rsidRDefault="00B627B3" w:rsidP="00B62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1. All attributes are atomic (no repeating groups → 1NF).</w:t>
      </w:r>
    </w:p>
    <w:p w:rsidR="00B627B3" w:rsidRPr="00DF13E7" w:rsidRDefault="00B627B3" w:rsidP="00B62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2. Every non-key attribute fully depends on the whole primary key (2NF).</w:t>
      </w:r>
    </w:p>
    <w:p w:rsidR="00B627B3" w:rsidRPr="00DF13E7" w:rsidRDefault="00B627B3" w:rsidP="00B62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3. There are no transitive dependencies (non-key attributes depending on other non-key attributes → 3NF).</w:t>
      </w:r>
    </w:p>
    <w:p w:rsidR="00B627B3" w:rsidRPr="00B627B3" w:rsidRDefault="00B627B3" w:rsidP="00B62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4. Associative and weak entities are properly separated to remove redundancy.</w:t>
      </w:r>
    </w:p>
    <w:p w:rsidR="00B627B3" w:rsidRPr="00DF13E7" w:rsidRDefault="00B627B3" w:rsidP="00B627B3">
      <w:pPr>
        <w:spacing w:before="100" w:beforeAutospacing="1" w:after="100" w:afterAutospacing="1" w:line="240" w:lineRule="auto"/>
        <w:rPr>
          <w:rFonts w:ascii="Arial Narrow" w:eastAsia="Times New Roman" w:hAnsi="Arial Narrow" w:cs="Times New Roman"/>
          <w:sz w:val="20"/>
          <w:szCs w:val="20"/>
          <w:lang w:val="en-US"/>
        </w:rPr>
      </w:pPr>
      <w:r w:rsidRPr="00DF13E7">
        <w:rPr>
          <w:rFonts w:ascii="Arial Narrow" w:eastAsia="Times New Roman" w:hAnsi="Arial Narrow" w:cs="Times New Roman"/>
          <w:sz w:val="20"/>
          <w:szCs w:val="20"/>
          <w:lang w:val="en-US"/>
        </w:rPr>
        <w:t xml:space="preserve">As part of the logical design process, the original dataset was first imported and organized into separate tables using Excel. Each Excel sheet represented a potential entity (such as Donor, Blood Donation, Blood Inventory, Employee, Driver, Medical Facility, Recipient, Request, etc.). These raw tables often contained data redundancies and repeated attributes. </w:t>
      </w:r>
    </w:p>
    <w:p w:rsidR="00A8714C" w:rsidRPr="00DF13E7" w:rsidRDefault="00B627B3" w:rsidP="00B627B3">
      <w:pPr>
        <w:spacing w:before="100" w:beforeAutospacing="1" w:after="100" w:afterAutospacing="1" w:line="240" w:lineRule="auto"/>
        <w:rPr>
          <w:rFonts w:ascii="Arial Narrow" w:eastAsia="Times New Roman" w:hAnsi="Arial Narrow" w:cs="Times New Roman"/>
          <w:sz w:val="20"/>
          <w:szCs w:val="20"/>
          <w:lang w:val="en-US"/>
        </w:rPr>
      </w:pPr>
      <w:r w:rsidRPr="00DF13E7">
        <w:rPr>
          <w:rFonts w:ascii="Arial Narrow" w:eastAsia="Times New Roman" w:hAnsi="Arial Narrow" w:cs="Times New Roman"/>
          <w:sz w:val="20"/>
          <w:szCs w:val="20"/>
          <w:lang w:val="en-US"/>
        </w:rPr>
        <w:t>To ensure proper normalization, each dataset table was analyzed for dependencies and then decomposed step-by-step into 1NF, 2NF, and finally 3NF while preserving functional dependencies. This process helped eliminate partial and transitive dependencies, identify primary keys, foreign keys, and associative entities, and produce a clean, fully normalized relational schema. The final 3NF structure forms the basis of the relational schema presented in this report.</w:t>
      </w:r>
    </w:p>
    <w:p w:rsidR="00B627B3" w:rsidRPr="00FB2D04" w:rsidRDefault="00B627B3" w:rsidP="00B627B3">
      <w:pPr>
        <w:spacing w:before="100" w:beforeAutospacing="1" w:after="100" w:afterAutospacing="1" w:line="240" w:lineRule="auto"/>
        <w:rPr>
          <w:rFonts w:ascii="Arial Narrow" w:eastAsia="Times New Roman" w:hAnsi="Arial Narrow" w:cs="Times New Roman"/>
          <w:b/>
          <w:sz w:val="20"/>
          <w:szCs w:val="20"/>
          <w:lang w:val="en-US"/>
        </w:rPr>
      </w:pPr>
      <w:r w:rsidRPr="00FB2D04">
        <w:rPr>
          <w:rFonts w:ascii="Arial Narrow" w:eastAsia="Times New Roman" w:hAnsi="Arial Narrow" w:cs="Times New Roman"/>
          <w:b/>
          <w:sz w:val="20"/>
          <w:szCs w:val="20"/>
          <w:lang w:val="en-US"/>
        </w:rPr>
        <w:t>Example:</w:t>
      </w:r>
    </w:p>
    <w:p w:rsidR="00B627B3" w:rsidRPr="00DF13E7" w:rsidRDefault="00B627B3" w:rsidP="00B627B3">
      <w:pPr>
        <w:spacing w:before="100" w:beforeAutospacing="1" w:after="100" w:afterAutospacing="1" w:line="240" w:lineRule="auto"/>
        <w:rPr>
          <w:rFonts w:ascii="Arial Narrow" w:eastAsia="Times New Roman" w:hAnsi="Arial Narrow" w:cs="Times New Roman"/>
          <w:sz w:val="20"/>
          <w:szCs w:val="20"/>
          <w:lang w:val="en-US"/>
        </w:rPr>
      </w:pPr>
      <w:r w:rsidRPr="00DF13E7">
        <w:rPr>
          <w:rFonts w:ascii="Arial Narrow" w:hAnsi="Arial Narrow"/>
          <w:noProof/>
          <w:sz w:val="20"/>
          <w:szCs w:val="20"/>
          <w:lang/>
        </w:rPr>
        <w:drawing>
          <wp:inline distT="0" distB="0" distL="0" distR="0" wp14:anchorId="34DE5893" wp14:editId="688ABBC9">
            <wp:extent cx="5731510" cy="2418080"/>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418080"/>
                    </a:xfrm>
                    <a:prstGeom prst="rect">
                      <a:avLst/>
                    </a:prstGeom>
                  </pic:spPr>
                </pic:pic>
              </a:graphicData>
            </a:graphic>
          </wp:inline>
        </w:drawing>
      </w:r>
    </w:p>
    <w:p w:rsidR="00A8714C" w:rsidRPr="00DF13E7" w:rsidRDefault="00A8714C" w:rsidP="00A8714C">
      <w:pPr>
        <w:spacing w:before="100" w:beforeAutospacing="1" w:after="100" w:afterAutospacing="1" w:line="240" w:lineRule="auto"/>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Graphs and Analytics</w:t>
      </w:r>
    </w:p>
    <w:p w:rsidR="00A8714C" w:rsidRPr="00DF13E7" w:rsidRDefault="00A8714C" w:rsidP="00A8714C">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After running queries, the resulting data will be exported to graphing tools such as Excel or Python plotting libraries. The graphs will illustrate:</w:t>
      </w:r>
    </w:p>
    <w:p w:rsidR="00A8714C" w:rsidRPr="00DF13E7" w:rsidRDefault="00A8714C" w:rsidP="003579B6">
      <w:pPr>
        <w:numPr>
          <w:ilvl w:val="0"/>
          <w:numId w:val="2"/>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Distribution of blood groups (bar graph)</w:t>
      </w:r>
    </w:p>
    <w:p w:rsidR="00A8714C" w:rsidRPr="00DF13E7" w:rsidRDefault="00A8714C" w:rsidP="003579B6">
      <w:pPr>
        <w:numPr>
          <w:ilvl w:val="0"/>
          <w:numId w:val="2"/>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Percentage of rare blood types available (pie chart)</w:t>
      </w:r>
    </w:p>
    <w:p w:rsidR="00A8714C" w:rsidRPr="00DF13E7" w:rsidRDefault="00A8714C" w:rsidP="003579B6">
      <w:pPr>
        <w:numPr>
          <w:ilvl w:val="0"/>
          <w:numId w:val="2"/>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Weekly or monthly expiry counts (line graph)</w:t>
      </w:r>
    </w:p>
    <w:p w:rsidR="00E27750" w:rsidRPr="00DF13E7" w:rsidRDefault="00E27750" w:rsidP="003579B6">
      <w:pPr>
        <w:numPr>
          <w:ilvl w:val="0"/>
          <w:numId w:val="2"/>
        </w:num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lang w:val="en-US"/>
        </w:rPr>
        <w:t>Scatter plot (dotted graph)</w:t>
      </w:r>
    </w:p>
    <w:p w:rsidR="0041366C" w:rsidRDefault="00A8714C" w:rsidP="00B627B3">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These visual resu</w:t>
      </w:r>
      <w:r w:rsidR="00B627B3" w:rsidRPr="00DF13E7">
        <w:rPr>
          <w:rFonts w:ascii="Arial Narrow" w:eastAsia="Times New Roman" w:hAnsi="Arial Narrow" w:cs="Times New Roman"/>
          <w:sz w:val="20"/>
          <w:szCs w:val="20"/>
        </w:rPr>
        <w:t>lts strengthen report analysis.</w:t>
      </w:r>
    </w:p>
    <w:p w:rsidR="0041366C" w:rsidRPr="0041366C" w:rsidRDefault="0041366C" w:rsidP="00B627B3">
      <w:pPr>
        <w:spacing w:before="100" w:beforeAutospacing="1" w:after="100" w:afterAutospacing="1" w:line="240" w:lineRule="auto"/>
        <w:rPr>
          <w:rFonts w:ascii="Arial Narrow" w:eastAsia="Times New Roman" w:hAnsi="Arial Narrow" w:cs="Times New Roman"/>
          <w:b/>
          <w:sz w:val="20"/>
          <w:szCs w:val="20"/>
          <w:lang w:val="en-US"/>
        </w:rPr>
      </w:pPr>
      <w:r w:rsidRPr="0041366C">
        <w:rPr>
          <w:rFonts w:ascii="Arial Narrow" w:eastAsia="Times New Roman" w:hAnsi="Arial Narrow" w:cs="Times New Roman"/>
          <w:b/>
          <w:sz w:val="20"/>
          <w:szCs w:val="20"/>
          <w:lang w:val="en-US"/>
        </w:rPr>
        <w:t>Use Case Diagram:</w:t>
      </w:r>
    </w:p>
    <w:p w:rsidR="0041366C" w:rsidRDefault="0041366C" w:rsidP="00B627B3">
      <w:pPr>
        <w:spacing w:before="100" w:beforeAutospacing="1" w:after="100" w:afterAutospacing="1" w:line="240" w:lineRule="auto"/>
        <w:rPr>
          <w:rFonts w:ascii="Arial Narrow" w:eastAsia="Times New Roman" w:hAnsi="Arial Narrow" w:cs="Times New Roman"/>
          <w:sz w:val="20"/>
          <w:szCs w:val="20"/>
        </w:rPr>
      </w:pPr>
      <w:r>
        <w:rPr>
          <w:noProof/>
          <w:lang/>
        </w:rPr>
        <w:drawing>
          <wp:inline distT="0" distB="0" distL="0" distR="0" wp14:anchorId="48E491C1" wp14:editId="049BDD8B">
            <wp:extent cx="2486025" cy="68389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86025" cy="6838950"/>
                    </a:xfrm>
                    <a:prstGeom prst="rect">
                      <a:avLst/>
                    </a:prstGeom>
                  </pic:spPr>
                </pic:pic>
              </a:graphicData>
            </a:graphic>
          </wp:inline>
        </w:drawing>
      </w:r>
    </w:p>
    <w:p w:rsidR="0041366C" w:rsidRDefault="0041366C" w:rsidP="00B627B3">
      <w:pPr>
        <w:spacing w:before="100" w:beforeAutospacing="1" w:after="100" w:afterAutospacing="1" w:line="240" w:lineRule="auto"/>
        <w:rPr>
          <w:rFonts w:ascii="Arial Narrow" w:eastAsia="Times New Roman" w:hAnsi="Arial Narrow" w:cs="Times New Roman"/>
          <w:sz w:val="20"/>
          <w:szCs w:val="20"/>
        </w:rPr>
      </w:pPr>
    </w:p>
    <w:p w:rsidR="00051462" w:rsidRPr="00051462" w:rsidRDefault="00051462" w:rsidP="00B627B3">
      <w:pPr>
        <w:spacing w:before="100" w:beforeAutospacing="1" w:after="100" w:afterAutospacing="1" w:line="240" w:lineRule="auto"/>
        <w:rPr>
          <w:rFonts w:ascii="Arial Narrow" w:eastAsia="Times New Roman" w:hAnsi="Arial Narrow" w:cs="Times New Roman"/>
          <w:b/>
          <w:sz w:val="20"/>
          <w:szCs w:val="20"/>
          <w:lang w:val="en-US"/>
        </w:rPr>
      </w:pPr>
      <w:r w:rsidRPr="00051462">
        <w:rPr>
          <w:rFonts w:ascii="Arial Narrow" w:eastAsia="Times New Roman" w:hAnsi="Arial Narrow" w:cs="Times New Roman"/>
          <w:b/>
          <w:sz w:val="20"/>
          <w:szCs w:val="20"/>
          <w:lang w:val="en-US"/>
        </w:rPr>
        <w:t>Sequence Diagram for Donor:</w:t>
      </w:r>
    </w:p>
    <w:p w:rsidR="0041366C" w:rsidRDefault="0041366C" w:rsidP="00B627B3">
      <w:pPr>
        <w:spacing w:before="100" w:beforeAutospacing="1" w:after="100" w:afterAutospacing="1" w:line="240" w:lineRule="auto"/>
        <w:rPr>
          <w:rFonts w:ascii="Arial Narrow" w:eastAsia="Times New Roman" w:hAnsi="Arial Narrow" w:cs="Times New Roman"/>
          <w:sz w:val="20"/>
          <w:szCs w:val="20"/>
        </w:rPr>
      </w:pPr>
      <w:r>
        <w:rPr>
          <w:noProof/>
          <w:lang/>
        </w:rPr>
        <w:drawing>
          <wp:inline distT="0" distB="0" distL="0" distR="0" wp14:anchorId="35D0ECC2" wp14:editId="46C90FC7">
            <wp:extent cx="4632960" cy="4324096"/>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40658" cy="4331281"/>
                    </a:xfrm>
                    <a:prstGeom prst="rect">
                      <a:avLst/>
                    </a:prstGeom>
                  </pic:spPr>
                </pic:pic>
              </a:graphicData>
            </a:graphic>
          </wp:inline>
        </w:drawing>
      </w:r>
    </w:p>
    <w:p w:rsidR="00051462" w:rsidRPr="00051462" w:rsidRDefault="00051462" w:rsidP="00B627B3">
      <w:pPr>
        <w:spacing w:before="100" w:beforeAutospacing="1" w:after="100" w:afterAutospacing="1" w:line="240" w:lineRule="auto"/>
        <w:rPr>
          <w:rFonts w:ascii="Arial Narrow" w:eastAsia="Times New Roman" w:hAnsi="Arial Narrow" w:cs="Times New Roman"/>
          <w:b/>
          <w:sz w:val="20"/>
          <w:szCs w:val="20"/>
          <w:lang w:val="en-US"/>
        </w:rPr>
      </w:pPr>
      <w:r w:rsidRPr="00051462">
        <w:rPr>
          <w:rFonts w:ascii="Arial Narrow" w:eastAsia="Times New Roman" w:hAnsi="Arial Narrow" w:cs="Times New Roman"/>
          <w:b/>
          <w:sz w:val="20"/>
          <w:szCs w:val="20"/>
          <w:lang w:val="en-US"/>
        </w:rPr>
        <w:t>Sequence Diagram for Recipient:</w:t>
      </w:r>
    </w:p>
    <w:p w:rsidR="0041366C" w:rsidRDefault="0041366C" w:rsidP="00B627B3">
      <w:pPr>
        <w:spacing w:before="100" w:beforeAutospacing="1" w:after="100" w:afterAutospacing="1" w:line="240" w:lineRule="auto"/>
        <w:rPr>
          <w:rFonts w:ascii="Arial Narrow" w:eastAsia="Times New Roman" w:hAnsi="Arial Narrow" w:cs="Times New Roman"/>
          <w:sz w:val="20"/>
          <w:szCs w:val="20"/>
        </w:rPr>
      </w:pPr>
      <w:r>
        <w:rPr>
          <w:noProof/>
          <w:lang/>
        </w:rPr>
        <w:drawing>
          <wp:inline distT="0" distB="0" distL="0" distR="0" wp14:anchorId="3B112F5B" wp14:editId="3345E132">
            <wp:extent cx="3939540" cy="3315830"/>
            <wp:effectExtent l="0" t="0" r="381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64892" cy="3337168"/>
                    </a:xfrm>
                    <a:prstGeom prst="rect">
                      <a:avLst/>
                    </a:prstGeom>
                  </pic:spPr>
                </pic:pic>
              </a:graphicData>
            </a:graphic>
          </wp:inline>
        </w:drawing>
      </w:r>
    </w:p>
    <w:p w:rsidR="00051462" w:rsidRDefault="00051462" w:rsidP="00B627B3">
      <w:pPr>
        <w:spacing w:before="100" w:beforeAutospacing="1" w:after="100" w:afterAutospacing="1" w:line="240" w:lineRule="auto"/>
        <w:rPr>
          <w:rFonts w:ascii="Arial Narrow" w:eastAsia="Times New Roman" w:hAnsi="Arial Narrow" w:cs="Times New Roman"/>
          <w:sz w:val="20"/>
          <w:szCs w:val="20"/>
        </w:rPr>
      </w:pPr>
    </w:p>
    <w:p w:rsidR="00051462" w:rsidRPr="00051462" w:rsidRDefault="00051462" w:rsidP="00B627B3">
      <w:pPr>
        <w:spacing w:before="100" w:beforeAutospacing="1" w:after="100" w:afterAutospacing="1" w:line="240" w:lineRule="auto"/>
        <w:rPr>
          <w:rFonts w:ascii="Arial Narrow" w:eastAsia="Times New Roman" w:hAnsi="Arial Narrow" w:cs="Times New Roman"/>
          <w:b/>
          <w:sz w:val="20"/>
          <w:szCs w:val="20"/>
          <w:lang w:val="en-US"/>
        </w:rPr>
      </w:pPr>
      <w:r w:rsidRPr="00051462">
        <w:rPr>
          <w:rFonts w:ascii="Arial Narrow" w:eastAsia="Times New Roman" w:hAnsi="Arial Narrow" w:cs="Times New Roman"/>
          <w:b/>
          <w:sz w:val="20"/>
          <w:szCs w:val="20"/>
          <w:lang w:val="en-US"/>
        </w:rPr>
        <w:t>Sequence Diagram for Admin:</w:t>
      </w:r>
    </w:p>
    <w:p w:rsidR="0041366C" w:rsidRDefault="0041366C" w:rsidP="00B627B3">
      <w:pPr>
        <w:spacing w:before="100" w:beforeAutospacing="1" w:after="100" w:afterAutospacing="1" w:line="240" w:lineRule="auto"/>
        <w:rPr>
          <w:rFonts w:ascii="Arial Narrow" w:eastAsia="Times New Roman" w:hAnsi="Arial Narrow" w:cs="Times New Roman"/>
          <w:sz w:val="20"/>
          <w:szCs w:val="20"/>
        </w:rPr>
      </w:pPr>
      <w:r>
        <w:rPr>
          <w:noProof/>
          <w:lang/>
        </w:rPr>
        <w:drawing>
          <wp:inline distT="0" distB="0" distL="0" distR="0" wp14:anchorId="7ACA95E3" wp14:editId="705C312C">
            <wp:extent cx="5875020" cy="45974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01468" cy="4618096"/>
                    </a:xfrm>
                    <a:prstGeom prst="rect">
                      <a:avLst/>
                    </a:prstGeom>
                  </pic:spPr>
                </pic:pic>
              </a:graphicData>
            </a:graphic>
          </wp:inline>
        </w:drawing>
      </w:r>
    </w:p>
    <w:p w:rsidR="00051462" w:rsidRPr="00051462" w:rsidRDefault="00051462" w:rsidP="00B627B3">
      <w:pPr>
        <w:spacing w:before="100" w:beforeAutospacing="1" w:after="100" w:afterAutospacing="1" w:line="240" w:lineRule="auto"/>
        <w:rPr>
          <w:rFonts w:ascii="Arial Narrow" w:eastAsia="Times New Roman" w:hAnsi="Arial Narrow" w:cs="Times New Roman"/>
          <w:b/>
          <w:sz w:val="20"/>
          <w:szCs w:val="20"/>
          <w:lang w:val="en-US"/>
        </w:rPr>
      </w:pPr>
      <w:r w:rsidRPr="00051462">
        <w:rPr>
          <w:rFonts w:ascii="Arial Narrow" w:eastAsia="Times New Roman" w:hAnsi="Arial Narrow" w:cs="Times New Roman"/>
          <w:b/>
          <w:sz w:val="20"/>
          <w:szCs w:val="20"/>
          <w:lang w:val="en-US"/>
        </w:rPr>
        <w:t>Activity Diagram for Donor:</w:t>
      </w:r>
    </w:p>
    <w:p w:rsidR="00D73057" w:rsidRDefault="00D73057" w:rsidP="00B627B3">
      <w:pPr>
        <w:spacing w:before="100" w:beforeAutospacing="1" w:after="100" w:afterAutospacing="1" w:line="240" w:lineRule="auto"/>
        <w:rPr>
          <w:rFonts w:ascii="Arial Narrow" w:eastAsia="Times New Roman" w:hAnsi="Arial Narrow" w:cs="Times New Roman"/>
          <w:sz w:val="20"/>
          <w:szCs w:val="20"/>
        </w:rPr>
      </w:pPr>
      <w:r>
        <w:rPr>
          <w:noProof/>
          <w:lang/>
        </w:rPr>
        <w:drawing>
          <wp:inline distT="0" distB="0" distL="0" distR="0" wp14:anchorId="2BC685A5" wp14:editId="322A6C17">
            <wp:extent cx="1741394" cy="32004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50721" cy="3217542"/>
                    </a:xfrm>
                    <a:prstGeom prst="rect">
                      <a:avLst/>
                    </a:prstGeom>
                  </pic:spPr>
                </pic:pic>
              </a:graphicData>
            </a:graphic>
          </wp:inline>
        </w:drawing>
      </w:r>
    </w:p>
    <w:p w:rsidR="00051462" w:rsidRPr="00051462" w:rsidRDefault="00051462" w:rsidP="00B627B3">
      <w:pPr>
        <w:spacing w:before="100" w:beforeAutospacing="1" w:after="100" w:afterAutospacing="1" w:line="240" w:lineRule="auto"/>
        <w:rPr>
          <w:rFonts w:ascii="Arial Narrow" w:eastAsia="Times New Roman" w:hAnsi="Arial Narrow" w:cs="Times New Roman"/>
          <w:b/>
          <w:sz w:val="20"/>
          <w:szCs w:val="20"/>
          <w:lang w:val="en-US"/>
        </w:rPr>
      </w:pPr>
      <w:r w:rsidRPr="00051462">
        <w:rPr>
          <w:rFonts w:ascii="Arial Narrow" w:eastAsia="Times New Roman" w:hAnsi="Arial Narrow" w:cs="Times New Roman"/>
          <w:b/>
          <w:sz w:val="20"/>
          <w:szCs w:val="20"/>
          <w:lang w:val="en-US"/>
        </w:rPr>
        <w:t>Sequence Diagram for Recipient:</w:t>
      </w:r>
    </w:p>
    <w:p w:rsidR="00D73057" w:rsidRDefault="00D73057">
      <w:pPr>
        <w:rPr>
          <w:rFonts w:ascii="Arial Narrow" w:eastAsia="Times New Roman" w:hAnsi="Arial Narrow" w:cs="Times New Roman"/>
          <w:sz w:val="20"/>
          <w:szCs w:val="20"/>
          <w:lang w:val="en-US"/>
        </w:rPr>
      </w:pPr>
      <w:r>
        <w:rPr>
          <w:noProof/>
          <w:lang/>
        </w:rPr>
        <w:drawing>
          <wp:inline distT="0" distB="0" distL="0" distR="0" wp14:anchorId="6758F6FD" wp14:editId="7AADAAC7">
            <wp:extent cx="2066178" cy="360426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69395" cy="3609871"/>
                    </a:xfrm>
                    <a:prstGeom prst="rect">
                      <a:avLst/>
                    </a:prstGeom>
                  </pic:spPr>
                </pic:pic>
              </a:graphicData>
            </a:graphic>
          </wp:inline>
        </w:drawing>
      </w:r>
    </w:p>
    <w:p w:rsidR="00051462" w:rsidRPr="00051462" w:rsidRDefault="00051462">
      <w:pPr>
        <w:rPr>
          <w:rFonts w:ascii="Arial Narrow" w:eastAsia="Times New Roman" w:hAnsi="Arial Narrow" w:cs="Times New Roman"/>
          <w:b/>
          <w:sz w:val="20"/>
          <w:szCs w:val="20"/>
          <w:lang w:val="en-US"/>
        </w:rPr>
      </w:pPr>
      <w:r w:rsidRPr="00051462">
        <w:rPr>
          <w:rFonts w:ascii="Arial Narrow" w:eastAsia="Times New Roman" w:hAnsi="Arial Narrow" w:cs="Times New Roman"/>
          <w:b/>
          <w:sz w:val="20"/>
          <w:szCs w:val="20"/>
          <w:lang w:val="en-US"/>
        </w:rPr>
        <w:t>Sequence Diagram for Admin:</w:t>
      </w:r>
    </w:p>
    <w:p w:rsidR="00D73057" w:rsidRDefault="00D73057">
      <w:pPr>
        <w:rPr>
          <w:rFonts w:ascii="Arial Narrow" w:eastAsia="Times New Roman" w:hAnsi="Arial Narrow" w:cs="Times New Roman"/>
          <w:sz w:val="20"/>
          <w:szCs w:val="20"/>
        </w:rPr>
      </w:pPr>
      <w:r>
        <w:rPr>
          <w:noProof/>
          <w:lang/>
        </w:rPr>
        <w:drawing>
          <wp:inline distT="0" distB="0" distL="0" distR="0" wp14:anchorId="6D949BB1" wp14:editId="72B61449">
            <wp:extent cx="2926080" cy="4486275"/>
            <wp:effectExtent l="0" t="0" r="7620"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45341" cy="4515807"/>
                    </a:xfrm>
                    <a:prstGeom prst="rect">
                      <a:avLst/>
                    </a:prstGeom>
                  </pic:spPr>
                </pic:pic>
              </a:graphicData>
            </a:graphic>
          </wp:inline>
        </w:drawing>
      </w:r>
    </w:p>
    <w:p w:rsidR="00051462" w:rsidRPr="00051462" w:rsidRDefault="00051462">
      <w:pPr>
        <w:rPr>
          <w:rFonts w:ascii="Arial Narrow" w:eastAsia="Times New Roman" w:hAnsi="Arial Narrow" w:cs="Times New Roman"/>
          <w:b/>
          <w:sz w:val="20"/>
          <w:szCs w:val="20"/>
          <w:lang w:val="en-US"/>
        </w:rPr>
      </w:pPr>
      <w:r w:rsidRPr="00051462">
        <w:rPr>
          <w:rFonts w:ascii="Arial Narrow" w:eastAsia="Times New Roman" w:hAnsi="Arial Narrow" w:cs="Times New Roman"/>
          <w:b/>
          <w:sz w:val="20"/>
          <w:szCs w:val="20"/>
          <w:lang w:val="en-US"/>
        </w:rPr>
        <w:t>Context Diagram L1:</w:t>
      </w:r>
    </w:p>
    <w:p w:rsidR="00051462" w:rsidRDefault="00D73057">
      <w:pPr>
        <w:rPr>
          <w:rFonts w:ascii="Arial Narrow" w:eastAsia="Times New Roman" w:hAnsi="Arial Narrow" w:cs="Times New Roman"/>
          <w:sz w:val="20"/>
          <w:szCs w:val="20"/>
          <w:lang w:val="en-US"/>
        </w:rPr>
      </w:pPr>
      <w:r>
        <w:rPr>
          <w:noProof/>
          <w:lang/>
        </w:rPr>
        <w:drawing>
          <wp:inline distT="0" distB="0" distL="0" distR="0" wp14:anchorId="7997890A" wp14:editId="7B1C0D6B">
            <wp:extent cx="3406140" cy="2028363"/>
            <wp:effectExtent l="0" t="0" r="381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13230" cy="2032585"/>
                    </a:xfrm>
                    <a:prstGeom prst="rect">
                      <a:avLst/>
                    </a:prstGeom>
                  </pic:spPr>
                </pic:pic>
              </a:graphicData>
            </a:graphic>
          </wp:inline>
        </w:drawing>
      </w:r>
      <w:r w:rsidR="00051462">
        <w:rPr>
          <w:rFonts w:ascii="Arial Narrow" w:eastAsia="Times New Roman" w:hAnsi="Arial Narrow" w:cs="Times New Roman"/>
          <w:sz w:val="20"/>
          <w:szCs w:val="20"/>
          <w:lang w:val="en-US"/>
        </w:rPr>
        <w:t xml:space="preserve"> </w:t>
      </w:r>
    </w:p>
    <w:p w:rsidR="00D73057" w:rsidRDefault="00051462">
      <w:pPr>
        <w:rPr>
          <w:rFonts w:ascii="Arial Narrow" w:eastAsia="Times New Roman" w:hAnsi="Arial Narrow" w:cs="Times New Roman"/>
          <w:b/>
          <w:sz w:val="20"/>
          <w:szCs w:val="20"/>
          <w:lang w:val="en-US"/>
        </w:rPr>
      </w:pPr>
      <w:r w:rsidRPr="00051462">
        <w:rPr>
          <w:rFonts w:ascii="Arial Narrow" w:eastAsia="Times New Roman" w:hAnsi="Arial Narrow" w:cs="Times New Roman"/>
          <w:b/>
          <w:sz w:val="20"/>
          <w:szCs w:val="20"/>
          <w:lang w:val="en-US"/>
        </w:rPr>
        <w:t>L2:</w:t>
      </w:r>
      <w:r w:rsidR="00D73057" w:rsidRPr="00051462">
        <w:rPr>
          <w:b/>
          <w:noProof/>
          <w:lang/>
        </w:rPr>
        <w:drawing>
          <wp:inline distT="0" distB="0" distL="0" distR="0" wp14:anchorId="733C5883" wp14:editId="5A687C56">
            <wp:extent cx="5814060" cy="332232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21463" cy="3326550"/>
                    </a:xfrm>
                    <a:prstGeom prst="rect">
                      <a:avLst/>
                    </a:prstGeom>
                  </pic:spPr>
                </pic:pic>
              </a:graphicData>
            </a:graphic>
          </wp:inline>
        </w:drawing>
      </w:r>
    </w:p>
    <w:p w:rsidR="00051462" w:rsidRPr="00051462" w:rsidRDefault="00051462">
      <w:pPr>
        <w:rPr>
          <w:rFonts w:ascii="Arial Narrow" w:eastAsia="Times New Roman" w:hAnsi="Arial Narrow" w:cs="Times New Roman"/>
          <w:b/>
          <w:sz w:val="20"/>
          <w:szCs w:val="20"/>
        </w:rPr>
      </w:pPr>
      <w:r>
        <w:rPr>
          <w:rFonts w:ascii="Arial Narrow" w:eastAsia="Times New Roman" w:hAnsi="Arial Narrow" w:cs="Times New Roman"/>
          <w:b/>
          <w:sz w:val="20"/>
          <w:szCs w:val="20"/>
          <w:lang w:val="en-US"/>
        </w:rPr>
        <w:t>Class Diagram:</w:t>
      </w:r>
    </w:p>
    <w:p w:rsidR="00A8714C" w:rsidRDefault="00051462" w:rsidP="00051462">
      <w:pPr>
        <w:rPr>
          <w:rFonts w:ascii="Arial Narrow" w:eastAsia="Times New Roman" w:hAnsi="Arial Narrow" w:cs="Times New Roman"/>
          <w:sz w:val="20"/>
          <w:szCs w:val="20"/>
        </w:rPr>
      </w:pPr>
      <w:r>
        <w:rPr>
          <w:noProof/>
          <w:lang/>
        </w:rPr>
        <w:drawing>
          <wp:inline distT="0" distB="0" distL="0" distR="0" wp14:anchorId="722EDC4B" wp14:editId="0AC627F4">
            <wp:extent cx="5135185" cy="2362200"/>
            <wp:effectExtent l="0" t="0" r="889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52161" cy="2370009"/>
                    </a:xfrm>
                    <a:prstGeom prst="rect">
                      <a:avLst/>
                    </a:prstGeom>
                  </pic:spPr>
                </pic:pic>
              </a:graphicData>
            </a:graphic>
          </wp:inline>
        </w:drawing>
      </w:r>
    </w:p>
    <w:p w:rsidR="006409E4" w:rsidRDefault="00DF13E7" w:rsidP="006409E4">
      <w:pPr>
        <w:spacing w:before="100" w:beforeAutospacing="1" w:after="100" w:afterAutospacing="1" w:line="240" w:lineRule="auto"/>
        <w:jc w:val="center"/>
        <w:rPr>
          <w:rFonts w:ascii="Arial" w:hAnsi="Arial" w:cs="Arial"/>
          <w:b/>
          <w:bCs/>
          <w:color w:val="000000"/>
        </w:rPr>
      </w:pPr>
      <w:r>
        <w:rPr>
          <w:rFonts w:ascii="Arial" w:hAnsi="Arial" w:cs="Arial"/>
          <w:b/>
          <w:bCs/>
          <w:color w:val="000000"/>
        </w:rPr>
        <w:t>Physical Database Implementation</w:t>
      </w:r>
    </w:p>
    <w:p w:rsidR="006409E4" w:rsidRPr="006409E4" w:rsidRDefault="006409E4" w:rsidP="006409E4">
      <w:pPr>
        <w:spacing w:before="100" w:beforeAutospacing="1" w:after="100" w:afterAutospacing="1" w:line="240" w:lineRule="auto"/>
        <w:rPr>
          <w:rFonts w:ascii="Arial" w:hAnsi="Arial" w:cs="Arial"/>
          <w:b/>
          <w:bCs/>
          <w:color w:val="000000"/>
          <w:lang w:val="en-US"/>
        </w:rPr>
      </w:pPr>
      <w:r>
        <w:rPr>
          <w:rFonts w:ascii="Arial" w:hAnsi="Arial" w:cs="Arial"/>
          <w:b/>
          <w:bCs/>
          <w:color w:val="000000"/>
          <w:lang w:val="en-US"/>
        </w:rPr>
        <w:t>Tables Description:</w:t>
      </w:r>
    </w:p>
    <w:p w:rsidR="00DF13E7" w:rsidRDefault="00DF13E7" w:rsidP="00DF13E7">
      <w:pPr>
        <w:spacing w:before="100" w:beforeAutospacing="1" w:after="100" w:afterAutospacing="1" w:line="240" w:lineRule="auto"/>
        <w:rPr>
          <w:rFonts w:ascii="Arial" w:hAnsi="Arial" w:cs="Arial"/>
          <w:b/>
          <w:bCs/>
          <w:color w:val="000000"/>
        </w:rPr>
      </w:pPr>
      <w:r>
        <w:rPr>
          <w:noProof/>
          <w:lang/>
        </w:rPr>
        <w:drawing>
          <wp:inline distT="0" distB="0" distL="0" distR="0" wp14:anchorId="0DFE2BE2" wp14:editId="23F19BCD">
            <wp:extent cx="4479772" cy="1066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54731" cy="1084651"/>
                    </a:xfrm>
                    <a:prstGeom prst="rect">
                      <a:avLst/>
                    </a:prstGeom>
                  </pic:spPr>
                </pic:pic>
              </a:graphicData>
            </a:graphic>
          </wp:inline>
        </w:drawing>
      </w:r>
    </w:p>
    <w:p w:rsidR="00DF13E7" w:rsidRDefault="00DF13E7" w:rsidP="00DF13E7">
      <w:pPr>
        <w:spacing w:before="100" w:beforeAutospacing="1" w:after="100" w:afterAutospacing="1" w:line="240" w:lineRule="auto"/>
        <w:rPr>
          <w:rFonts w:ascii="Arial" w:hAnsi="Arial" w:cs="Arial"/>
          <w:b/>
          <w:bCs/>
          <w:color w:val="000000"/>
        </w:rPr>
      </w:pPr>
      <w:r>
        <w:rPr>
          <w:noProof/>
          <w:lang/>
        </w:rPr>
        <w:drawing>
          <wp:inline distT="0" distB="0" distL="0" distR="0" wp14:anchorId="45C3C427" wp14:editId="72547759">
            <wp:extent cx="4480922" cy="12399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13486" cy="1248992"/>
                    </a:xfrm>
                    <a:prstGeom prst="rect">
                      <a:avLst/>
                    </a:prstGeom>
                  </pic:spPr>
                </pic:pic>
              </a:graphicData>
            </a:graphic>
          </wp:inline>
        </w:drawing>
      </w:r>
    </w:p>
    <w:p w:rsidR="00DF13E7" w:rsidRDefault="00DF13E7" w:rsidP="00DF13E7">
      <w:pPr>
        <w:spacing w:before="100" w:beforeAutospacing="1" w:after="100" w:afterAutospacing="1" w:line="240" w:lineRule="auto"/>
        <w:rPr>
          <w:rFonts w:ascii="Arial" w:hAnsi="Arial" w:cs="Arial"/>
          <w:b/>
          <w:bCs/>
          <w:color w:val="000000"/>
        </w:rPr>
      </w:pPr>
      <w:r>
        <w:rPr>
          <w:noProof/>
          <w:lang/>
        </w:rPr>
        <w:drawing>
          <wp:inline distT="0" distB="0" distL="0" distR="0" wp14:anchorId="02306B06" wp14:editId="3A0D37B7">
            <wp:extent cx="4500864" cy="1025237"/>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73940" cy="1041883"/>
                    </a:xfrm>
                    <a:prstGeom prst="rect">
                      <a:avLst/>
                    </a:prstGeom>
                  </pic:spPr>
                </pic:pic>
              </a:graphicData>
            </a:graphic>
          </wp:inline>
        </w:drawing>
      </w:r>
    </w:p>
    <w:p w:rsidR="00DF13E7" w:rsidRDefault="00DF13E7" w:rsidP="00DF13E7">
      <w:pPr>
        <w:spacing w:before="100" w:beforeAutospacing="1" w:after="100" w:afterAutospacing="1" w:line="240" w:lineRule="auto"/>
        <w:rPr>
          <w:rFonts w:ascii="Arial" w:hAnsi="Arial" w:cs="Arial"/>
          <w:b/>
          <w:bCs/>
          <w:color w:val="000000"/>
        </w:rPr>
      </w:pPr>
      <w:r>
        <w:rPr>
          <w:noProof/>
          <w:lang/>
        </w:rPr>
        <w:drawing>
          <wp:inline distT="0" distB="0" distL="0" distR="0" wp14:anchorId="3B3EE329" wp14:editId="0E79E0B8">
            <wp:extent cx="4516582" cy="152393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83828" cy="1546624"/>
                    </a:xfrm>
                    <a:prstGeom prst="rect">
                      <a:avLst/>
                    </a:prstGeom>
                  </pic:spPr>
                </pic:pic>
              </a:graphicData>
            </a:graphic>
          </wp:inline>
        </w:drawing>
      </w:r>
    </w:p>
    <w:p w:rsidR="00DF13E7" w:rsidRDefault="00DF13E7" w:rsidP="00DF13E7">
      <w:pPr>
        <w:spacing w:before="100" w:beforeAutospacing="1" w:after="100" w:afterAutospacing="1" w:line="240" w:lineRule="auto"/>
        <w:rPr>
          <w:rFonts w:ascii="Arial" w:hAnsi="Arial" w:cs="Arial"/>
          <w:b/>
          <w:bCs/>
          <w:color w:val="000000"/>
        </w:rPr>
      </w:pPr>
      <w:r>
        <w:rPr>
          <w:noProof/>
          <w:lang/>
        </w:rPr>
        <w:drawing>
          <wp:inline distT="0" distB="0" distL="0" distR="0" wp14:anchorId="28C80E69" wp14:editId="79E5350C">
            <wp:extent cx="4516120" cy="11150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58492" cy="1125522"/>
                    </a:xfrm>
                    <a:prstGeom prst="rect">
                      <a:avLst/>
                    </a:prstGeom>
                  </pic:spPr>
                </pic:pic>
              </a:graphicData>
            </a:graphic>
          </wp:inline>
        </w:drawing>
      </w:r>
    </w:p>
    <w:p w:rsidR="00DF13E7" w:rsidRDefault="00DF13E7" w:rsidP="00DF13E7">
      <w:pPr>
        <w:spacing w:before="100" w:beforeAutospacing="1" w:after="100" w:afterAutospacing="1" w:line="240" w:lineRule="auto"/>
        <w:rPr>
          <w:rFonts w:ascii="Arial" w:hAnsi="Arial" w:cs="Arial"/>
          <w:b/>
          <w:bCs/>
          <w:color w:val="000000"/>
        </w:rPr>
      </w:pPr>
      <w:r>
        <w:rPr>
          <w:noProof/>
          <w:lang/>
        </w:rPr>
        <w:drawing>
          <wp:inline distT="0" distB="0" distL="0" distR="0" wp14:anchorId="2BA84273" wp14:editId="6D2C1B41">
            <wp:extent cx="4451599" cy="1156855"/>
            <wp:effectExtent l="0" t="0" r="635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91933" cy="1167337"/>
                    </a:xfrm>
                    <a:prstGeom prst="rect">
                      <a:avLst/>
                    </a:prstGeom>
                  </pic:spPr>
                </pic:pic>
              </a:graphicData>
            </a:graphic>
          </wp:inline>
        </w:drawing>
      </w:r>
    </w:p>
    <w:p w:rsidR="00DF13E7" w:rsidRDefault="00DF13E7" w:rsidP="00DF13E7">
      <w:pPr>
        <w:spacing w:before="100" w:beforeAutospacing="1" w:after="100" w:afterAutospacing="1" w:line="240" w:lineRule="auto"/>
        <w:rPr>
          <w:rFonts w:ascii="Arial" w:hAnsi="Arial" w:cs="Arial"/>
          <w:b/>
          <w:bCs/>
          <w:color w:val="000000"/>
        </w:rPr>
      </w:pPr>
      <w:r>
        <w:rPr>
          <w:noProof/>
          <w:lang/>
        </w:rPr>
        <w:drawing>
          <wp:inline distT="0" distB="0" distL="0" distR="0" wp14:anchorId="077E0813" wp14:editId="12BEC0A2">
            <wp:extent cx="4472122" cy="858982"/>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28667" cy="869843"/>
                    </a:xfrm>
                    <a:prstGeom prst="rect">
                      <a:avLst/>
                    </a:prstGeom>
                  </pic:spPr>
                </pic:pic>
              </a:graphicData>
            </a:graphic>
          </wp:inline>
        </w:drawing>
      </w:r>
    </w:p>
    <w:p w:rsidR="00DF13E7" w:rsidRDefault="00DF13E7" w:rsidP="00DF13E7">
      <w:pPr>
        <w:spacing w:before="100" w:beforeAutospacing="1" w:after="100" w:afterAutospacing="1" w:line="240" w:lineRule="auto"/>
        <w:rPr>
          <w:rFonts w:ascii="Arial" w:hAnsi="Arial" w:cs="Arial"/>
          <w:b/>
          <w:bCs/>
          <w:color w:val="000000"/>
        </w:rPr>
      </w:pPr>
      <w:r>
        <w:rPr>
          <w:noProof/>
          <w:lang/>
        </w:rPr>
        <w:drawing>
          <wp:inline distT="0" distB="0" distL="0" distR="0" wp14:anchorId="03DD0687" wp14:editId="04279DB4">
            <wp:extent cx="4485227" cy="110836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58734" cy="1126528"/>
                    </a:xfrm>
                    <a:prstGeom prst="rect">
                      <a:avLst/>
                    </a:prstGeom>
                  </pic:spPr>
                </pic:pic>
              </a:graphicData>
            </a:graphic>
          </wp:inline>
        </w:drawing>
      </w:r>
    </w:p>
    <w:p w:rsidR="00DF13E7" w:rsidRDefault="00DF13E7" w:rsidP="00DF13E7">
      <w:pPr>
        <w:spacing w:before="100" w:beforeAutospacing="1" w:after="100" w:afterAutospacing="1" w:line="240" w:lineRule="auto"/>
        <w:rPr>
          <w:noProof/>
        </w:rPr>
      </w:pPr>
      <w:r>
        <w:rPr>
          <w:noProof/>
          <w:lang/>
        </w:rPr>
        <w:drawing>
          <wp:inline distT="0" distB="0" distL="0" distR="0" wp14:anchorId="1D952021" wp14:editId="4DA6CF38">
            <wp:extent cx="4471474" cy="1717964"/>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08851" cy="1732324"/>
                    </a:xfrm>
                    <a:prstGeom prst="rect">
                      <a:avLst/>
                    </a:prstGeom>
                  </pic:spPr>
                </pic:pic>
              </a:graphicData>
            </a:graphic>
          </wp:inline>
        </w:drawing>
      </w:r>
      <w:r w:rsidRPr="00DF13E7">
        <w:rPr>
          <w:noProof/>
        </w:rPr>
        <w:t xml:space="preserve"> </w:t>
      </w:r>
    </w:p>
    <w:p w:rsidR="00DF13E7" w:rsidRPr="00DF13E7" w:rsidRDefault="00DF13E7" w:rsidP="00DF13E7">
      <w:pPr>
        <w:spacing w:before="100" w:beforeAutospacing="1" w:after="100" w:afterAutospacing="1" w:line="240" w:lineRule="auto"/>
        <w:rPr>
          <w:noProof/>
        </w:rPr>
      </w:pPr>
      <w:r>
        <w:rPr>
          <w:noProof/>
          <w:lang/>
        </w:rPr>
        <w:drawing>
          <wp:inline distT="0" distB="0" distL="0" distR="0" wp14:anchorId="651792D8" wp14:editId="4C21CCF1">
            <wp:extent cx="4461164" cy="1309293"/>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93053" cy="1318652"/>
                    </a:xfrm>
                    <a:prstGeom prst="rect">
                      <a:avLst/>
                    </a:prstGeom>
                  </pic:spPr>
                </pic:pic>
              </a:graphicData>
            </a:graphic>
          </wp:inline>
        </w:drawing>
      </w:r>
    </w:p>
    <w:p w:rsidR="00DF13E7" w:rsidRDefault="00DF13E7" w:rsidP="00DF13E7">
      <w:pPr>
        <w:spacing w:before="100" w:beforeAutospacing="1" w:after="100" w:afterAutospacing="1" w:line="240" w:lineRule="auto"/>
        <w:rPr>
          <w:rFonts w:ascii="Arial Narrow" w:eastAsia="Times New Roman" w:hAnsi="Arial Narrow" w:cs="Times New Roman"/>
          <w:sz w:val="20"/>
          <w:szCs w:val="20"/>
        </w:rPr>
      </w:pPr>
      <w:r>
        <w:rPr>
          <w:noProof/>
          <w:lang/>
        </w:rPr>
        <w:drawing>
          <wp:inline distT="0" distB="0" distL="0" distR="0" wp14:anchorId="0DDBBF55" wp14:editId="57000D30">
            <wp:extent cx="4492470" cy="1350818"/>
            <wp:effectExtent l="0" t="0" r="381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76073" cy="1375956"/>
                    </a:xfrm>
                    <a:prstGeom prst="rect">
                      <a:avLst/>
                    </a:prstGeom>
                  </pic:spPr>
                </pic:pic>
              </a:graphicData>
            </a:graphic>
          </wp:inline>
        </w:drawing>
      </w:r>
    </w:p>
    <w:p w:rsidR="00DF13E7" w:rsidRDefault="00DF13E7" w:rsidP="00DF13E7">
      <w:pPr>
        <w:tabs>
          <w:tab w:val="left" w:pos="960"/>
        </w:tabs>
        <w:spacing w:before="100" w:beforeAutospacing="1" w:after="100" w:afterAutospacing="1" w:line="240" w:lineRule="auto"/>
        <w:rPr>
          <w:rFonts w:ascii="Arial Narrow" w:eastAsia="Times New Roman" w:hAnsi="Arial Narrow" w:cs="Times New Roman"/>
          <w:sz w:val="20"/>
          <w:szCs w:val="20"/>
        </w:rPr>
      </w:pPr>
      <w:r>
        <w:rPr>
          <w:rFonts w:ascii="Arial Narrow" w:eastAsia="Times New Roman" w:hAnsi="Arial Narrow" w:cs="Times New Roman"/>
          <w:sz w:val="20"/>
          <w:szCs w:val="20"/>
        </w:rPr>
        <w:tab/>
      </w:r>
    </w:p>
    <w:p w:rsidR="00DF13E7" w:rsidRPr="00DF13E7" w:rsidRDefault="00DF13E7" w:rsidP="00DF13E7">
      <w:pPr>
        <w:spacing w:before="100" w:beforeAutospacing="1" w:after="100" w:afterAutospacing="1" w:line="240" w:lineRule="auto"/>
        <w:rPr>
          <w:rFonts w:ascii="Arial Narrow" w:eastAsia="Times New Roman" w:hAnsi="Arial Narrow" w:cs="Times New Roman"/>
          <w:b/>
          <w:szCs w:val="20"/>
          <w:lang w:val="en-US"/>
        </w:rPr>
      </w:pPr>
      <w:r w:rsidRPr="00DF13E7">
        <w:rPr>
          <w:rFonts w:ascii="Arial Narrow" w:eastAsia="Times New Roman" w:hAnsi="Arial Narrow" w:cs="Times New Roman"/>
          <w:b/>
          <w:szCs w:val="20"/>
          <w:lang w:val="en-US"/>
        </w:rPr>
        <w:t>Triggers and Stored Procedures:</w:t>
      </w:r>
    </w:p>
    <w:p w:rsidR="00DF13E7" w:rsidRDefault="00DF13E7" w:rsidP="00DF13E7">
      <w:pPr>
        <w:rPr>
          <w:rFonts w:ascii="Times New Roman" w:eastAsia="Calibri" w:hAnsi="Times New Roman"/>
        </w:rPr>
      </w:pPr>
      <w:r w:rsidRPr="00DF13E7">
        <w:rPr>
          <w:b/>
        </w:rPr>
        <w:t>Trigger</w:t>
      </w:r>
      <w:r w:rsidRPr="00DF13E7">
        <w:rPr>
          <w:b/>
          <w:lang w:val="en-US"/>
        </w:rPr>
        <w:t xml:space="preserve"> 1:</w:t>
      </w:r>
      <w:r>
        <w:rPr>
          <w:lang w:val="en-US"/>
        </w:rPr>
        <w:t xml:space="preserve"> </w:t>
      </w:r>
      <w:r>
        <w:t xml:space="preserve">when a donation moves to </w:t>
      </w:r>
      <w:r>
        <w:rPr>
          <w:rStyle w:val="15"/>
          <w:rFonts w:eastAsia="Calibri"/>
        </w:rPr>
        <w:t>Passed</w:t>
      </w:r>
      <w:r>
        <w:t xml:space="preserve"> insert an inventory row</w:t>
      </w:r>
    </w:p>
    <w:p w:rsidR="00DF13E7" w:rsidRDefault="00DF13E7" w:rsidP="00DF13E7">
      <w:pPr>
        <w:rPr>
          <w:rFonts w:ascii="Times New Roman" w:eastAsia="Calibri" w:hAnsi="Times New Roman"/>
        </w:rPr>
      </w:pPr>
      <w:r>
        <w:rPr>
          <w:noProof/>
          <w:lang/>
        </w:rPr>
        <w:drawing>
          <wp:inline distT="0" distB="0" distL="0" distR="0">
            <wp:extent cx="4475018" cy="1463675"/>
            <wp:effectExtent l="0" t="0" r="1905" b="3175"/>
            <wp:docPr id="25" name="Picture 25" descr="C:\Users\RC2B28~1\AppData\Local\Temp\ksohtml7756\wps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Users\RC2B28~1\AppData\Local\Temp\ksohtml7756\wps11.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50993" cy="1488525"/>
                    </a:xfrm>
                    <a:prstGeom prst="rect">
                      <a:avLst/>
                    </a:prstGeom>
                    <a:noFill/>
                    <a:ln>
                      <a:noFill/>
                    </a:ln>
                  </pic:spPr>
                </pic:pic>
              </a:graphicData>
            </a:graphic>
          </wp:inline>
        </w:drawing>
      </w:r>
      <w:r>
        <w:rPr>
          <w:rFonts w:ascii="Times New Roman" w:eastAsia="Calibri" w:hAnsi="Times New Roman"/>
        </w:rPr>
        <w:t xml:space="preserve"> </w:t>
      </w:r>
    </w:p>
    <w:p w:rsidR="00DF13E7" w:rsidRDefault="00DF13E7" w:rsidP="00DF13E7">
      <w:pPr>
        <w:rPr>
          <w:rFonts w:ascii="Times New Roman" w:eastAsia="Calibri" w:hAnsi="Times New Roman"/>
        </w:rPr>
      </w:pPr>
      <w:r w:rsidRPr="00DF13E7">
        <w:rPr>
          <w:b/>
        </w:rPr>
        <w:t>Trigger 2:</w:t>
      </w:r>
      <w:r>
        <w:t xml:space="preserve">  auto-mark inventory as </w:t>
      </w:r>
      <w:r>
        <w:rPr>
          <w:rStyle w:val="15"/>
          <w:rFonts w:eastAsia="Calibri"/>
        </w:rPr>
        <w:t>Expired</w:t>
      </w:r>
      <w:r>
        <w:t xml:space="preserve"> when expiry_date is in the past</w:t>
      </w:r>
    </w:p>
    <w:p w:rsidR="00DF13E7" w:rsidRDefault="00B62EE8" w:rsidP="00DF13E7">
      <w:pPr>
        <w:rPr>
          <w:rFonts w:ascii="Times New Roman" w:eastAsia="Calibri" w:hAnsi="Times New Roman"/>
        </w:rPr>
      </w:pPr>
      <w:r>
        <w:rPr>
          <w:noProof/>
          <w:lang/>
        </w:rPr>
        <w:drawing>
          <wp:inline distT="0" distB="0" distL="0" distR="0" wp14:anchorId="59A84096" wp14:editId="26C29169">
            <wp:extent cx="4565015" cy="2535382"/>
            <wp:effectExtent l="0" t="0" r="6985" b="0"/>
            <wp:docPr id="24" name="Picture 24" descr="C:\Users\RC2B28~1\AppData\Local\Temp\ksohtml7756\wps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C:\Users\RC2B28~1\AppData\Local\Temp\ksohtml7756\wps12.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83958" cy="2601442"/>
                    </a:xfrm>
                    <a:prstGeom prst="rect">
                      <a:avLst/>
                    </a:prstGeom>
                    <a:noFill/>
                    <a:ln>
                      <a:noFill/>
                    </a:ln>
                  </pic:spPr>
                </pic:pic>
              </a:graphicData>
            </a:graphic>
          </wp:inline>
        </w:drawing>
      </w:r>
    </w:p>
    <w:p w:rsidR="00DF13E7" w:rsidRDefault="00DF13E7" w:rsidP="00DF13E7">
      <w:pPr>
        <w:rPr>
          <w:rFonts w:ascii="Times New Roman" w:eastAsia="Calibri" w:hAnsi="Times New Roman"/>
        </w:rPr>
      </w:pPr>
      <w:r w:rsidRPr="00DF13E7">
        <w:rPr>
          <w:b/>
        </w:rPr>
        <w:t>Trigger 3:</w:t>
      </w:r>
      <w:r>
        <w:t xml:space="preserve">  prevent reserving items that are already Used/Expired/Reserved</w:t>
      </w:r>
    </w:p>
    <w:p w:rsidR="00DF13E7" w:rsidRDefault="00DF13E7" w:rsidP="00DF13E7">
      <w:pPr>
        <w:rPr>
          <w:rFonts w:ascii="Times New Roman" w:eastAsia="Calibri" w:hAnsi="Times New Roman"/>
        </w:rPr>
      </w:pPr>
      <w:r>
        <w:rPr>
          <w:noProof/>
          <w:lang/>
        </w:rPr>
        <w:drawing>
          <wp:inline distT="0" distB="0" distL="0" distR="0">
            <wp:extent cx="4349750" cy="1129145"/>
            <wp:effectExtent l="0" t="0" r="0" b="0"/>
            <wp:docPr id="23" name="Picture 23" descr="C:\Users\RC2B28~1\AppData\Local\Temp\ksohtml7756\wps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C:\Users\RC2B28~1\AppData\Local\Temp\ksohtml7756\wps13.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28695" cy="1149638"/>
                    </a:xfrm>
                    <a:prstGeom prst="rect">
                      <a:avLst/>
                    </a:prstGeom>
                    <a:noFill/>
                    <a:ln>
                      <a:noFill/>
                    </a:ln>
                  </pic:spPr>
                </pic:pic>
              </a:graphicData>
            </a:graphic>
          </wp:inline>
        </w:drawing>
      </w:r>
      <w:r>
        <w:rPr>
          <w:rFonts w:ascii="Times New Roman" w:eastAsia="Calibri" w:hAnsi="Times New Roman"/>
        </w:rPr>
        <w:t xml:space="preserve"> </w:t>
      </w:r>
    </w:p>
    <w:p w:rsidR="00DF13E7" w:rsidRDefault="00DF13E7" w:rsidP="00DF13E7">
      <w:pPr>
        <w:rPr>
          <w:rFonts w:ascii="Times New Roman" w:eastAsia="Calibri" w:hAnsi="Times New Roman"/>
        </w:rPr>
      </w:pPr>
      <w:r w:rsidRPr="00DF13E7">
        <w:rPr>
          <w:b/>
          <w:lang w:val="en-US"/>
        </w:rPr>
        <w:t>Procedure 1:</w:t>
      </w:r>
      <w:r>
        <w:rPr>
          <w:lang w:val="en-US"/>
        </w:rPr>
        <w:t xml:space="preserve"> </w:t>
      </w:r>
      <w:r>
        <w:t>Search inventory by blood type</w:t>
      </w:r>
    </w:p>
    <w:p w:rsidR="00DF13E7" w:rsidRDefault="00DF13E7" w:rsidP="00DF13E7">
      <w:pPr>
        <w:rPr>
          <w:rFonts w:ascii="Times New Roman" w:eastAsia="Calibri" w:hAnsi="Times New Roman"/>
        </w:rPr>
      </w:pPr>
      <w:r>
        <w:rPr>
          <w:noProof/>
          <w:lang/>
        </w:rPr>
        <w:drawing>
          <wp:inline distT="0" distB="0" distL="0" distR="0">
            <wp:extent cx="3429000" cy="1776955"/>
            <wp:effectExtent l="0" t="0" r="0" b="0"/>
            <wp:docPr id="22" name="Picture 22" descr="C:\Users\RC2B28~1\AppData\Local\Temp\ksohtml7756\wps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C:\Users\RC2B28~1\AppData\Local\Temp\ksohtml7756\wps14.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38569" cy="1781914"/>
                    </a:xfrm>
                    <a:prstGeom prst="rect">
                      <a:avLst/>
                    </a:prstGeom>
                    <a:noFill/>
                    <a:ln>
                      <a:noFill/>
                    </a:ln>
                  </pic:spPr>
                </pic:pic>
              </a:graphicData>
            </a:graphic>
          </wp:inline>
        </w:drawing>
      </w:r>
      <w:r>
        <w:rPr>
          <w:rFonts w:ascii="Times New Roman" w:eastAsia="Calibri" w:hAnsi="Times New Roman"/>
        </w:rPr>
        <w:t xml:space="preserve"> </w:t>
      </w:r>
    </w:p>
    <w:p w:rsidR="00DF13E7" w:rsidRDefault="00DF13E7" w:rsidP="00DF13E7">
      <w:pPr>
        <w:rPr>
          <w:rFonts w:ascii="Times New Roman" w:eastAsia="Calibri" w:hAnsi="Times New Roman"/>
        </w:rPr>
      </w:pPr>
      <w:r w:rsidRPr="00DF13E7">
        <w:rPr>
          <w:b/>
          <w:lang w:val="en-US"/>
        </w:rPr>
        <w:t>Procedure 2:</w:t>
      </w:r>
      <w:r>
        <w:rPr>
          <w:lang w:val="en-US"/>
        </w:rPr>
        <w:t xml:space="preserve"> </w:t>
      </w:r>
      <w:r>
        <w:t>Batch update expired items</w:t>
      </w:r>
    </w:p>
    <w:p w:rsidR="00DF13E7" w:rsidRDefault="00DF13E7" w:rsidP="00DF13E7">
      <w:pPr>
        <w:rPr>
          <w:rFonts w:ascii="Times New Roman" w:eastAsia="Calibri" w:hAnsi="Times New Roman"/>
        </w:rPr>
      </w:pPr>
      <w:r>
        <w:rPr>
          <w:noProof/>
          <w:lang/>
        </w:rPr>
        <w:drawing>
          <wp:inline distT="0" distB="0" distL="0" distR="0">
            <wp:extent cx="1593273" cy="974879"/>
            <wp:effectExtent l="0" t="0" r="6985" b="0"/>
            <wp:docPr id="21" name="Picture 21" descr="C:\Users\RC2B28~1\AppData\Local\Temp\ksohtml7756\wps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C:\Users\RC2B28~1\AppData\Local\Temp\ksohtml7756\wps15.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618207" cy="990135"/>
                    </a:xfrm>
                    <a:prstGeom prst="rect">
                      <a:avLst/>
                    </a:prstGeom>
                    <a:noFill/>
                    <a:ln>
                      <a:noFill/>
                    </a:ln>
                  </pic:spPr>
                </pic:pic>
              </a:graphicData>
            </a:graphic>
          </wp:inline>
        </w:drawing>
      </w:r>
      <w:r>
        <w:rPr>
          <w:rFonts w:ascii="Times New Roman" w:eastAsia="Calibri" w:hAnsi="Times New Roman"/>
        </w:rPr>
        <w:t xml:space="preserve"> </w:t>
      </w:r>
    </w:p>
    <w:p w:rsidR="00DF13E7" w:rsidRDefault="00DF13E7" w:rsidP="00DF13E7">
      <w:pPr>
        <w:rPr>
          <w:rFonts w:ascii="Times New Roman" w:eastAsia="Calibri" w:hAnsi="Times New Roman"/>
        </w:rPr>
      </w:pPr>
      <w:r w:rsidRPr="00DF13E7">
        <w:rPr>
          <w:b/>
          <w:lang w:val="en-US"/>
        </w:rPr>
        <w:t>Procedure 3:</w:t>
      </w:r>
      <w:r>
        <w:rPr>
          <w:lang w:val="en-US"/>
        </w:rPr>
        <w:t xml:space="preserve"> </w:t>
      </w:r>
      <w:r>
        <w:t>Create shipment</w:t>
      </w:r>
    </w:p>
    <w:p w:rsidR="00DF13E7" w:rsidRDefault="00DF13E7" w:rsidP="00DF13E7">
      <w:pPr>
        <w:rPr>
          <w:rFonts w:ascii="Times New Roman" w:eastAsia="Calibri" w:hAnsi="Times New Roman"/>
        </w:rPr>
      </w:pPr>
      <w:r>
        <w:rPr>
          <w:noProof/>
          <w:lang/>
        </w:rPr>
        <w:drawing>
          <wp:inline distT="0" distB="0" distL="0" distR="0">
            <wp:extent cx="2424545" cy="1264630"/>
            <wp:effectExtent l="0" t="0" r="0" b="0"/>
            <wp:docPr id="20" name="Picture 20" descr="C:\Users\RC2B28~1\AppData\Local\Temp\ksohtml7756\wps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C:\Users\RC2B28~1\AppData\Local\Temp\ksohtml7756\wps16.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456584" cy="1281342"/>
                    </a:xfrm>
                    <a:prstGeom prst="rect">
                      <a:avLst/>
                    </a:prstGeom>
                    <a:noFill/>
                    <a:ln>
                      <a:noFill/>
                    </a:ln>
                  </pic:spPr>
                </pic:pic>
              </a:graphicData>
            </a:graphic>
          </wp:inline>
        </w:drawing>
      </w:r>
      <w:r>
        <w:rPr>
          <w:rFonts w:ascii="Times New Roman" w:eastAsia="Calibri" w:hAnsi="Times New Roman"/>
        </w:rPr>
        <w:t xml:space="preserve"> </w:t>
      </w:r>
    </w:p>
    <w:p w:rsidR="00DF13E7" w:rsidRPr="00DF13E7" w:rsidRDefault="00DF13E7" w:rsidP="00DF13E7">
      <w:pPr>
        <w:rPr>
          <w:rFonts w:ascii="Times New Roman" w:eastAsia="Calibri" w:hAnsi="Times New Roman"/>
          <w:b/>
        </w:rPr>
      </w:pPr>
      <w:r w:rsidRPr="00DF13E7">
        <w:rPr>
          <w:rFonts w:ascii="Times New Roman" w:eastAsia="Calibri" w:hAnsi="Times New Roman"/>
          <w:b/>
        </w:rPr>
        <w:t>Transaction</w:t>
      </w:r>
    </w:p>
    <w:p w:rsidR="00DF13E7" w:rsidRDefault="00DF13E7" w:rsidP="00DF13E7">
      <w:pPr>
        <w:rPr>
          <w:rFonts w:ascii="Times New Roman" w:eastAsia="Calibri" w:hAnsi="Times New Roman"/>
        </w:rPr>
      </w:pPr>
      <w:r>
        <w:rPr>
          <w:noProof/>
          <w:lang/>
        </w:rPr>
        <w:drawing>
          <wp:inline distT="0" distB="0" distL="0" distR="0">
            <wp:extent cx="3373582" cy="1894137"/>
            <wp:effectExtent l="0" t="0" r="0" b="0"/>
            <wp:docPr id="19" name="Picture 19" descr="C:\Users\RC2B28~1\AppData\Local\Temp\ksohtml7756\wps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C:\Users\RC2B28~1\AppData\Local\Temp\ksohtml7756\wps17.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92957" cy="1905015"/>
                    </a:xfrm>
                    <a:prstGeom prst="rect">
                      <a:avLst/>
                    </a:prstGeom>
                    <a:noFill/>
                    <a:ln>
                      <a:noFill/>
                    </a:ln>
                  </pic:spPr>
                </pic:pic>
              </a:graphicData>
            </a:graphic>
          </wp:inline>
        </w:drawing>
      </w:r>
      <w:r>
        <w:rPr>
          <w:rFonts w:ascii="Times New Roman" w:eastAsia="Calibri" w:hAnsi="Times New Roman"/>
        </w:rPr>
        <w:t xml:space="preserve"> </w:t>
      </w:r>
    </w:p>
    <w:p w:rsidR="00DF13E7" w:rsidRDefault="00DF13E7" w:rsidP="00DF13E7">
      <w:pPr>
        <w:rPr>
          <w:rFonts w:ascii="Times New Roman" w:eastAsia="Calibri" w:hAnsi="Times New Roman"/>
        </w:rPr>
      </w:pPr>
      <w:r>
        <w:rPr>
          <w:noProof/>
          <w:lang/>
        </w:rPr>
        <w:drawing>
          <wp:inline distT="0" distB="0" distL="0" distR="0">
            <wp:extent cx="3387436" cy="217576"/>
            <wp:effectExtent l="0" t="0" r="0" b="0"/>
            <wp:docPr id="18" name="Picture 18" descr="C:\Users\RC2B28~1\AppData\Local\Temp\ksohtml7756\wps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C:\Users\RC2B28~1\AppData\Local\Temp\ksohtml7756\wps18.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76001" cy="236111"/>
                    </a:xfrm>
                    <a:prstGeom prst="rect">
                      <a:avLst/>
                    </a:prstGeom>
                    <a:noFill/>
                    <a:ln>
                      <a:noFill/>
                    </a:ln>
                  </pic:spPr>
                </pic:pic>
              </a:graphicData>
            </a:graphic>
          </wp:inline>
        </w:drawing>
      </w:r>
      <w:r>
        <w:rPr>
          <w:rFonts w:ascii="Times New Roman" w:eastAsia="Calibri" w:hAnsi="Times New Roman"/>
        </w:rPr>
        <w:t xml:space="preserve"> </w:t>
      </w:r>
    </w:p>
    <w:p w:rsidR="00DF13E7" w:rsidRPr="00B62EE8" w:rsidRDefault="00DF13E7" w:rsidP="00DF13E7">
      <w:pPr>
        <w:rPr>
          <w:rFonts w:ascii="Times New Roman" w:eastAsia="Calibri" w:hAnsi="Times New Roman"/>
          <w:b/>
        </w:rPr>
      </w:pPr>
      <w:r w:rsidRPr="00B62EE8">
        <w:rPr>
          <w:rFonts w:ascii="Times New Roman" w:eastAsia="Calibri" w:hAnsi="Times New Roman"/>
          <w:b/>
        </w:rPr>
        <w:t>Before</w:t>
      </w:r>
    </w:p>
    <w:p w:rsidR="00DF13E7" w:rsidRDefault="00DF13E7" w:rsidP="00DF13E7">
      <w:pPr>
        <w:rPr>
          <w:rFonts w:ascii="Times New Roman" w:eastAsia="Calibri" w:hAnsi="Times New Roman"/>
        </w:rPr>
      </w:pPr>
      <w:r>
        <w:rPr>
          <w:noProof/>
          <w:lang/>
        </w:rPr>
        <w:drawing>
          <wp:inline distT="0" distB="0" distL="0" distR="0">
            <wp:extent cx="3525982" cy="1077708"/>
            <wp:effectExtent l="0" t="0" r="0" b="8255"/>
            <wp:docPr id="17" name="Picture 17" descr="C:\Users\RC2B28~1\AppData\Local\Temp\ksohtml7756\wps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C:\Users\RC2B28~1\AppData\Local\Temp\ksohtml7756\wps19.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599891" cy="1100298"/>
                    </a:xfrm>
                    <a:prstGeom prst="rect">
                      <a:avLst/>
                    </a:prstGeom>
                    <a:noFill/>
                    <a:ln>
                      <a:noFill/>
                    </a:ln>
                  </pic:spPr>
                </pic:pic>
              </a:graphicData>
            </a:graphic>
          </wp:inline>
        </w:drawing>
      </w:r>
      <w:r>
        <w:rPr>
          <w:rFonts w:ascii="Times New Roman" w:eastAsia="Calibri" w:hAnsi="Times New Roman"/>
        </w:rPr>
        <w:t xml:space="preserve"> </w:t>
      </w:r>
    </w:p>
    <w:p w:rsidR="00DF13E7" w:rsidRPr="00B62EE8" w:rsidRDefault="00DF13E7" w:rsidP="00DF13E7">
      <w:pPr>
        <w:rPr>
          <w:rFonts w:ascii="Times New Roman" w:eastAsia="Calibri" w:hAnsi="Times New Roman"/>
          <w:b/>
        </w:rPr>
      </w:pPr>
      <w:r w:rsidRPr="00B62EE8">
        <w:rPr>
          <w:rFonts w:ascii="Times New Roman" w:eastAsia="Calibri" w:hAnsi="Times New Roman"/>
          <w:b/>
        </w:rPr>
        <w:t>After</w:t>
      </w:r>
    </w:p>
    <w:p w:rsidR="00DF13E7" w:rsidRDefault="00DF13E7" w:rsidP="00DF13E7">
      <w:pPr>
        <w:rPr>
          <w:rFonts w:ascii="Calibri" w:eastAsia="Times New Roman" w:hAnsi="Calibri"/>
        </w:rPr>
      </w:pPr>
      <w:r>
        <w:rPr>
          <w:noProof/>
          <w:lang/>
        </w:rPr>
        <w:drawing>
          <wp:inline distT="0" distB="0" distL="0" distR="0">
            <wp:extent cx="3505200" cy="1261561"/>
            <wp:effectExtent l="0" t="0" r="0" b="0"/>
            <wp:docPr id="16" name="Picture 16" descr="C:\Users\RC2B28~1\AppData\Local\Temp\ksohtml7756\wps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C:\Users\RC2B28~1\AppData\Local\Temp\ksohtml7756\wps20.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534598" cy="1272142"/>
                    </a:xfrm>
                    <a:prstGeom prst="rect">
                      <a:avLst/>
                    </a:prstGeom>
                    <a:noFill/>
                    <a:ln>
                      <a:noFill/>
                    </a:ln>
                  </pic:spPr>
                </pic:pic>
              </a:graphicData>
            </a:graphic>
          </wp:inline>
        </w:drawing>
      </w:r>
    </w:p>
    <w:p w:rsidR="00BA34E9" w:rsidRPr="00B62EE8" w:rsidRDefault="00B62EE8" w:rsidP="00DF13E7">
      <w:pPr>
        <w:rPr>
          <w:rFonts w:ascii="Calibri" w:eastAsia="Times New Roman" w:hAnsi="Calibri"/>
          <w:b/>
          <w:lang w:val="en-US"/>
        </w:rPr>
      </w:pPr>
      <w:r>
        <w:rPr>
          <w:rFonts w:ascii="Calibri" w:eastAsia="Times New Roman" w:hAnsi="Calibri"/>
          <w:b/>
          <w:lang w:val="en-US"/>
        </w:rPr>
        <w:t xml:space="preserve">Example </w:t>
      </w:r>
      <w:r w:rsidR="00BA34E9" w:rsidRPr="00B62EE8">
        <w:rPr>
          <w:rFonts w:ascii="Calibri" w:eastAsia="Times New Roman" w:hAnsi="Calibri"/>
          <w:b/>
          <w:lang w:val="en-US"/>
        </w:rPr>
        <w:t>Testing:</w:t>
      </w:r>
    </w:p>
    <w:p w:rsidR="00BA34E9" w:rsidRPr="00B62EE8" w:rsidRDefault="00BA34E9" w:rsidP="00BA34E9">
      <w:pPr>
        <w:rPr>
          <w:rFonts w:ascii="Times New Roman" w:eastAsia="Calibri" w:hAnsi="Times New Roman"/>
          <w:sz w:val="20"/>
        </w:rPr>
      </w:pPr>
      <w:r w:rsidRPr="00B62EE8">
        <w:rPr>
          <w:rFonts w:ascii="Times New Roman" w:eastAsia="Calibri" w:hAnsi="Times New Roman"/>
          <w:sz w:val="20"/>
        </w:rPr>
        <w:t>START TRANSACTION;</w:t>
      </w:r>
    </w:p>
    <w:p w:rsidR="00BA34E9" w:rsidRPr="00B62EE8" w:rsidRDefault="00BA34E9" w:rsidP="00BA34E9">
      <w:pPr>
        <w:rPr>
          <w:rFonts w:ascii="Times New Roman" w:eastAsia="Calibri" w:hAnsi="Times New Roman"/>
          <w:sz w:val="20"/>
        </w:rPr>
      </w:pPr>
      <w:r w:rsidRPr="00B62EE8">
        <w:rPr>
          <w:rFonts w:ascii="Times New Roman" w:eastAsia="Calibri" w:hAnsi="Times New Roman"/>
          <w:sz w:val="20"/>
        </w:rPr>
        <w:t>-- Insert a new shipment with a unique shipment_id</w:t>
      </w:r>
    </w:p>
    <w:p w:rsidR="00BA34E9" w:rsidRPr="00B62EE8" w:rsidRDefault="00BA34E9" w:rsidP="00BA34E9">
      <w:pPr>
        <w:rPr>
          <w:rFonts w:ascii="Times New Roman" w:eastAsia="Calibri" w:hAnsi="Times New Roman"/>
          <w:sz w:val="20"/>
        </w:rPr>
      </w:pPr>
      <w:r w:rsidRPr="00B62EE8">
        <w:rPr>
          <w:rFonts w:ascii="Times New Roman" w:eastAsia="Calibri" w:hAnsi="Times New Roman"/>
          <w:sz w:val="20"/>
        </w:rPr>
        <w:t>INSERT INTO blood_shipment (shipment_id, shipment_date, quantity_ml, driver_id, facility_id, status)</w:t>
      </w:r>
    </w:p>
    <w:p w:rsidR="00BA34E9" w:rsidRPr="00B62EE8" w:rsidRDefault="00BA34E9" w:rsidP="00BA34E9">
      <w:pPr>
        <w:rPr>
          <w:rFonts w:ascii="Times New Roman" w:eastAsia="Calibri" w:hAnsi="Times New Roman"/>
          <w:sz w:val="20"/>
        </w:rPr>
      </w:pPr>
      <w:r w:rsidRPr="00B62EE8">
        <w:rPr>
          <w:rFonts w:ascii="Times New Roman" w:eastAsia="Calibri" w:hAnsi="Times New Roman"/>
          <w:sz w:val="20"/>
        </w:rPr>
        <w:t>VALUES ('S00101', '2025-12-06', 1500, 'DR015', 'F005', 'In Transit');</w:t>
      </w:r>
    </w:p>
    <w:p w:rsidR="00BA34E9" w:rsidRPr="00B62EE8" w:rsidRDefault="00BA34E9" w:rsidP="00BA34E9">
      <w:pPr>
        <w:rPr>
          <w:rFonts w:ascii="Times New Roman" w:eastAsia="Calibri" w:hAnsi="Times New Roman"/>
          <w:sz w:val="20"/>
        </w:rPr>
      </w:pPr>
      <w:r w:rsidRPr="00B62EE8">
        <w:rPr>
          <w:rFonts w:ascii="Times New Roman" w:eastAsia="Calibri" w:hAnsi="Times New Roman"/>
          <w:sz w:val="20"/>
        </w:rPr>
        <w:t>-- Update an existing shipment's status</w:t>
      </w:r>
    </w:p>
    <w:p w:rsidR="00BA34E9" w:rsidRPr="00B62EE8" w:rsidRDefault="00BA34E9" w:rsidP="00BA34E9">
      <w:pPr>
        <w:rPr>
          <w:rFonts w:ascii="Times New Roman" w:eastAsia="Calibri" w:hAnsi="Times New Roman"/>
          <w:sz w:val="20"/>
        </w:rPr>
      </w:pPr>
      <w:r w:rsidRPr="00B62EE8">
        <w:rPr>
          <w:rFonts w:ascii="Times New Roman" w:eastAsia="Calibri" w:hAnsi="Times New Roman"/>
          <w:sz w:val="20"/>
        </w:rPr>
        <w:t>UPDATE blood_shipment</w:t>
      </w:r>
    </w:p>
    <w:p w:rsidR="00BA34E9" w:rsidRPr="00B62EE8" w:rsidRDefault="00BA34E9" w:rsidP="00BA34E9">
      <w:pPr>
        <w:rPr>
          <w:rFonts w:ascii="Times New Roman" w:eastAsia="Calibri" w:hAnsi="Times New Roman"/>
          <w:sz w:val="20"/>
        </w:rPr>
      </w:pPr>
      <w:r w:rsidRPr="00B62EE8">
        <w:rPr>
          <w:rFonts w:ascii="Times New Roman" w:eastAsia="Calibri" w:hAnsi="Times New Roman"/>
          <w:sz w:val="20"/>
        </w:rPr>
        <w:t>SET status = 'Delivered'</w:t>
      </w:r>
    </w:p>
    <w:p w:rsidR="00BA34E9" w:rsidRPr="00B62EE8" w:rsidRDefault="00BA34E9" w:rsidP="00BA34E9">
      <w:pPr>
        <w:rPr>
          <w:rFonts w:ascii="Times New Roman" w:eastAsia="Calibri" w:hAnsi="Times New Roman"/>
          <w:sz w:val="20"/>
        </w:rPr>
      </w:pPr>
      <w:r w:rsidRPr="00B62EE8">
        <w:rPr>
          <w:rFonts w:ascii="Times New Roman" w:eastAsia="Calibri" w:hAnsi="Times New Roman"/>
          <w:sz w:val="20"/>
        </w:rPr>
        <w:t>WHERE shipment_id = 'S0001</w:t>
      </w:r>
      <w:r w:rsidRPr="00B62EE8">
        <w:rPr>
          <w:rFonts w:ascii="Times New Roman" w:eastAsia="Calibri" w:hAnsi="Times New Roman"/>
          <w:sz w:val="20"/>
          <w:lang w:val="en-US"/>
        </w:rPr>
        <w:t>2</w:t>
      </w:r>
      <w:r w:rsidRPr="00B62EE8">
        <w:rPr>
          <w:rFonts w:ascii="Times New Roman" w:eastAsia="Calibri" w:hAnsi="Times New Roman"/>
          <w:sz w:val="20"/>
        </w:rPr>
        <w:t>';</w:t>
      </w:r>
    </w:p>
    <w:p w:rsidR="00BA34E9" w:rsidRPr="00B62EE8" w:rsidRDefault="00BA34E9" w:rsidP="00BA34E9">
      <w:pPr>
        <w:rPr>
          <w:rFonts w:ascii="Times New Roman" w:eastAsia="Calibri" w:hAnsi="Times New Roman"/>
          <w:sz w:val="20"/>
        </w:rPr>
      </w:pPr>
      <w:r w:rsidRPr="00B62EE8">
        <w:rPr>
          <w:rFonts w:ascii="Times New Roman" w:eastAsia="Calibri" w:hAnsi="Times New Roman"/>
          <w:sz w:val="20"/>
        </w:rPr>
        <w:t>-- Delete a shipment (optional)</w:t>
      </w:r>
    </w:p>
    <w:p w:rsidR="00BA34E9" w:rsidRPr="00B62EE8" w:rsidRDefault="00BA34E9" w:rsidP="00BA34E9">
      <w:pPr>
        <w:rPr>
          <w:rFonts w:ascii="Times New Roman" w:eastAsia="Calibri" w:hAnsi="Times New Roman"/>
          <w:sz w:val="20"/>
        </w:rPr>
      </w:pPr>
      <w:r w:rsidRPr="00B62EE8">
        <w:rPr>
          <w:rFonts w:ascii="Times New Roman" w:eastAsia="Calibri" w:hAnsi="Times New Roman"/>
          <w:sz w:val="20"/>
        </w:rPr>
        <w:t>DELETE FROM blood_shipment</w:t>
      </w:r>
    </w:p>
    <w:p w:rsidR="00BA34E9" w:rsidRPr="00B62EE8" w:rsidRDefault="00BA34E9" w:rsidP="00BA34E9">
      <w:pPr>
        <w:rPr>
          <w:rFonts w:ascii="Times New Roman" w:eastAsia="Calibri" w:hAnsi="Times New Roman"/>
          <w:sz w:val="20"/>
        </w:rPr>
      </w:pPr>
      <w:r w:rsidRPr="00B62EE8">
        <w:rPr>
          <w:rFonts w:ascii="Times New Roman" w:eastAsia="Calibri" w:hAnsi="Times New Roman"/>
          <w:sz w:val="20"/>
        </w:rPr>
        <w:t>WHERE shipment_id = 'S0000</w:t>
      </w:r>
      <w:r w:rsidRPr="00B62EE8">
        <w:rPr>
          <w:rFonts w:ascii="Times New Roman" w:eastAsia="Calibri" w:hAnsi="Times New Roman"/>
          <w:sz w:val="20"/>
          <w:lang w:val="en-US"/>
        </w:rPr>
        <w:t>5</w:t>
      </w:r>
      <w:r w:rsidRPr="00B62EE8">
        <w:rPr>
          <w:rFonts w:ascii="Times New Roman" w:eastAsia="Calibri" w:hAnsi="Times New Roman"/>
          <w:sz w:val="20"/>
        </w:rPr>
        <w:t>';</w:t>
      </w:r>
    </w:p>
    <w:p w:rsidR="00BA34E9" w:rsidRPr="00B62EE8" w:rsidRDefault="00BA34E9" w:rsidP="00BA34E9">
      <w:pPr>
        <w:rPr>
          <w:rFonts w:ascii="Times New Roman" w:eastAsia="Calibri" w:hAnsi="Times New Roman"/>
          <w:sz w:val="20"/>
        </w:rPr>
      </w:pPr>
      <w:r w:rsidRPr="00B62EE8">
        <w:rPr>
          <w:rFonts w:ascii="Times New Roman" w:eastAsia="Calibri" w:hAnsi="Times New Roman"/>
          <w:sz w:val="20"/>
        </w:rPr>
        <w:t>COMMIT;</w:t>
      </w:r>
    </w:p>
    <w:p w:rsidR="00E20A28" w:rsidRDefault="00BA34E9" w:rsidP="00B62EE8">
      <w:pPr>
        <w:jc w:val="center"/>
        <w:rPr>
          <w:rFonts w:ascii="Arial" w:hAnsi="Arial" w:cs="Arial"/>
          <w:b/>
          <w:bCs/>
          <w:color w:val="000000"/>
          <w:lang w:val="en-US"/>
        </w:rPr>
      </w:pPr>
      <w:r>
        <w:rPr>
          <w:rFonts w:ascii="Arial" w:hAnsi="Arial" w:cs="Arial"/>
          <w:b/>
          <w:bCs/>
          <w:color w:val="000000"/>
        </w:rPr>
        <w:t>Query Requirements</w:t>
      </w:r>
    </w:p>
    <w:p w:rsidR="00E20A28" w:rsidRDefault="00E20A28" w:rsidP="00DF13E7">
      <w:pPr>
        <w:rPr>
          <w:rFonts w:ascii="Arial" w:hAnsi="Arial" w:cs="Arial"/>
          <w:b/>
          <w:bCs/>
          <w:color w:val="000000"/>
          <w:lang w:val="en-US"/>
        </w:rPr>
      </w:pPr>
      <w:r>
        <w:rPr>
          <w:rFonts w:ascii="Arial" w:hAnsi="Arial" w:cs="Arial"/>
          <w:b/>
          <w:bCs/>
          <w:color w:val="000000"/>
          <w:lang w:val="en-US"/>
        </w:rPr>
        <w:t>Some Admin Functions:</w:t>
      </w:r>
    </w:p>
    <w:p w:rsidR="00E20A28" w:rsidRPr="00E20A28" w:rsidRDefault="00E20A28" w:rsidP="003579B6">
      <w:pPr>
        <w:pStyle w:val="ListParagraph"/>
        <w:numPr>
          <w:ilvl w:val="1"/>
          <w:numId w:val="64"/>
        </w:numPr>
        <w:rPr>
          <w:rFonts w:ascii="Arial" w:hAnsi="Arial" w:cs="Arial"/>
          <w:b/>
          <w:bCs/>
          <w:color w:val="000000"/>
          <w:lang w:val="en-US"/>
        </w:rPr>
      </w:pPr>
      <w:r>
        <w:rPr>
          <w:rFonts w:ascii="Arial" w:hAnsi="Arial" w:cs="Arial"/>
          <w:b/>
          <w:bCs/>
          <w:color w:val="000000"/>
          <w:lang w:val="en-US"/>
        </w:rPr>
        <w:t>Fetch recipient information</w:t>
      </w:r>
    </w:p>
    <w:p w:rsidR="00BA34E9" w:rsidRDefault="00BA34E9" w:rsidP="00BA34E9">
      <w:pPr>
        <w:rPr>
          <w:rFonts w:ascii="Times New Roman" w:eastAsia="Calibri" w:hAnsi="Times New Roman"/>
        </w:rPr>
      </w:pPr>
      <w:r>
        <w:rPr>
          <w:noProof/>
          <w:lang/>
        </w:rPr>
        <w:drawing>
          <wp:inline distT="0" distB="0" distL="0" distR="0">
            <wp:extent cx="5119255" cy="1156509"/>
            <wp:effectExtent l="0" t="0" r="5715" b="5715"/>
            <wp:docPr id="32" name="Picture 32" descr="C:\Users\RC2B28~1\AppData\Local\Temp\ksohtml7756\wps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C:\Users\RC2B28~1\AppData\Local\Temp\ksohtml7756\wps21.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74320" cy="1168949"/>
                    </a:xfrm>
                    <a:prstGeom prst="rect">
                      <a:avLst/>
                    </a:prstGeom>
                    <a:noFill/>
                    <a:ln>
                      <a:noFill/>
                    </a:ln>
                  </pic:spPr>
                </pic:pic>
              </a:graphicData>
            </a:graphic>
          </wp:inline>
        </w:drawing>
      </w:r>
    </w:p>
    <w:p w:rsidR="00E20A28" w:rsidRPr="00120CFC" w:rsidRDefault="00E20A28" w:rsidP="003579B6">
      <w:pPr>
        <w:pStyle w:val="ListParagraph"/>
        <w:numPr>
          <w:ilvl w:val="1"/>
          <w:numId w:val="64"/>
        </w:numPr>
        <w:rPr>
          <w:rFonts w:ascii="Arial Narrow" w:eastAsia="Calibri" w:hAnsi="Arial Narrow"/>
          <w:b/>
          <w:sz w:val="20"/>
          <w:lang w:val="en-US"/>
        </w:rPr>
      </w:pPr>
      <w:r w:rsidRPr="00120CFC">
        <w:rPr>
          <w:rFonts w:ascii="Arial Narrow" w:eastAsia="Calibri" w:hAnsi="Arial Narrow"/>
          <w:b/>
          <w:sz w:val="20"/>
          <w:lang w:val="en-US"/>
        </w:rPr>
        <w:t>Delete selected expired items:</w:t>
      </w:r>
    </w:p>
    <w:p w:rsidR="00BA34E9" w:rsidRPr="00120CFC" w:rsidRDefault="00BA34E9" w:rsidP="00BA34E9">
      <w:pPr>
        <w:rPr>
          <w:rFonts w:ascii="Arial Narrow" w:eastAsia="Calibri" w:hAnsi="Arial Narrow"/>
          <w:sz w:val="20"/>
        </w:rPr>
      </w:pPr>
      <w:r w:rsidRPr="00120CFC">
        <w:rPr>
          <w:rFonts w:ascii="Arial Narrow" w:hAnsi="Arial Narrow"/>
          <w:noProof/>
          <w:sz w:val="20"/>
          <w:lang/>
        </w:rPr>
        <w:drawing>
          <wp:inline distT="0" distB="0" distL="0" distR="0">
            <wp:extent cx="5118735" cy="1116712"/>
            <wp:effectExtent l="0" t="0" r="5715" b="7620"/>
            <wp:docPr id="31" name="Picture 31" descr="C:\Users\RC2B28~1\AppData\Local\Temp\ksohtml7756\wps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C:\Users\RC2B28~1\AppData\Local\Temp\ksohtml7756\wps22.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85722" cy="1131326"/>
                    </a:xfrm>
                    <a:prstGeom prst="rect">
                      <a:avLst/>
                    </a:prstGeom>
                    <a:noFill/>
                    <a:ln>
                      <a:noFill/>
                    </a:ln>
                  </pic:spPr>
                </pic:pic>
              </a:graphicData>
            </a:graphic>
          </wp:inline>
        </w:drawing>
      </w:r>
      <w:r w:rsidRPr="00120CFC">
        <w:rPr>
          <w:rFonts w:ascii="Arial Narrow" w:eastAsia="Calibri" w:hAnsi="Arial Narrow"/>
          <w:sz w:val="20"/>
        </w:rPr>
        <w:t xml:space="preserve"> </w:t>
      </w:r>
    </w:p>
    <w:p w:rsidR="00E20A28" w:rsidRPr="00120CFC" w:rsidRDefault="00E20A28" w:rsidP="003579B6">
      <w:pPr>
        <w:pStyle w:val="ListParagraph"/>
        <w:numPr>
          <w:ilvl w:val="1"/>
          <w:numId w:val="64"/>
        </w:numPr>
        <w:rPr>
          <w:rFonts w:ascii="Arial Narrow" w:eastAsia="Calibri" w:hAnsi="Arial Narrow"/>
          <w:b/>
          <w:sz w:val="20"/>
          <w:lang w:val="en-US"/>
        </w:rPr>
      </w:pPr>
      <w:r w:rsidRPr="00120CFC">
        <w:rPr>
          <w:rFonts w:ascii="Arial Narrow" w:eastAsia="Calibri" w:hAnsi="Arial Narrow"/>
          <w:b/>
          <w:sz w:val="20"/>
          <w:lang w:val="en-US"/>
        </w:rPr>
        <w:t>Reserve inventory for request:</w:t>
      </w:r>
    </w:p>
    <w:p w:rsidR="00BA34E9" w:rsidRDefault="00BA34E9" w:rsidP="00BA34E9">
      <w:pPr>
        <w:rPr>
          <w:rFonts w:ascii="Times New Roman" w:eastAsia="Calibri" w:hAnsi="Times New Roman"/>
        </w:rPr>
      </w:pPr>
      <w:r>
        <w:rPr>
          <w:noProof/>
          <w:lang/>
        </w:rPr>
        <w:drawing>
          <wp:inline distT="0" distB="0" distL="0" distR="0">
            <wp:extent cx="5070764" cy="1482482"/>
            <wp:effectExtent l="0" t="0" r="0" b="3810"/>
            <wp:docPr id="30" name="Picture 30" descr="C:\Users\RC2B28~1\AppData\Local\Temp\ksohtml7756\wps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C:\Users\RC2B28~1\AppData\Local\Temp\ksohtml7756\wps23.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88008" cy="1487523"/>
                    </a:xfrm>
                    <a:prstGeom prst="rect">
                      <a:avLst/>
                    </a:prstGeom>
                    <a:noFill/>
                    <a:ln>
                      <a:noFill/>
                    </a:ln>
                  </pic:spPr>
                </pic:pic>
              </a:graphicData>
            </a:graphic>
          </wp:inline>
        </w:drawing>
      </w:r>
      <w:r>
        <w:rPr>
          <w:rFonts w:ascii="Times New Roman" w:eastAsia="Calibri" w:hAnsi="Times New Roman"/>
        </w:rPr>
        <w:t xml:space="preserve"> </w:t>
      </w:r>
    </w:p>
    <w:p w:rsidR="00E20A28" w:rsidRPr="00120CFC" w:rsidRDefault="00E20A28" w:rsidP="003579B6">
      <w:pPr>
        <w:pStyle w:val="ListParagraph"/>
        <w:numPr>
          <w:ilvl w:val="1"/>
          <w:numId w:val="64"/>
        </w:numPr>
        <w:rPr>
          <w:rFonts w:ascii="Arial Narrow" w:eastAsia="Calibri" w:hAnsi="Arial Narrow"/>
          <w:b/>
          <w:sz w:val="20"/>
          <w:lang w:val="en-US"/>
        </w:rPr>
      </w:pPr>
      <w:r w:rsidRPr="00120CFC">
        <w:rPr>
          <w:rFonts w:ascii="Arial Narrow" w:eastAsia="Calibri" w:hAnsi="Arial Narrow"/>
          <w:b/>
          <w:sz w:val="20"/>
          <w:lang w:val="en-US"/>
        </w:rPr>
        <w:t>Reject request:</w:t>
      </w:r>
    </w:p>
    <w:p w:rsidR="00BA34E9" w:rsidRDefault="00BA34E9" w:rsidP="00BA34E9">
      <w:pPr>
        <w:rPr>
          <w:rFonts w:ascii="Times New Roman" w:eastAsia="Calibri" w:hAnsi="Times New Roman"/>
        </w:rPr>
      </w:pPr>
      <w:r>
        <w:rPr>
          <w:noProof/>
          <w:lang/>
        </w:rPr>
        <w:drawing>
          <wp:inline distT="0" distB="0" distL="0" distR="0">
            <wp:extent cx="5091545" cy="919072"/>
            <wp:effectExtent l="0" t="0" r="0" b="0"/>
            <wp:docPr id="29" name="Picture 29" descr="C:\Users\RC2B28~1\AppData\Local\Temp\ksohtml7756\wps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C:\Users\RC2B28~1\AppData\Local\Temp\ksohtml7756\wps24.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130517" cy="926107"/>
                    </a:xfrm>
                    <a:prstGeom prst="rect">
                      <a:avLst/>
                    </a:prstGeom>
                    <a:noFill/>
                    <a:ln>
                      <a:noFill/>
                    </a:ln>
                  </pic:spPr>
                </pic:pic>
              </a:graphicData>
            </a:graphic>
          </wp:inline>
        </w:drawing>
      </w:r>
      <w:r>
        <w:rPr>
          <w:rFonts w:ascii="Times New Roman" w:eastAsia="Calibri" w:hAnsi="Times New Roman"/>
        </w:rPr>
        <w:t xml:space="preserve"> </w:t>
      </w:r>
    </w:p>
    <w:p w:rsidR="00E20A28" w:rsidRPr="00120CFC" w:rsidRDefault="00E20A28" w:rsidP="003579B6">
      <w:pPr>
        <w:pStyle w:val="ListParagraph"/>
        <w:numPr>
          <w:ilvl w:val="1"/>
          <w:numId w:val="64"/>
        </w:numPr>
        <w:rPr>
          <w:rFonts w:ascii="Arial Narrow" w:eastAsia="Calibri" w:hAnsi="Arial Narrow"/>
          <w:b/>
          <w:sz w:val="20"/>
          <w:lang w:val="en-US"/>
        </w:rPr>
      </w:pPr>
      <w:r w:rsidRPr="00120CFC">
        <w:rPr>
          <w:rFonts w:ascii="Arial Narrow" w:eastAsia="Calibri" w:hAnsi="Arial Narrow"/>
          <w:b/>
          <w:sz w:val="20"/>
          <w:lang w:val="en-US"/>
        </w:rPr>
        <w:t>Assign employee to donor:</w:t>
      </w:r>
    </w:p>
    <w:p w:rsidR="00E20A28" w:rsidRDefault="00BA34E9" w:rsidP="00BA34E9">
      <w:pPr>
        <w:rPr>
          <w:rFonts w:ascii="Times New Roman" w:eastAsia="Calibri" w:hAnsi="Times New Roman"/>
        </w:rPr>
      </w:pPr>
      <w:r>
        <w:rPr>
          <w:noProof/>
          <w:lang/>
        </w:rPr>
        <w:drawing>
          <wp:inline distT="0" distB="0" distL="0" distR="0">
            <wp:extent cx="5077691" cy="871586"/>
            <wp:effectExtent l="0" t="0" r="0" b="5080"/>
            <wp:docPr id="28" name="Picture 28" descr="C:\Users\RC2B28~1\AppData\Local\Temp\ksohtml7756\wps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C:\Users\RC2B28~1\AppData\Local\Temp\ksohtml7756\wps25.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127324" cy="880106"/>
                    </a:xfrm>
                    <a:prstGeom prst="rect">
                      <a:avLst/>
                    </a:prstGeom>
                    <a:noFill/>
                    <a:ln>
                      <a:noFill/>
                    </a:ln>
                  </pic:spPr>
                </pic:pic>
              </a:graphicData>
            </a:graphic>
          </wp:inline>
        </w:drawing>
      </w:r>
      <w:r>
        <w:rPr>
          <w:rFonts w:ascii="Times New Roman" w:eastAsia="Calibri" w:hAnsi="Times New Roman"/>
        </w:rPr>
        <w:t xml:space="preserve"> </w:t>
      </w:r>
    </w:p>
    <w:p w:rsidR="00E20A28" w:rsidRPr="00120CFC" w:rsidRDefault="00E20A28" w:rsidP="003579B6">
      <w:pPr>
        <w:pStyle w:val="ListParagraph"/>
        <w:numPr>
          <w:ilvl w:val="1"/>
          <w:numId w:val="64"/>
        </w:numPr>
        <w:rPr>
          <w:rFonts w:ascii="Arial Narrow" w:eastAsia="Calibri" w:hAnsi="Arial Narrow"/>
          <w:b/>
          <w:sz w:val="20"/>
          <w:lang w:val="en-US"/>
        </w:rPr>
      </w:pPr>
      <w:r w:rsidRPr="00120CFC">
        <w:rPr>
          <w:rFonts w:ascii="Arial Narrow" w:eastAsia="Calibri" w:hAnsi="Arial Narrow"/>
          <w:b/>
          <w:sz w:val="20"/>
          <w:lang w:val="en-US"/>
        </w:rPr>
        <w:t>Get All users and all requests:</w:t>
      </w:r>
    </w:p>
    <w:p w:rsidR="00120CFC" w:rsidRPr="00465BEE" w:rsidRDefault="00BA34E9" w:rsidP="00BA34E9">
      <w:pPr>
        <w:rPr>
          <w:rFonts w:ascii="Times New Roman" w:eastAsia="Calibri" w:hAnsi="Times New Roman"/>
        </w:rPr>
      </w:pPr>
      <w:r>
        <w:rPr>
          <w:noProof/>
          <w:lang/>
        </w:rPr>
        <w:drawing>
          <wp:inline distT="0" distB="0" distL="0" distR="0">
            <wp:extent cx="5091430" cy="1539270"/>
            <wp:effectExtent l="0" t="0" r="0" b="3810"/>
            <wp:docPr id="27" name="Picture 27" descr="C:\Users\RC2B28~1\AppData\Local\Temp\ksohtml7756\wps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C:\Users\RC2B28~1\AppData\Local\Temp\ksohtml7756\wps26.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105577" cy="1543547"/>
                    </a:xfrm>
                    <a:prstGeom prst="rect">
                      <a:avLst/>
                    </a:prstGeom>
                    <a:noFill/>
                    <a:ln>
                      <a:noFill/>
                    </a:ln>
                  </pic:spPr>
                </pic:pic>
              </a:graphicData>
            </a:graphic>
          </wp:inline>
        </w:drawing>
      </w:r>
      <w:r>
        <w:rPr>
          <w:rFonts w:ascii="Times New Roman" w:eastAsia="Calibri" w:hAnsi="Times New Roman"/>
        </w:rPr>
        <w:t xml:space="preserve"> </w:t>
      </w:r>
    </w:p>
    <w:p w:rsidR="00120CFC" w:rsidRPr="00120CFC" w:rsidRDefault="00120CFC" w:rsidP="00BA34E9">
      <w:pPr>
        <w:rPr>
          <w:rFonts w:ascii="Times New Roman" w:eastAsia="Calibri" w:hAnsi="Times New Roman"/>
          <w:b/>
        </w:rPr>
      </w:pPr>
    </w:p>
    <w:p w:rsidR="00BA34E9" w:rsidRPr="00120CFC" w:rsidRDefault="004143D4" w:rsidP="00BA34E9">
      <w:pPr>
        <w:rPr>
          <w:rFonts w:ascii="Arial Narrow" w:eastAsia="Calibri" w:hAnsi="Arial Narrow"/>
          <w:b/>
          <w:sz w:val="20"/>
          <w:lang w:val="en-US"/>
        </w:rPr>
      </w:pPr>
      <w:r w:rsidRPr="00120CFC">
        <w:rPr>
          <w:rFonts w:ascii="Arial Narrow" w:eastAsia="Calibri" w:hAnsi="Arial Narrow"/>
          <w:b/>
          <w:sz w:val="20"/>
          <w:lang w:val="en-US"/>
        </w:rPr>
        <w:t>Report and analysis:</w:t>
      </w:r>
    </w:p>
    <w:p w:rsidR="004143D4" w:rsidRPr="00120CFC" w:rsidRDefault="00C52594" w:rsidP="00BA34E9">
      <w:pPr>
        <w:rPr>
          <w:rFonts w:ascii="Arial Narrow" w:eastAsia="Calibri" w:hAnsi="Arial Narrow"/>
          <w:b/>
          <w:sz w:val="20"/>
          <w:szCs w:val="20"/>
          <w:lang w:val="en-US"/>
        </w:rPr>
      </w:pPr>
      <w:r w:rsidRPr="00120CFC">
        <w:rPr>
          <w:rFonts w:ascii="Arial Narrow" w:hAnsi="Arial Narrow"/>
          <w:sz w:val="20"/>
          <w:szCs w:val="20"/>
        </w:rPr>
        <w:t>In this report, we demonstrate how to organize, analyze, and visualize data using Google Sheets. Google Sheets provides an intuitive platform for creating tables and generating graphs, allowing users to easily interpret and present data. By importing datasets and using built-in tools such as charts, pivot tables, and conditional formatting, we can highlight key trends, compare values, and summarize information effectively. This approach not only simplifies data management but also enables clear and professional reporting, making complex data more accessible and understandable for decision-making purposes.</w:t>
      </w:r>
    </w:p>
    <w:p w:rsidR="00BD3AEC" w:rsidRPr="00120CFC" w:rsidRDefault="00BA34E9" w:rsidP="00BA34E9">
      <w:pPr>
        <w:rPr>
          <w:rFonts w:ascii="Arial Narrow" w:eastAsia="Calibri" w:hAnsi="Arial Narrow"/>
          <w:b/>
          <w:lang w:val="en-US"/>
        </w:rPr>
      </w:pPr>
      <w:r w:rsidRPr="00120CFC">
        <w:rPr>
          <w:rFonts w:ascii="Arial Narrow" w:eastAsia="Calibri" w:hAnsi="Arial Narrow"/>
          <w:b/>
          <w:sz w:val="20"/>
          <w:lang w:val="en-US"/>
        </w:rPr>
        <w:t>Count of donor_id for each blood group:</w:t>
      </w:r>
      <w:r w:rsidR="00C52594" w:rsidRPr="00120CFC">
        <w:rPr>
          <w:rFonts w:ascii="Arial Narrow" w:hAnsi="Arial Narrow"/>
          <w:noProof/>
          <w:lang/>
        </w:rPr>
        <w:drawing>
          <wp:anchor distT="0" distB="0" distL="114300" distR="114300" simplePos="0" relativeHeight="251658240" behindDoc="0" locked="0" layoutInCell="1" allowOverlap="1">
            <wp:simplePos x="0" y="0"/>
            <wp:positionH relativeFrom="margin">
              <wp:align>left</wp:align>
            </wp:positionH>
            <wp:positionV relativeFrom="paragraph">
              <wp:posOffset>272415</wp:posOffset>
            </wp:positionV>
            <wp:extent cx="1967865" cy="1953260"/>
            <wp:effectExtent l="0" t="0" r="0" b="8890"/>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1976251" cy="1961816"/>
                    </a:xfrm>
                    <a:prstGeom prst="rect">
                      <a:avLst/>
                    </a:prstGeom>
                  </pic:spPr>
                </pic:pic>
              </a:graphicData>
            </a:graphic>
            <wp14:sizeRelV relativeFrom="margin">
              <wp14:pctHeight>0</wp14:pctHeight>
            </wp14:sizeRelV>
          </wp:anchor>
        </w:drawing>
      </w:r>
    </w:p>
    <w:p w:rsidR="00BA34E9" w:rsidRDefault="00BA34E9" w:rsidP="00BA34E9">
      <w:pPr>
        <w:rPr>
          <w:rFonts w:ascii="Times New Roman" w:eastAsia="Calibri" w:hAnsi="Times New Roman"/>
        </w:rPr>
      </w:pPr>
      <w:r>
        <w:rPr>
          <w:noProof/>
          <w:lang/>
        </w:rPr>
        <w:drawing>
          <wp:inline distT="0" distB="0" distL="0" distR="0" wp14:anchorId="44B50D6F" wp14:editId="689F305E">
            <wp:extent cx="3341370" cy="1967113"/>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366348" cy="1981818"/>
                    </a:xfrm>
                    <a:prstGeom prst="rect">
                      <a:avLst/>
                    </a:prstGeom>
                  </pic:spPr>
                </pic:pic>
              </a:graphicData>
            </a:graphic>
          </wp:inline>
        </w:drawing>
      </w:r>
    </w:p>
    <w:p w:rsidR="00616E1A" w:rsidRPr="00120CFC" w:rsidRDefault="00616E1A" w:rsidP="00616E1A">
      <w:pPr>
        <w:rPr>
          <w:rFonts w:ascii="Arial Narrow" w:eastAsia="Calibri" w:hAnsi="Arial Narrow"/>
          <w:sz w:val="20"/>
          <w:szCs w:val="20"/>
        </w:rPr>
      </w:pPr>
      <w:r w:rsidRPr="00120CFC">
        <w:rPr>
          <w:rFonts w:ascii="Arial Narrow" w:eastAsia="Calibri" w:hAnsi="Arial Narrow"/>
          <w:sz w:val="20"/>
          <w:szCs w:val="20"/>
        </w:rPr>
        <w:t>This data summarizes the distribution of blood groups based on the provided donor data.</w:t>
      </w:r>
    </w:p>
    <w:tbl>
      <w:tblPr>
        <w:tblStyle w:val="TableGrid"/>
        <w:tblW w:w="0" w:type="auto"/>
        <w:tblLook w:val="04A0" w:firstRow="1" w:lastRow="0" w:firstColumn="1" w:lastColumn="0" w:noHBand="0" w:noVBand="1"/>
      </w:tblPr>
      <w:tblGrid>
        <w:gridCol w:w="2254"/>
        <w:gridCol w:w="2254"/>
        <w:gridCol w:w="2254"/>
      </w:tblGrid>
      <w:tr w:rsidR="00616E1A" w:rsidRPr="00120CFC" w:rsidTr="00616E1A">
        <w:tc>
          <w:tcPr>
            <w:tcW w:w="2254" w:type="dxa"/>
          </w:tcPr>
          <w:p w:rsidR="00616E1A" w:rsidRPr="00120CFC" w:rsidRDefault="00616E1A" w:rsidP="0041366C">
            <w:pPr>
              <w:rPr>
                <w:rFonts w:ascii="Arial Narrow" w:eastAsia="Calibri" w:hAnsi="Arial Narrow"/>
                <w:sz w:val="20"/>
                <w:szCs w:val="20"/>
              </w:rPr>
            </w:pPr>
            <w:r w:rsidRPr="00120CFC">
              <w:rPr>
                <w:rFonts w:ascii="Arial Narrow" w:eastAsia="Calibri" w:hAnsi="Arial Narrow"/>
                <w:sz w:val="20"/>
                <w:szCs w:val="20"/>
              </w:rPr>
              <w:t>Blood Group</w:t>
            </w:r>
          </w:p>
        </w:tc>
        <w:tc>
          <w:tcPr>
            <w:tcW w:w="2254" w:type="dxa"/>
          </w:tcPr>
          <w:p w:rsidR="00616E1A" w:rsidRPr="00120CFC" w:rsidRDefault="00616E1A" w:rsidP="0041366C">
            <w:pPr>
              <w:rPr>
                <w:rFonts w:ascii="Arial Narrow" w:eastAsia="Calibri" w:hAnsi="Arial Narrow"/>
                <w:sz w:val="20"/>
                <w:szCs w:val="20"/>
              </w:rPr>
            </w:pPr>
            <w:r w:rsidRPr="00120CFC">
              <w:rPr>
                <w:rFonts w:ascii="Arial Narrow" w:eastAsia="Calibri" w:hAnsi="Arial Narrow"/>
                <w:sz w:val="20"/>
                <w:szCs w:val="20"/>
              </w:rPr>
              <w:t>Number of Donors</w:t>
            </w:r>
          </w:p>
        </w:tc>
        <w:tc>
          <w:tcPr>
            <w:tcW w:w="2254" w:type="dxa"/>
          </w:tcPr>
          <w:p w:rsidR="00616E1A" w:rsidRPr="00120CFC" w:rsidRDefault="00616E1A" w:rsidP="0041366C">
            <w:pPr>
              <w:rPr>
                <w:rFonts w:ascii="Arial Narrow" w:eastAsia="Calibri" w:hAnsi="Arial Narrow"/>
                <w:sz w:val="20"/>
                <w:szCs w:val="20"/>
              </w:rPr>
            </w:pPr>
            <w:r w:rsidRPr="00120CFC">
              <w:rPr>
                <w:rFonts w:ascii="Arial Narrow" w:eastAsia="Calibri" w:hAnsi="Arial Narrow"/>
                <w:sz w:val="20"/>
                <w:szCs w:val="20"/>
              </w:rPr>
              <w:t>Percentage of Total</w:t>
            </w:r>
          </w:p>
        </w:tc>
      </w:tr>
      <w:tr w:rsidR="00616E1A" w:rsidRPr="00120CFC" w:rsidTr="00616E1A">
        <w:tc>
          <w:tcPr>
            <w:tcW w:w="2254" w:type="dxa"/>
          </w:tcPr>
          <w:p w:rsidR="00616E1A" w:rsidRPr="00120CFC" w:rsidRDefault="00616E1A" w:rsidP="0041366C">
            <w:pPr>
              <w:rPr>
                <w:rFonts w:ascii="Arial Narrow" w:eastAsia="Calibri" w:hAnsi="Arial Narrow"/>
                <w:sz w:val="20"/>
                <w:szCs w:val="20"/>
              </w:rPr>
            </w:pPr>
            <w:r w:rsidRPr="00120CFC">
              <w:rPr>
                <w:rFonts w:ascii="Arial Narrow" w:eastAsia="Calibri" w:hAnsi="Arial Narrow"/>
                <w:sz w:val="20"/>
                <w:szCs w:val="20"/>
              </w:rPr>
              <w:t>A-</w:t>
            </w:r>
          </w:p>
        </w:tc>
        <w:tc>
          <w:tcPr>
            <w:tcW w:w="2254" w:type="dxa"/>
          </w:tcPr>
          <w:p w:rsidR="00616E1A" w:rsidRPr="00120CFC" w:rsidRDefault="00616E1A" w:rsidP="0041366C">
            <w:pPr>
              <w:rPr>
                <w:rFonts w:ascii="Arial Narrow" w:eastAsia="Calibri" w:hAnsi="Arial Narrow"/>
                <w:sz w:val="20"/>
                <w:szCs w:val="20"/>
              </w:rPr>
            </w:pPr>
            <w:r w:rsidRPr="00120CFC">
              <w:rPr>
                <w:rFonts w:ascii="Arial Narrow" w:eastAsia="Calibri" w:hAnsi="Arial Narrow"/>
                <w:sz w:val="20"/>
                <w:szCs w:val="20"/>
              </w:rPr>
              <w:t>14</w:t>
            </w:r>
          </w:p>
        </w:tc>
        <w:tc>
          <w:tcPr>
            <w:tcW w:w="2254" w:type="dxa"/>
          </w:tcPr>
          <w:p w:rsidR="00616E1A" w:rsidRPr="00120CFC" w:rsidRDefault="00616E1A" w:rsidP="0041366C">
            <w:pPr>
              <w:rPr>
                <w:rFonts w:ascii="Arial Narrow" w:eastAsia="Calibri" w:hAnsi="Arial Narrow"/>
                <w:sz w:val="20"/>
                <w:szCs w:val="20"/>
              </w:rPr>
            </w:pPr>
            <w:r w:rsidRPr="00120CFC">
              <w:rPr>
                <w:rFonts w:ascii="Arial Narrow" w:eastAsia="Calibri" w:hAnsi="Arial Narrow"/>
                <w:sz w:val="20"/>
                <w:szCs w:val="20"/>
              </w:rPr>
              <w:t>2.8%</w:t>
            </w:r>
          </w:p>
        </w:tc>
      </w:tr>
      <w:tr w:rsidR="00616E1A" w:rsidRPr="00120CFC" w:rsidTr="00616E1A">
        <w:tc>
          <w:tcPr>
            <w:tcW w:w="2254" w:type="dxa"/>
          </w:tcPr>
          <w:p w:rsidR="00616E1A" w:rsidRPr="00120CFC" w:rsidRDefault="00616E1A" w:rsidP="0041366C">
            <w:pPr>
              <w:rPr>
                <w:rFonts w:ascii="Arial Narrow" w:eastAsia="Calibri" w:hAnsi="Arial Narrow"/>
                <w:sz w:val="20"/>
                <w:szCs w:val="20"/>
              </w:rPr>
            </w:pPr>
            <w:r w:rsidRPr="00120CFC">
              <w:rPr>
                <w:rFonts w:ascii="Arial Narrow" w:eastAsia="Calibri" w:hAnsi="Arial Narrow"/>
                <w:sz w:val="20"/>
                <w:szCs w:val="20"/>
              </w:rPr>
              <w:t>A+</w:t>
            </w:r>
          </w:p>
        </w:tc>
        <w:tc>
          <w:tcPr>
            <w:tcW w:w="2254" w:type="dxa"/>
          </w:tcPr>
          <w:p w:rsidR="00616E1A" w:rsidRPr="00120CFC" w:rsidRDefault="00616E1A" w:rsidP="0041366C">
            <w:pPr>
              <w:rPr>
                <w:rFonts w:ascii="Arial Narrow" w:eastAsia="Calibri" w:hAnsi="Arial Narrow"/>
                <w:sz w:val="20"/>
                <w:szCs w:val="20"/>
              </w:rPr>
            </w:pPr>
            <w:r w:rsidRPr="00120CFC">
              <w:rPr>
                <w:rFonts w:ascii="Arial Narrow" w:eastAsia="Calibri" w:hAnsi="Arial Narrow"/>
                <w:sz w:val="20"/>
                <w:szCs w:val="20"/>
              </w:rPr>
              <w:t>116</w:t>
            </w:r>
          </w:p>
        </w:tc>
        <w:tc>
          <w:tcPr>
            <w:tcW w:w="2254" w:type="dxa"/>
          </w:tcPr>
          <w:p w:rsidR="00616E1A" w:rsidRPr="00120CFC" w:rsidRDefault="00616E1A" w:rsidP="0041366C">
            <w:pPr>
              <w:rPr>
                <w:rFonts w:ascii="Arial Narrow" w:eastAsia="Calibri" w:hAnsi="Arial Narrow"/>
                <w:sz w:val="20"/>
                <w:szCs w:val="20"/>
              </w:rPr>
            </w:pPr>
            <w:r w:rsidRPr="00120CFC">
              <w:rPr>
                <w:rFonts w:ascii="Arial Narrow" w:eastAsia="Calibri" w:hAnsi="Arial Narrow"/>
                <w:sz w:val="20"/>
                <w:szCs w:val="20"/>
              </w:rPr>
              <w:t>23.2%</w:t>
            </w:r>
          </w:p>
        </w:tc>
      </w:tr>
      <w:tr w:rsidR="00616E1A" w:rsidRPr="00120CFC" w:rsidTr="00616E1A">
        <w:tc>
          <w:tcPr>
            <w:tcW w:w="2254" w:type="dxa"/>
          </w:tcPr>
          <w:p w:rsidR="00616E1A" w:rsidRPr="00120CFC" w:rsidRDefault="00616E1A" w:rsidP="0041366C">
            <w:pPr>
              <w:rPr>
                <w:rFonts w:ascii="Arial Narrow" w:eastAsia="Calibri" w:hAnsi="Arial Narrow"/>
                <w:sz w:val="20"/>
                <w:szCs w:val="20"/>
              </w:rPr>
            </w:pPr>
            <w:r w:rsidRPr="00120CFC">
              <w:rPr>
                <w:rFonts w:ascii="Arial Narrow" w:eastAsia="Calibri" w:hAnsi="Arial Narrow"/>
                <w:sz w:val="20"/>
                <w:szCs w:val="20"/>
              </w:rPr>
              <w:t>AB-</w:t>
            </w:r>
          </w:p>
        </w:tc>
        <w:tc>
          <w:tcPr>
            <w:tcW w:w="2254" w:type="dxa"/>
          </w:tcPr>
          <w:p w:rsidR="00616E1A" w:rsidRPr="00120CFC" w:rsidRDefault="00616E1A" w:rsidP="0041366C">
            <w:pPr>
              <w:rPr>
                <w:rFonts w:ascii="Arial Narrow" w:eastAsia="Calibri" w:hAnsi="Arial Narrow"/>
                <w:sz w:val="20"/>
                <w:szCs w:val="20"/>
              </w:rPr>
            </w:pPr>
            <w:r w:rsidRPr="00120CFC">
              <w:rPr>
                <w:rFonts w:ascii="Arial Narrow" w:eastAsia="Calibri" w:hAnsi="Arial Narrow"/>
                <w:sz w:val="20"/>
                <w:szCs w:val="20"/>
              </w:rPr>
              <w:t>13</w:t>
            </w:r>
          </w:p>
        </w:tc>
        <w:tc>
          <w:tcPr>
            <w:tcW w:w="2254" w:type="dxa"/>
          </w:tcPr>
          <w:p w:rsidR="00616E1A" w:rsidRPr="00120CFC" w:rsidRDefault="00616E1A" w:rsidP="0041366C">
            <w:pPr>
              <w:rPr>
                <w:rFonts w:ascii="Arial Narrow" w:eastAsia="Calibri" w:hAnsi="Arial Narrow"/>
                <w:sz w:val="20"/>
                <w:szCs w:val="20"/>
              </w:rPr>
            </w:pPr>
            <w:r w:rsidRPr="00120CFC">
              <w:rPr>
                <w:rFonts w:ascii="Arial Narrow" w:eastAsia="Calibri" w:hAnsi="Arial Narrow"/>
                <w:sz w:val="20"/>
                <w:szCs w:val="20"/>
              </w:rPr>
              <w:t>2.6%</w:t>
            </w:r>
          </w:p>
        </w:tc>
      </w:tr>
      <w:tr w:rsidR="00616E1A" w:rsidRPr="00120CFC" w:rsidTr="00616E1A">
        <w:tc>
          <w:tcPr>
            <w:tcW w:w="2254" w:type="dxa"/>
          </w:tcPr>
          <w:p w:rsidR="00616E1A" w:rsidRPr="00120CFC" w:rsidRDefault="00616E1A" w:rsidP="0041366C">
            <w:pPr>
              <w:rPr>
                <w:rFonts w:ascii="Arial Narrow" w:eastAsia="Calibri" w:hAnsi="Arial Narrow"/>
                <w:sz w:val="20"/>
                <w:szCs w:val="20"/>
              </w:rPr>
            </w:pPr>
            <w:r w:rsidRPr="00120CFC">
              <w:rPr>
                <w:rFonts w:ascii="Arial Narrow" w:eastAsia="Calibri" w:hAnsi="Arial Narrow"/>
                <w:sz w:val="20"/>
                <w:szCs w:val="20"/>
              </w:rPr>
              <w:t>AB+</w:t>
            </w:r>
          </w:p>
        </w:tc>
        <w:tc>
          <w:tcPr>
            <w:tcW w:w="2254" w:type="dxa"/>
          </w:tcPr>
          <w:p w:rsidR="00616E1A" w:rsidRPr="00120CFC" w:rsidRDefault="00616E1A" w:rsidP="0041366C">
            <w:pPr>
              <w:rPr>
                <w:rFonts w:ascii="Arial Narrow" w:eastAsia="Calibri" w:hAnsi="Arial Narrow"/>
                <w:sz w:val="20"/>
                <w:szCs w:val="20"/>
              </w:rPr>
            </w:pPr>
            <w:r w:rsidRPr="00120CFC">
              <w:rPr>
                <w:rFonts w:ascii="Arial Narrow" w:eastAsia="Calibri" w:hAnsi="Arial Narrow"/>
                <w:sz w:val="20"/>
                <w:szCs w:val="20"/>
              </w:rPr>
              <w:t>42</w:t>
            </w:r>
          </w:p>
        </w:tc>
        <w:tc>
          <w:tcPr>
            <w:tcW w:w="2254" w:type="dxa"/>
          </w:tcPr>
          <w:p w:rsidR="00616E1A" w:rsidRPr="00120CFC" w:rsidRDefault="00616E1A" w:rsidP="0041366C">
            <w:pPr>
              <w:rPr>
                <w:rFonts w:ascii="Arial Narrow" w:eastAsia="Calibri" w:hAnsi="Arial Narrow"/>
                <w:sz w:val="20"/>
                <w:szCs w:val="20"/>
              </w:rPr>
            </w:pPr>
            <w:r w:rsidRPr="00120CFC">
              <w:rPr>
                <w:rFonts w:ascii="Arial Narrow" w:eastAsia="Calibri" w:hAnsi="Arial Narrow"/>
                <w:sz w:val="20"/>
                <w:szCs w:val="20"/>
              </w:rPr>
              <w:t>8.4%</w:t>
            </w:r>
          </w:p>
        </w:tc>
      </w:tr>
      <w:tr w:rsidR="00616E1A" w:rsidRPr="00120CFC" w:rsidTr="00616E1A">
        <w:tc>
          <w:tcPr>
            <w:tcW w:w="2254" w:type="dxa"/>
          </w:tcPr>
          <w:p w:rsidR="00616E1A" w:rsidRPr="00120CFC" w:rsidRDefault="00616E1A" w:rsidP="0041366C">
            <w:pPr>
              <w:rPr>
                <w:rFonts w:ascii="Arial Narrow" w:eastAsia="Calibri" w:hAnsi="Arial Narrow"/>
                <w:sz w:val="20"/>
                <w:szCs w:val="20"/>
              </w:rPr>
            </w:pPr>
            <w:r w:rsidRPr="00120CFC">
              <w:rPr>
                <w:rFonts w:ascii="Arial Narrow" w:eastAsia="Calibri" w:hAnsi="Arial Narrow"/>
                <w:sz w:val="20"/>
                <w:szCs w:val="20"/>
              </w:rPr>
              <w:t>B-</w:t>
            </w:r>
          </w:p>
        </w:tc>
        <w:tc>
          <w:tcPr>
            <w:tcW w:w="2254" w:type="dxa"/>
          </w:tcPr>
          <w:p w:rsidR="00616E1A" w:rsidRPr="00120CFC" w:rsidRDefault="00616E1A" w:rsidP="0041366C">
            <w:pPr>
              <w:rPr>
                <w:rFonts w:ascii="Arial Narrow" w:eastAsia="Calibri" w:hAnsi="Arial Narrow"/>
                <w:sz w:val="20"/>
                <w:szCs w:val="20"/>
              </w:rPr>
            </w:pPr>
            <w:r w:rsidRPr="00120CFC">
              <w:rPr>
                <w:rFonts w:ascii="Arial Narrow" w:eastAsia="Calibri" w:hAnsi="Arial Narrow"/>
                <w:sz w:val="20"/>
                <w:szCs w:val="20"/>
              </w:rPr>
              <w:t>13</w:t>
            </w:r>
          </w:p>
        </w:tc>
        <w:tc>
          <w:tcPr>
            <w:tcW w:w="2254" w:type="dxa"/>
          </w:tcPr>
          <w:p w:rsidR="00616E1A" w:rsidRPr="00120CFC" w:rsidRDefault="00616E1A" w:rsidP="0041366C">
            <w:pPr>
              <w:rPr>
                <w:rFonts w:ascii="Arial Narrow" w:eastAsia="Calibri" w:hAnsi="Arial Narrow"/>
                <w:sz w:val="20"/>
                <w:szCs w:val="20"/>
              </w:rPr>
            </w:pPr>
            <w:r w:rsidRPr="00120CFC">
              <w:rPr>
                <w:rFonts w:ascii="Arial Narrow" w:eastAsia="Calibri" w:hAnsi="Arial Narrow"/>
                <w:sz w:val="20"/>
                <w:szCs w:val="20"/>
              </w:rPr>
              <w:t>2.6%</w:t>
            </w:r>
          </w:p>
        </w:tc>
      </w:tr>
      <w:tr w:rsidR="00616E1A" w:rsidRPr="00120CFC" w:rsidTr="00616E1A">
        <w:tc>
          <w:tcPr>
            <w:tcW w:w="2254" w:type="dxa"/>
          </w:tcPr>
          <w:p w:rsidR="00616E1A" w:rsidRPr="00120CFC" w:rsidRDefault="00616E1A" w:rsidP="0041366C">
            <w:pPr>
              <w:rPr>
                <w:rFonts w:ascii="Arial Narrow" w:eastAsia="Calibri" w:hAnsi="Arial Narrow"/>
                <w:sz w:val="20"/>
                <w:szCs w:val="20"/>
              </w:rPr>
            </w:pPr>
            <w:r w:rsidRPr="00120CFC">
              <w:rPr>
                <w:rFonts w:ascii="Arial Narrow" w:eastAsia="Calibri" w:hAnsi="Arial Narrow"/>
                <w:sz w:val="20"/>
                <w:szCs w:val="20"/>
              </w:rPr>
              <w:t>B+</w:t>
            </w:r>
          </w:p>
        </w:tc>
        <w:tc>
          <w:tcPr>
            <w:tcW w:w="2254" w:type="dxa"/>
          </w:tcPr>
          <w:p w:rsidR="00616E1A" w:rsidRPr="00120CFC" w:rsidRDefault="00616E1A" w:rsidP="0041366C">
            <w:pPr>
              <w:rPr>
                <w:rFonts w:ascii="Arial Narrow" w:eastAsia="Calibri" w:hAnsi="Arial Narrow"/>
                <w:sz w:val="20"/>
                <w:szCs w:val="20"/>
              </w:rPr>
            </w:pPr>
            <w:r w:rsidRPr="00120CFC">
              <w:rPr>
                <w:rFonts w:ascii="Arial Narrow" w:eastAsia="Calibri" w:hAnsi="Arial Narrow"/>
                <w:sz w:val="20"/>
                <w:szCs w:val="20"/>
              </w:rPr>
              <w:t>111</w:t>
            </w:r>
          </w:p>
        </w:tc>
        <w:tc>
          <w:tcPr>
            <w:tcW w:w="2254" w:type="dxa"/>
          </w:tcPr>
          <w:p w:rsidR="00616E1A" w:rsidRPr="00120CFC" w:rsidRDefault="00616E1A" w:rsidP="0041366C">
            <w:pPr>
              <w:rPr>
                <w:rFonts w:ascii="Arial Narrow" w:eastAsia="Calibri" w:hAnsi="Arial Narrow"/>
                <w:sz w:val="20"/>
                <w:szCs w:val="20"/>
              </w:rPr>
            </w:pPr>
            <w:r w:rsidRPr="00120CFC">
              <w:rPr>
                <w:rFonts w:ascii="Arial Narrow" w:eastAsia="Calibri" w:hAnsi="Arial Narrow"/>
                <w:sz w:val="20"/>
                <w:szCs w:val="20"/>
              </w:rPr>
              <w:t>22.2%</w:t>
            </w:r>
          </w:p>
        </w:tc>
      </w:tr>
      <w:tr w:rsidR="00616E1A" w:rsidRPr="00120CFC" w:rsidTr="00616E1A">
        <w:tc>
          <w:tcPr>
            <w:tcW w:w="2254" w:type="dxa"/>
          </w:tcPr>
          <w:p w:rsidR="00616E1A" w:rsidRPr="00120CFC" w:rsidRDefault="00616E1A" w:rsidP="0041366C">
            <w:pPr>
              <w:rPr>
                <w:rFonts w:ascii="Arial Narrow" w:eastAsia="Calibri" w:hAnsi="Arial Narrow"/>
                <w:sz w:val="20"/>
                <w:szCs w:val="20"/>
              </w:rPr>
            </w:pPr>
            <w:r w:rsidRPr="00120CFC">
              <w:rPr>
                <w:rFonts w:ascii="Arial Narrow" w:eastAsia="Calibri" w:hAnsi="Arial Narrow"/>
                <w:sz w:val="20"/>
                <w:szCs w:val="20"/>
              </w:rPr>
              <w:t>O-</w:t>
            </w:r>
          </w:p>
        </w:tc>
        <w:tc>
          <w:tcPr>
            <w:tcW w:w="2254" w:type="dxa"/>
          </w:tcPr>
          <w:p w:rsidR="00616E1A" w:rsidRPr="00120CFC" w:rsidRDefault="00616E1A" w:rsidP="0041366C">
            <w:pPr>
              <w:rPr>
                <w:rFonts w:ascii="Arial Narrow" w:eastAsia="Calibri" w:hAnsi="Arial Narrow"/>
                <w:sz w:val="20"/>
                <w:szCs w:val="20"/>
              </w:rPr>
            </w:pPr>
            <w:r w:rsidRPr="00120CFC">
              <w:rPr>
                <w:rFonts w:ascii="Arial Narrow" w:eastAsia="Calibri" w:hAnsi="Arial Narrow"/>
                <w:sz w:val="20"/>
                <w:szCs w:val="20"/>
              </w:rPr>
              <w:t>18</w:t>
            </w:r>
          </w:p>
        </w:tc>
        <w:tc>
          <w:tcPr>
            <w:tcW w:w="2254" w:type="dxa"/>
          </w:tcPr>
          <w:p w:rsidR="00616E1A" w:rsidRPr="00120CFC" w:rsidRDefault="00616E1A" w:rsidP="0041366C">
            <w:pPr>
              <w:rPr>
                <w:rFonts w:ascii="Arial Narrow" w:eastAsia="Calibri" w:hAnsi="Arial Narrow"/>
                <w:sz w:val="20"/>
                <w:szCs w:val="20"/>
              </w:rPr>
            </w:pPr>
            <w:r w:rsidRPr="00120CFC">
              <w:rPr>
                <w:rFonts w:ascii="Arial Narrow" w:eastAsia="Calibri" w:hAnsi="Arial Narrow"/>
                <w:sz w:val="20"/>
                <w:szCs w:val="20"/>
              </w:rPr>
              <w:t>3.6%</w:t>
            </w:r>
          </w:p>
        </w:tc>
      </w:tr>
      <w:tr w:rsidR="00616E1A" w:rsidRPr="00120CFC" w:rsidTr="00616E1A">
        <w:tc>
          <w:tcPr>
            <w:tcW w:w="2254" w:type="dxa"/>
          </w:tcPr>
          <w:p w:rsidR="00616E1A" w:rsidRPr="00120CFC" w:rsidRDefault="00616E1A" w:rsidP="0041366C">
            <w:pPr>
              <w:rPr>
                <w:rFonts w:ascii="Arial Narrow" w:eastAsia="Calibri" w:hAnsi="Arial Narrow"/>
                <w:sz w:val="20"/>
                <w:szCs w:val="20"/>
              </w:rPr>
            </w:pPr>
            <w:r w:rsidRPr="00120CFC">
              <w:rPr>
                <w:rFonts w:ascii="Arial Narrow" w:eastAsia="Calibri" w:hAnsi="Arial Narrow"/>
                <w:sz w:val="20"/>
                <w:szCs w:val="20"/>
              </w:rPr>
              <w:t>O+</w:t>
            </w:r>
          </w:p>
        </w:tc>
        <w:tc>
          <w:tcPr>
            <w:tcW w:w="2254" w:type="dxa"/>
          </w:tcPr>
          <w:p w:rsidR="00616E1A" w:rsidRPr="00120CFC" w:rsidRDefault="00616E1A" w:rsidP="0041366C">
            <w:pPr>
              <w:rPr>
                <w:rFonts w:ascii="Arial Narrow" w:eastAsia="Calibri" w:hAnsi="Arial Narrow"/>
                <w:sz w:val="20"/>
                <w:szCs w:val="20"/>
              </w:rPr>
            </w:pPr>
            <w:r w:rsidRPr="00120CFC">
              <w:rPr>
                <w:rFonts w:ascii="Arial Narrow" w:eastAsia="Calibri" w:hAnsi="Arial Narrow"/>
                <w:sz w:val="20"/>
                <w:szCs w:val="20"/>
              </w:rPr>
              <w:t>173</w:t>
            </w:r>
          </w:p>
        </w:tc>
        <w:tc>
          <w:tcPr>
            <w:tcW w:w="2254" w:type="dxa"/>
          </w:tcPr>
          <w:p w:rsidR="00616E1A" w:rsidRPr="00120CFC" w:rsidRDefault="00616E1A" w:rsidP="0041366C">
            <w:pPr>
              <w:rPr>
                <w:rFonts w:ascii="Arial Narrow" w:eastAsia="Calibri" w:hAnsi="Arial Narrow"/>
                <w:sz w:val="20"/>
                <w:szCs w:val="20"/>
              </w:rPr>
            </w:pPr>
            <w:r w:rsidRPr="00120CFC">
              <w:rPr>
                <w:rFonts w:ascii="Arial Narrow" w:eastAsia="Calibri" w:hAnsi="Arial Narrow"/>
                <w:sz w:val="20"/>
                <w:szCs w:val="20"/>
              </w:rPr>
              <w:t>34.6%</w:t>
            </w:r>
          </w:p>
        </w:tc>
      </w:tr>
      <w:tr w:rsidR="00616E1A" w:rsidRPr="00120CFC" w:rsidTr="00616E1A">
        <w:tc>
          <w:tcPr>
            <w:tcW w:w="2254" w:type="dxa"/>
          </w:tcPr>
          <w:p w:rsidR="00616E1A" w:rsidRPr="00120CFC" w:rsidRDefault="00616E1A" w:rsidP="0041366C">
            <w:pPr>
              <w:rPr>
                <w:rFonts w:ascii="Arial Narrow" w:eastAsia="Calibri" w:hAnsi="Arial Narrow"/>
                <w:sz w:val="20"/>
                <w:szCs w:val="20"/>
              </w:rPr>
            </w:pPr>
            <w:r w:rsidRPr="00120CFC">
              <w:rPr>
                <w:rFonts w:ascii="Arial Narrow" w:eastAsia="Calibri" w:hAnsi="Arial Narrow"/>
                <w:sz w:val="20"/>
                <w:szCs w:val="20"/>
              </w:rPr>
              <w:t>Grand Total</w:t>
            </w:r>
          </w:p>
        </w:tc>
        <w:tc>
          <w:tcPr>
            <w:tcW w:w="2254" w:type="dxa"/>
          </w:tcPr>
          <w:p w:rsidR="00616E1A" w:rsidRPr="00120CFC" w:rsidRDefault="00616E1A" w:rsidP="0041366C">
            <w:pPr>
              <w:rPr>
                <w:rFonts w:ascii="Arial Narrow" w:eastAsia="Calibri" w:hAnsi="Arial Narrow"/>
                <w:sz w:val="20"/>
                <w:szCs w:val="20"/>
              </w:rPr>
            </w:pPr>
            <w:r w:rsidRPr="00120CFC">
              <w:rPr>
                <w:rFonts w:ascii="Arial Narrow" w:eastAsia="Calibri" w:hAnsi="Arial Narrow"/>
                <w:sz w:val="20"/>
                <w:szCs w:val="20"/>
              </w:rPr>
              <w:t>500</w:t>
            </w:r>
          </w:p>
        </w:tc>
        <w:tc>
          <w:tcPr>
            <w:tcW w:w="2254" w:type="dxa"/>
          </w:tcPr>
          <w:p w:rsidR="00616E1A" w:rsidRPr="00120CFC" w:rsidRDefault="00616E1A" w:rsidP="0041366C">
            <w:pPr>
              <w:rPr>
                <w:rFonts w:ascii="Arial Narrow" w:eastAsia="Calibri" w:hAnsi="Arial Narrow"/>
                <w:sz w:val="20"/>
                <w:szCs w:val="20"/>
              </w:rPr>
            </w:pPr>
            <w:r w:rsidRPr="00120CFC">
              <w:rPr>
                <w:rFonts w:ascii="Arial Narrow" w:eastAsia="Calibri" w:hAnsi="Arial Narrow"/>
                <w:sz w:val="20"/>
                <w:szCs w:val="20"/>
              </w:rPr>
              <w:t>100%</w:t>
            </w:r>
          </w:p>
        </w:tc>
      </w:tr>
    </w:tbl>
    <w:p w:rsidR="00C52594" w:rsidRPr="00120CFC" w:rsidRDefault="00616E1A" w:rsidP="00BA34E9">
      <w:pPr>
        <w:rPr>
          <w:rFonts w:ascii="Arial Narrow" w:eastAsia="Calibri" w:hAnsi="Arial Narrow"/>
          <w:sz w:val="20"/>
          <w:szCs w:val="20"/>
        </w:rPr>
      </w:pPr>
      <w:r w:rsidRPr="00120CFC">
        <w:rPr>
          <w:rFonts w:ascii="Arial Narrow" w:eastAsia="Calibri" w:hAnsi="Arial Narrow"/>
          <w:sz w:val="20"/>
          <w:szCs w:val="20"/>
        </w:rPr>
        <w:t>The data indicates a total of 500 donors. The most common blood group is O+, accounting for 34.6% of all donors, followed closely by A+ at 23.2% and B+ at 22.2%. The least common groups are AB- and B-, each accounting for just 2.6% of donors.</w:t>
      </w:r>
    </w:p>
    <w:p w:rsidR="00BA34E9" w:rsidRPr="00120CFC" w:rsidRDefault="00BD3AEC" w:rsidP="00BA34E9">
      <w:pPr>
        <w:rPr>
          <w:rFonts w:ascii="Arial Narrow" w:eastAsia="Calibri" w:hAnsi="Arial Narrow"/>
          <w:b/>
          <w:sz w:val="20"/>
          <w:szCs w:val="20"/>
          <w:lang w:val="en-US"/>
        </w:rPr>
      </w:pPr>
      <w:r w:rsidRPr="00120CFC">
        <w:rPr>
          <w:rFonts w:ascii="Arial Narrow" w:eastAsia="Calibri" w:hAnsi="Arial Narrow"/>
          <w:b/>
          <w:sz w:val="20"/>
          <w:szCs w:val="20"/>
          <w:lang w:val="en-US"/>
        </w:rPr>
        <w:t>Count of location for each location:</w:t>
      </w:r>
    </w:p>
    <w:p w:rsidR="00BD3AEC" w:rsidRPr="00120CFC" w:rsidRDefault="00BD3AEC" w:rsidP="00BA34E9">
      <w:pPr>
        <w:rPr>
          <w:rFonts w:ascii="Arial Narrow" w:eastAsia="Calibri" w:hAnsi="Arial Narrow"/>
          <w:sz w:val="20"/>
          <w:szCs w:val="20"/>
          <w:lang w:val="en-US"/>
        </w:rPr>
      </w:pPr>
      <w:r w:rsidRPr="00120CFC">
        <w:rPr>
          <w:rFonts w:ascii="Arial Narrow" w:hAnsi="Arial Narrow"/>
          <w:noProof/>
          <w:sz w:val="20"/>
          <w:szCs w:val="20"/>
          <w:lang/>
        </w:rPr>
        <w:drawing>
          <wp:anchor distT="0" distB="0" distL="114300" distR="114300" simplePos="0" relativeHeight="251659264" behindDoc="0" locked="0" layoutInCell="1" allowOverlap="1">
            <wp:simplePos x="0" y="0"/>
            <wp:positionH relativeFrom="column">
              <wp:posOffset>0</wp:posOffset>
            </wp:positionH>
            <wp:positionV relativeFrom="paragraph">
              <wp:posOffset>2136</wp:posOffset>
            </wp:positionV>
            <wp:extent cx="1274272" cy="2431473"/>
            <wp:effectExtent l="0" t="0" r="2540" b="6985"/>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1274272" cy="2431473"/>
                    </a:xfrm>
                    <a:prstGeom prst="rect">
                      <a:avLst/>
                    </a:prstGeom>
                  </pic:spPr>
                </pic:pic>
              </a:graphicData>
            </a:graphic>
          </wp:anchor>
        </w:drawing>
      </w:r>
    </w:p>
    <w:p w:rsidR="00BD3AEC" w:rsidRPr="00120CFC" w:rsidRDefault="00BD3AEC" w:rsidP="00BA34E9">
      <w:pPr>
        <w:rPr>
          <w:rFonts w:ascii="Arial Narrow" w:eastAsia="Calibri" w:hAnsi="Arial Narrow"/>
          <w:sz w:val="20"/>
          <w:szCs w:val="20"/>
          <w:lang w:val="en-US"/>
        </w:rPr>
      </w:pPr>
      <w:r w:rsidRPr="00120CFC">
        <w:rPr>
          <w:rFonts w:ascii="Arial Narrow" w:hAnsi="Arial Narrow"/>
          <w:noProof/>
          <w:sz w:val="20"/>
          <w:szCs w:val="20"/>
          <w:lang/>
        </w:rPr>
        <w:drawing>
          <wp:inline distT="0" distB="0" distL="0" distR="0" wp14:anchorId="71227C75" wp14:editId="3252107E">
            <wp:extent cx="3110345" cy="1942845"/>
            <wp:effectExtent l="0" t="0" r="0" b="63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128159" cy="1953972"/>
                    </a:xfrm>
                    <a:prstGeom prst="rect">
                      <a:avLst/>
                    </a:prstGeom>
                  </pic:spPr>
                </pic:pic>
              </a:graphicData>
            </a:graphic>
          </wp:inline>
        </w:drawing>
      </w:r>
    </w:p>
    <w:p w:rsidR="00CD779B" w:rsidRPr="00120CFC" w:rsidRDefault="00CD779B" w:rsidP="00BA34E9">
      <w:pPr>
        <w:rPr>
          <w:rFonts w:ascii="Arial Narrow" w:eastAsia="Calibri" w:hAnsi="Arial Narrow"/>
          <w:sz w:val="20"/>
          <w:szCs w:val="20"/>
          <w:lang w:val="en-US"/>
        </w:rPr>
      </w:pPr>
    </w:p>
    <w:p w:rsidR="00616E1A" w:rsidRPr="00120CFC" w:rsidRDefault="00616E1A" w:rsidP="00616E1A">
      <w:pPr>
        <w:rPr>
          <w:rFonts w:ascii="Arial Narrow" w:eastAsia="Calibri" w:hAnsi="Arial Narrow"/>
          <w:sz w:val="20"/>
          <w:szCs w:val="20"/>
          <w:lang w:val="en-US"/>
        </w:rPr>
      </w:pPr>
      <w:r w:rsidRPr="00120CFC">
        <w:rPr>
          <w:rFonts w:ascii="Arial Narrow" w:eastAsia="Calibri" w:hAnsi="Arial Narrow"/>
          <w:sz w:val="20"/>
          <w:szCs w:val="20"/>
          <w:lang w:val="en-US"/>
        </w:rPr>
        <w:t>The provided data shows the distribution of a count across 21 different locations, totaling 500 entries.</w:t>
      </w:r>
    </w:p>
    <w:p w:rsidR="00616E1A" w:rsidRPr="00120CFC" w:rsidRDefault="00616E1A" w:rsidP="00616E1A">
      <w:pPr>
        <w:rPr>
          <w:rFonts w:ascii="Arial Narrow" w:eastAsia="Calibri" w:hAnsi="Arial Narrow"/>
          <w:b/>
          <w:sz w:val="20"/>
          <w:szCs w:val="20"/>
          <w:lang w:val="en-US"/>
        </w:rPr>
      </w:pPr>
      <w:r w:rsidRPr="00120CFC">
        <w:rPr>
          <w:rFonts w:ascii="Arial Narrow" w:eastAsia="Calibri" w:hAnsi="Arial Narrow"/>
          <w:b/>
          <w:sz w:val="20"/>
          <w:szCs w:val="20"/>
          <w:lang w:val="en-US"/>
        </w:rPr>
        <w:t>Data Table Summary</w:t>
      </w:r>
    </w:p>
    <w:tbl>
      <w:tblPr>
        <w:tblStyle w:val="TableGrid"/>
        <w:tblW w:w="0" w:type="auto"/>
        <w:tblLook w:val="04A0" w:firstRow="1" w:lastRow="0" w:firstColumn="1" w:lastColumn="0" w:noHBand="0" w:noVBand="1"/>
      </w:tblPr>
      <w:tblGrid>
        <w:gridCol w:w="3005"/>
        <w:gridCol w:w="3005"/>
        <w:gridCol w:w="3006"/>
      </w:tblGrid>
      <w:tr w:rsidR="00616E1A" w:rsidRPr="00120CFC" w:rsidTr="00616E1A">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Location</w:t>
            </w:r>
          </w:p>
        </w:tc>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Count</w:t>
            </w:r>
          </w:p>
        </w:tc>
        <w:tc>
          <w:tcPr>
            <w:tcW w:w="3006"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Percentage of Total</w:t>
            </w:r>
          </w:p>
        </w:tc>
      </w:tr>
      <w:tr w:rsidR="00616E1A" w:rsidRPr="00120CFC" w:rsidTr="00616E1A">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Abbottabad</w:t>
            </w:r>
          </w:p>
        </w:tc>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20</w:t>
            </w:r>
          </w:p>
        </w:tc>
        <w:tc>
          <w:tcPr>
            <w:tcW w:w="3006"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4.0%</w:t>
            </w:r>
          </w:p>
        </w:tc>
      </w:tr>
      <w:tr w:rsidR="00616E1A" w:rsidRPr="00120CFC" w:rsidTr="00616E1A">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Bahawalpur</w:t>
            </w:r>
          </w:p>
        </w:tc>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27</w:t>
            </w:r>
          </w:p>
        </w:tc>
        <w:tc>
          <w:tcPr>
            <w:tcW w:w="3006"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5.4%</w:t>
            </w:r>
          </w:p>
        </w:tc>
      </w:tr>
      <w:tr w:rsidR="00616E1A" w:rsidRPr="00120CFC" w:rsidTr="00616E1A">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Dera Ghazi Khan</w:t>
            </w:r>
          </w:p>
        </w:tc>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25</w:t>
            </w:r>
          </w:p>
        </w:tc>
        <w:tc>
          <w:tcPr>
            <w:tcW w:w="3006"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5.0%</w:t>
            </w:r>
          </w:p>
        </w:tc>
      </w:tr>
      <w:tr w:rsidR="00616E1A" w:rsidRPr="00120CFC" w:rsidTr="00616E1A">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Faisalabad</w:t>
            </w:r>
          </w:p>
        </w:tc>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22</w:t>
            </w:r>
          </w:p>
        </w:tc>
        <w:tc>
          <w:tcPr>
            <w:tcW w:w="3006"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4.4%</w:t>
            </w:r>
          </w:p>
        </w:tc>
      </w:tr>
      <w:tr w:rsidR="00616E1A" w:rsidRPr="00120CFC" w:rsidTr="00616E1A">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Gujranwala</w:t>
            </w:r>
          </w:p>
        </w:tc>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31</w:t>
            </w:r>
          </w:p>
        </w:tc>
        <w:tc>
          <w:tcPr>
            <w:tcW w:w="3006"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6.2%</w:t>
            </w:r>
          </w:p>
        </w:tc>
      </w:tr>
      <w:tr w:rsidR="00616E1A" w:rsidRPr="00120CFC" w:rsidTr="00616E1A">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Hyderabad</w:t>
            </w:r>
          </w:p>
        </w:tc>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31</w:t>
            </w:r>
          </w:p>
        </w:tc>
        <w:tc>
          <w:tcPr>
            <w:tcW w:w="3006"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6.2%</w:t>
            </w:r>
          </w:p>
        </w:tc>
      </w:tr>
      <w:tr w:rsidR="00616E1A" w:rsidRPr="00120CFC" w:rsidTr="00616E1A">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Islamabad</w:t>
            </w:r>
          </w:p>
        </w:tc>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26</w:t>
            </w:r>
          </w:p>
        </w:tc>
        <w:tc>
          <w:tcPr>
            <w:tcW w:w="3006"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5.2%</w:t>
            </w:r>
          </w:p>
        </w:tc>
      </w:tr>
      <w:tr w:rsidR="00616E1A" w:rsidRPr="00120CFC" w:rsidTr="00616E1A">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Karachi</w:t>
            </w:r>
          </w:p>
        </w:tc>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23</w:t>
            </w:r>
          </w:p>
        </w:tc>
        <w:tc>
          <w:tcPr>
            <w:tcW w:w="3006"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4.6%</w:t>
            </w:r>
          </w:p>
        </w:tc>
      </w:tr>
      <w:tr w:rsidR="00616E1A" w:rsidRPr="00120CFC" w:rsidTr="00616E1A">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Lahore</w:t>
            </w:r>
          </w:p>
        </w:tc>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25</w:t>
            </w:r>
          </w:p>
        </w:tc>
        <w:tc>
          <w:tcPr>
            <w:tcW w:w="3006"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5.0%</w:t>
            </w:r>
          </w:p>
        </w:tc>
      </w:tr>
      <w:tr w:rsidR="00616E1A" w:rsidRPr="00120CFC" w:rsidTr="00616E1A">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Mardan</w:t>
            </w:r>
          </w:p>
        </w:tc>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35</w:t>
            </w:r>
          </w:p>
        </w:tc>
        <w:tc>
          <w:tcPr>
            <w:tcW w:w="3006"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7.0%</w:t>
            </w:r>
          </w:p>
        </w:tc>
      </w:tr>
      <w:tr w:rsidR="00616E1A" w:rsidRPr="00120CFC" w:rsidTr="00616E1A">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Multan</w:t>
            </w:r>
          </w:p>
        </w:tc>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18</w:t>
            </w:r>
          </w:p>
        </w:tc>
        <w:tc>
          <w:tcPr>
            <w:tcW w:w="3006"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3.6%</w:t>
            </w:r>
          </w:p>
        </w:tc>
      </w:tr>
      <w:tr w:rsidR="00616E1A" w:rsidRPr="00120CFC" w:rsidTr="00616E1A">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Muzaffarabad</w:t>
            </w:r>
          </w:p>
        </w:tc>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24</w:t>
            </w:r>
          </w:p>
        </w:tc>
        <w:tc>
          <w:tcPr>
            <w:tcW w:w="3006"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4.8%</w:t>
            </w:r>
          </w:p>
        </w:tc>
      </w:tr>
      <w:tr w:rsidR="00616E1A" w:rsidRPr="00120CFC" w:rsidTr="00616E1A">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Nawabshah</w:t>
            </w:r>
          </w:p>
        </w:tc>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19</w:t>
            </w:r>
          </w:p>
        </w:tc>
        <w:tc>
          <w:tcPr>
            <w:tcW w:w="3006"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3.8%</w:t>
            </w:r>
          </w:p>
        </w:tc>
      </w:tr>
      <w:tr w:rsidR="00616E1A" w:rsidRPr="00120CFC" w:rsidTr="00616E1A">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Peshawar</w:t>
            </w:r>
          </w:p>
        </w:tc>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23</w:t>
            </w:r>
          </w:p>
        </w:tc>
        <w:tc>
          <w:tcPr>
            <w:tcW w:w="3006"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4.6%</w:t>
            </w:r>
          </w:p>
        </w:tc>
      </w:tr>
      <w:tr w:rsidR="00616E1A" w:rsidRPr="00120CFC" w:rsidTr="00616E1A">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Quetta</w:t>
            </w:r>
          </w:p>
        </w:tc>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29</w:t>
            </w:r>
          </w:p>
        </w:tc>
        <w:tc>
          <w:tcPr>
            <w:tcW w:w="3006"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5.8%</w:t>
            </w:r>
          </w:p>
        </w:tc>
      </w:tr>
      <w:tr w:rsidR="00616E1A" w:rsidRPr="00120CFC" w:rsidTr="00616E1A">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Rawalpindi</w:t>
            </w:r>
          </w:p>
        </w:tc>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27</w:t>
            </w:r>
          </w:p>
        </w:tc>
        <w:tc>
          <w:tcPr>
            <w:tcW w:w="3006"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5.4%</w:t>
            </w:r>
          </w:p>
        </w:tc>
      </w:tr>
      <w:tr w:rsidR="00616E1A" w:rsidRPr="00120CFC" w:rsidTr="00616E1A">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Sahiwal</w:t>
            </w:r>
          </w:p>
        </w:tc>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22</w:t>
            </w:r>
          </w:p>
        </w:tc>
        <w:tc>
          <w:tcPr>
            <w:tcW w:w="3006"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4.4%</w:t>
            </w:r>
          </w:p>
        </w:tc>
      </w:tr>
      <w:tr w:rsidR="00616E1A" w:rsidRPr="00120CFC" w:rsidTr="00616E1A">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Sargodha</w:t>
            </w:r>
          </w:p>
        </w:tc>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31</w:t>
            </w:r>
          </w:p>
        </w:tc>
        <w:tc>
          <w:tcPr>
            <w:tcW w:w="3006"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6.2%</w:t>
            </w:r>
          </w:p>
        </w:tc>
      </w:tr>
      <w:tr w:rsidR="00616E1A" w:rsidRPr="00120CFC" w:rsidTr="00616E1A">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Sialkot</w:t>
            </w:r>
          </w:p>
        </w:tc>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31</w:t>
            </w:r>
          </w:p>
        </w:tc>
        <w:tc>
          <w:tcPr>
            <w:tcW w:w="3006"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6.2%</w:t>
            </w:r>
          </w:p>
        </w:tc>
      </w:tr>
      <w:tr w:rsidR="00616E1A" w:rsidRPr="00120CFC" w:rsidTr="00616E1A">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Sukkur</w:t>
            </w:r>
          </w:p>
        </w:tc>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21</w:t>
            </w:r>
          </w:p>
        </w:tc>
        <w:tc>
          <w:tcPr>
            <w:tcW w:w="3006"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4.2%</w:t>
            </w:r>
          </w:p>
        </w:tc>
      </w:tr>
      <w:tr w:rsidR="00616E1A" w:rsidRPr="00120CFC" w:rsidTr="00616E1A">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Grand Total</w:t>
            </w:r>
          </w:p>
        </w:tc>
        <w:tc>
          <w:tcPr>
            <w:tcW w:w="3005"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500</w:t>
            </w:r>
          </w:p>
        </w:tc>
        <w:tc>
          <w:tcPr>
            <w:tcW w:w="3006" w:type="dxa"/>
          </w:tcPr>
          <w:p w:rsidR="00616E1A" w:rsidRPr="00120CFC" w:rsidRDefault="00616E1A" w:rsidP="0041366C">
            <w:pPr>
              <w:rPr>
                <w:rFonts w:ascii="Arial Narrow" w:eastAsia="Calibri" w:hAnsi="Arial Narrow"/>
                <w:sz w:val="20"/>
                <w:szCs w:val="20"/>
                <w:lang w:val="en-US"/>
              </w:rPr>
            </w:pPr>
            <w:r w:rsidRPr="00120CFC">
              <w:rPr>
                <w:rFonts w:ascii="Arial Narrow" w:eastAsia="Calibri" w:hAnsi="Arial Narrow"/>
                <w:sz w:val="20"/>
                <w:szCs w:val="20"/>
                <w:lang w:val="en-US"/>
              </w:rPr>
              <w:t>100%</w:t>
            </w:r>
          </w:p>
        </w:tc>
      </w:tr>
    </w:tbl>
    <w:p w:rsidR="00616E1A" w:rsidRPr="00120CFC" w:rsidRDefault="00616E1A" w:rsidP="00616E1A">
      <w:pPr>
        <w:rPr>
          <w:rFonts w:ascii="Arial Narrow" w:eastAsia="Calibri" w:hAnsi="Arial Narrow"/>
          <w:b/>
          <w:sz w:val="20"/>
          <w:szCs w:val="20"/>
          <w:lang w:val="en-US"/>
        </w:rPr>
      </w:pPr>
    </w:p>
    <w:p w:rsidR="00616E1A" w:rsidRPr="00120CFC" w:rsidRDefault="00616E1A" w:rsidP="00616E1A">
      <w:pPr>
        <w:rPr>
          <w:rFonts w:ascii="Arial Narrow" w:eastAsia="Calibri" w:hAnsi="Arial Narrow"/>
          <w:b/>
          <w:sz w:val="20"/>
          <w:szCs w:val="20"/>
          <w:lang w:val="en-US"/>
        </w:rPr>
      </w:pPr>
      <w:r w:rsidRPr="00120CFC">
        <w:rPr>
          <w:rFonts w:ascii="Arial Narrow" w:eastAsia="Calibri" w:hAnsi="Arial Narrow"/>
          <w:b/>
          <w:sz w:val="20"/>
          <w:szCs w:val="20"/>
          <w:lang w:val="en-US"/>
        </w:rPr>
        <w:t>Key Observations</w:t>
      </w:r>
    </w:p>
    <w:p w:rsidR="00616E1A" w:rsidRPr="00120CFC" w:rsidRDefault="00616E1A" w:rsidP="003579B6">
      <w:pPr>
        <w:pStyle w:val="ListParagraph"/>
        <w:numPr>
          <w:ilvl w:val="0"/>
          <w:numId w:val="46"/>
        </w:numPr>
        <w:rPr>
          <w:rFonts w:ascii="Arial Narrow" w:eastAsia="Calibri" w:hAnsi="Arial Narrow"/>
          <w:sz w:val="20"/>
          <w:szCs w:val="20"/>
          <w:lang w:val="en-US"/>
        </w:rPr>
      </w:pPr>
      <w:r w:rsidRPr="00120CFC">
        <w:rPr>
          <w:rFonts w:ascii="Arial Narrow" w:eastAsia="Calibri" w:hAnsi="Arial Narrow"/>
          <w:sz w:val="20"/>
          <w:szCs w:val="20"/>
          <w:lang w:val="en-US"/>
        </w:rPr>
        <w:t>Mardan has the highest count with 35 entries (7.0%).</w:t>
      </w:r>
    </w:p>
    <w:p w:rsidR="00616E1A" w:rsidRPr="00120CFC" w:rsidRDefault="00616E1A" w:rsidP="003579B6">
      <w:pPr>
        <w:pStyle w:val="ListParagraph"/>
        <w:numPr>
          <w:ilvl w:val="0"/>
          <w:numId w:val="46"/>
        </w:numPr>
        <w:rPr>
          <w:rFonts w:ascii="Arial Narrow" w:eastAsia="Calibri" w:hAnsi="Arial Narrow"/>
          <w:sz w:val="20"/>
          <w:szCs w:val="20"/>
          <w:lang w:val="en-US"/>
        </w:rPr>
      </w:pPr>
      <w:r w:rsidRPr="00120CFC">
        <w:rPr>
          <w:rFonts w:ascii="Arial Narrow" w:eastAsia="Calibri" w:hAnsi="Arial Narrow"/>
          <w:sz w:val="20"/>
          <w:szCs w:val="20"/>
          <w:lang w:val="en-US"/>
        </w:rPr>
        <w:t>Multan has the lowest count with 18 entries (3.6%).</w:t>
      </w:r>
    </w:p>
    <w:p w:rsidR="00616E1A" w:rsidRPr="00120CFC" w:rsidRDefault="00616E1A" w:rsidP="003579B6">
      <w:pPr>
        <w:pStyle w:val="ListParagraph"/>
        <w:numPr>
          <w:ilvl w:val="0"/>
          <w:numId w:val="46"/>
        </w:numPr>
        <w:rPr>
          <w:rFonts w:ascii="Arial Narrow" w:eastAsia="Calibri" w:hAnsi="Arial Narrow"/>
          <w:sz w:val="20"/>
          <w:szCs w:val="20"/>
          <w:lang w:val="en-US"/>
        </w:rPr>
      </w:pPr>
      <w:r w:rsidRPr="00120CFC">
        <w:rPr>
          <w:rFonts w:ascii="Arial Narrow" w:eastAsia="Calibri" w:hAnsi="Arial Narrow"/>
          <w:sz w:val="20"/>
          <w:szCs w:val="20"/>
          <w:lang w:val="en-US"/>
        </w:rPr>
        <w:t>Several locations share the same count, including Gujranwala, Hyderabad, Sargodha, and Sialkot, each having 31 entries.</w:t>
      </w:r>
    </w:p>
    <w:p w:rsidR="00616E1A" w:rsidRPr="00120CFC" w:rsidRDefault="00616E1A" w:rsidP="003579B6">
      <w:pPr>
        <w:pStyle w:val="ListParagraph"/>
        <w:numPr>
          <w:ilvl w:val="0"/>
          <w:numId w:val="46"/>
        </w:numPr>
        <w:rPr>
          <w:rFonts w:ascii="Arial Narrow" w:eastAsia="Calibri" w:hAnsi="Arial Narrow"/>
          <w:sz w:val="20"/>
          <w:szCs w:val="20"/>
          <w:lang w:val="en-US"/>
        </w:rPr>
      </w:pPr>
      <w:r w:rsidRPr="00120CFC">
        <w:rPr>
          <w:rFonts w:ascii="Arial Narrow" w:eastAsia="Calibri" w:hAnsi="Arial Narrow"/>
          <w:sz w:val="20"/>
          <w:szCs w:val="20"/>
          <w:lang w:val="en-US"/>
        </w:rPr>
        <w:t>The data is visually represented in a pie chart, where each slice corresponds to a location and its proportional count.</w:t>
      </w:r>
    </w:p>
    <w:p w:rsidR="00616E1A" w:rsidRPr="00120CFC" w:rsidRDefault="00616E1A" w:rsidP="00BA34E9">
      <w:pPr>
        <w:rPr>
          <w:rFonts w:ascii="Arial Narrow" w:eastAsia="Calibri" w:hAnsi="Arial Narrow"/>
          <w:sz w:val="20"/>
          <w:szCs w:val="20"/>
          <w:lang w:val="en-US"/>
        </w:rPr>
      </w:pPr>
    </w:p>
    <w:p w:rsidR="00BD3AEC" w:rsidRPr="00120CFC" w:rsidRDefault="00BD3AEC" w:rsidP="00BA34E9">
      <w:pPr>
        <w:rPr>
          <w:rFonts w:ascii="Arial Narrow" w:eastAsia="Calibri" w:hAnsi="Arial Narrow"/>
          <w:b/>
          <w:sz w:val="20"/>
          <w:szCs w:val="20"/>
          <w:lang w:val="en-US"/>
        </w:rPr>
      </w:pPr>
      <w:r w:rsidRPr="00120CFC">
        <w:rPr>
          <w:rFonts w:ascii="Arial Narrow" w:eastAsia="Calibri" w:hAnsi="Arial Narrow"/>
          <w:b/>
          <w:sz w:val="20"/>
          <w:szCs w:val="20"/>
          <w:lang w:val="en-US"/>
        </w:rPr>
        <w:t>Count of ava</w:t>
      </w:r>
      <w:r w:rsidR="00CD779B" w:rsidRPr="00120CFC">
        <w:rPr>
          <w:rFonts w:ascii="Arial Narrow" w:eastAsia="Calibri" w:hAnsi="Arial Narrow"/>
          <w:b/>
          <w:sz w:val="20"/>
          <w:szCs w:val="20"/>
          <w:lang w:val="en-US"/>
        </w:rPr>
        <w:t>ilability for each blood group:</w:t>
      </w:r>
      <w:r w:rsidRPr="00120CFC">
        <w:rPr>
          <w:rFonts w:ascii="Arial Narrow" w:hAnsi="Arial Narrow"/>
          <w:noProof/>
          <w:sz w:val="20"/>
          <w:szCs w:val="20"/>
          <w:lang/>
        </w:rPr>
        <w:drawing>
          <wp:anchor distT="0" distB="0" distL="114300" distR="114300" simplePos="0" relativeHeight="251660288" behindDoc="0" locked="0" layoutInCell="1" allowOverlap="1">
            <wp:simplePos x="0" y="0"/>
            <wp:positionH relativeFrom="margin">
              <wp:align>left</wp:align>
            </wp:positionH>
            <wp:positionV relativeFrom="paragraph">
              <wp:posOffset>274320</wp:posOffset>
            </wp:positionV>
            <wp:extent cx="2216150" cy="1634490"/>
            <wp:effectExtent l="0" t="0" r="0" b="381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216150" cy="1634490"/>
                    </a:xfrm>
                    <a:prstGeom prst="rect">
                      <a:avLst/>
                    </a:prstGeom>
                  </pic:spPr>
                </pic:pic>
              </a:graphicData>
            </a:graphic>
            <wp14:sizeRelV relativeFrom="margin">
              <wp14:pctHeight>0</wp14:pctHeight>
            </wp14:sizeRelV>
          </wp:anchor>
        </w:drawing>
      </w:r>
    </w:p>
    <w:p w:rsidR="00BD3AEC" w:rsidRPr="00120CFC" w:rsidRDefault="00BD3AEC" w:rsidP="00BA34E9">
      <w:pPr>
        <w:rPr>
          <w:rFonts w:ascii="Arial Narrow" w:eastAsia="Calibri" w:hAnsi="Arial Narrow"/>
          <w:sz w:val="20"/>
          <w:szCs w:val="20"/>
          <w:lang w:val="en-US"/>
        </w:rPr>
      </w:pPr>
      <w:r w:rsidRPr="00120CFC">
        <w:rPr>
          <w:rFonts w:ascii="Arial Narrow" w:hAnsi="Arial Narrow"/>
          <w:noProof/>
          <w:sz w:val="20"/>
          <w:szCs w:val="20"/>
          <w:lang/>
        </w:rPr>
        <w:drawing>
          <wp:inline distT="0" distB="0" distL="0" distR="0" wp14:anchorId="21D4D2FC" wp14:editId="641372B5">
            <wp:extent cx="2867891" cy="1765027"/>
            <wp:effectExtent l="0" t="0" r="8890" b="698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926186" cy="1800904"/>
                    </a:xfrm>
                    <a:prstGeom prst="rect">
                      <a:avLst/>
                    </a:prstGeom>
                  </pic:spPr>
                </pic:pic>
              </a:graphicData>
            </a:graphic>
          </wp:inline>
        </w:drawing>
      </w:r>
    </w:p>
    <w:p w:rsidR="00616E1A" w:rsidRPr="00120CFC" w:rsidRDefault="00B05D2A" w:rsidP="00616E1A">
      <w:pPr>
        <w:rPr>
          <w:rFonts w:ascii="Arial Narrow" w:eastAsia="Calibri" w:hAnsi="Arial Narrow"/>
          <w:sz w:val="20"/>
          <w:szCs w:val="20"/>
          <w:lang w:val="en-US"/>
        </w:rPr>
      </w:pPr>
      <w:r w:rsidRPr="00120CFC">
        <w:rPr>
          <w:rFonts w:ascii="Arial Narrow" w:eastAsia="Calibri" w:hAnsi="Arial Narrow"/>
          <w:sz w:val="20"/>
          <w:szCs w:val="20"/>
          <w:lang w:val="en-US"/>
        </w:rPr>
        <w:t>This data</w:t>
      </w:r>
      <w:r w:rsidR="00616E1A" w:rsidRPr="00120CFC">
        <w:rPr>
          <w:rFonts w:ascii="Arial Narrow" w:eastAsia="Calibri" w:hAnsi="Arial Narrow"/>
          <w:sz w:val="20"/>
          <w:szCs w:val="20"/>
          <w:lang w:val="en-US"/>
        </w:rPr>
        <w:t xml:space="preserve"> summarizes the availability status for various blood groups based on the provided data, which includes a summary table an</w:t>
      </w:r>
      <w:r w:rsidRPr="00120CFC">
        <w:rPr>
          <w:rFonts w:ascii="Arial Narrow" w:eastAsia="Calibri" w:hAnsi="Arial Narrow"/>
          <w:sz w:val="20"/>
          <w:szCs w:val="20"/>
          <w:lang w:val="en-US"/>
        </w:rPr>
        <w:t xml:space="preserve">d a pie chart representation </w:t>
      </w:r>
      <w:r w:rsidR="00616E1A" w:rsidRPr="00120CFC">
        <w:rPr>
          <w:rFonts w:ascii="Arial Narrow" w:eastAsia="Calibri" w:hAnsi="Arial Narrow"/>
          <w:sz w:val="20"/>
          <w:szCs w:val="20"/>
          <w:lang w:val="en-US"/>
        </w:rPr>
        <w:t>. A tot</w:t>
      </w:r>
      <w:r w:rsidRPr="00120CFC">
        <w:rPr>
          <w:rFonts w:ascii="Arial Narrow" w:eastAsia="Calibri" w:hAnsi="Arial Narrow"/>
          <w:sz w:val="20"/>
          <w:szCs w:val="20"/>
          <w:lang w:val="en-US"/>
        </w:rPr>
        <w:t>al of 500 records were analyzed.</w:t>
      </w:r>
    </w:p>
    <w:p w:rsidR="00616E1A" w:rsidRPr="00120CFC" w:rsidRDefault="00616E1A" w:rsidP="00616E1A">
      <w:pPr>
        <w:rPr>
          <w:rFonts w:ascii="Arial Narrow" w:eastAsia="Calibri" w:hAnsi="Arial Narrow"/>
          <w:b/>
          <w:sz w:val="20"/>
          <w:szCs w:val="20"/>
          <w:lang w:val="en-US"/>
        </w:rPr>
      </w:pPr>
      <w:r w:rsidRPr="00120CFC">
        <w:rPr>
          <w:rFonts w:ascii="Arial Narrow" w:eastAsia="Calibri" w:hAnsi="Arial Narrow"/>
          <w:b/>
          <w:sz w:val="20"/>
          <w:szCs w:val="20"/>
          <w:lang w:val="en-US"/>
        </w:rPr>
        <w:t>Key Observations</w:t>
      </w:r>
    </w:p>
    <w:p w:rsidR="00616E1A" w:rsidRPr="00120CFC" w:rsidRDefault="00616E1A" w:rsidP="003579B6">
      <w:pPr>
        <w:pStyle w:val="ListParagraph"/>
        <w:numPr>
          <w:ilvl w:val="0"/>
          <w:numId w:val="67"/>
        </w:numPr>
        <w:rPr>
          <w:rFonts w:ascii="Arial Narrow" w:eastAsia="Calibri" w:hAnsi="Arial Narrow"/>
          <w:sz w:val="20"/>
          <w:szCs w:val="20"/>
          <w:lang w:val="en-US"/>
        </w:rPr>
      </w:pPr>
      <w:r w:rsidRPr="00120CFC">
        <w:rPr>
          <w:rFonts w:ascii="Arial Narrow" w:eastAsia="Calibri" w:hAnsi="Arial Narrow"/>
          <w:sz w:val="20"/>
          <w:szCs w:val="20"/>
          <w:lang w:val="en-US"/>
        </w:rPr>
        <w:t>Out of 500 total instances, 481 were marked as Availab</w:t>
      </w:r>
      <w:r w:rsidR="00B05D2A" w:rsidRPr="00120CFC">
        <w:rPr>
          <w:rFonts w:ascii="Arial Narrow" w:eastAsia="Calibri" w:hAnsi="Arial Narrow"/>
          <w:sz w:val="20"/>
          <w:szCs w:val="20"/>
          <w:lang w:val="en-US"/>
        </w:rPr>
        <w:t>le, while 19 were Not Available.</w:t>
      </w:r>
    </w:p>
    <w:p w:rsidR="00616E1A" w:rsidRPr="00120CFC" w:rsidRDefault="00616E1A" w:rsidP="003579B6">
      <w:pPr>
        <w:pStyle w:val="ListParagraph"/>
        <w:numPr>
          <w:ilvl w:val="0"/>
          <w:numId w:val="67"/>
        </w:numPr>
        <w:rPr>
          <w:rFonts w:ascii="Arial Narrow" w:eastAsia="Calibri" w:hAnsi="Arial Narrow"/>
          <w:sz w:val="20"/>
          <w:szCs w:val="20"/>
          <w:lang w:val="en-US"/>
        </w:rPr>
      </w:pPr>
      <w:r w:rsidRPr="00120CFC">
        <w:rPr>
          <w:rFonts w:ascii="Arial Narrow" w:eastAsia="Calibri" w:hAnsi="Arial Narrow"/>
          <w:sz w:val="20"/>
          <w:szCs w:val="20"/>
          <w:lang w:val="en-US"/>
        </w:rPr>
        <w:t>The O+ blood group has the highest count of available units at 169, making it the most frequ</w:t>
      </w:r>
      <w:r w:rsidR="00B05D2A" w:rsidRPr="00120CFC">
        <w:rPr>
          <w:rFonts w:ascii="Arial Narrow" w:eastAsia="Calibri" w:hAnsi="Arial Narrow"/>
          <w:sz w:val="20"/>
          <w:szCs w:val="20"/>
          <w:lang w:val="en-US"/>
        </w:rPr>
        <w:t>ent blood type in the sample</w:t>
      </w:r>
      <w:r w:rsidRPr="00120CFC">
        <w:rPr>
          <w:rFonts w:ascii="Arial Narrow" w:eastAsia="Calibri" w:hAnsi="Arial Narrow"/>
          <w:sz w:val="20"/>
          <w:szCs w:val="20"/>
          <w:lang w:val="en-US"/>
        </w:rPr>
        <w:t>.</w:t>
      </w:r>
    </w:p>
    <w:p w:rsidR="00616E1A" w:rsidRPr="00120CFC" w:rsidRDefault="00616E1A" w:rsidP="003579B6">
      <w:pPr>
        <w:pStyle w:val="ListParagraph"/>
        <w:numPr>
          <w:ilvl w:val="0"/>
          <w:numId w:val="67"/>
        </w:numPr>
        <w:rPr>
          <w:rFonts w:ascii="Arial Narrow" w:eastAsia="Calibri" w:hAnsi="Arial Narrow"/>
          <w:sz w:val="20"/>
          <w:szCs w:val="20"/>
          <w:lang w:val="en-US"/>
        </w:rPr>
      </w:pPr>
      <w:r w:rsidRPr="00120CFC">
        <w:rPr>
          <w:rFonts w:ascii="Arial Narrow" w:eastAsia="Calibri" w:hAnsi="Arial Narrow"/>
          <w:sz w:val="20"/>
          <w:szCs w:val="20"/>
          <w:lang w:val="en-US"/>
        </w:rPr>
        <w:t>The A+ (112 available) and B+ (107 available) gro</w:t>
      </w:r>
      <w:r w:rsidR="00B05D2A" w:rsidRPr="00120CFC">
        <w:rPr>
          <w:rFonts w:ascii="Arial Narrow" w:eastAsia="Calibri" w:hAnsi="Arial Narrow"/>
          <w:sz w:val="20"/>
          <w:szCs w:val="20"/>
          <w:lang w:val="en-US"/>
        </w:rPr>
        <w:t>ups are also highly represented.</w:t>
      </w:r>
    </w:p>
    <w:p w:rsidR="00616E1A" w:rsidRPr="00120CFC" w:rsidRDefault="00616E1A" w:rsidP="003579B6">
      <w:pPr>
        <w:pStyle w:val="ListParagraph"/>
        <w:numPr>
          <w:ilvl w:val="0"/>
          <w:numId w:val="67"/>
        </w:numPr>
        <w:rPr>
          <w:rFonts w:ascii="Arial Narrow" w:eastAsia="Calibri" w:hAnsi="Arial Narrow"/>
          <w:sz w:val="20"/>
          <w:szCs w:val="20"/>
          <w:lang w:val="en-US"/>
        </w:rPr>
      </w:pPr>
      <w:r w:rsidRPr="00120CFC">
        <w:rPr>
          <w:rFonts w:ascii="Arial Narrow" w:eastAsia="Calibri" w:hAnsi="Arial Narrow"/>
          <w:sz w:val="20"/>
          <w:szCs w:val="20"/>
          <w:lang w:val="en-US"/>
        </w:rPr>
        <w:t>The Not Available counts are very low across all groups, with AB+ having the high</w:t>
      </w:r>
      <w:r w:rsidR="00B05D2A" w:rsidRPr="00120CFC">
        <w:rPr>
          <w:rFonts w:ascii="Arial Narrow" w:eastAsia="Calibri" w:hAnsi="Arial Narrow"/>
          <w:sz w:val="20"/>
          <w:szCs w:val="20"/>
          <w:lang w:val="en-US"/>
        </w:rPr>
        <w:t>est number in this category (6).</w:t>
      </w:r>
    </w:p>
    <w:p w:rsidR="004143D4" w:rsidRPr="00120CFC" w:rsidRDefault="004143D4" w:rsidP="00BA34E9">
      <w:pPr>
        <w:rPr>
          <w:rFonts w:ascii="Arial Narrow" w:eastAsia="Calibri" w:hAnsi="Arial Narrow"/>
          <w:b/>
          <w:sz w:val="20"/>
          <w:szCs w:val="20"/>
          <w:lang w:val="en-US"/>
        </w:rPr>
      </w:pPr>
      <w:r w:rsidRPr="00120CFC">
        <w:rPr>
          <w:rFonts w:ascii="Arial Narrow" w:eastAsia="Calibri" w:hAnsi="Arial Narrow"/>
          <w:b/>
          <w:sz w:val="20"/>
          <w:szCs w:val="20"/>
          <w:lang w:val="en-US"/>
        </w:rPr>
        <w:t>Count of screening status:</w:t>
      </w:r>
    </w:p>
    <w:p w:rsidR="004143D4" w:rsidRPr="00120CFC" w:rsidRDefault="004143D4" w:rsidP="00BA34E9">
      <w:pPr>
        <w:rPr>
          <w:rFonts w:ascii="Arial Narrow" w:eastAsia="Calibri" w:hAnsi="Arial Narrow"/>
          <w:sz w:val="20"/>
          <w:szCs w:val="20"/>
          <w:lang w:val="en-US"/>
        </w:rPr>
      </w:pPr>
      <w:r w:rsidRPr="00120CFC">
        <w:rPr>
          <w:rFonts w:ascii="Arial Narrow" w:hAnsi="Arial Narrow"/>
          <w:noProof/>
          <w:sz w:val="20"/>
          <w:szCs w:val="20"/>
          <w:lang/>
        </w:rPr>
        <w:drawing>
          <wp:inline distT="0" distB="0" distL="0" distR="0" wp14:anchorId="23A1EC15" wp14:editId="53EA9637">
            <wp:extent cx="3006337" cy="1331010"/>
            <wp:effectExtent l="0" t="0" r="3810" b="254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079882" cy="1363571"/>
                    </a:xfrm>
                    <a:prstGeom prst="rect">
                      <a:avLst/>
                    </a:prstGeom>
                  </pic:spPr>
                </pic:pic>
              </a:graphicData>
            </a:graphic>
          </wp:inline>
        </w:drawing>
      </w:r>
    </w:p>
    <w:p w:rsidR="004143D4" w:rsidRPr="00120CFC" w:rsidRDefault="004143D4" w:rsidP="00BA34E9">
      <w:pPr>
        <w:rPr>
          <w:rFonts w:ascii="Arial Narrow" w:eastAsia="Calibri" w:hAnsi="Arial Narrow"/>
          <w:sz w:val="20"/>
          <w:szCs w:val="20"/>
          <w:lang w:val="en-US"/>
        </w:rPr>
      </w:pPr>
      <w:r w:rsidRPr="00120CFC">
        <w:rPr>
          <w:rFonts w:ascii="Arial Narrow" w:hAnsi="Arial Narrow"/>
          <w:noProof/>
          <w:sz w:val="20"/>
          <w:szCs w:val="20"/>
          <w:lang/>
        </w:rPr>
        <w:drawing>
          <wp:inline distT="0" distB="0" distL="0" distR="0" wp14:anchorId="10494A83" wp14:editId="7B6C9D6B">
            <wp:extent cx="3039229" cy="1861384"/>
            <wp:effectExtent l="0" t="0" r="8890" b="571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058584" cy="1873238"/>
                    </a:xfrm>
                    <a:prstGeom prst="rect">
                      <a:avLst/>
                    </a:prstGeom>
                  </pic:spPr>
                </pic:pic>
              </a:graphicData>
            </a:graphic>
          </wp:inline>
        </w:drawing>
      </w:r>
    </w:p>
    <w:p w:rsidR="00B05D2A" w:rsidRPr="00120CFC" w:rsidRDefault="00B05D2A" w:rsidP="00B05D2A">
      <w:pPr>
        <w:rPr>
          <w:rFonts w:ascii="Arial Narrow" w:eastAsia="Calibri" w:hAnsi="Arial Narrow"/>
          <w:sz w:val="20"/>
          <w:szCs w:val="20"/>
          <w:lang w:val="en-US"/>
        </w:rPr>
      </w:pPr>
      <w:r w:rsidRPr="00120CFC">
        <w:rPr>
          <w:rFonts w:ascii="Arial Narrow" w:eastAsia="Calibri" w:hAnsi="Arial Narrow"/>
          <w:sz w:val="20"/>
          <w:szCs w:val="20"/>
          <w:lang w:val="en-US"/>
        </w:rPr>
        <w:t>The key observations from the blood screening status report are:</w:t>
      </w:r>
    </w:p>
    <w:p w:rsidR="00B05D2A" w:rsidRPr="00120CFC" w:rsidRDefault="00B05D2A" w:rsidP="003579B6">
      <w:pPr>
        <w:pStyle w:val="ListParagraph"/>
        <w:numPr>
          <w:ilvl w:val="0"/>
          <w:numId w:val="68"/>
        </w:numPr>
        <w:rPr>
          <w:rFonts w:ascii="Arial Narrow" w:eastAsia="Calibri" w:hAnsi="Arial Narrow"/>
          <w:sz w:val="20"/>
          <w:szCs w:val="20"/>
          <w:lang w:val="en-US"/>
        </w:rPr>
      </w:pPr>
      <w:r w:rsidRPr="00120CFC">
        <w:rPr>
          <w:rFonts w:ascii="Arial Narrow" w:eastAsia="Calibri" w:hAnsi="Arial Narrow"/>
          <w:sz w:val="20"/>
          <w:szCs w:val="20"/>
          <w:lang w:val="en-US"/>
        </w:rPr>
        <w:t>Total Donors: There are a total of 500 blood donors listed.</w:t>
      </w:r>
    </w:p>
    <w:p w:rsidR="00B05D2A" w:rsidRPr="00120CFC" w:rsidRDefault="00B05D2A" w:rsidP="003579B6">
      <w:pPr>
        <w:pStyle w:val="ListParagraph"/>
        <w:numPr>
          <w:ilvl w:val="0"/>
          <w:numId w:val="68"/>
        </w:numPr>
        <w:rPr>
          <w:rFonts w:ascii="Arial Narrow" w:eastAsia="Calibri" w:hAnsi="Arial Narrow"/>
          <w:sz w:val="20"/>
          <w:szCs w:val="20"/>
          <w:lang w:val="en-US"/>
        </w:rPr>
      </w:pPr>
      <w:r w:rsidRPr="00120CFC">
        <w:rPr>
          <w:rFonts w:ascii="Arial Narrow" w:eastAsia="Calibri" w:hAnsi="Arial Narrow"/>
          <w:sz w:val="20"/>
          <w:szCs w:val="20"/>
          <w:lang w:val="en-US"/>
        </w:rPr>
        <w:t>Passed Status: The vast majority of samples, 432 out of 500, have successfully passed the screening process.</w:t>
      </w:r>
    </w:p>
    <w:p w:rsidR="00B05D2A" w:rsidRPr="00120CFC" w:rsidRDefault="00B05D2A" w:rsidP="003579B6">
      <w:pPr>
        <w:pStyle w:val="ListParagraph"/>
        <w:numPr>
          <w:ilvl w:val="0"/>
          <w:numId w:val="68"/>
        </w:numPr>
        <w:rPr>
          <w:rFonts w:ascii="Arial Narrow" w:eastAsia="Calibri" w:hAnsi="Arial Narrow"/>
          <w:sz w:val="20"/>
          <w:szCs w:val="20"/>
          <w:lang w:val="en-US"/>
        </w:rPr>
      </w:pPr>
      <w:r w:rsidRPr="00120CFC">
        <w:rPr>
          <w:rFonts w:ascii="Arial Narrow" w:eastAsia="Calibri" w:hAnsi="Arial Narrow"/>
          <w:sz w:val="20"/>
          <w:szCs w:val="20"/>
          <w:lang w:val="en-US"/>
        </w:rPr>
        <w:t>Pending Status: There are 41 samples with a pending screening status.</w:t>
      </w:r>
    </w:p>
    <w:p w:rsidR="00B05D2A" w:rsidRPr="00120CFC" w:rsidRDefault="00B05D2A" w:rsidP="003579B6">
      <w:pPr>
        <w:pStyle w:val="ListParagraph"/>
        <w:numPr>
          <w:ilvl w:val="0"/>
          <w:numId w:val="68"/>
        </w:numPr>
        <w:rPr>
          <w:rFonts w:ascii="Arial Narrow" w:eastAsia="Calibri" w:hAnsi="Arial Narrow"/>
          <w:sz w:val="20"/>
          <w:szCs w:val="20"/>
          <w:lang w:val="en-US"/>
        </w:rPr>
      </w:pPr>
      <w:r w:rsidRPr="00120CFC">
        <w:rPr>
          <w:rFonts w:ascii="Arial Narrow" w:eastAsia="Calibri" w:hAnsi="Arial Narrow"/>
          <w:sz w:val="20"/>
          <w:szCs w:val="20"/>
          <w:lang w:val="en-US"/>
        </w:rPr>
        <w:t>Failed Status: Only 27 samples have failed the screening process.</w:t>
      </w:r>
    </w:p>
    <w:p w:rsidR="00B05D2A" w:rsidRPr="00120CFC" w:rsidRDefault="00B05D2A" w:rsidP="003579B6">
      <w:pPr>
        <w:pStyle w:val="ListParagraph"/>
        <w:numPr>
          <w:ilvl w:val="0"/>
          <w:numId w:val="68"/>
        </w:numPr>
        <w:rPr>
          <w:rFonts w:ascii="Arial Narrow" w:eastAsia="Calibri" w:hAnsi="Arial Narrow"/>
          <w:sz w:val="20"/>
          <w:szCs w:val="20"/>
          <w:lang w:val="en-US"/>
        </w:rPr>
      </w:pPr>
      <w:r w:rsidRPr="00120CFC">
        <w:rPr>
          <w:rFonts w:ascii="Arial Narrow" w:eastAsia="Calibri" w:hAnsi="Arial Narrow"/>
          <w:sz w:val="20"/>
          <w:szCs w:val="20"/>
          <w:lang w:val="en-US"/>
        </w:rPr>
        <w:t>Most Common Blood Type: Blood type O+ is the most common among donors, with 151 total samples.</w:t>
      </w:r>
    </w:p>
    <w:p w:rsidR="00B05D2A" w:rsidRPr="00120CFC" w:rsidRDefault="00B05D2A" w:rsidP="003579B6">
      <w:pPr>
        <w:pStyle w:val="ListParagraph"/>
        <w:numPr>
          <w:ilvl w:val="0"/>
          <w:numId w:val="68"/>
        </w:numPr>
        <w:rPr>
          <w:rFonts w:ascii="Arial Narrow" w:eastAsia="Calibri" w:hAnsi="Arial Narrow"/>
          <w:sz w:val="20"/>
          <w:szCs w:val="20"/>
          <w:lang w:val="en-US"/>
        </w:rPr>
      </w:pPr>
      <w:r w:rsidRPr="00120CFC">
        <w:rPr>
          <w:rFonts w:ascii="Arial Narrow" w:eastAsia="Calibri" w:hAnsi="Arial Narrow"/>
          <w:sz w:val="20"/>
          <w:szCs w:val="20"/>
          <w:lang w:val="en-US"/>
        </w:rPr>
        <w:t>Least Common Blood Type: Blood type AB- is the least common, with only 9 total samples.</w:t>
      </w:r>
    </w:p>
    <w:p w:rsidR="00BD3AEC" w:rsidRPr="00120CFC" w:rsidRDefault="00BD3AEC" w:rsidP="00BA34E9">
      <w:pPr>
        <w:rPr>
          <w:rFonts w:ascii="Arial Narrow" w:eastAsia="Calibri" w:hAnsi="Arial Narrow"/>
          <w:b/>
          <w:sz w:val="20"/>
          <w:szCs w:val="20"/>
          <w:lang w:val="en-US"/>
        </w:rPr>
      </w:pPr>
      <w:r w:rsidRPr="00120CFC">
        <w:rPr>
          <w:rFonts w:ascii="Arial Narrow" w:eastAsia="Calibri" w:hAnsi="Arial Narrow"/>
          <w:b/>
          <w:sz w:val="20"/>
          <w:szCs w:val="20"/>
          <w:lang w:val="en-US"/>
        </w:rPr>
        <w:t>Sum of blood_quantity_ml for eacg group:</w:t>
      </w:r>
    </w:p>
    <w:p w:rsidR="00BD3AEC" w:rsidRPr="00120CFC" w:rsidRDefault="00BD3AEC" w:rsidP="00BA34E9">
      <w:pPr>
        <w:rPr>
          <w:rFonts w:ascii="Arial Narrow" w:eastAsia="Calibri" w:hAnsi="Arial Narrow"/>
          <w:sz w:val="20"/>
          <w:szCs w:val="20"/>
          <w:lang w:val="en-US"/>
        </w:rPr>
      </w:pPr>
      <w:r w:rsidRPr="00120CFC">
        <w:rPr>
          <w:rFonts w:ascii="Arial Narrow" w:hAnsi="Arial Narrow"/>
          <w:noProof/>
          <w:sz w:val="20"/>
          <w:szCs w:val="20"/>
          <w:lang/>
        </w:rPr>
        <w:drawing>
          <wp:anchor distT="0" distB="0" distL="114300" distR="114300" simplePos="0" relativeHeight="251661312" behindDoc="0" locked="0" layoutInCell="1" allowOverlap="1">
            <wp:simplePos x="0" y="0"/>
            <wp:positionH relativeFrom="column">
              <wp:posOffset>0</wp:posOffset>
            </wp:positionH>
            <wp:positionV relativeFrom="paragraph">
              <wp:posOffset>3233</wp:posOffset>
            </wp:positionV>
            <wp:extent cx="2082800" cy="1967489"/>
            <wp:effectExtent l="0" t="0" r="0" b="0"/>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2082800" cy="1967489"/>
                    </a:xfrm>
                    <a:prstGeom prst="rect">
                      <a:avLst/>
                    </a:prstGeom>
                  </pic:spPr>
                </pic:pic>
              </a:graphicData>
            </a:graphic>
          </wp:anchor>
        </w:drawing>
      </w:r>
    </w:p>
    <w:p w:rsidR="00BD3AEC" w:rsidRPr="00120CFC" w:rsidRDefault="00BD3AEC" w:rsidP="00BA34E9">
      <w:pPr>
        <w:rPr>
          <w:rFonts w:ascii="Arial Narrow" w:eastAsia="Calibri" w:hAnsi="Arial Narrow"/>
          <w:sz w:val="20"/>
          <w:szCs w:val="20"/>
          <w:lang w:val="en-US"/>
        </w:rPr>
      </w:pPr>
      <w:r w:rsidRPr="00120CFC">
        <w:rPr>
          <w:rFonts w:ascii="Arial Narrow" w:hAnsi="Arial Narrow"/>
          <w:noProof/>
          <w:sz w:val="20"/>
          <w:szCs w:val="20"/>
          <w:lang/>
        </w:rPr>
        <w:drawing>
          <wp:inline distT="0" distB="0" distL="0" distR="0" wp14:anchorId="029760D2" wp14:editId="07274090">
            <wp:extent cx="2854036" cy="1739740"/>
            <wp:effectExtent l="0" t="0" r="381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876044" cy="1753156"/>
                    </a:xfrm>
                    <a:prstGeom prst="rect">
                      <a:avLst/>
                    </a:prstGeom>
                  </pic:spPr>
                </pic:pic>
              </a:graphicData>
            </a:graphic>
          </wp:inline>
        </w:drawing>
      </w:r>
    </w:p>
    <w:p w:rsidR="00B05D2A" w:rsidRPr="00120CFC" w:rsidRDefault="00B05D2A" w:rsidP="00BA34E9">
      <w:pPr>
        <w:rPr>
          <w:rFonts w:ascii="Arial Narrow" w:eastAsia="Calibri" w:hAnsi="Arial Narrow"/>
          <w:sz w:val="20"/>
          <w:szCs w:val="20"/>
          <w:lang w:val="en-US"/>
        </w:rPr>
      </w:pPr>
      <w:r w:rsidRPr="00120CFC">
        <w:rPr>
          <w:rFonts w:ascii="Arial Narrow" w:eastAsia="Calibri" w:hAnsi="Arial Narrow"/>
          <w:sz w:val="20"/>
          <w:szCs w:val="20"/>
          <w:lang w:val="en-US"/>
        </w:rPr>
        <w:t>The key observation from the data is that blood type O+ has by far the largest total quantity of blood collected (224,355 ml), almost double the next highest, while AB- has the lowest quantity (4,022 ml).</w:t>
      </w:r>
    </w:p>
    <w:p w:rsidR="00BD3AEC" w:rsidRPr="00120CFC" w:rsidRDefault="00BD3AEC" w:rsidP="00BA34E9">
      <w:pPr>
        <w:rPr>
          <w:rFonts w:ascii="Arial Narrow" w:eastAsia="Calibri" w:hAnsi="Arial Narrow"/>
          <w:b/>
          <w:sz w:val="20"/>
          <w:szCs w:val="20"/>
          <w:lang w:val="en-US"/>
        </w:rPr>
      </w:pPr>
      <w:r w:rsidRPr="00120CFC">
        <w:rPr>
          <w:rFonts w:ascii="Arial Narrow" w:eastAsia="Calibri" w:hAnsi="Arial Narrow"/>
          <w:b/>
          <w:sz w:val="20"/>
          <w:szCs w:val="20"/>
          <w:lang w:val="en-US"/>
        </w:rPr>
        <w:t>Count of inventory_id, SUM of bloo</w:t>
      </w:r>
      <w:r w:rsidR="00CD779B" w:rsidRPr="00120CFC">
        <w:rPr>
          <w:rFonts w:ascii="Arial Narrow" w:eastAsia="Calibri" w:hAnsi="Arial Narrow"/>
          <w:b/>
          <w:sz w:val="20"/>
          <w:szCs w:val="20"/>
          <w:lang w:val="en-US"/>
        </w:rPr>
        <w:t>d_quantity_ml for each status:</w:t>
      </w:r>
    </w:p>
    <w:p w:rsidR="00BD3AEC" w:rsidRPr="00120CFC" w:rsidRDefault="00CD779B" w:rsidP="00BA34E9">
      <w:pPr>
        <w:rPr>
          <w:rFonts w:ascii="Arial Narrow" w:eastAsia="Calibri" w:hAnsi="Arial Narrow"/>
          <w:sz w:val="20"/>
          <w:szCs w:val="20"/>
          <w:lang w:val="en-US"/>
        </w:rPr>
      </w:pPr>
      <w:r w:rsidRPr="00120CFC">
        <w:rPr>
          <w:rFonts w:ascii="Arial Narrow" w:hAnsi="Arial Narrow"/>
          <w:noProof/>
          <w:sz w:val="20"/>
          <w:szCs w:val="20"/>
          <w:lang/>
        </w:rPr>
        <w:drawing>
          <wp:anchor distT="0" distB="0" distL="114300" distR="114300" simplePos="0" relativeHeight="251662336" behindDoc="0" locked="0" layoutInCell="1" allowOverlap="1">
            <wp:simplePos x="0" y="0"/>
            <wp:positionH relativeFrom="margin">
              <wp:align>left</wp:align>
            </wp:positionH>
            <wp:positionV relativeFrom="paragraph">
              <wp:posOffset>13970</wp:posOffset>
            </wp:positionV>
            <wp:extent cx="2315845" cy="1336040"/>
            <wp:effectExtent l="0" t="0" r="8255" b="0"/>
            <wp:wrapSquare wrapText="bothSides"/>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2315845" cy="1336040"/>
                    </a:xfrm>
                    <a:prstGeom prst="rect">
                      <a:avLst/>
                    </a:prstGeom>
                  </pic:spPr>
                </pic:pic>
              </a:graphicData>
            </a:graphic>
            <wp14:sizeRelV relativeFrom="margin">
              <wp14:pctHeight>0</wp14:pctHeight>
            </wp14:sizeRelV>
          </wp:anchor>
        </w:drawing>
      </w:r>
      <w:r w:rsidR="00BD3AEC" w:rsidRPr="00120CFC">
        <w:rPr>
          <w:rFonts w:ascii="Arial Narrow" w:hAnsi="Arial Narrow"/>
          <w:noProof/>
          <w:sz w:val="20"/>
          <w:szCs w:val="20"/>
          <w:lang/>
        </w:rPr>
        <w:drawing>
          <wp:inline distT="0" distB="0" distL="0" distR="0" wp14:anchorId="50F0E009" wp14:editId="200F9E0B">
            <wp:extent cx="2885794" cy="1787236"/>
            <wp:effectExtent l="0" t="0" r="0" b="381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913502" cy="1804396"/>
                    </a:xfrm>
                    <a:prstGeom prst="rect">
                      <a:avLst/>
                    </a:prstGeom>
                  </pic:spPr>
                </pic:pic>
              </a:graphicData>
            </a:graphic>
          </wp:inline>
        </w:drawing>
      </w:r>
    </w:p>
    <w:p w:rsidR="00B05D2A" w:rsidRPr="00120CFC" w:rsidRDefault="00B05D2A" w:rsidP="00BA34E9">
      <w:pPr>
        <w:rPr>
          <w:rFonts w:ascii="Arial Narrow" w:eastAsia="Calibri" w:hAnsi="Arial Narrow"/>
          <w:sz w:val="20"/>
          <w:szCs w:val="20"/>
          <w:lang w:val="en-US"/>
        </w:rPr>
      </w:pPr>
      <w:r w:rsidRPr="00120CFC">
        <w:rPr>
          <w:rFonts w:ascii="Arial Narrow" w:eastAsia="Calibri" w:hAnsi="Arial Narrow"/>
          <w:sz w:val="20"/>
          <w:szCs w:val="20"/>
          <w:lang w:val="en-US"/>
        </w:rPr>
        <w:t>The key observation from the data is that blood type O+ has by far the largest collected volume (224,355 ml), almost double the next highest, while AB- has the lowest.</w:t>
      </w:r>
    </w:p>
    <w:p w:rsidR="00BD3AEC" w:rsidRPr="00120CFC" w:rsidRDefault="00BD3AEC" w:rsidP="00BA34E9">
      <w:pPr>
        <w:rPr>
          <w:rFonts w:ascii="Arial Narrow" w:eastAsia="Calibri" w:hAnsi="Arial Narrow"/>
          <w:b/>
          <w:sz w:val="20"/>
          <w:szCs w:val="20"/>
          <w:lang w:val="en-US"/>
        </w:rPr>
      </w:pPr>
      <w:r w:rsidRPr="00120CFC">
        <w:rPr>
          <w:rFonts w:ascii="Arial Narrow" w:eastAsia="Calibri" w:hAnsi="Arial Narrow"/>
          <w:b/>
          <w:sz w:val="20"/>
          <w:szCs w:val="20"/>
          <w:lang w:val="en-US"/>
        </w:rPr>
        <w:t xml:space="preserve">Sum of quantity_requested_ml for </w:t>
      </w:r>
      <w:r w:rsidR="00821ABB" w:rsidRPr="00120CFC">
        <w:rPr>
          <w:rFonts w:ascii="Arial Narrow" w:eastAsia="Calibri" w:hAnsi="Arial Narrow"/>
          <w:b/>
          <w:sz w:val="20"/>
          <w:szCs w:val="20"/>
          <w:lang w:val="en-US"/>
        </w:rPr>
        <w:t>each facility_id by type_requested</w:t>
      </w:r>
      <w:r w:rsidR="00B05D2A" w:rsidRPr="00120CFC">
        <w:rPr>
          <w:rFonts w:ascii="Arial Narrow" w:eastAsia="Calibri" w:hAnsi="Arial Narrow"/>
          <w:b/>
          <w:sz w:val="20"/>
          <w:szCs w:val="20"/>
          <w:lang w:val="en-US"/>
        </w:rPr>
        <w:t>:</w:t>
      </w:r>
    </w:p>
    <w:p w:rsidR="00821ABB" w:rsidRPr="00120CFC" w:rsidRDefault="00821ABB" w:rsidP="00BA34E9">
      <w:pPr>
        <w:rPr>
          <w:rFonts w:ascii="Arial Narrow" w:eastAsia="Calibri" w:hAnsi="Arial Narrow"/>
          <w:sz w:val="20"/>
          <w:szCs w:val="20"/>
          <w:lang w:val="en-US"/>
        </w:rPr>
      </w:pPr>
      <w:r w:rsidRPr="00120CFC">
        <w:rPr>
          <w:rFonts w:ascii="Arial Narrow" w:hAnsi="Arial Narrow"/>
          <w:noProof/>
          <w:sz w:val="20"/>
          <w:szCs w:val="20"/>
          <w:lang/>
        </w:rPr>
        <w:drawing>
          <wp:inline distT="0" distB="0" distL="0" distR="0" wp14:anchorId="39E9E508" wp14:editId="56F1333E">
            <wp:extent cx="5604164" cy="177292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41604" cy="1784764"/>
                    </a:xfrm>
                    <a:prstGeom prst="rect">
                      <a:avLst/>
                    </a:prstGeom>
                  </pic:spPr>
                </pic:pic>
              </a:graphicData>
            </a:graphic>
          </wp:inline>
        </w:drawing>
      </w:r>
    </w:p>
    <w:p w:rsidR="00821ABB" w:rsidRPr="00120CFC" w:rsidRDefault="00821ABB" w:rsidP="00BA34E9">
      <w:pPr>
        <w:rPr>
          <w:rFonts w:ascii="Arial Narrow" w:eastAsia="Calibri" w:hAnsi="Arial Narrow"/>
          <w:sz w:val="20"/>
          <w:szCs w:val="20"/>
          <w:lang w:val="en-US"/>
        </w:rPr>
      </w:pPr>
      <w:r w:rsidRPr="00120CFC">
        <w:rPr>
          <w:rFonts w:ascii="Arial Narrow" w:hAnsi="Arial Narrow"/>
          <w:noProof/>
          <w:sz w:val="20"/>
          <w:szCs w:val="20"/>
          <w:lang/>
        </w:rPr>
        <w:drawing>
          <wp:inline distT="0" distB="0" distL="0" distR="0" wp14:anchorId="52978AC2" wp14:editId="14681750">
            <wp:extent cx="4184073" cy="1482087"/>
            <wp:effectExtent l="0" t="0" r="6985" b="444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247117" cy="1504419"/>
                    </a:xfrm>
                    <a:prstGeom prst="rect">
                      <a:avLst/>
                    </a:prstGeom>
                  </pic:spPr>
                </pic:pic>
              </a:graphicData>
            </a:graphic>
          </wp:inline>
        </w:drawing>
      </w:r>
    </w:p>
    <w:p w:rsidR="00B05D2A" w:rsidRPr="00120CFC" w:rsidRDefault="00B05D2A" w:rsidP="00B05D2A">
      <w:pPr>
        <w:rPr>
          <w:rFonts w:ascii="Arial Narrow" w:eastAsia="Calibri" w:hAnsi="Arial Narrow"/>
          <w:sz w:val="20"/>
          <w:szCs w:val="20"/>
          <w:lang w:val="en-US"/>
        </w:rPr>
      </w:pPr>
      <w:r w:rsidRPr="00120CFC">
        <w:rPr>
          <w:rFonts w:ascii="Arial Narrow" w:eastAsia="Calibri" w:hAnsi="Arial Narrow"/>
          <w:sz w:val="20"/>
          <w:szCs w:val="20"/>
          <w:lang w:val="en-US"/>
        </w:rPr>
        <w:t xml:space="preserve">O+ (O positive) blood type is the most frequently requested type overall across the various facilities, based on the total quantity (ml) requested shown in the table. This aligns with general population data, which also indicates that O+ is one of the most common blood types. </w:t>
      </w:r>
    </w:p>
    <w:p w:rsidR="00B05D2A" w:rsidRPr="00120CFC" w:rsidRDefault="00B05D2A" w:rsidP="00B05D2A">
      <w:pPr>
        <w:rPr>
          <w:rFonts w:ascii="Arial Narrow" w:eastAsia="Calibri" w:hAnsi="Arial Narrow"/>
          <w:sz w:val="20"/>
          <w:szCs w:val="20"/>
          <w:lang w:val="en-US"/>
        </w:rPr>
      </w:pPr>
      <w:r w:rsidRPr="00120CFC">
        <w:rPr>
          <w:rFonts w:ascii="Arial Narrow" w:eastAsia="Calibri" w:hAnsi="Arial Narrow"/>
          <w:sz w:val="20"/>
          <w:szCs w:val="20"/>
          <w:lang w:val="en-US"/>
        </w:rPr>
        <w:t>Here are some additional key observations from the data:</w:t>
      </w:r>
    </w:p>
    <w:p w:rsidR="00B05D2A" w:rsidRPr="00120CFC" w:rsidRDefault="00B05D2A" w:rsidP="003579B6">
      <w:pPr>
        <w:pStyle w:val="ListParagraph"/>
        <w:numPr>
          <w:ilvl w:val="0"/>
          <w:numId w:val="69"/>
        </w:numPr>
        <w:rPr>
          <w:rFonts w:ascii="Arial Narrow" w:eastAsia="Calibri" w:hAnsi="Arial Narrow"/>
          <w:sz w:val="20"/>
          <w:szCs w:val="20"/>
          <w:lang w:val="en-US"/>
        </w:rPr>
      </w:pPr>
      <w:r w:rsidRPr="00120CFC">
        <w:rPr>
          <w:rFonts w:ascii="Arial Narrow" w:eastAsia="Calibri" w:hAnsi="Arial Narrow"/>
          <w:sz w:val="20"/>
          <w:szCs w:val="20"/>
          <w:lang w:val="en-US"/>
        </w:rPr>
        <w:t>Dominance of O+: The 'Grand Total' row at the bottom shows O+ with the highest quantity requested (151,339 ml), significantly more than any other single blood type.</w:t>
      </w:r>
    </w:p>
    <w:p w:rsidR="00B05D2A" w:rsidRPr="00120CFC" w:rsidRDefault="00B05D2A" w:rsidP="003579B6">
      <w:pPr>
        <w:pStyle w:val="ListParagraph"/>
        <w:numPr>
          <w:ilvl w:val="0"/>
          <w:numId w:val="69"/>
        </w:numPr>
        <w:rPr>
          <w:rFonts w:ascii="Arial Narrow" w:eastAsia="Calibri" w:hAnsi="Arial Narrow"/>
          <w:sz w:val="20"/>
          <w:szCs w:val="20"/>
          <w:lang w:val="en-US"/>
        </w:rPr>
      </w:pPr>
      <w:r w:rsidRPr="00120CFC">
        <w:rPr>
          <w:rFonts w:ascii="Arial Narrow" w:eastAsia="Calibri" w:hAnsi="Arial Narrow"/>
          <w:sz w:val="20"/>
          <w:szCs w:val="20"/>
          <w:lang w:val="en-US"/>
        </w:rPr>
        <w:t>Rh Positive Prevalence: Overall demand for Rh-positive blood types (A+, B+, O+, AB+) is substantially higher than for Rh-negative types (A-, B-, O-, AB-), a pattern consistent with general population distribution where Rh-positive individuals are more common.</w:t>
      </w:r>
    </w:p>
    <w:p w:rsidR="00B05D2A" w:rsidRPr="00120CFC" w:rsidRDefault="00B05D2A" w:rsidP="003579B6">
      <w:pPr>
        <w:pStyle w:val="ListParagraph"/>
        <w:numPr>
          <w:ilvl w:val="0"/>
          <w:numId w:val="69"/>
        </w:numPr>
        <w:rPr>
          <w:rFonts w:ascii="Arial Narrow" w:eastAsia="Calibri" w:hAnsi="Arial Narrow"/>
          <w:sz w:val="20"/>
          <w:szCs w:val="20"/>
          <w:lang w:val="en-US"/>
        </w:rPr>
      </w:pPr>
      <w:r w:rsidRPr="00120CFC">
        <w:rPr>
          <w:rFonts w:ascii="Arial Narrow" w:eastAsia="Calibri" w:hAnsi="Arial Narrow"/>
          <w:sz w:val="20"/>
          <w:szCs w:val="20"/>
          <w:lang w:val="en-US"/>
        </w:rPr>
        <w:t>Universal Donor Demand: Type O- (universal donor) has a high demand relative to its lower prevalence in the population (total of 11,587 ml requested). This is likely due to its critical use in emergency transfusions when a patient's blood type is unknown.</w:t>
      </w:r>
    </w:p>
    <w:p w:rsidR="00B05D2A" w:rsidRPr="00120CFC" w:rsidRDefault="00B05D2A" w:rsidP="003579B6">
      <w:pPr>
        <w:pStyle w:val="ListParagraph"/>
        <w:numPr>
          <w:ilvl w:val="0"/>
          <w:numId w:val="69"/>
        </w:numPr>
        <w:rPr>
          <w:rFonts w:ascii="Arial Narrow" w:eastAsia="Calibri" w:hAnsi="Arial Narrow"/>
          <w:sz w:val="20"/>
          <w:szCs w:val="20"/>
          <w:lang w:val="en-US"/>
        </w:rPr>
      </w:pPr>
      <w:r w:rsidRPr="00120CFC">
        <w:rPr>
          <w:rFonts w:ascii="Arial Narrow" w:eastAsia="Calibri" w:hAnsi="Arial Narrow"/>
          <w:sz w:val="20"/>
          <w:szCs w:val="20"/>
          <w:lang w:val="en-US"/>
        </w:rPr>
        <w:t>Rarest Types in Demand: AB- and B- are among the least requested blood types, which reflects their rarity in the general population.</w:t>
      </w:r>
    </w:p>
    <w:p w:rsidR="00B05D2A" w:rsidRPr="00120CFC" w:rsidRDefault="00B05D2A" w:rsidP="003579B6">
      <w:pPr>
        <w:pStyle w:val="ListParagraph"/>
        <w:numPr>
          <w:ilvl w:val="0"/>
          <w:numId w:val="69"/>
        </w:numPr>
        <w:rPr>
          <w:rFonts w:ascii="Arial Narrow" w:eastAsia="Calibri" w:hAnsi="Arial Narrow"/>
          <w:sz w:val="20"/>
          <w:szCs w:val="20"/>
          <w:lang w:val="en-US"/>
        </w:rPr>
      </w:pPr>
      <w:r w:rsidRPr="00120CFC">
        <w:rPr>
          <w:rFonts w:ascii="Arial Narrow" w:eastAsia="Calibri" w:hAnsi="Arial Narrow"/>
          <w:sz w:val="20"/>
          <w:szCs w:val="20"/>
          <w:lang w:val="en-US"/>
        </w:rPr>
        <w:t>Facility-Specific Variation: While O+ is the overall leader, individual facilities show different primary demands. For example, facility F001 requested the largest amount of A+ (17,627 ml) among all facilities for that type, and a large quantity of B+ (55,833 ml). This indicates facility-specific patient needs or ordering practices.</w:t>
      </w:r>
    </w:p>
    <w:p w:rsidR="00821ABB" w:rsidRPr="00120CFC" w:rsidRDefault="00821ABB" w:rsidP="00BA34E9">
      <w:pPr>
        <w:rPr>
          <w:rFonts w:ascii="Arial Narrow" w:eastAsia="Calibri" w:hAnsi="Arial Narrow"/>
          <w:b/>
          <w:sz w:val="20"/>
          <w:szCs w:val="20"/>
          <w:lang w:val="en-US"/>
        </w:rPr>
      </w:pPr>
      <w:r w:rsidRPr="00120CFC">
        <w:rPr>
          <w:rFonts w:ascii="Arial Narrow" w:eastAsia="Calibri" w:hAnsi="Arial Narrow"/>
          <w:b/>
          <w:sz w:val="20"/>
          <w:szCs w:val="20"/>
          <w:lang w:val="en-US"/>
        </w:rPr>
        <w:t>Count of recipient_id for each blood_group by urgency:</w:t>
      </w:r>
      <w:r w:rsidRPr="00120CFC">
        <w:rPr>
          <w:rFonts w:ascii="Arial Narrow" w:hAnsi="Arial Narrow"/>
          <w:noProof/>
          <w:sz w:val="20"/>
          <w:szCs w:val="20"/>
          <w:lang/>
        </w:rPr>
        <w:drawing>
          <wp:anchor distT="0" distB="0" distL="114300" distR="114300" simplePos="0" relativeHeight="251663360" behindDoc="0" locked="0" layoutInCell="1" allowOverlap="1">
            <wp:simplePos x="0" y="0"/>
            <wp:positionH relativeFrom="margin">
              <wp:align>left</wp:align>
            </wp:positionH>
            <wp:positionV relativeFrom="paragraph">
              <wp:posOffset>277495</wp:posOffset>
            </wp:positionV>
            <wp:extent cx="2621280" cy="1530350"/>
            <wp:effectExtent l="0" t="0" r="7620" b="0"/>
            <wp:wrapSquare wrapText="bothSides"/>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2638539" cy="1541008"/>
                    </a:xfrm>
                    <a:prstGeom prst="rect">
                      <a:avLst/>
                    </a:prstGeom>
                  </pic:spPr>
                </pic:pic>
              </a:graphicData>
            </a:graphic>
            <wp14:sizeRelV relativeFrom="margin">
              <wp14:pctHeight>0</wp14:pctHeight>
            </wp14:sizeRelV>
          </wp:anchor>
        </w:drawing>
      </w:r>
    </w:p>
    <w:p w:rsidR="00821ABB" w:rsidRPr="00120CFC" w:rsidRDefault="00821ABB" w:rsidP="00BA34E9">
      <w:pPr>
        <w:rPr>
          <w:rFonts w:ascii="Arial Narrow" w:eastAsia="Calibri" w:hAnsi="Arial Narrow"/>
          <w:sz w:val="20"/>
          <w:szCs w:val="20"/>
          <w:lang w:val="en-US"/>
        </w:rPr>
      </w:pPr>
      <w:r w:rsidRPr="00120CFC">
        <w:rPr>
          <w:rFonts w:ascii="Arial Narrow" w:hAnsi="Arial Narrow"/>
          <w:noProof/>
          <w:sz w:val="20"/>
          <w:szCs w:val="20"/>
          <w:lang/>
        </w:rPr>
        <w:drawing>
          <wp:inline distT="0" distB="0" distL="0" distR="0" wp14:anchorId="2D42E475" wp14:editId="18085AC5">
            <wp:extent cx="2556164" cy="1576859"/>
            <wp:effectExtent l="0" t="0" r="0" b="444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564506" cy="1582005"/>
                    </a:xfrm>
                    <a:prstGeom prst="rect">
                      <a:avLst/>
                    </a:prstGeom>
                  </pic:spPr>
                </pic:pic>
              </a:graphicData>
            </a:graphic>
          </wp:inline>
        </w:drawing>
      </w:r>
    </w:p>
    <w:p w:rsidR="00B05D2A" w:rsidRPr="00120CFC" w:rsidRDefault="00B05D2A" w:rsidP="00B05D2A">
      <w:pPr>
        <w:rPr>
          <w:rFonts w:ascii="Arial Narrow" w:eastAsia="Calibri" w:hAnsi="Arial Narrow"/>
          <w:sz w:val="20"/>
          <w:szCs w:val="20"/>
          <w:lang w:val="en-US"/>
        </w:rPr>
      </w:pPr>
      <w:r w:rsidRPr="00120CFC">
        <w:rPr>
          <w:rFonts w:ascii="Arial Narrow" w:eastAsia="Calibri" w:hAnsi="Arial Narrow"/>
          <w:sz w:val="20"/>
          <w:szCs w:val="20"/>
          <w:lang w:val="en-US"/>
        </w:rPr>
        <w:t xml:space="preserve">The data in the table, which is a contingency table, summarizes the count of recipients for each blood group by urgency level (High, Low, Medium). The key observation involves analyzing the frequencies to see if a particular blood group has a higher demand or urgency than others, or if the distribution of urgency levels is similar across all blood groups. </w:t>
      </w:r>
    </w:p>
    <w:p w:rsidR="00B05D2A" w:rsidRPr="00120CFC" w:rsidRDefault="00B05D2A" w:rsidP="00B05D2A">
      <w:pPr>
        <w:rPr>
          <w:rFonts w:ascii="Arial Narrow" w:eastAsia="Calibri" w:hAnsi="Arial Narrow"/>
          <w:b/>
          <w:sz w:val="20"/>
          <w:szCs w:val="20"/>
          <w:lang w:val="en-US"/>
        </w:rPr>
      </w:pPr>
      <w:r w:rsidRPr="00120CFC">
        <w:rPr>
          <w:rFonts w:ascii="Arial Narrow" w:eastAsia="Calibri" w:hAnsi="Arial Narrow"/>
          <w:b/>
          <w:sz w:val="20"/>
          <w:szCs w:val="20"/>
          <w:lang w:val="en-US"/>
        </w:rPr>
        <w:t>Key Observations</w:t>
      </w:r>
    </w:p>
    <w:p w:rsidR="00B05D2A" w:rsidRPr="00120CFC" w:rsidRDefault="00B05D2A" w:rsidP="003579B6">
      <w:pPr>
        <w:pStyle w:val="ListParagraph"/>
        <w:numPr>
          <w:ilvl w:val="0"/>
          <w:numId w:val="70"/>
        </w:numPr>
        <w:rPr>
          <w:rFonts w:ascii="Arial Narrow" w:eastAsia="Calibri" w:hAnsi="Arial Narrow"/>
          <w:sz w:val="20"/>
          <w:szCs w:val="20"/>
          <w:lang w:val="en-US"/>
        </w:rPr>
      </w:pPr>
      <w:r w:rsidRPr="00120CFC">
        <w:rPr>
          <w:rFonts w:ascii="Arial Narrow" w:eastAsia="Calibri" w:hAnsi="Arial Narrow"/>
          <w:sz w:val="20"/>
          <w:szCs w:val="20"/>
          <w:lang w:val="en-US"/>
        </w:rPr>
        <w:t>O+ and A+ are the most common blood groups overall, with total recipient counts of 98 and 72, respectively, out of a grand total of 300 recipients.</w:t>
      </w:r>
    </w:p>
    <w:p w:rsidR="00B05D2A" w:rsidRPr="00120CFC" w:rsidRDefault="00B05D2A" w:rsidP="003579B6">
      <w:pPr>
        <w:pStyle w:val="ListParagraph"/>
        <w:numPr>
          <w:ilvl w:val="0"/>
          <w:numId w:val="70"/>
        </w:numPr>
        <w:rPr>
          <w:rFonts w:ascii="Arial Narrow" w:eastAsia="Calibri" w:hAnsi="Arial Narrow"/>
          <w:sz w:val="20"/>
          <w:szCs w:val="20"/>
          <w:lang w:val="en-US"/>
        </w:rPr>
      </w:pPr>
      <w:r w:rsidRPr="00120CFC">
        <w:rPr>
          <w:rFonts w:ascii="Arial Narrow" w:eastAsia="Calibri" w:hAnsi="Arial Narrow"/>
          <w:sz w:val="20"/>
          <w:szCs w:val="20"/>
          <w:lang w:val="en-US"/>
        </w:rPr>
        <w:t>O+ has the highest number of "High" urgency recipients (26), but A+ has a similar number (26). O+ also has a high number of "Medium" urgency cases (39).</w:t>
      </w:r>
    </w:p>
    <w:p w:rsidR="00B05D2A" w:rsidRPr="00120CFC" w:rsidRDefault="00B05D2A" w:rsidP="003579B6">
      <w:pPr>
        <w:pStyle w:val="ListParagraph"/>
        <w:numPr>
          <w:ilvl w:val="0"/>
          <w:numId w:val="70"/>
        </w:numPr>
        <w:rPr>
          <w:rFonts w:ascii="Arial Narrow" w:eastAsia="Calibri" w:hAnsi="Arial Narrow"/>
          <w:sz w:val="20"/>
          <w:szCs w:val="20"/>
          <w:lang w:val="en-US"/>
        </w:rPr>
      </w:pPr>
      <w:r w:rsidRPr="00120CFC">
        <w:rPr>
          <w:rFonts w:ascii="Arial Narrow" w:eastAsia="Calibri" w:hAnsi="Arial Narrow"/>
          <w:sz w:val="20"/>
          <w:szCs w:val="20"/>
          <w:lang w:val="en-US"/>
        </w:rPr>
        <w:t>A+ has the highest single cell count with 30 "Medium" urgency recipients.</w:t>
      </w:r>
    </w:p>
    <w:p w:rsidR="00B05D2A" w:rsidRPr="00120CFC" w:rsidRDefault="00B05D2A" w:rsidP="003579B6">
      <w:pPr>
        <w:pStyle w:val="ListParagraph"/>
        <w:numPr>
          <w:ilvl w:val="0"/>
          <w:numId w:val="70"/>
        </w:numPr>
        <w:rPr>
          <w:rFonts w:ascii="Arial Narrow" w:eastAsia="Calibri" w:hAnsi="Arial Narrow"/>
          <w:sz w:val="20"/>
          <w:szCs w:val="20"/>
          <w:lang w:val="en-US"/>
        </w:rPr>
      </w:pPr>
      <w:r w:rsidRPr="00120CFC">
        <w:rPr>
          <w:rFonts w:ascii="Arial Narrow" w:eastAsia="Calibri" w:hAnsi="Arial Narrow"/>
          <w:sz w:val="20"/>
          <w:szCs w:val="20"/>
          <w:lang w:val="en-US"/>
        </w:rPr>
        <w:t>Blood groups O- and B- have the fewest recipients across all urgency levels.</w:t>
      </w:r>
    </w:p>
    <w:p w:rsidR="00B05D2A" w:rsidRPr="00120CFC" w:rsidRDefault="00B05D2A" w:rsidP="003579B6">
      <w:pPr>
        <w:pStyle w:val="ListParagraph"/>
        <w:numPr>
          <w:ilvl w:val="0"/>
          <w:numId w:val="70"/>
        </w:numPr>
        <w:rPr>
          <w:rFonts w:ascii="Arial Narrow" w:eastAsia="Calibri" w:hAnsi="Arial Narrow"/>
          <w:sz w:val="20"/>
          <w:szCs w:val="20"/>
          <w:lang w:val="en-US"/>
        </w:rPr>
      </w:pPr>
      <w:r w:rsidRPr="00120CFC">
        <w:rPr>
          <w:rFonts w:ascii="Arial Narrow" w:eastAsia="Calibri" w:hAnsi="Arial Narrow"/>
          <w:sz w:val="20"/>
          <w:szCs w:val="20"/>
          <w:lang w:val="en-US"/>
        </w:rPr>
        <w:t>The total demand is highest for "Medium" urgency (129), followed by "Low" (88) and "High" (83) cases.</w:t>
      </w:r>
    </w:p>
    <w:p w:rsidR="00B05D2A" w:rsidRPr="00120CFC" w:rsidRDefault="00B05D2A" w:rsidP="003579B6">
      <w:pPr>
        <w:pStyle w:val="ListParagraph"/>
        <w:numPr>
          <w:ilvl w:val="0"/>
          <w:numId w:val="70"/>
        </w:numPr>
        <w:rPr>
          <w:rFonts w:ascii="Arial Narrow" w:eastAsia="Calibri" w:hAnsi="Arial Narrow"/>
          <w:sz w:val="20"/>
          <w:szCs w:val="20"/>
          <w:lang w:val="en-US"/>
        </w:rPr>
      </w:pPr>
      <w:r w:rsidRPr="00120CFC">
        <w:rPr>
          <w:rFonts w:ascii="Arial Narrow" w:eastAsia="Calibri" w:hAnsi="Arial Narrow"/>
          <w:sz w:val="20"/>
          <w:szCs w:val="20"/>
          <w:lang w:val="en-US"/>
        </w:rPr>
        <w:t xml:space="preserve">The data can be used to determine if a recipient's blood group and their urgency level are associated or independent variables by calculating percentages or performing a chi-square test. </w:t>
      </w:r>
    </w:p>
    <w:p w:rsidR="00B05D2A" w:rsidRPr="00120CFC" w:rsidRDefault="00B05D2A" w:rsidP="003579B6">
      <w:pPr>
        <w:pStyle w:val="ListParagraph"/>
        <w:numPr>
          <w:ilvl w:val="0"/>
          <w:numId w:val="70"/>
        </w:numPr>
        <w:rPr>
          <w:rFonts w:ascii="Arial Narrow" w:eastAsia="Calibri" w:hAnsi="Arial Narrow"/>
          <w:sz w:val="20"/>
          <w:szCs w:val="20"/>
          <w:lang w:val="en-US"/>
        </w:rPr>
      </w:pPr>
      <w:r w:rsidRPr="00120CFC">
        <w:rPr>
          <w:rFonts w:ascii="Arial Narrow" w:eastAsia="Calibri" w:hAnsi="Arial Narrow"/>
          <w:sz w:val="20"/>
          <w:szCs w:val="20"/>
          <w:lang w:val="en-US"/>
        </w:rPr>
        <w:t>These observations highlight the specific demands and distributions within the provided dataset.</w:t>
      </w:r>
    </w:p>
    <w:p w:rsidR="00E20A28" w:rsidRPr="00E20A28" w:rsidRDefault="00E20A28" w:rsidP="00E20A28">
      <w:pPr>
        <w:spacing w:before="100" w:beforeAutospacing="1" w:after="100" w:afterAutospacing="1" w:line="240" w:lineRule="auto"/>
        <w:outlineLvl w:val="2"/>
        <w:rPr>
          <w:rFonts w:ascii="Arial Narrow" w:eastAsia="Times New Roman" w:hAnsi="Arial Narrow" w:cs="Times New Roman"/>
          <w:b/>
          <w:bCs/>
          <w:sz w:val="20"/>
          <w:szCs w:val="20"/>
        </w:rPr>
      </w:pPr>
      <w:r w:rsidRPr="00E20A28">
        <w:rPr>
          <w:rFonts w:ascii="Arial Narrow" w:eastAsia="Times New Roman" w:hAnsi="Arial Narrow" w:cs="Times New Roman"/>
          <w:b/>
          <w:bCs/>
          <w:sz w:val="20"/>
          <w:szCs w:val="20"/>
        </w:rPr>
        <w:t>Challenges</w:t>
      </w:r>
    </w:p>
    <w:p w:rsidR="00E20A28" w:rsidRPr="00E20A28" w:rsidRDefault="00E20A28" w:rsidP="003579B6">
      <w:pPr>
        <w:numPr>
          <w:ilvl w:val="0"/>
          <w:numId w:val="71"/>
        </w:numPr>
        <w:spacing w:before="100" w:beforeAutospacing="1" w:after="100" w:afterAutospacing="1" w:line="240" w:lineRule="auto"/>
        <w:rPr>
          <w:rFonts w:ascii="Arial Narrow" w:eastAsia="Times New Roman" w:hAnsi="Arial Narrow" w:cs="Times New Roman"/>
          <w:sz w:val="20"/>
          <w:szCs w:val="20"/>
        </w:rPr>
      </w:pPr>
      <w:r w:rsidRPr="00120CFC">
        <w:rPr>
          <w:rFonts w:ascii="Arial Narrow" w:eastAsia="Times New Roman" w:hAnsi="Arial Narrow" w:cs="Times New Roman"/>
          <w:b/>
          <w:bCs/>
          <w:sz w:val="20"/>
          <w:szCs w:val="20"/>
        </w:rPr>
        <w:t>Data Accuracy and Validation</w:t>
      </w:r>
    </w:p>
    <w:p w:rsidR="00E20A28" w:rsidRPr="00E20A28" w:rsidRDefault="00E20A28" w:rsidP="003579B6">
      <w:pPr>
        <w:numPr>
          <w:ilvl w:val="1"/>
          <w:numId w:val="71"/>
        </w:numPr>
        <w:spacing w:before="100" w:beforeAutospacing="1" w:after="100" w:afterAutospacing="1" w:line="240" w:lineRule="auto"/>
        <w:rPr>
          <w:rFonts w:ascii="Arial Narrow" w:eastAsia="Times New Roman" w:hAnsi="Arial Narrow" w:cs="Times New Roman"/>
          <w:sz w:val="20"/>
          <w:szCs w:val="20"/>
        </w:rPr>
      </w:pPr>
      <w:r w:rsidRPr="00E20A28">
        <w:rPr>
          <w:rFonts w:ascii="Arial Narrow" w:eastAsia="Times New Roman" w:hAnsi="Arial Narrow" w:cs="Times New Roman"/>
          <w:sz w:val="20"/>
          <w:szCs w:val="20"/>
        </w:rPr>
        <w:t>Ensuring all donor and recipient data is correct and complete is critical to prevent mismatches.</w:t>
      </w:r>
    </w:p>
    <w:p w:rsidR="00E20A28" w:rsidRPr="00E20A28" w:rsidRDefault="00E20A28" w:rsidP="003579B6">
      <w:pPr>
        <w:numPr>
          <w:ilvl w:val="1"/>
          <w:numId w:val="71"/>
        </w:numPr>
        <w:spacing w:before="100" w:beforeAutospacing="1" w:after="100" w:afterAutospacing="1" w:line="240" w:lineRule="auto"/>
        <w:rPr>
          <w:rFonts w:ascii="Arial Narrow" w:eastAsia="Times New Roman" w:hAnsi="Arial Narrow" w:cs="Times New Roman"/>
          <w:sz w:val="20"/>
          <w:szCs w:val="20"/>
        </w:rPr>
      </w:pPr>
      <w:r w:rsidRPr="00E20A28">
        <w:rPr>
          <w:rFonts w:ascii="Arial Narrow" w:eastAsia="Times New Roman" w:hAnsi="Arial Narrow" w:cs="Times New Roman"/>
          <w:sz w:val="20"/>
          <w:szCs w:val="20"/>
        </w:rPr>
        <w:t>Manual entry may lead to errors in blood group, contact information, or eligibility status.</w:t>
      </w:r>
    </w:p>
    <w:p w:rsidR="00E20A28" w:rsidRPr="00E20A28" w:rsidRDefault="00E20A28" w:rsidP="003579B6">
      <w:pPr>
        <w:numPr>
          <w:ilvl w:val="0"/>
          <w:numId w:val="71"/>
        </w:numPr>
        <w:spacing w:before="100" w:beforeAutospacing="1" w:after="100" w:afterAutospacing="1" w:line="240" w:lineRule="auto"/>
        <w:rPr>
          <w:rFonts w:ascii="Arial Narrow" w:eastAsia="Times New Roman" w:hAnsi="Arial Narrow" w:cs="Times New Roman"/>
          <w:sz w:val="20"/>
          <w:szCs w:val="20"/>
        </w:rPr>
      </w:pPr>
      <w:r w:rsidRPr="00120CFC">
        <w:rPr>
          <w:rFonts w:ascii="Arial Narrow" w:eastAsia="Times New Roman" w:hAnsi="Arial Narrow" w:cs="Times New Roman"/>
          <w:b/>
          <w:bCs/>
          <w:sz w:val="20"/>
          <w:szCs w:val="20"/>
        </w:rPr>
        <w:t>Inventory Management Complexity</w:t>
      </w:r>
    </w:p>
    <w:p w:rsidR="00E20A28" w:rsidRPr="00E20A28" w:rsidRDefault="00E20A28" w:rsidP="003579B6">
      <w:pPr>
        <w:numPr>
          <w:ilvl w:val="1"/>
          <w:numId w:val="71"/>
        </w:numPr>
        <w:spacing w:before="100" w:beforeAutospacing="1" w:after="100" w:afterAutospacing="1" w:line="240" w:lineRule="auto"/>
        <w:rPr>
          <w:rFonts w:ascii="Arial Narrow" w:eastAsia="Times New Roman" w:hAnsi="Arial Narrow" w:cs="Times New Roman"/>
          <w:sz w:val="20"/>
          <w:szCs w:val="20"/>
        </w:rPr>
      </w:pPr>
      <w:r w:rsidRPr="00E20A28">
        <w:rPr>
          <w:rFonts w:ascii="Arial Narrow" w:eastAsia="Times New Roman" w:hAnsi="Arial Narrow" w:cs="Times New Roman"/>
          <w:sz w:val="20"/>
          <w:szCs w:val="20"/>
        </w:rPr>
        <w:t>Tracking blood units with varying expiry dates and quantities can be challenging.</w:t>
      </w:r>
    </w:p>
    <w:p w:rsidR="00E20A28" w:rsidRPr="00E20A28" w:rsidRDefault="00E20A28" w:rsidP="003579B6">
      <w:pPr>
        <w:numPr>
          <w:ilvl w:val="1"/>
          <w:numId w:val="71"/>
        </w:numPr>
        <w:spacing w:before="100" w:beforeAutospacing="1" w:after="100" w:afterAutospacing="1" w:line="240" w:lineRule="auto"/>
        <w:rPr>
          <w:rFonts w:ascii="Arial Narrow" w:eastAsia="Times New Roman" w:hAnsi="Arial Narrow" w:cs="Times New Roman"/>
          <w:sz w:val="20"/>
          <w:szCs w:val="20"/>
        </w:rPr>
      </w:pPr>
      <w:r w:rsidRPr="00E20A28">
        <w:rPr>
          <w:rFonts w:ascii="Arial Narrow" w:eastAsia="Times New Roman" w:hAnsi="Arial Narrow" w:cs="Times New Roman"/>
          <w:sz w:val="20"/>
          <w:szCs w:val="20"/>
        </w:rPr>
        <w:t>Maintaining real-time availability while processing incoming and outgoing shipments requires careful database management.</w:t>
      </w:r>
    </w:p>
    <w:p w:rsidR="00E20A28" w:rsidRPr="00E20A28" w:rsidRDefault="00E20A28" w:rsidP="003579B6">
      <w:pPr>
        <w:numPr>
          <w:ilvl w:val="0"/>
          <w:numId w:val="71"/>
        </w:numPr>
        <w:spacing w:before="100" w:beforeAutospacing="1" w:after="100" w:afterAutospacing="1" w:line="240" w:lineRule="auto"/>
        <w:rPr>
          <w:rFonts w:ascii="Arial Narrow" w:eastAsia="Times New Roman" w:hAnsi="Arial Narrow" w:cs="Times New Roman"/>
          <w:sz w:val="20"/>
          <w:szCs w:val="20"/>
        </w:rPr>
      </w:pPr>
      <w:r w:rsidRPr="00120CFC">
        <w:rPr>
          <w:rFonts w:ascii="Arial Narrow" w:eastAsia="Times New Roman" w:hAnsi="Arial Narrow" w:cs="Times New Roman"/>
          <w:b/>
          <w:bCs/>
          <w:sz w:val="20"/>
          <w:szCs w:val="20"/>
        </w:rPr>
        <w:t>Compatibility Matching</w:t>
      </w:r>
    </w:p>
    <w:p w:rsidR="00E20A28" w:rsidRPr="00E20A28" w:rsidRDefault="00E20A28" w:rsidP="003579B6">
      <w:pPr>
        <w:numPr>
          <w:ilvl w:val="1"/>
          <w:numId w:val="71"/>
        </w:numPr>
        <w:spacing w:before="100" w:beforeAutospacing="1" w:after="100" w:afterAutospacing="1" w:line="240" w:lineRule="auto"/>
        <w:rPr>
          <w:rFonts w:ascii="Arial Narrow" w:eastAsia="Times New Roman" w:hAnsi="Arial Narrow" w:cs="Times New Roman"/>
          <w:sz w:val="20"/>
          <w:szCs w:val="20"/>
        </w:rPr>
      </w:pPr>
      <w:r w:rsidRPr="00E20A28">
        <w:rPr>
          <w:rFonts w:ascii="Arial Narrow" w:eastAsia="Times New Roman" w:hAnsi="Arial Narrow" w:cs="Times New Roman"/>
          <w:sz w:val="20"/>
          <w:szCs w:val="20"/>
        </w:rPr>
        <w:t>Accurately finding compatible donors for recipients involves cross-checking blood types and Rh factors.</w:t>
      </w:r>
    </w:p>
    <w:p w:rsidR="00E20A28" w:rsidRPr="00E20A28" w:rsidRDefault="00E20A28" w:rsidP="003579B6">
      <w:pPr>
        <w:numPr>
          <w:ilvl w:val="1"/>
          <w:numId w:val="71"/>
        </w:numPr>
        <w:spacing w:before="100" w:beforeAutospacing="1" w:after="100" w:afterAutospacing="1" w:line="240" w:lineRule="auto"/>
        <w:rPr>
          <w:rFonts w:ascii="Arial Narrow" w:eastAsia="Times New Roman" w:hAnsi="Arial Narrow" w:cs="Times New Roman"/>
          <w:sz w:val="20"/>
          <w:szCs w:val="20"/>
        </w:rPr>
      </w:pPr>
      <w:r w:rsidRPr="00E20A28">
        <w:rPr>
          <w:rFonts w:ascii="Arial Narrow" w:eastAsia="Times New Roman" w:hAnsi="Arial Narrow" w:cs="Times New Roman"/>
          <w:sz w:val="20"/>
          <w:szCs w:val="20"/>
        </w:rPr>
        <w:t>Incorrect matching could result in serious medical consequences.</w:t>
      </w:r>
    </w:p>
    <w:p w:rsidR="00E20A28" w:rsidRPr="00E20A28" w:rsidRDefault="00E20A28" w:rsidP="003579B6">
      <w:pPr>
        <w:numPr>
          <w:ilvl w:val="0"/>
          <w:numId w:val="71"/>
        </w:numPr>
        <w:spacing w:before="100" w:beforeAutospacing="1" w:after="100" w:afterAutospacing="1" w:line="240" w:lineRule="auto"/>
        <w:rPr>
          <w:rFonts w:ascii="Arial Narrow" w:eastAsia="Times New Roman" w:hAnsi="Arial Narrow" w:cs="Times New Roman"/>
          <w:sz w:val="20"/>
          <w:szCs w:val="20"/>
        </w:rPr>
      </w:pPr>
      <w:r w:rsidRPr="00E20A28">
        <w:rPr>
          <w:rFonts w:ascii="Arial Narrow" w:eastAsia="Times New Roman" w:hAnsi="Arial Narrow" w:cs="Times New Roman"/>
          <w:b/>
          <w:bCs/>
          <w:sz w:val="20"/>
          <w:szCs w:val="20"/>
        </w:rPr>
        <w:t>Shipment Handling Limitations</w:t>
      </w:r>
    </w:p>
    <w:p w:rsidR="00E20A28" w:rsidRPr="00E20A28" w:rsidRDefault="00E20A28" w:rsidP="003579B6">
      <w:pPr>
        <w:numPr>
          <w:ilvl w:val="1"/>
          <w:numId w:val="71"/>
        </w:numPr>
        <w:spacing w:before="100" w:beforeAutospacing="1" w:after="100" w:afterAutospacing="1" w:line="240" w:lineRule="auto"/>
        <w:rPr>
          <w:rFonts w:ascii="Arial Narrow" w:eastAsia="Times New Roman" w:hAnsi="Arial Narrow" w:cs="Times New Roman"/>
          <w:sz w:val="20"/>
          <w:szCs w:val="20"/>
        </w:rPr>
      </w:pPr>
      <w:r w:rsidRPr="00E20A28">
        <w:rPr>
          <w:rFonts w:ascii="Arial Narrow" w:eastAsia="Times New Roman" w:hAnsi="Arial Narrow" w:cs="Times New Roman"/>
          <w:sz w:val="20"/>
          <w:szCs w:val="20"/>
        </w:rPr>
        <w:t>Basic shipment handling may not account for real-world logistics like temperature control or multi-location distribution.</w:t>
      </w:r>
    </w:p>
    <w:p w:rsidR="00E20A28" w:rsidRPr="00E20A28" w:rsidRDefault="00E20A28" w:rsidP="003579B6">
      <w:pPr>
        <w:numPr>
          <w:ilvl w:val="0"/>
          <w:numId w:val="71"/>
        </w:numPr>
        <w:spacing w:before="100" w:beforeAutospacing="1" w:after="100" w:afterAutospacing="1" w:line="240" w:lineRule="auto"/>
        <w:rPr>
          <w:rFonts w:ascii="Arial Narrow" w:eastAsia="Times New Roman" w:hAnsi="Arial Narrow" w:cs="Times New Roman"/>
          <w:sz w:val="20"/>
          <w:szCs w:val="20"/>
        </w:rPr>
      </w:pPr>
      <w:r w:rsidRPr="00E20A28">
        <w:rPr>
          <w:rFonts w:ascii="Arial Narrow" w:eastAsia="Times New Roman" w:hAnsi="Arial Narrow" w:cs="Times New Roman"/>
          <w:b/>
          <w:bCs/>
          <w:sz w:val="20"/>
          <w:szCs w:val="20"/>
        </w:rPr>
        <w:t>Scalability and Performance</w:t>
      </w:r>
    </w:p>
    <w:p w:rsidR="00E20A28" w:rsidRPr="00E20A28" w:rsidRDefault="00E20A28" w:rsidP="003579B6">
      <w:pPr>
        <w:numPr>
          <w:ilvl w:val="1"/>
          <w:numId w:val="71"/>
        </w:numPr>
        <w:spacing w:before="100" w:beforeAutospacing="1" w:after="100" w:afterAutospacing="1" w:line="240" w:lineRule="auto"/>
        <w:rPr>
          <w:rFonts w:ascii="Arial Narrow" w:eastAsia="Times New Roman" w:hAnsi="Arial Narrow" w:cs="Times New Roman"/>
          <w:sz w:val="20"/>
          <w:szCs w:val="20"/>
        </w:rPr>
      </w:pPr>
      <w:r w:rsidRPr="00E20A28">
        <w:rPr>
          <w:rFonts w:ascii="Arial Narrow" w:eastAsia="Times New Roman" w:hAnsi="Arial Narrow" w:cs="Times New Roman"/>
          <w:sz w:val="20"/>
          <w:szCs w:val="20"/>
        </w:rPr>
        <w:t>As the number of donors, recipients, and blood units grows, queries and reports may slow down.</w:t>
      </w:r>
    </w:p>
    <w:p w:rsidR="00E20A28" w:rsidRPr="00E20A28" w:rsidRDefault="00E20A28" w:rsidP="003579B6">
      <w:pPr>
        <w:numPr>
          <w:ilvl w:val="0"/>
          <w:numId w:val="71"/>
        </w:numPr>
        <w:spacing w:before="100" w:beforeAutospacing="1" w:after="100" w:afterAutospacing="1" w:line="240" w:lineRule="auto"/>
        <w:rPr>
          <w:rFonts w:ascii="Arial Narrow" w:eastAsia="Times New Roman" w:hAnsi="Arial Narrow" w:cs="Times New Roman"/>
          <w:sz w:val="20"/>
          <w:szCs w:val="20"/>
        </w:rPr>
      </w:pPr>
      <w:r w:rsidRPr="00E20A28">
        <w:rPr>
          <w:rFonts w:ascii="Arial Narrow" w:eastAsia="Times New Roman" w:hAnsi="Arial Narrow" w:cs="Times New Roman"/>
          <w:b/>
          <w:bCs/>
          <w:sz w:val="20"/>
          <w:szCs w:val="20"/>
        </w:rPr>
        <w:t>Security and Access Control</w:t>
      </w:r>
    </w:p>
    <w:p w:rsidR="00E20A28" w:rsidRPr="00E20A28" w:rsidRDefault="00E20A28" w:rsidP="003579B6">
      <w:pPr>
        <w:numPr>
          <w:ilvl w:val="1"/>
          <w:numId w:val="71"/>
        </w:numPr>
        <w:spacing w:before="100" w:beforeAutospacing="1" w:after="100" w:afterAutospacing="1" w:line="240" w:lineRule="auto"/>
        <w:rPr>
          <w:rFonts w:ascii="Arial Narrow" w:eastAsia="Times New Roman" w:hAnsi="Arial Narrow" w:cs="Times New Roman"/>
          <w:sz w:val="20"/>
          <w:szCs w:val="20"/>
        </w:rPr>
      </w:pPr>
      <w:r w:rsidRPr="00E20A28">
        <w:rPr>
          <w:rFonts w:ascii="Arial Narrow" w:eastAsia="Times New Roman" w:hAnsi="Arial Narrow" w:cs="Times New Roman"/>
          <w:sz w:val="20"/>
          <w:szCs w:val="20"/>
        </w:rPr>
        <w:t>Sensitive medical data must be protected against unauthorized access.</w:t>
      </w:r>
    </w:p>
    <w:p w:rsidR="00E20A28" w:rsidRPr="00E20A28" w:rsidRDefault="00E20A28" w:rsidP="003579B6">
      <w:pPr>
        <w:numPr>
          <w:ilvl w:val="1"/>
          <w:numId w:val="71"/>
        </w:numPr>
        <w:spacing w:before="100" w:beforeAutospacing="1" w:after="100" w:afterAutospacing="1" w:line="240" w:lineRule="auto"/>
        <w:rPr>
          <w:rFonts w:ascii="Arial Narrow" w:eastAsia="Times New Roman" w:hAnsi="Arial Narrow" w:cs="Times New Roman"/>
          <w:sz w:val="20"/>
          <w:szCs w:val="20"/>
        </w:rPr>
      </w:pPr>
      <w:r w:rsidRPr="00E20A28">
        <w:rPr>
          <w:rFonts w:ascii="Arial Narrow" w:eastAsia="Times New Roman" w:hAnsi="Arial Narrow" w:cs="Times New Roman"/>
          <w:sz w:val="20"/>
          <w:szCs w:val="20"/>
        </w:rPr>
        <w:t>Admin controls need to be robust to prevent misuse.</w:t>
      </w:r>
    </w:p>
    <w:p w:rsidR="00E20A28" w:rsidRPr="00E20A28" w:rsidRDefault="00E20A28" w:rsidP="003579B6">
      <w:pPr>
        <w:numPr>
          <w:ilvl w:val="0"/>
          <w:numId w:val="71"/>
        </w:numPr>
        <w:spacing w:before="100" w:beforeAutospacing="1" w:after="100" w:afterAutospacing="1" w:line="240" w:lineRule="auto"/>
        <w:rPr>
          <w:rFonts w:ascii="Arial Narrow" w:eastAsia="Times New Roman" w:hAnsi="Arial Narrow" w:cs="Times New Roman"/>
          <w:sz w:val="20"/>
          <w:szCs w:val="20"/>
        </w:rPr>
      </w:pPr>
      <w:r w:rsidRPr="00E20A28">
        <w:rPr>
          <w:rFonts w:ascii="Arial Narrow" w:eastAsia="Times New Roman" w:hAnsi="Arial Narrow" w:cs="Times New Roman"/>
          <w:b/>
          <w:bCs/>
          <w:sz w:val="20"/>
          <w:szCs w:val="20"/>
        </w:rPr>
        <w:t>Web Interface Limitations</w:t>
      </w:r>
    </w:p>
    <w:p w:rsidR="00E20A28" w:rsidRPr="00E20A28" w:rsidRDefault="00E20A28" w:rsidP="003579B6">
      <w:pPr>
        <w:numPr>
          <w:ilvl w:val="1"/>
          <w:numId w:val="71"/>
        </w:numPr>
        <w:spacing w:before="100" w:beforeAutospacing="1" w:after="100" w:afterAutospacing="1" w:line="240" w:lineRule="auto"/>
        <w:rPr>
          <w:rFonts w:ascii="Arial Narrow" w:eastAsia="Times New Roman" w:hAnsi="Arial Narrow" w:cs="Times New Roman"/>
          <w:sz w:val="20"/>
          <w:szCs w:val="20"/>
        </w:rPr>
      </w:pPr>
      <w:r w:rsidRPr="00E20A28">
        <w:rPr>
          <w:rFonts w:ascii="Arial Narrow" w:eastAsia="Times New Roman" w:hAnsi="Arial Narrow" w:cs="Times New Roman"/>
          <w:sz w:val="20"/>
          <w:szCs w:val="20"/>
        </w:rPr>
        <w:t>Basic HTML/CSS/PHP interfaces may be less user-friendly for large-scale operations.</w:t>
      </w:r>
    </w:p>
    <w:p w:rsidR="00E20A28" w:rsidRPr="00E20A28" w:rsidRDefault="00E20A28" w:rsidP="003579B6">
      <w:pPr>
        <w:numPr>
          <w:ilvl w:val="1"/>
          <w:numId w:val="71"/>
        </w:numPr>
        <w:spacing w:before="100" w:beforeAutospacing="1" w:after="100" w:afterAutospacing="1" w:line="240" w:lineRule="auto"/>
        <w:rPr>
          <w:rFonts w:ascii="Arial Narrow" w:eastAsia="Times New Roman" w:hAnsi="Arial Narrow" w:cs="Times New Roman"/>
          <w:sz w:val="20"/>
          <w:szCs w:val="20"/>
        </w:rPr>
      </w:pPr>
      <w:r w:rsidRPr="00E20A28">
        <w:rPr>
          <w:rFonts w:ascii="Arial Narrow" w:eastAsia="Times New Roman" w:hAnsi="Arial Narrow" w:cs="Times New Roman"/>
          <w:sz w:val="20"/>
          <w:szCs w:val="20"/>
        </w:rPr>
        <w:t>Limited responsiveness could affect usability on mobile devices (even if mobile app is out of scope).</w:t>
      </w:r>
    </w:p>
    <w:p w:rsidR="00E20A28" w:rsidRPr="00E20A28" w:rsidRDefault="00E20A28" w:rsidP="00E20A28">
      <w:pPr>
        <w:spacing w:before="100" w:beforeAutospacing="1" w:after="100" w:afterAutospacing="1" w:line="240" w:lineRule="auto"/>
        <w:outlineLvl w:val="2"/>
        <w:rPr>
          <w:rFonts w:ascii="Arial Narrow" w:eastAsia="Times New Roman" w:hAnsi="Arial Narrow" w:cs="Times New Roman"/>
          <w:b/>
          <w:bCs/>
          <w:sz w:val="20"/>
          <w:szCs w:val="20"/>
        </w:rPr>
      </w:pPr>
      <w:r w:rsidRPr="00E20A28">
        <w:rPr>
          <w:rFonts w:ascii="Arial Narrow" w:eastAsia="Times New Roman" w:hAnsi="Arial Narrow" w:cs="Times New Roman"/>
          <w:b/>
          <w:bCs/>
          <w:sz w:val="20"/>
          <w:szCs w:val="20"/>
        </w:rPr>
        <w:t>Improvements</w:t>
      </w:r>
    </w:p>
    <w:p w:rsidR="00E20A28" w:rsidRPr="00E20A28" w:rsidRDefault="00E20A28" w:rsidP="003579B6">
      <w:pPr>
        <w:numPr>
          <w:ilvl w:val="0"/>
          <w:numId w:val="72"/>
        </w:numPr>
        <w:spacing w:before="100" w:beforeAutospacing="1" w:after="100" w:afterAutospacing="1" w:line="240" w:lineRule="auto"/>
        <w:rPr>
          <w:rFonts w:ascii="Arial Narrow" w:eastAsia="Times New Roman" w:hAnsi="Arial Narrow" w:cs="Times New Roman"/>
          <w:sz w:val="20"/>
          <w:szCs w:val="20"/>
        </w:rPr>
      </w:pPr>
      <w:r w:rsidRPr="00E20A28">
        <w:rPr>
          <w:rFonts w:ascii="Arial Narrow" w:eastAsia="Times New Roman" w:hAnsi="Arial Narrow" w:cs="Times New Roman"/>
          <w:b/>
          <w:bCs/>
          <w:sz w:val="20"/>
          <w:szCs w:val="20"/>
        </w:rPr>
        <w:t>Enhanced Data Validation</w:t>
      </w:r>
    </w:p>
    <w:p w:rsidR="00E20A28" w:rsidRPr="00E20A28" w:rsidRDefault="00E20A28" w:rsidP="003579B6">
      <w:pPr>
        <w:numPr>
          <w:ilvl w:val="1"/>
          <w:numId w:val="72"/>
        </w:numPr>
        <w:spacing w:before="100" w:beforeAutospacing="1" w:after="100" w:afterAutospacing="1" w:line="240" w:lineRule="auto"/>
        <w:rPr>
          <w:rFonts w:ascii="Arial Narrow" w:eastAsia="Times New Roman" w:hAnsi="Arial Narrow" w:cs="Times New Roman"/>
          <w:sz w:val="20"/>
          <w:szCs w:val="20"/>
        </w:rPr>
      </w:pPr>
      <w:r w:rsidRPr="00E20A28">
        <w:rPr>
          <w:rFonts w:ascii="Arial Narrow" w:eastAsia="Times New Roman" w:hAnsi="Arial Narrow" w:cs="Times New Roman"/>
          <w:sz w:val="20"/>
          <w:szCs w:val="20"/>
        </w:rPr>
        <w:t>Implement stricter checks on user input (e.g., blood group format, mandatory fields, age eligibility).</w:t>
      </w:r>
    </w:p>
    <w:p w:rsidR="00E20A28" w:rsidRPr="00E20A28" w:rsidRDefault="00E20A28" w:rsidP="003579B6">
      <w:pPr>
        <w:numPr>
          <w:ilvl w:val="1"/>
          <w:numId w:val="72"/>
        </w:numPr>
        <w:spacing w:before="100" w:beforeAutospacing="1" w:after="100" w:afterAutospacing="1" w:line="240" w:lineRule="auto"/>
        <w:rPr>
          <w:rFonts w:ascii="Arial Narrow" w:eastAsia="Times New Roman" w:hAnsi="Arial Narrow" w:cs="Times New Roman"/>
          <w:sz w:val="20"/>
          <w:szCs w:val="20"/>
        </w:rPr>
      </w:pPr>
      <w:r w:rsidRPr="00E20A28">
        <w:rPr>
          <w:rFonts w:ascii="Arial Narrow" w:eastAsia="Times New Roman" w:hAnsi="Arial Narrow" w:cs="Times New Roman"/>
          <w:sz w:val="20"/>
          <w:szCs w:val="20"/>
        </w:rPr>
        <w:t>Use automated reminders for donors with expiring eligibility.</w:t>
      </w:r>
    </w:p>
    <w:p w:rsidR="00E20A28" w:rsidRPr="00E20A28" w:rsidRDefault="00E20A28" w:rsidP="003579B6">
      <w:pPr>
        <w:numPr>
          <w:ilvl w:val="0"/>
          <w:numId w:val="72"/>
        </w:numPr>
        <w:spacing w:before="100" w:beforeAutospacing="1" w:after="100" w:afterAutospacing="1" w:line="240" w:lineRule="auto"/>
        <w:rPr>
          <w:rFonts w:ascii="Arial Narrow" w:eastAsia="Times New Roman" w:hAnsi="Arial Narrow" w:cs="Times New Roman"/>
          <w:sz w:val="20"/>
          <w:szCs w:val="20"/>
        </w:rPr>
      </w:pPr>
      <w:r w:rsidRPr="00E20A28">
        <w:rPr>
          <w:rFonts w:ascii="Arial Narrow" w:eastAsia="Times New Roman" w:hAnsi="Arial Narrow" w:cs="Times New Roman"/>
          <w:b/>
          <w:bCs/>
          <w:sz w:val="20"/>
          <w:szCs w:val="20"/>
        </w:rPr>
        <w:t>Advanced Inventory Management</w:t>
      </w:r>
    </w:p>
    <w:p w:rsidR="00E20A28" w:rsidRPr="00E20A28" w:rsidRDefault="00E20A28" w:rsidP="003579B6">
      <w:pPr>
        <w:numPr>
          <w:ilvl w:val="1"/>
          <w:numId w:val="72"/>
        </w:numPr>
        <w:spacing w:before="100" w:beforeAutospacing="1" w:after="100" w:afterAutospacing="1" w:line="240" w:lineRule="auto"/>
        <w:rPr>
          <w:rFonts w:ascii="Arial Narrow" w:eastAsia="Times New Roman" w:hAnsi="Arial Narrow" w:cs="Times New Roman"/>
          <w:sz w:val="20"/>
          <w:szCs w:val="20"/>
        </w:rPr>
      </w:pPr>
      <w:r w:rsidRPr="00E20A28">
        <w:rPr>
          <w:rFonts w:ascii="Arial Narrow" w:eastAsia="Times New Roman" w:hAnsi="Arial Narrow" w:cs="Times New Roman"/>
          <w:sz w:val="20"/>
          <w:szCs w:val="20"/>
        </w:rPr>
        <w:t>Include alerts for units nearing expiry.</w:t>
      </w:r>
    </w:p>
    <w:p w:rsidR="00E20A28" w:rsidRPr="00E20A28" w:rsidRDefault="00E20A28" w:rsidP="003579B6">
      <w:pPr>
        <w:numPr>
          <w:ilvl w:val="1"/>
          <w:numId w:val="72"/>
        </w:numPr>
        <w:spacing w:before="100" w:beforeAutospacing="1" w:after="100" w:afterAutospacing="1" w:line="240" w:lineRule="auto"/>
        <w:rPr>
          <w:rFonts w:ascii="Arial Narrow" w:eastAsia="Times New Roman" w:hAnsi="Arial Narrow" w:cs="Times New Roman"/>
          <w:sz w:val="20"/>
          <w:szCs w:val="20"/>
        </w:rPr>
      </w:pPr>
      <w:r w:rsidRPr="00E20A28">
        <w:rPr>
          <w:rFonts w:ascii="Arial Narrow" w:eastAsia="Times New Roman" w:hAnsi="Arial Narrow" w:cs="Times New Roman"/>
          <w:sz w:val="20"/>
          <w:szCs w:val="20"/>
        </w:rPr>
        <w:t>Consider automated first-in-first-out (FIFO) allocation to reduce wastage.</w:t>
      </w:r>
    </w:p>
    <w:p w:rsidR="00E20A28" w:rsidRPr="00E20A28" w:rsidRDefault="00E20A28" w:rsidP="003579B6">
      <w:pPr>
        <w:numPr>
          <w:ilvl w:val="0"/>
          <w:numId w:val="72"/>
        </w:numPr>
        <w:spacing w:before="100" w:beforeAutospacing="1" w:after="100" w:afterAutospacing="1" w:line="240" w:lineRule="auto"/>
        <w:rPr>
          <w:rFonts w:ascii="Arial Narrow" w:eastAsia="Times New Roman" w:hAnsi="Arial Narrow" w:cs="Times New Roman"/>
          <w:sz w:val="20"/>
          <w:szCs w:val="20"/>
        </w:rPr>
      </w:pPr>
      <w:r w:rsidRPr="00E20A28">
        <w:rPr>
          <w:rFonts w:ascii="Arial Narrow" w:eastAsia="Times New Roman" w:hAnsi="Arial Narrow" w:cs="Times New Roman"/>
          <w:b/>
          <w:bCs/>
          <w:sz w:val="20"/>
          <w:szCs w:val="20"/>
        </w:rPr>
        <w:t>Improved Search and Reporting</w:t>
      </w:r>
    </w:p>
    <w:p w:rsidR="00E20A28" w:rsidRPr="00E20A28" w:rsidRDefault="00E20A28" w:rsidP="003579B6">
      <w:pPr>
        <w:numPr>
          <w:ilvl w:val="1"/>
          <w:numId w:val="72"/>
        </w:numPr>
        <w:spacing w:before="100" w:beforeAutospacing="1" w:after="100" w:afterAutospacing="1" w:line="240" w:lineRule="auto"/>
        <w:rPr>
          <w:rFonts w:ascii="Arial Narrow" w:eastAsia="Times New Roman" w:hAnsi="Arial Narrow" w:cs="Times New Roman"/>
          <w:sz w:val="20"/>
          <w:szCs w:val="20"/>
        </w:rPr>
      </w:pPr>
      <w:r w:rsidRPr="00E20A28">
        <w:rPr>
          <w:rFonts w:ascii="Arial Narrow" w:eastAsia="Times New Roman" w:hAnsi="Arial Narrow" w:cs="Times New Roman"/>
          <w:sz w:val="20"/>
          <w:szCs w:val="20"/>
        </w:rPr>
        <w:t>Enable dynamic search filters for compatibility, location, and blood type.</w:t>
      </w:r>
    </w:p>
    <w:p w:rsidR="00E20A28" w:rsidRPr="00E20A28" w:rsidRDefault="00E20A28" w:rsidP="003579B6">
      <w:pPr>
        <w:numPr>
          <w:ilvl w:val="1"/>
          <w:numId w:val="72"/>
        </w:numPr>
        <w:spacing w:before="100" w:beforeAutospacing="1" w:after="100" w:afterAutospacing="1" w:line="240" w:lineRule="auto"/>
        <w:rPr>
          <w:rFonts w:ascii="Arial Narrow" w:eastAsia="Times New Roman" w:hAnsi="Arial Narrow" w:cs="Times New Roman"/>
          <w:sz w:val="20"/>
          <w:szCs w:val="20"/>
        </w:rPr>
      </w:pPr>
      <w:r w:rsidRPr="00E20A28">
        <w:rPr>
          <w:rFonts w:ascii="Arial Narrow" w:eastAsia="Times New Roman" w:hAnsi="Arial Narrow" w:cs="Times New Roman"/>
          <w:sz w:val="20"/>
          <w:szCs w:val="20"/>
        </w:rPr>
        <w:t>Provide graphical dashboards for admin monitoring (availability trends, shipments, donor activity).</w:t>
      </w:r>
    </w:p>
    <w:p w:rsidR="00E20A28" w:rsidRPr="00E20A28" w:rsidRDefault="00E20A28" w:rsidP="003579B6">
      <w:pPr>
        <w:numPr>
          <w:ilvl w:val="0"/>
          <w:numId w:val="72"/>
        </w:numPr>
        <w:spacing w:before="100" w:beforeAutospacing="1" w:after="100" w:afterAutospacing="1" w:line="240" w:lineRule="auto"/>
        <w:rPr>
          <w:rFonts w:ascii="Arial Narrow" w:eastAsia="Times New Roman" w:hAnsi="Arial Narrow" w:cs="Times New Roman"/>
          <w:sz w:val="20"/>
          <w:szCs w:val="20"/>
        </w:rPr>
      </w:pPr>
      <w:r w:rsidRPr="00E20A28">
        <w:rPr>
          <w:rFonts w:ascii="Arial Narrow" w:eastAsia="Times New Roman" w:hAnsi="Arial Narrow" w:cs="Times New Roman"/>
          <w:b/>
          <w:bCs/>
          <w:sz w:val="20"/>
          <w:szCs w:val="20"/>
        </w:rPr>
        <w:t>Security Enhancements</w:t>
      </w:r>
    </w:p>
    <w:p w:rsidR="00E20A28" w:rsidRPr="00E20A28" w:rsidRDefault="00E20A28" w:rsidP="003579B6">
      <w:pPr>
        <w:numPr>
          <w:ilvl w:val="1"/>
          <w:numId w:val="72"/>
        </w:numPr>
        <w:spacing w:before="100" w:beforeAutospacing="1" w:after="100" w:afterAutospacing="1" w:line="240" w:lineRule="auto"/>
        <w:rPr>
          <w:rFonts w:ascii="Arial Narrow" w:eastAsia="Times New Roman" w:hAnsi="Arial Narrow" w:cs="Times New Roman"/>
          <w:sz w:val="20"/>
          <w:szCs w:val="20"/>
        </w:rPr>
      </w:pPr>
      <w:r w:rsidRPr="00E20A28">
        <w:rPr>
          <w:rFonts w:ascii="Arial Narrow" w:eastAsia="Times New Roman" w:hAnsi="Arial Narrow" w:cs="Times New Roman"/>
          <w:sz w:val="20"/>
          <w:szCs w:val="20"/>
        </w:rPr>
        <w:t>Use SSL encryption for data transmission.</w:t>
      </w:r>
    </w:p>
    <w:p w:rsidR="00E20A28" w:rsidRPr="00E20A28" w:rsidRDefault="00E20A28" w:rsidP="003579B6">
      <w:pPr>
        <w:numPr>
          <w:ilvl w:val="1"/>
          <w:numId w:val="72"/>
        </w:numPr>
        <w:spacing w:before="100" w:beforeAutospacing="1" w:after="100" w:afterAutospacing="1" w:line="240" w:lineRule="auto"/>
        <w:rPr>
          <w:rFonts w:ascii="Arial Narrow" w:eastAsia="Times New Roman" w:hAnsi="Arial Narrow" w:cs="Times New Roman"/>
          <w:sz w:val="20"/>
          <w:szCs w:val="20"/>
        </w:rPr>
      </w:pPr>
      <w:r w:rsidRPr="00E20A28">
        <w:rPr>
          <w:rFonts w:ascii="Arial Narrow" w:eastAsia="Times New Roman" w:hAnsi="Arial Narrow" w:cs="Times New Roman"/>
          <w:sz w:val="20"/>
          <w:szCs w:val="20"/>
        </w:rPr>
        <w:t>Implement role-based access control to restrict sensitive operations.</w:t>
      </w:r>
    </w:p>
    <w:p w:rsidR="00E20A28" w:rsidRPr="00E20A28" w:rsidRDefault="00E20A28" w:rsidP="003579B6">
      <w:pPr>
        <w:numPr>
          <w:ilvl w:val="0"/>
          <w:numId w:val="72"/>
        </w:numPr>
        <w:spacing w:before="100" w:beforeAutospacing="1" w:after="100" w:afterAutospacing="1" w:line="240" w:lineRule="auto"/>
        <w:rPr>
          <w:rFonts w:ascii="Arial Narrow" w:eastAsia="Times New Roman" w:hAnsi="Arial Narrow" w:cs="Times New Roman"/>
          <w:sz w:val="20"/>
          <w:szCs w:val="20"/>
        </w:rPr>
      </w:pPr>
      <w:r w:rsidRPr="00E20A28">
        <w:rPr>
          <w:rFonts w:ascii="Arial Narrow" w:eastAsia="Times New Roman" w:hAnsi="Arial Narrow" w:cs="Times New Roman"/>
          <w:b/>
          <w:bCs/>
          <w:sz w:val="20"/>
          <w:szCs w:val="20"/>
        </w:rPr>
        <w:t>User Interface Improvements</w:t>
      </w:r>
    </w:p>
    <w:p w:rsidR="00E20A28" w:rsidRPr="00E20A28" w:rsidRDefault="00E20A28" w:rsidP="003579B6">
      <w:pPr>
        <w:numPr>
          <w:ilvl w:val="1"/>
          <w:numId w:val="72"/>
        </w:numPr>
        <w:spacing w:before="100" w:beforeAutospacing="1" w:after="100" w:afterAutospacing="1" w:line="240" w:lineRule="auto"/>
        <w:rPr>
          <w:rFonts w:ascii="Arial Narrow" w:eastAsia="Times New Roman" w:hAnsi="Arial Narrow" w:cs="Times New Roman"/>
          <w:sz w:val="20"/>
          <w:szCs w:val="20"/>
        </w:rPr>
      </w:pPr>
      <w:r w:rsidRPr="00E20A28">
        <w:rPr>
          <w:rFonts w:ascii="Arial Narrow" w:eastAsia="Times New Roman" w:hAnsi="Arial Narrow" w:cs="Times New Roman"/>
          <w:sz w:val="20"/>
          <w:szCs w:val="20"/>
        </w:rPr>
        <w:t>Enhance the UI using frameworks like Bootstrap for better responsiveness.</w:t>
      </w:r>
    </w:p>
    <w:p w:rsidR="00E20A28" w:rsidRPr="00E20A28" w:rsidRDefault="00E20A28" w:rsidP="003579B6">
      <w:pPr>
        <w:numPr>
          <w:ilvl w:val="1"/>
          <w:numId w:val="72"/>
        </w:numPr>
        <w:spacing w:before="100" w:beforeAutospacing="1" w:after="100" w:afterAutospacing="1" w:line="240" w:lineRule="auto"/>
        <w:rPr>
          <w:rFonts w:ascii="Arial Narrow" w:eastAsia="Times New Roman" w:hAnsi="Arial Narrow" w:cs="Times New Roman"/>
          <w:sz w:val="20"/>
          <w:szCs w:val="20"/>
        </w:rPr>
      </w:pPr>
      <w:r w:rsidRPr="00E20A28">
        <w:rPr>
          <w:rFonts w:ascii="Arial Narrow" w:eastAsia="Times New Roman" w:hAnsi="Arial Narrow" w:cs="Times New Roman"/>
          <w:sz w:val="20"/>
          <w:szCs w:val="20"/>
        </w:rPr>
        <w:t>Provide clear feedback messages for actions (e.g., successful donation registration, shipment processed).</w:t>
      </w:r>
    </w:p>
    <w:p w:rsidR="00E20A28" w:rsidRPr="00E20A28" w:rsidRDefault="00E20A28" w:rsidP="003579B6">
      <w:pPr>
        <w:numPr>
          <w:ilvl w:val="0"/>
          <w:numId w:val="72"/>
        </w:numPr>
        <w:spacing w:before="100" w:beforeAutospacing="1" w:after="100" w:afterAutospacing="1" w:line="240" w:lineRule="auto"/>
        <w:rPr>
          <w:rFonts w:ascii="Arial Narrow" w:eastAsia="Times New Roman" w:hAnsi="Arial Narrow" w:cs="Times New Roman"/>
          <w:sz w:val="20"/>
          <w:szCs w:val="20"/>
        </w:rPr>
      </w:pPr>
      <w:r w:rsidRPr="00E20A28">
        <w:rPr>
          <w:rFonts w:ascii="Arial Narrow" w:eastAsia="Times New Roman" w:hAnsi="Arial Narrow" w:cs="Times New Roman"/>
          <w:b/>
          <w:bCs/>
          <w:sz w:val="20"/>
          <w:szCs w:val="20"/>
        </w:rPr>
        <w:t>Deployment and Going Live</w:t>
      </w:r>
    </w:p>
    <w:p w:rsidR="00E20A28" w:rsidRPr="00E20A28" w:rsidRDefault="00E20A28" w:rsidP="003579B6">
      <w:pPr>
        <w:numPr>
          <w:ilvl w:val="1"/>
          <w:numId w:val="72"/>
        </w:numPr>
        <w:spacing w:before="100" w:beforeAutospacing="1" w:after="100" w:afterAutospacing="1" w:line="240" w:lineRule="auto"/>
        <w:rPr>
          <w:rFonts w:ascii="Arial Narrow" w:eastAsia="Times New Roman" w:hAnsi="Arial Narrow" w:cs="Times New Roman"/>
          <w:sz w:val="20"/>
          <w:szCs w:val="20"/>
        </w:rPr>
      </w:pPr>
      <w:r w:rsidRPr="00E20A28">
        <w:rPr>
          <w:rFonts w:ascii="Arial Narrow" w:eastAsia="Times New Roman" w:hAnsi="Arial Narrow" w:cs="Times New Roman"/>
          <w:sz w:val="20"/>
          <w:szCs w:val="20"/>
        </w:rPr>
        <w:t>Host the website on a web server (e.g., Apache, Nginx) with PHP and MySQL support.</w:t>
      </w:r>
    </w:p>
    <w:p w:rsidR="00E20A28" w:rsidRPr="00E20A28" w:rsidRDefault="00E20A28" w:rsidP="003579B6">
      <w:pPr>
        <w:numPr>
          <w:ilvl w:val="1"/>
          <w:numId w:val="72"/>
        </w:numPr>
        <w:spacing w:before="100" w:beforeAutospacing="1" w:after="100" w:afterAutospacing="1" w:line="240" w:lineRule="auto"/>
        <w:rPr>
          <w:rFonts w:ascii="Arial Narrow" w:eastAsia="Times New Roman" w:hAnsi="Arial Narrow" w:cs="Times New Roman"/>
          <w:sz w:val="20"/>
          <w:szCs w:val="20"/>
        </w:rPr>
      </w:pPr>
      <w:r w:rsidRPr="00E20A28">
        <w:rPr>
          <w:rFonts w:ascii="Arial Narrow" w:eastAsia="Times New Roman" w:hAnsi="Arial Narrow" w:cs="Times New Roman"/>
          <w:sz w:val="20"/>
          <w:szCs w:val="20"/>
        </w:rPr>
        <w:t xml:space="preserve">Use platforms like </w:t>
      </w:r>
      <w:r w:rsidRPr="00E20A28">
        <w:rPr>
          <w:rFonts w:ascii="Arial Narrow" w:eastAsia="Times New Roman" w:hAnsi="Arial Narrow" w:cs="Times New Roman"/>
          <w:b/>
          <w:bCs/>
          <w:sz w:val="20"/>
          <w:szCs w:val="20"/>
        </w:rPr>
        <w:t>cPanel hosting, DigitalOcean, or AWS</w:t>
      </w:r>
      <w:r w:rsidRPr="00E20A28">
        <w:rPr>
          <w:rFonts w:ascii="Arial Narrow" w:eastAsia="Times New Roman" w:hAnsi="Arial Narrow" w:cs="Times New Roman"/>
          <w:sz w:val="20"/>
          <w:szCs w:val="20"/>
        </w:rPr>
        <w:t xml:space="preserve"> for deployment.</w:t>
      </w:r>
    </w:p>
    <w:p w:rsidR="00E20A28" w:rsidRPr="00E20A28" w:rsidRDefault="00E20A28" w:rsidP="003579B6">
      <w:pPr>
        <w:numPr>
          <w:ilvl w:val="1"/>
          <w:numId w:val="72"/>
        </w:numPr>
        <w:spacing w:before="100" w:beforeAutospacing="1" w:after="100" w:afterAutospacing="1" w:line="240" w:lineRule="auto"/>
        <w:rPr>
          <w:rFonts w:ascii="Arial Narrow" w:eastAsia="Times New Roman" w:hAnsi="Arial Narrow" w:cs="Times New Roman"/>
          <w:sz w:val="20"/>
          <w:szCs w:val="20"/>
        </w:rPr>
      </w:pPr>
      <w:r w:rsidRPr="00E20A28">
        <w:rPr>
          <w:rFonts w:ascii="Arial Narrow" w:eastAsia="Times New Roman" w:hAnsi="Arial Narrow" w:cs="Times New Roman"/>
          <w:sz w:val="20"/>
          <w:szCs w:val="20"/>
        </w:rPr>
        <w:t>Ensure proper domain setup and SSL certificate installation for secure access.</w:t>
      </w:r>
    </w:p>
    <w:p w:rsidR="00E20A28" w:rsidRPr="00E20A28" w:rsidRDefault="00E20A28" w:rsidP="003579B6">
      <w:pPr>
        <w:numPr>
          <w:ilvl w:val="1"/>
          <w:numId w:val="72"/>
        </w:numPr>
        <w:spacing w:before="100" w:beforeAutospacing="1" w:after="100" w:afterAutospacing="1" w:line="240" w:lineRule="auto"/>
        <w:rPr>
          <w:rFonts w:ascii="Arial Narrow" w:eastAsia="Times New Roman" w:hAnsi="Arial Narrow" w:cs="Times New Roman"/>
          <w:sz w:val="20"/>
          <w:szCs w:val="20"/>
        </w:rPr>
      </w:pPr>
      <w:r w:rsidRPr="00E20A28">
        <w:rPr>
          <w:rFonts w:ascii="Arial Narrow" w:eastAsia="Times New Roman" w:hAnsi="Arial Narrow" w:cs="Times New Roman"/>
          <w:sz w:val="20"/>
          <w:szCs w:val="20"/>
        </w:rPr>
        <w:t>Configure backup schedules for the database to prevent data loss.</w:t>
      </w:r>
    </w:p>
    <w:p w:rsidR="00BA34E9" w:rsidRPr="00120CFC" w:rsidRDefault="00E20A28" w:rsidP="003579B6">
      <w:pPr>
        <w:numPr>
          <w:ilvl w:val="1"/>
          <w:numId w:val="72"/>
        </w:numPr>
        <w:spacing w:before="100" w:beforeAutospacing="1" w:after="100" w:afterAutospacing="1" w:line="240" w:lineRule="auto"/>
        <w:rPr>
          <w:rFonts w:ascii="Arial Narrow" w:eastAsia="Times New Roman" w:hAnsi="Arial Narrow" w:cs="Times New Roman"/>
          <w:sz w:val="20"/>
          <w:szCs w:val="20"/>
        </w:rPr>
      </w:pPr>
      <w:r w:rsidRPr="00E20A28">
        <w:rPr>
          <w:rFonts w:ascii="Arial Narrow" w:eastAsia="Times New Roman" w:hAnsi="Arial Narrow" w:cs="Times New Roman"/>
          <w:sz w:val="20"/>
          <w:szCs w:val="20"/>
        </w:rPr>
        <w:t>Test the live system thoroughly for performance, usability, and security</w:t>
      </w:r>
    </w:p>
    <w:p w:rsidR="00A8714C" w:rsidRPr="00DF13E7" w:rsidRDefault="00A8714C" w:rsidP="00A8714C">
      <w:pPr>
        <w:spacing w:before="100" w:beforeAutospacing="1" w:after="100" w:afterAutospacing="1" w:line="240" w:lineRule="auto"/>
        <w:outlineLvl w:val="1"/>
        <w:rPr>
          <w:rFonts w:ascii="Arial Narrow" w:eastAsia="Times New Roman" w:hAnsi="Arial Narrow" w:cs="Times New Roman"/>
          <w:b/>
          <w:bCs/>
          <w:sz w:val="20"/>
          <w:szCs w:val="20"/>
        </w:rPr>
      </w:pPr>
      <w:r w:rsidRPr="00DF13E7">
        <w:rPr>
          <w:rFonts w:ascii="Arial Narrow" w:eastAsia="Times New Roman" w:hAnsi="Arial Narrow" w:cs="Times New Roman"/>
          <w:b/>
          <w:bCs/>
          <w:sz w:val="20"/>
          <w:szCs w:val="20"/>
        </w:rPr>
        <w:t>Conclusion</w:t>
      </w:r>
    </w:p>
    <w:p w:rsidR="00341368" w:rsidRPr="00DF13E7" w:rsidRDefault="00A8714C" w:rsidP="00A8714C">
      <w:pPr>
        <w:spacing w:before="100" w:beforeAutospacing="1" w:after="100" w:afterAutospacing="1" w:line="240" w:lineRule="auto"/>
        <w:rPr>
          <w:rFonts w:ascii="Arial Narrow" w:eastAsia="Times New Roman" w:hAnsi="Arial Narrow" w:cs="Times New Roman"/>
          <w:sz w:val="20"/>
          <w:szCs w:val="20"/>
        </w:rPr>
      </w:pPr>
      <w:r w:rsidRPr="00DF13E7">
        <w:rPr>
          <w:rFonts w:ascii="Arial Narrow" w:eastAsia="Times New Roman" w:hAnsi="Arial Narrow" w:cs="Times New Roman"/>
          <w:sz w:val="20"/>
          <w:szCs w:val="20"/>
        </w:rPr>
        <w:t>The Blood Donation Compatibility Tracking System is designed to centralize data, automate critical logic, and provide decision support using SQL-based operations. By integrating stored procedures, triggers, views, and analytical queries, the project efficiently demonstrates database principles with minimal frontend requirements. It also provides meaningful real-world benefits by making blood management more reliable and responsive.</w:t>
      </w:r>
    </w:p>
    <w:p w:rsidR="006A2F42" w:rsidRPr="00DF13E7" w:rsidRDefault="006A2F42" w:rsidP="00A8714C">
      <w:pPr>
        <w:spacing w:before="100" w:beforeAutospacing="1" w:after="100" w:afterAutospacing="1" w:line="240" w:lineRule="auto"/>
        <w:rPr>
          <w:rFonts w:ascii="Arial Narrow" w:eastAsia="Times New Roman" w:hAnsi="Arial Narrow" w:cs="Times New Roman"/>
          <w:sz w:val="20"/>
          <w:szCs w:val="20"/>
          <w:lang w:val="en-US"/>
        </w:rPr>
      </w:pPr>
      <w:r w:rsidRPr="00DF13E7">
        <w:rPr>
          <w:rFonts w:ascii="Arial Narrow" w:eastAsia="Times New Roman" w:hAnsi="Arial Narrow" w:cs="Times New Roman"/>
          <w:sz w:val="20"/>
          <w:szCs w:val="20"/>
          <w:lang w:val="en-US"/>
        </w:rPr>
        <w:t>………………………………………………………………………………………………………………………</w:t>
      </w:r>
      <w:r w:rsidR="00120CFC">
        <w:rPr>
          <w:rFonts w:ascii="Arial Narrow" w:eastAsia="Times New Roman" w:hAnsi="Arial Narrow" w:cs="Times New Roman"/>
          <w:sz w:val="20"/>
          <w:szCs w:val="20"/>
          <w:lang w:val="en-US"/>
        </w:rPr>
        <w:t>…………………….</w:t>
      </w:r>
    </w:p>
    <w:sectPr w:rsidR="006A2F42" w:rsidRPr="00DF13E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56649" w:rsidRDefault="00F56649" w:rsidP="00E27750">
      <w:pPr>
        <w:spacing w:after="0" w:line="240" w:lineRule="auto"/>
      </w:pPr>
      <w:r>
        <w:separator/>
      </w:r>
    </w:p>
  </w:endnote>
  <w:endnote w:type="continuationSeparator" w:id="0">
    <w:p w:rsidR="00F56649" w:rsidRDefault="00F56649" w:rsidP="00E27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Yi Baiti">
    <w:panose1 w:val="03000500000000000000"/>
    <w:charset w:val="00"/>
    <w:family w:val="script"/>
    <w:pitch w:val="variable"/>
    <w:sig w:usb0="80000003" w:usb1="00010402" w:usb2="00080002"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56649" w:rsidRDefault="00F56649" w:rsidP="00E27750">
      <w:pPr>
        <w:spacing w:after="0" w:line="240" w:lineRule="auto"/>
      </w:pPr>
      <w:r>
        <w:separator/>
      </w:r>
    </w:p>
  </w:footnote>
  <w:footnote w:type="continuationSeparator" w:id="0">
    <w:p w:rsidR="00F56649" w:rsidRDefault="00F56649" w:rsidP="00E2775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313DA"/>
    <w:multiLevelType w:val="multilevel"/>
    <w:tmpl w:val="6C70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81202"/>
    <w:multiLevelType w:val="hybridMultilevel"/>
    <w:tmpl w:val="01A2116C"/>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2424AE1"/>
    <w:multiLevelType w:val="multilevel"/>
    <w:tmpl w:val="D7AC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D4D02"/>
    <w:multiLevelType w:val="multilevel"/>
    <w:tmpl w:val="F636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C3D09"/>
    <w:multiLevelType w:val="multilevel"/>
    <w:tmpl w:val="82B4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F7C24"/>
    <w:multiLevelType w:val="multilevel"/>
    <w:tmpl w:val="ACEA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0265D"/>
    <w:multiLevelType w:val="multilevel"/>
    <w:tmpl w:val="FB32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215B2"/>
    <w:multiLevelType w:val="hybridMultilevel"/>
    <w:tmpl w:val="2394577E"/>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0CFE2488"/>
    <w:multiLevelType w:val="multilevel"/>
    <w:tmpl w:val="494E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754CA"/>
    <w:multiLevelType w:val="multilevel"/>
    <w:tmpl w:val="1ADC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54A66"/>
    <w:multiLevelType w:val="multilevel"/>
    <w:tmpl w:val="04405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0142D4"/>
    <w:multiLevelType w:val="multilevel"/>
    <w:tmpl w:val="11AC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7F7D33"/>
    <w:multiLevelType w:val="multilevel"/>
    <w:tmpl w:val="B7D27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8900AC"/>
    <w:multiLevelType w:val="multilevel"/>
    <w:tmpl w:val="EB24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C17B7A"/>
    <w:multiLevelType w:val="multilevel"/>
    <w:tmpl w:val="B544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6E5658"/>
    <w:multiLevelType w:val="multilevel"/>
    <w:tmpl w:val="8FEE2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3951CB"/>
    <w:multiLevelType w:val="multilevel"/>
    <w:tmpl w:val="3696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B7537E"/>
    <w:multiLevelType w:val="multilevel"/>
    <w:tmpl w:val="7FD4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E55189"/>
    <w:multiLevelType w:val="multilevel"/>
    <w:tmpl w:val="895C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6236E9"/>
    <w:multiLevelType w:val="multilevel"/>
    <w:tmpl w:val="8CD41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383BFB"/>
    <w:multiLevelType w:val="multilevel"/>
    <w:tmpl w:val="8F60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3F598F"/>
    <w:multiLevelType w:val="multilevel"/>
    <w:tmpl w:val="208C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072FE3"/>
    <w:multiLevelType w:val="multilevel"/>
    <w:tmpl w:val="A99C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B7717B"/>
    <w:multiLevelType w:val="multilevel"/>
    <w:tmpl w:val="85F4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146DA5"/>
    <w:multiLevelType w:val="multilevel"/>
    <w:tmpl w:val="673C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AA3DEE"/>
    <w:multiLevelType w:val="multilevel"/>
    <w:tmpl w:val="02FC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BE3986"/>
    <w:multiLevelType w:val="multilevel"/>
    <w:tmpl w:val="27FA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5E4FE0"/>
    <w:multiLevelType w:val="multilevel"/>
    <w:tmpl w:val="0270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6B646F"/>
    <w:multiLevelType w:val="multilevel"/>
    <w:tmpl w:val="6EE0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CC2A39"/>
    <w:multiLevelType w:val="multilevel"/>
    <w:tmpl w:val="17F6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5046AC"/>
    <w:multiLevelType w:val="multilevel"/>
    <w:tmpl w:val="DAB03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1A7A87"/>
    <w:multiLevelType w:val="multilevel"/>
    <w:tmpl w:val="B552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4D3DF2"/>
    <w:multiLevelType w:val="multilevel"/>
    <w:tmpl w:val="5870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856E7E"/>
    <w:multiLevelType w:val="multilevel"/>
    <w:tmpl w:val="3644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465DB0"/>
    <w:multiLevelType w:val="multilevel"/>
    <w:tmpl w:val="FFF8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6342DC"/>
    <w:multiLevelType w:val="multilevel"/>
    <w:tmpl w:val="6A98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075663"/>
    <w:multiLevelType w:val="multilevel"/>
    <w:tmpl w:val="BE7A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46609E"/>
    <w:multiLevelType w:val="multilevel"/>
    <w:tmpl w:val="B996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6747A4"/>
    <w:multiLevelType w:val="hybridMultilevel"/>
    <w:tmpl w:val="6D20CFA0"/>
    <w:lvl w:ilvl="0" w:tplc="20000003">
      <w:start w:val="1"/>
      <w:numFmt w:val="bullet"/>
      <w:lvlText w:val="o"/>
      <w:lvlJc w:val="left"/>
      <w:pPr>
        <w:ind w:left="1080" w:hanging="360"/>
      </w:pPr>
      <w:rPr>
        <w:rFonts w:ascii="Courier New" w:hAnsi="Courier New" w:cs="Courier New"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9" w15:restartNumberingAfterBreak="0">
    <w:nsid w:val="44F81180"/>
    <w:multiLevelType w:val="multilevel"/>
    <w:tmpl w:val="14CA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A81825"/>
    <w:multiLevelType w:val="multilevel"/>
    <w:tmpl w:val="D9D2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844950"/>
    <w:multiLevelType w:val="multilevel"/>
    <w:tmpl w:val="7AEC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4632D2"/>
    <w:multiLevelType w:val="multilevel"/>
    <w:tmpl w:val="B4C8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25262A"/>
    <w:multiLevelType w:val="multilevel"/>
    <w:tmpl w:val="C8028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42B4A9E"/>
    <w:multiLevelType w:val="hybridMultilevel"/>
    <w:tmpl w:val="8CD07C38"/>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588656D7"/>
    <w:multiLevelType w:val="multilevel"/>
    <w:tmpl w:val="8B6A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35634C"/>
    <w:multiLevelType w:val="multilevel"/>
    <w:tmpl w:val="489A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0E20E7"/>
    <w:multiLevelType w:val="hybridMultilevel"/>
    <w:tmpl w:val="D22A4B40"/>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61C62FDF"/>
    <w:multiLevelType w:val="multilevel"/>
    <w:tmpl w:val="8B92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8B3096"/>
    <w:multiLevelType w:val="multilevel"/>
    <w:tmpl w:val="2B92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503701"/>
    <w:multiLevelType w:val="multilevel"/>
    <w:tmpl w:val="A25C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3A210E"/>
    <w:multiLevelType w:val="multilevel"/>
    <w:tmpl w:val="94D2A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BF1425"/>
    <w:multiLevelType w:val="multilevel"/>
    <w:tmpl w:val="1C62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E07E07"/>
    <w:multiLevelType w:val="multilevel"/>
    <w:tmpl w:val="456E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0C42CC"/>
    <w:multiLevelType w:val="multilevel"/>
    <w:tmpl w:val="B21C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DD700F"/>
    <w:multiLevelType w:val="multilevel"/>
    <w:tmpl w:val="64F68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684E41"/>
    <w:multiLevelType w:val="multilevel"/>
    <w:tmpl w:val="C1D6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E8416A"/>
    <w:multiLevelType w:val="hybridMultilevel"/>
    <w:tmpl w:val="61BE55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8" w15:restartNumberingAfterBreak="0">
    <w:nsid w:val="71466B0A"/>
    <w:multiLevelType w:val="multilevel"/>
    <w:tmpl w:val="39C0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B87772"/>
    <w:multiLevelType w:val="multilevel"/>
    <w:tmpl w:val="DC7C2F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136E7F"/>
    <w:multiLevelType w:val="multilevel"/>
    <w:tmpl w:val="91AE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361462"/>
    <w:multiLevelType w:val="multilevel"/>
    <w:tmpl w:val="4C02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CE7DD4"/>
    <w:multiLevelType w:val="multilevel"/>
    <w:tmpl w:val="E3DA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E91633"/>
    <w:multiLevelType w:val="multilevel"/>
    <w:tmpl w:val="88824C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85D66A5"/>
    <w:multiLevelType w:val="multilevel"/>
    <w:tmpl w:val="4C3C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980C4E"/>
    <w:multiLevelType w:val="multilevel"/>
    <w:tmpl w:val="7ED2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487447"/>
    <w:multiLevelType w:val="multilevel"/>
    <w:tmpl w:val="4336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0A0286"/>
    <w:multiLevelType w:val="multilevel"/>
    <w:tmpl w:val="1074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C87D66"/>
    <w:multiLevelType w:val="multilevel"/>
    <w:tmpl w:val="FAD8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42406E"/>
    <w:multiLevelType w:val="multilevel"/>
    <w:tmpl w:val="0368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FA558E"/>
    <w:multiLevelType w:val="multilevel"/>
    <w:tmpl w:val="E54E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FF0706"/>
    <w:multiLevelType w:val="multilevel"/>
    <w:tmpl w:val="2FB8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5"/>
  </w:num>
  <w:num w:numId="3">
    <w:abstractNumId w:val="58"/>
  </w:num>
  <w:num w:numId="4">
    <w:abstractNumId w:val="24"/>
  </w:num>
  <w:num w:numId="5">
    <w:abstractNumId w:val="14"/>
  </w:num>
  <w:num w:numId="6">
    <w:abstractNumId w:val="61"/>
  </w:num>
  <w:num w:numId="7">
    <w:abstractNumId w:val="53"/>
  </w:num>
  <w:num w:numId="8">
    <w:abstractNumId w:val="10"/>
  </w:num>
  <w:num w:numId="9">
    <w:abstractNumId w:val="70"/>
  </w:num>
  <w:num w:numId="10">
    <w:abstractNumId w:val="57"/>
  </w:num>
  <w:num w:numId="11">
    <w:abstractNumId w:val="9"/>
  </w:num>
  <w:num w:numId="12">
    <w:abstractNumId w:val="36"/>
  </w:num>
  <w:num w:numId="13">
    <w:abstractNumId w:val="39"/>
  </w:num>
  <w:num w:numId="14">
    <w:abstractNumId w:val="31"/>
  </w:num>
  <w:num w:numId="15">
    <w:abstractNumId w:val="37"/>
  </w:num>
  <w:num w:numId="16">
    <w:abstractNumId w:val="64"/>
  </w:num>
  <w:num w:numId="17">
    <w:abstractNumId w:val="50"/>
  </w:num>
  <w:num w:numId="18">
    <w:abstractNumId w:val="25"/>
  </w:num>
  <w:num w:numId="19">
    <w:abstractNumId w:val="12"/>
  </w:num>
  <w:num w:numId="20">
    <w:abstractNumId w:val="63"/>
  </w:num>
  <w:num w:numId="21">
    <w:abstractNumId w:val="52"/>
  </w:num>
  <w:num w:numId="22">
    <w:abstractNumId w:val="55"/>
  </w:num>
  <w:num w:numId="23">
    <w:abstractNumId w:val="16"/>
  </w:num>
  <w:num w:numId="24">
    <w:abstractNumId w:val="18"/>
  </w:num>
  <w:num w:numId="25">
    <w:abstractNumId w:val="22"/>
  </w:num>
  <w:num w:numId="26">
    <w:abstractNumId w:val="66"/>
  </w:num>
  <w:num w:numId="27">
    <w:abstractNumId w:val="23"/>
  </w:num>
  <w:num w:numId="28">
    <w:abstractNumId w:val="51"/>
  </w:num>
  <w:num w:numId="29">
    <w:abstractNumId w:val="13"/>
  </w:num>
  <w:num w:numId="30">
    <w:abstractNumId w:val="15"/>
  </w:num>
  <w:num w:numId="31">
    <w:abstractNumId w:val="46"/>
  </w:num>
  <w:num w:numId="32">
    <w:abstractNumId w:val="42"/>
  </w:num>
  <w:num w:numId="33">
    <w:abstractNumId w:val="11"/>
  </w:num>
  <w:num w:numId="34">
    <w:abstractNumId w:val="29"/>
  </w:num>
  <w:num w:numId="35">
    <w:abstractNumId w:val="28"/>
  </w:num>
  <w:num w:numId="36">
    <w:abstractNumId w:val="48"/>
  </w:num>
  <w:num w:numId="37">
    <w:abstractNumId w:val="71"/>
  </w:num>
  <w:num w:numId="38">
    <w:abstractNumId w:val="27"/>
  </w:num>
  <w:num w:numId="39">
    <w:abstractNumId w:val="40"/>
  </w:num>
  <w:num w:numId="40">
    <w:abstractNumId w:val="34"/>
  </w:num>
  <w:num w:numId="41">
    <w:abstractNumId w:val="0"/>
  </w:num>
  <w:num w:numId="42">
    <w:abstractNumId w:val="30"/>
  </w:num>
  <w:num w:numId="43">
    <w:abstractNumId w:val="32"/>
  </w:num>
  <w:num w:numId="44">
    <w:abstractNumId w:val="8"/>
  </w:num>
  <w:num w:numId="45">
    <w:abstractNumId w:val="33"/>
  </w:num>
  <w:num w:numId="46">
    <w:abstractNumId w:val="38"/>
  </w:num>
  <w:num w:numId="47">
    <w:abstractNumId w:val="6"/>
  </w:num>
  <w:num w:numId="48">
    <w:abstractNumId w:val="4"/>
  </w:num>
  <w:num w:numId="49">
    <w:abstractNumId w:val="68"/>
  </w:num>
  <w:num w:numId="50">
    <w:abstractNumId w:val="17"/>
  </w:num>
  <w:num w:numId="51">
    <w:abstractNumId w:val="69"/>
  </w:num>
  <w:num w:numId="52">
    <w:abstractNumId w:val="41"/>
  </w:num>
  <w:num w:numId="53">
    <w:abstractNumId w:val="56"/>
  </w:num>
  <w:num w:numId="54">
    <w:abstractNumId w:val="20"/>
  </w:num>
  <w:num w:numId="55">
    <w:abstractNumId w:val="67"/>
  </w:num>
  <w:num w:numId="56">
    <w:abstractNumId w:val="26"/>
  </w:num>
  <w:num w:numId="57">
    <w:abstractNumId w:val="5"/>
  </w:num>
  <w:num w:numId="58">
    <w:abstractNumId w:val="35"/>
  </w:num>
  <w:num w:numId="59">
    <w:abstractNumId w:val="45"/>
  </w:num>
  <w:num w:numId="60">
    <w:abstractNumId w:val="62"/>
  </w:num>
  <w:num w:numId="61">
    <w:abstractNumId w:val="49"/>
  </w:num>
  <w:num w:numId="62">
    <w:abstractNumId w:val="54"/>
  </w:num>
  <w:num w:numId="63">
    <w:abstractNumId w:val="2"/>
  </w:num>
  <w:num w:numId="64">
    <w:abstractNumId w:val="59"/>
  </w:num>
  <w:num w:numId="65">
    <w:abstractNumId w:val="60"/>
  </w:num>
  <w:num w:numId="66">
    <w:abstractNumId w:val="21"/>
  </w:num>
  <w:num w:numId="67">
    <w:abstractNumId w:val="44"/>
  </w:num>
  <w:num w:numId="68">
    <w:abstractNumId w:val="1"/>
  </w:num>
  <w:num w:numId="69">
    <w:abstractNumId w:val="47"/>
  </w:num>
  <w:num w:numId="70">
    <w:abstractNumId w:val="7"/>
  </w:num>
  <w:num w:numId="71">
    <w:abstractNumId w:val="43"/>
  </w:num>
  <w:num w:numId="72">
    <w:abstractNumId w:val="19"/>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714C"/>
    <w:rsid w:val="00051462"/>
    <w:rsid w:val="000C6943"/>
    <w:rsid w:val="000F1081"/>
    <w:rsid w:val="00120CFC"/>
    <w:rsid w:val="0022494C"/>
    <w:rsid w:val="002E0D20"/>
    <w:rsid w:val="00341368"/>
    <w:rsid w:val="003579B6"/>
    <w:rsid w:val="00360EF3"/>
    <w:rsid w:val="0041366C"/>
    <w:rsid w:val="004143D4"/>
    <w:rsid w:val="00431D80"/>
    <w:rsid w:val="00465BEE"/>
    <w:rsid w:val="0057215A"/>
    <w:rsid w:val="005F5C98"/>
    <w:rsid w:val="005F7C56"/>
    <w:rsid w:val="00603491"/>
    <w:rsid w:val="00616E1A"/>
    <w:rsid w:val="006409E4"/>
    <w:rsid w:val="00654806"/>
    <w:rsid w:val="00665700"/>
    <w:rsid w:val="006A2F42"/>
    <w:rsid w:val="006C56C2"/>
    <w:rsid w:val="00821ABB"/>
    <w:rsid w:val="00A8714C"/>
    <w:rsid w:val="00AC528B"/>
    <w:rsid w:val="00AD380D"/>
    <w:rsid w:val="00B05D2A"/>
    <w:rsid w:val="00B33225"/>
    <w:rsid w:val="00B627B3"/>
    <w:rsid w:val="00B62EE8"/>
    <w:rsid w:val="00B72FD8"/>
    <w:rsid w:val="00B83532"/>
    <w:rsid w:val="00BA34E9"/>
    <w:rsid w:val="00BD3AEC"/>
    <w:rsid w:val="00C52594"/>
    <w:rsid w:val="00CC02BE"/>
    <w:rsid w:val="00CD779B"/>
    <w:rsid w:val="00D53119"/>
    <w:rsid w:val="00D73057"/>
    <w:rsid w:val="00DF13E7"/>
    <w:rsid w:val="00E20A28"/>
    <w:rsid w:val="00E27750"/>
    <w:rsid w:val="00F56649"/>
    <w:rsid w:val="00FB2D0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204045-C9B8-4B30-8477-A2C3E540B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8714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8714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871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14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8714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8714C"/>
    <w:rPr>
      <w:rFonts w:ascii="Times New Roman" w:eastAsia="Times New Roman" w:hAnsi="Times New Roman" w:cs="Times New Roman"/>
      <w:b/>
      <w:bCs/>
      <w:sz w:val="27"/>
      <w:szCs w:val="27"/>
    </w:rPr>
  </w:style>
  <w:style w:type="character" w:styleId="Strong">
    <w:name w:val="Strong"/>
    <w:basedOn w:val="DefaultParagraphFont"/>
    <w:uiPriority w:val="22"/>
    <w:qFormat/>
    <w:rsid w:val="00A8714C"/>
    <w:rPr>
      <w:b/>
      <w:bCs/>
    </w:rPr>
  </w:style>
  <w:style w:type="paragraph" w:styleId="NormalWeb">
    <w:name w:val="Normal (Web)"/>
    <w:basedOn w:val="Normal"/>
    <w:uiPriority w:val="99"/>
    <w:unhideWhenUsed/>
    <w:rsid w:val="00A8714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277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7750"/>
  </w:style>
  <w:style w:type="paragraph" w:styleId="Footer">
    <w:name w:val="footer"/>
    <w:basedOn w:val="Normal"/>
    <w:link w:val="FooterChar"/>
    <w:uiPriority w:val="99"/>
    <w:unhideWhenUsed/>
    <w:rsid w:val="00E277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7750"/>
  </w:style>
  <w:style w:type="paragraph" w:styleId="ListParagraph">
    <w:name w:val="List Paragraph"/>
    <w:basedOn w:val="Normal"/>
    <w:uiPriority w:val="34"/>
    <w:qFormat/>
    <w:rsid w:val="00E27750"/>
    <w:pPr>
      <w:ind w:left="720"/>
      <w:contextualSpacing/>
    </w:pPr>
  </w:style>
  <w:style w:type="table" w:styleId="TableGrid">
    <w:name w:val="Table Grid"/>
    <w:basedOn w:val="TableNormal"/>
    <w:uiPriority w:val="39"/>
    <w:rsid w:val="00E277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654806"/>
    <w:rPr>
      <w:rFonts w:ascii="Courier New" w:eastAsia="Times New Roman" w:hAnsi="Courier New" w:cs="Courier New"/>
      <w:sz w:val="20"/>
      <w:szCs w:val="20"/>
    </w:rPr>
  </w:style>
  <w:style w:type="character" w:styleId="Emphasis">
    <w:name w:val="Emphasis"/>
    <w:basedOn w:val="DefaultParagraphFont"/>
    <w:uiPriority w:val="20"/>
    <w:qFormat/>
    <w:rsid w:val="00B83532"/>
    <w:rPr>
      <w:i/>
      <w:iCs/>
    </w:rPr>
  </w:style>
  <w:style w:type="paragraph" w:styleId="HTMLPreformatted">
    <w:name w:val="HTML Preformatted"/>
    <w:basedOn w:val="Normal"/>
    <w:link w:val="HTMLPreformattedChar"/>
    <w:uiPriority w:val="99"/>
    <w:semiHidden/>
    <w:unhideWhenUsed/>
    <w:rsid w:val="00B62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627B3"/>
    <w:rPr>
      <w:rFonts w:ascii="Courier New" w:eastAsia="Times New Roman" w:hAnsi="Courier New" w:cs="Courier New"/>
      <w:sz w:val="20"/>
      <w:szCs w:val="20"/>
    </w:rPr>
  </w:style>
  <w:style w:type="character" w:customStyle="1" w:styleId="hljs-number">
    <w:name w:val="hljs-number"/>
    <w:basedOn w:val="DefaultParagraphFont"/>
    <w:rsid w:val="00B627B3"/>
  </w:style>
  <w:style w:type="character" w:customStyle="1" w:styleId="hljs-keyword">
    <w:name w:val="hljs-keyword"/>
    <w:basedOn w:val="DefaultParagraphFont"/>
    <w:rsid w:val="00B627B3"/>
  </w:style>
  <w:style w:type="character" w:customStyle="1" w:styleId="hljs-operator">
    <w:name w:val="hljs-operator"/>
    <w:basedOn w:val="DefaultParagraphFont"/>
    <w:rsid w:val="00B627B3"/>
  </w:style>
  <w:style w:type="character" w:customStyle="1" w:styleId="15">
    <w:name w:val="15"/>
    <w:basedOn w:val="DefaultParagraphFont"/>
    <w:rsid w:val="00DF13E7"/>
    <w:rPr>
      <w:rFonts w:ascii="Courier New" w:eastAsia="Times New Roman" w:hAnsi="Courier New" w:cs="Courier New"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406779">
      <w:bodyDiv w:val="1"/>
      <w:marLeft w:val="0"/>
      <w:marRight w:val="0"/>
      <w:marTop w:val="0"/>
      <w:marBottom w:val="0"/>
      <w:divBdr>
        <w:top w:val="none" w:sz="0" w:space="0" w:color="auto"/>
        <w:left w:val="none" w:sz="0" w:space="0" w:color="auto"/>
        <w:bottom w:val="none" w:sz="0" w:space="0" w:color="auto"/>
        <w:right w:val="none" w:sz="0" w:space="0" w:color="auto"/>
      </w:divBdr>
    </w:div>
    <w:div w:id="232736531">
      <w:bodyDiv w:val="1"/>
      <w:marLeft w:val="0"/>
      <w:marRight w:val="0"/>
      <w:marTop w:val="0"/>
      <w:marBottom w:val="0"/>
      <w:divBdr>
        <w:top w:val="none" w:sz="0" w:space="0" w:color="auto"/>
        <w:left w:val="none" w:sz="0" w:space="0" w:color="auto"/>
        <w:bottom w:val="none" w:sz="0" w:space="0" w:color="auto"/>
        <w:right w:val="none" w:sz="0" w:space="0" w:color="auto"/>
      </w:divBdr>
    </w:div>
    <w:div w:id="245846942">
      <w:bodyDiv w:val="1"/>
      <w:marLeft w:val="0"/>
      <w:marRight w:val="0"/>
      <w:marTop w:val="0"/>
      <w:marBottom w:val="0"/>
      <w:divBdr>
        <w:top w:val="none" w:sz="0" w:space="0" w:color="auto"/>
        <w:left w:val="none" w:sz="0" w:space="0" w:color="auto"/>
        <w:bottom w:val="none" w:sz="0" w:space="0" w:color="auto"/>
        <w:right w:val="none" w:sz="0" w:space="0" w:color="auto"/>
      </w:divBdr>
      <w:divsChild>
        <w:div w:id="1680541491">
          <w:marLeft w:val="0"/>
          <w:marRight w:val="0"/>
          <w:marTop w:val="0"/>
          <w:marBottom w:val="0"/>
          <w:divBdr>
            <w:top w:val="none" w:sz="0" w:space="0" w:color="auto"/>
            <w:left w:val="none" w:sz="0" w:space="0" w:color="auto"/>
            <w:bottom w:val="none" w:sz="0" w:space="0" w:color="auto"/>
            <w:right w:val="none" w:sz="0" w:space="0" w:color="auto"/>
          </w:divBdr>
        </w:div>
      </w:divsChild>
    </w:div>
    <w:div w:id="442657165">
      <w:bodyDiv w:val="1"/>
      <w:marLeft w:val="0"/>
      <w:marRight w:val="0"/>
      <w:marTop w:val="0"/>
      <w:marBottom w:val="0"/>
      <w:divBdr>
        <w:top w:val="none" w:sz="0" w:space="0" w:color="auto"/>
        <w:left w:val="none" w:sz="0" w:space="0" w:color="auto"/>
        <w:bottom w:val="none" w:sz="0" w:space="0" w:color="auto"/>
        <w:right w:val="none" w:sz="0" w:space="0" w:color="auto"/>
      </w:divBdr>
    </w:div>
    <w:div w:id="464736627">
      <w:bodyDiv w:val="1"/>
      <w:marLeft w:val="0"/>
      <w:marRight w:val="0"/>
      <w:marTop w:val="0"/>
      <w:marBottom w:val="0"/>
      <w:divBdr>
        <w:top w:val="none" w:sz="0" w:space="0" w:color="auto"/>
        <w:left w:val="none" w:sz="0" w:space="0" w:color="auto"/>
        <w:bottom w:val="none" w:sz="0" w:space="0" w:color="auto"/>
        <w:right w:val="none" w:sz="0" w:space="0" w:color="auto"/>
      </w:divBdr>
      <w:divsChild>
        <w:div w:id="297225606">
          <w:marLeft w:val="0"/>
          <w:marRight w:val="0"/>
          <w:marTop w:val="0"/>
          <w:marBottom w:val="0"/>
          <w:divBdr>
            <w:top w:val="none" w:sz="0" w:space="0" w:color="auto"/>
            <w:left w:val="none" w:sz="0" w:space="0" w:color="auto"/>
            <w:bottom w:val="none" w:sz="0" w:space="0" w:color="auto"/>
            <w:right w:val="none" w:sz="0" w:space="0" w:color="auto"/>
          </w:divBdr>
          <w:divsChild>
            <w:div w:id="20449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077909">
      <w:bodyDiv w:val="1"/>
      <w:marLeft w:val="0"/>
      <w:marRight w:val="0"/>
      <w:marTop w:val="0"/>
      <w:marBottom w:val="0"/>
      <w:divBdr>
        <w:top w:val="none" w:sz="0" w:space="0" w:color="auto"/>
        <w:left w:val="none" w:sz="0" w:space="0" w:color="auto"/>
        <w:bottom w:val="none" w:sz="0" w:space="0" w:color="auto"/>
        <w:right w:val="none" w:sz="0" w:space="0" w:color="auto"/>
      </w:divBdr>
    </w:div>
    <w:div w:id="519399133">
      <w:bodyDiv w:val="1"/>
      <w:marLeft w:val="0"/>
      <w:marRight w:val="0"/>
      <w:marTop w:val="0"/>
      <w:marBottom w:val="0"/>
      <w:divBdr>
        <w:top w:val="none" w:sz="0" w:space="0" w:color="auto"/>
        <w:left w:val="none" w:sz="0" w:space="0" w:color="auto"/>
        <w:bottom w:val="none" w:sz="0" w:space="0" w:color="auto"/>
        <w:right w:val="none" w:sz="0" w:space="0" w:color="auto"/>
      </w:divBdr>
    </w:div>
    <w:div w:id="581960621">
      <w:bodyDiv w:val="1"/>
      <w:marLeft w:val="0"/>
      <w:marRight w:val="0"/>
      <w:marTop w:val="0"/>
      <w:marBottom w:val="0"/>
      <w:divBdr>
        <w:top w:val="none" w:sz="0" w:space="0" w:color="auto"/>
        <w:left w:val="none" w:sz="0" w:space="0" w:color="auto"/>
        <w:bottom w:val="none" w:sz="0" w:space="0" w:color="auto"/>
        <w:right w:val="none" w:sz="0" w:space="0" w:color="auto"/>
      </w:divBdr>
    </w:div>
    <w:div w:id="663434759">
      <w:bodyDiv w:val="1"/>
      <w:marLeft w:val="0"/>
      <w:marRight w:val="0"/>
      <w:marTop w:val="0"/>
      <w:marBottom w:val="0"/>
      <w:divBdr>
        <w:top w:val="none" w:sz="0" w:space="0" w:color="auto"/>
        <w:left w:val="none" w:sz="0" w:space="0" w:color="auto"/>
        <w:bottom w:val="none" w:sz="0" w:space="0" w:color="auto"/>
        <w:right w:val="none" w:sz="0" w:space="0" w:color="auto"/>
      </w:divBdr>
    </w:div>
    <w:div w:id="834687224">
      <w:bodyDiv w:val="1"/>
      <w:marLeft w:val="0"/>
      <w:marRight w:val="0"/>
      <w:marTop w:val="0"/>
      <w:marBottom w:val="0"/>
      <w:divBdr>
        <w:top w:val="none" w:sz="0" w:space="0" w:color="auto"/>
        <w:left w:val="none" w:sz="0" w:space="0" w:color="auto"/>
        <w:bottom w:val="none" w:sz="0" w:space="0" w:color="auto"/>
        <w:right w:val="none" w:sz="0" w:space="0" w:color="auto"/>
      </w:divBdr>
    </w:div>
    <w:div w:id="837574877">
      <w:bodyDiv w:val="1"/>
      <w:marLeft w:val="0"/>
      <w:marRight w:val="0"/>
      <w:marTop w:val="0"/>
      <w:marBottom w:val="0"/>
      <w:divBdr>
        <w:top w:val="none" w:sz="0" w:space="0" w:color="auto"/>
        <w:left w:val="none" w:sz="0" w:space="0" w:color="auto"/>
        <w:bottom w:val="none" w:sz="0" w:space="0" w:color="auto"/>
        <w:right w:val="none" w:sz="0" w:space="0" w:color="auto"/>
      </w:divBdr>
      <w:divsChild>
        <w:div w:id="2101172514">
          <w:marLeft w:val="0"/>
          <w:marRight w:val="0"/>
          <w:marTop w:val="0"/>
          <w:marBottom w:val="0"/>
          <w:divBdr>
            <w:top w:val="none" w:sz="0" w:space="0" w:color="auto"/>
            <w:left w:val="none" w:sz="0" w:space="0" w:color="auto"/>
            <w:bottom w:val="none" w:sz="0" w:space="0" w:color="auto"/>
            <w:right w:val="none" w:sz="0" w:space="0" w:color="auto"/>
          </w:divBdr>
          <w:divsChild>
            <w:div w:id="1296445773">
              <w:marLeft w:val="0"/>
              <w:marRight w:val="0"/>
              <w:marTop w:val="0"/>
              <w:marBottom w:val="0"/>
              <w:divBdr>
                <w:top w:val="none" w:sz="0" w:space="0" w:color="auto"/>
                <w:left w:val="none" w:sz="0" w:space="0" w:color="auto"/>
                <w:bottom w:val="none" w:sz="0" w:space="0" w:color="auto"/>
                <w:right w:val="none" w:sz="0" w:space="0" w:color="auto"/>
              </w:divBdr>
            </w:div>
          </w:divsChild>
        </w:div>
        <w:div w:id="118886189">
          <w:marLeft w:val="0"/>
          <w:marRight w:val="0"/>
          <w:marTop w:val="0"/>
          <w:marBottom w:val="0"/>
          <w:divBdr>
            <w:top w:val="none" w:sz="0" w:space="0" w:color="auto"/>
            <w:left w:val="none" w:sz="0" w:space="0" w:color="auto"/>
            <w:bottom w:val="none" w:sz="0" w:space="0" w:color="auto"/>
            <w:right w:val="none" w:sz="0" w:space="0" w:color="auto"/>
          </w:divBdr>
          <w:divsChild>
            <w:div w:id="35284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10406">
      <w:bodyDiv w:val="1"/>
      <w:marLeft w:val="0"/>
      <w:marRight w:val="0"/>
      <w:marTop w:val="0"/>
      <w:marBottom w:val="0"/>
      <w:divBdr>
        <w:top w:val="none" w:sz="0" w:space="0" w:color="auto"/>
        <w:left w:val="none" w:sz="0" w:space="0" w:color="auto"/>
        <w:bottom w:val="none" w:sz="0" w:space="0" w:color="auto"/>
        <w:right w:val="none" w:sz="0" w:space="0" w:color="auto"/>
      </w:divBdr>
    </w:div>
    <w:div w:id="899287733">
      <w:bodyDiv w:val="1"/>
      <w:marLeft w:val="0"/>
      <w:marRight w:val="0"/>
      <w:marTop w:val="0"/>
      <w:marBottom w:val="0"/>
      <w:divBdr>
        <w:top w:val="none" w:sz="0" w:space="0" w:color="auto"/>
        <w:left w:val="none" w:sz="0" w:space="0" w:color="auto"/>
        <w:bottom w:val="none" w:sz="0" w:space="0" w:color="auto"/>
        <w:right w:val="none" w:sz="0" w:space="0" w:color="auto"/>
      </w:divBdr>
    </w:div>
    <w:div w:id="924996715">
      <w:bodyDiv w:val="1"/>
      <w:marLeft w:val="0"/>
      <w:marRight w:val="0"/>
      <w:marTop w:val="0"/>
      <w:marBottom w:val="0"/>
      <w:divBdr>
        <w:top w:val="none" w:sz="0" w:space="0" w:color="auto"/>
        <w:left w:val="none" w:sz="0" w:space="0" w:color="auto"/>
        <w:bottom w:val="none" w:sz="0" w:space="0" w:color="auto"/>
        <w:right w:val="none" w:sz="0" w:space="0" w:color="auto"/>
      </w:divBdr>
    </w:div>
    <w:div w:id="936906319">
      <w:bodyDiv w:val="1"/>
      <w:marLeft w:val="0"/>
      <w:marRight w:val="0"/>
      <w:marTop w:val="0"/>
      <w:marBottom w:val="0"/>
      <w:divBdr>
        <w:top w:val="none" w:sz="0" w:space="0" w:color="auto"/>
        <w:left w:val="none" w:sz="0" w:space="0" w:color="auto"/>
        <w:bottom w:val="none" w:sz="0" w:space="0" w:color="auto"/>
        <w:right w:val="none" w:sz="0" w:space="0" w:color="auto"/>
      </w:divBdr>
    </w:div>
    <w:div w:id="937912137">
      <w:bodyDiv w:val="1"/>
      <w:marLeft w:val="0"/>
      <w:marRight w:val="0"/>
      <w:marTop w:val="0"/>
      <w:marBottom w:val="0"/>
      <w:divBdr>
        <w:top w:val="none" w:sz="0" w:space="0" w:color="auto"/>
        <w:left w:val="none" w:sz="0" w:space="0" w:color="auto"/>
        <w:bottom w:val="none" w:sz="0" w:space="0" w:color="auto"/>
        <w:right w:val="none" w:sz="0" w:space="0" w:color="auto"/>
      </w:divBdr>
    </w:div>
    <w:div w:id="990671597">
      <w:bodyDiv w:val="1"/>
      <w:marLeft w:val="0"/>
      <w:marRight w:val="0"/>
      <w:marTop w:val="0"/>
      <w:marBottom w:val="0"/>
      <w:divBdr>
        <w:top w:val="none" w:sz="0" w:space="0" w:color="auto"/>
        <w:left w:val="none" w:sz="0" w:space="0" w:color="auto"/>
        <w:bottom w:val="none" w:sz="0" w:space="0" w:color="auto"/>
        <w:right w:val="none" w:sz="0" w:space="0" w:color="auto"/>
      </w:divBdr>
    </w:div>
    <w:div w:id="1045329387">
      <w:bodyDiv w:val="1"/>
      <w:marLeft w:val="0"/>
      <w:marRight w:val="0"/>
      <w:marTop w:val="0"/>
      <w:marBottom w:val="0"/>
      <w:divBdr>
        <w:top w:val="none" w:sz="0" w:space="0" w:color="auto"/>
        <w:left w:val="none" w:sz="0" w:space="0" w:color="auto"/>
        <w:bottom w:val="none" w:sz="0" w:space="0" w:color="auto"/>
        <w:right w:val="none" w:sz="0" w:space="0" w:color="auto"/>
      </w:divBdr>
    </w:div>
    <w:div w:id="1088817066">
      <w:bodyDiv w:val="1"/>
      <w:marLeft w:val="0"/>
      <w:marRight w:val="0"/>
      <w:marTop w:val="0"/>
      <w:marBottom w:val="0"/>
      <w:divBdr>
        <w:top w:val="none" w:sz="0" w:space="0" w:color="auto"/>
        <w:left w:val="none" w:sz="0" w:space="0" w:color="auto"/>
        <w:bottom w:val="none" w:sz="0" w:space="0" w:color="auto"/>
        <w:right w:val="none" w:sz="0" w:space="0" w:color="auto"/>
      </w:divBdr>
    </w:div>
    <w:div w:id="1139999288">
      <w:bodyDiv w:val="1"/>
      <w:marLeft w:val="0"/>
      <w:marRight w:val="0"/>
      <w:marTop w:val="0"/>
      <w:marBottom w:val="0"/>
      <w:divBdr>
        <w:top w:val="none" w:sz="0" w:space="0" w:color="auto"/>
        <w:left w:val="none" w:sz="0" w:space="0" w:color="auto"/>
        <w:bottom w:val="none" w:sz="0" w:space="0" w:color="auto"/>
        <w:right w:val="none" w:sz="0" w:space="0" w:color="auto"/>
      </w:divBdr>
      <w:divsChild>
        <w:div w:id="793015236">
          <w:marLeft w:val="0"/>
          <w:marRight w:val="0"/>
          <w:marTop w:val="0"/>
          <w:marBottom w:val="0"/>
          <w:divBdr>
            <w:top w:val="none" w:sz="0" w:space="0" w:color="auto"/>
            <w:left w:val="none" w:sz="0" w:space="0" w:color="auto"/>
            <w:bottom w:val="none" w:sz="0" w:space="0" w:color="auto"/>
            <w:right w:val="none" w:sz="0" w:space="0" w:color="auto"/>
          </w:divBdr>
          <w:divsChild>
            <w:div w:id="104275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263755">
      <w:bodyDiv w:val="1"/>
      <w:marLeft w:val="0"/>
      <w:marRight w:val="0"/>
      <w:marTop w:val="0"/>
      <w:marBottom w:val="0"/>
      <w:divBdr>
        <w:top w:val="none" w:sz="0" w:space="0" w:color="auto"/>
        <w:left w:val="none" w:sz="0" w:space="0" w:color="auto"/>
        <w:bottom w:val="none" w:sz="0" w:space="0" w:color="auto"/>
        <w:right w:val="none" w:sz="0" w:space="0" w:color="auto"/>
      </w:divBdr>
    </w:div>
    <w:div w:id="1286889758">
      <w:bodyDiv w:val="1"/>
      <w:marLeft w:val="0"/>
      <w:marRight w:val="0"/>
      <w:marTop w:val="0"/>
      <w:marBottom w:val="0"/>
      <w:divBdr>
        <w:top w:val="none" w:sz="0" w:space="0" w:color="auto"/>
        <w:left w:val="none" w:sz="0" w:space="0" w:color="auto"/>
        <w:bottom w:val="none" w:sz="0" w:space="0" w:color="auto"/>
        <w:right w:val="none" w:sz="0" w:space="0" w:color="auto"/>
      </w:divBdr>
    </w:div>
    <w:div w:id="1372657850">
      <w:bodyDiv w:val="1"/>
      <w:marLeft w:val="0"/>
      <w:marRight w:val="0"/>
      <w:marTop w:val="0"/>
      <w:marBottom w:val="0"/>
      <w:divBdr>
        <w:top w:val="none" w:sz="0" w:space="0" w:color="auto"/>
        <w:left w:val="none" w:sz="0" w:space="0" w:color="auto"/>
        <w:bottom w:val="none" w:sz="0" w:space="0" w:color="auto"/>
        <w:right w:val="none" w:sz="0" w:space="0" w:color="auto"/>
      </w:divBdr>
    </w:div>
    <w:div w:id="1393651286">
      <w:bodyDiv w:val="1"/>
      <w:marLeft w:val="0"/>
      <w:marRight w:val="0"/>
      <w:marTop w:val="0"/>
      <w:marBottom w:val="0"/>
      <w:divBdr>
        <w:top w:val="none" w:sz="0" w:space="0" w:color="auto"/>
        <w:left w:val="none" w:sz="0" w:space="0" w:color="auto"/>
        <w:bottom w:val="none" w:sz="0" w:space="0" w:color="auto"/>
        <w:right w:val="none" w:sz="0" w:space="0" w:color="auto"/>
      </w:divBdr>
    </w:div>
    <w:div w:id="1402211891">
      <w:bodyDiv w:val="1"/>
      <w:marLeft w:val="0"/>
      <w:marRight w:val="0"/>
      <w:marTop w:val="0"/>
      <w:marBottom w:val="0"/>
      <w:divBdr>
        <w:top w:val="none" w:sz="0" w:space="0" w:color="auto"/>
        <w:left w:val="none" w:sz="0" w:space="0" w:color="auto"/>
        <w:bottom w:val="none" w:sz="0" w:space="0" w:color="auto"/>
        <w:right w:val="none" w:sz="0" w:space="0" w:color="auto"/>
      </w:divBdr>
    </w:div>
    <w:div w:id="1410616843">
      <w:bodyDiv w:val="1"/>
      <w:marLeft w:val="0"/>
      <w:marRight w:val="0"/>
      <w:marTop w:val="0"/>
      <w:marBottom w:val="0"/>
      <w:divBdr>
        <w:top w:val="none" w:sz="0" w:space="0" w:color="auto"/>
        <w:left w:val="none" w:sz="0" w:space="0" w:color="auto"/>
        <w:bottom w:val="none" w:sz="0" w:space="0" w:color="auto"/>
        <w:right w:val="none" w:sz="0" w:space="0" w:color="auto"/>
      </w:divBdr>
    </w:div>
    <w:div w:id="1466702762">
      <w:bodyDiv w:val="1"/>
      <w:marLeft w:val="0"/>
      <w:marRight w:val="0"/>
      <w:marTop w:val="0"/>
      <w:marBottom w:val="0"/>
      <w:divBdr>
        <w:top w:val="none" w:sz="0" w:space="0" w:color="auto"/>
        <w:left w:val="none" w:sz="0" w:space="0" w:color="auto"/>
        <w:bottom w:val="none" w:sz="0" w:space="0" w:color="auto"/>
        <w:right w:val="none" w:sz="0" w:space="0" w:color="auto"/>
      </w:divBdr>
    </w:div>
    <w:div w:id="1597596310">
      <w:bodyDiv w:val="1"/>
      <w:marLeft w:val="0"/>
      <w:marRight w:val="0"/>
      <w:marTop w:val="0"/>
      <w:marBottom w:val="0"/>
      <w:divBdr>
        <w:top w:val="none" w:sz="0" w:space="0" w:color="auto"/>
        <w:left w:val="none" w:sz="0" w:space="0" w:color="auto"/>
        <w:bottom w:val="none" w:sz="0" w:space="0" w:color="auto"/>
        <w:right w:val="none" w:sz="0" w:space="0" w:color="auto"/>
      </w:divBdr>
    </w:div>
    <w:div w:id="1758135525">
      <w:bodyDiv w:val="1"/>
      <w:marLeft w:val="0"/>
      <w:marRight w:val="0"/>
      <w:marTop w:val="0"/>
      <w:marBottom w:val="0"/>
      <w:divBdr>
        <w:top w:val="none" w:sz="0" w:space="0" w:color="auto"/>
        <w:left w:val="none" w:sz="0" w:space="0" w:color="auto"/>
        <w:bottom w:val="none" w:sz="0" w:space="0" w:color="auto"/>
        <w:right w:val="none" w:sz="0" w:space="0" w:color="auto"/>
      </w:divBdr>
    </w:div>
    <w:div w:id="1761094840">
      <w:bodyDiv w:val="1"/>
      <w:marLeft w:val="0"/>
      <w:marRight w:val="0"/>
      <w:marTop w:val="0"/>
      <w:marBottom w:val="0"/>
      <w:divBdr>
        <w:top w:val="none" w:sz="0" w:space="0" w:color="auto"/>
        <w:left w:val="none" w:sz="0" w:space="0" w:color="auto"/>
        <w:bottom w:val="none" w:sz="0" w:space="0" w:color="auto"/>
        <w:right w:val="none" w:sz="0" w:space="0" w:color="auto"/>
      </w:divBdr>
    </w:div>
    <w:div w:id="1887329795">
      <w:bodyDiv w:val="1"/>
      <w:marLeft w:val="0"/>
      <w:marRight w:val="0"/>
      <w:marTop w:val="0"/>
      <w:marBottom w:val="0"/>
      <w:divBdr>
        <w:top w:val="none" w:sz="0" w:space="0" w:color="auto"/>
        <w:left w:val="none" w:sz="0" w:space="0" w:color="auto"/>
        <w:bottom w:val="none" w:sz="0" w:space="0" w:color="auto"/>
        <w:right w:val="none" w:sz="0" w:space="0" w:color="auto"/>
      </w:divBdr>
    </w:div>
    <w:div w:id="1911770592">
      <w:bodyDiv w:val="1"/>
      <w:marLeft w:val="0"/>
      <w:marRight w:val="0"/>
      <w:marTop w:val="0"/>
      <w:marBottom w:val="0"/>
      <w:divBdr>
        <w:top w:val="none" w:sz="0" w:space="0" w:color="auto"/>
        <w:left w:val="none" w:sz="0" w:space="0" w:color="auto"/>
        <w:bottom w:val="none" w:sz="0" w:space="0" w:color="auto"/>
        <w:right w:val="none" w:sz="0" w:space="0" w:color="auto"/>
      </w:divBdr>
    </w:div>
    <w:div w:id="1935432728">
      <w:bodyDiv w:val="1"/>
      <w:marLeft w:val="0"/>
      <w:marRight w:val="0"/>
      <w:marTop w:val="0"/>
      <w:marBottom w:val="0"/>
      <w:divBdr>
        <w:top w:val="none" w:sz="0" w:space="0" w:color="auto"/>
        <w:left w:val="none" w:sz="0" w:space="0" w:color="auto"/>
        <w:bottom w:val="none" w:sz="0" w:space="0" w:color="auto"/>
        <w:right w:val="none" w:sz="0" w:space="0" w:color="auto"/>
      </w:divBdr>
    </w:div>
    <w:div w:id="213825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jpeg"/><Relationship Id="rId21" Type="http://schemas.openxmlformats.org/officeDocument/2006/relationships/image" Target="media/image15.pn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jpe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jpe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5353</Words>
  <Characters>30514</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dc:creator>
  <cp:keywords/>
  <dc:description/>
  <cp:lastModifiedBy>R c</cp:lastModifiedBy>
  <cp:revision>2</cp:revision>
  <dcterms:created xsi:type="dcterms:W3CDTF">2026-02-21T20:09:00Z</dcterms:created>
  <dcterms:modified xsi:type="dcterms:W3CDTF">2026-02-21T20:09:00Z</dcterms:modified>
</cp:coreProperties>
</file>