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6CCF" w14:textId="2F5EF441" w:rsidR="001B1601" w:rsidRDefault="009C58EA" w:rsidP="009C58EA">
      <w:pPr>
        <w:ind w:left="1440"/>
        <w:jc w:val="both"/>
        <w:rPr>
          <w:u w:val="single"/>
        </w:rPr>
      </w:pPr>
      <w:r w:rsidRPr="009C58EA">
        <w:rPr>
          <w:u w:val="single"/>
        </w:rPr>
        <w:t>READ ME</w:t>
      </w:r>
      <w:r w:rsidR="000212F1">
        <w:rPr>
          <w:u w:val="single"/>
        </w:rPr>
        <w:t>-</w:t>
      </w:r>
      <w:r w:rsidR="000212F1" w:rsidRPr="009C58EA">
        <w:rPr>
          <w:u w:val="single"/>
        </w:rPr>
        <w:t>Data Mining- Genomic location of phosphosites</w:t>
      </w:r>
      <w:bookmarkStart w:id="0" w:name="_GoBack"/>
      <w:bookmarkEnd w:id="0"/>
    </w:p>
    <w:p w14:paraId="77D55E1B" w14:textId="4F8831B6" w:rsidR="00381A16" w:rsidRDefault="00381A16" w:rsidP="00381A16">
      <w:pPr>
        <w:jc w:val="both"/>
        <w:rPr>
          <w:u w:val="single"/>
        </w:rPr>
      </w:pPr>
    </w:p>
    <w:p w14:paraId="36E7EF5B" w14:textId="1AE8E7E6" w:rsidR="00381A16" w:rsidRDefault="00381A16" w:rsidP="00381A16">
      <w:pPr>
        <w:jc w:val="both"/>
      </w:pPr>
      <w:r>
        <w:t>This folder contains all the code and relevant files to create a function within the software allowing the user to explore and search for phosphosites by genomic location.</w:t>
      </w:r>
    </w:p>
    <w:p w14:paraId="74151115" w14:textId="77777777" w:rsidR="00381A16" w:rsidRPr="00381A16" w:rsidRDefault="00381A16" w:rsidP="00381A16">
      <w:pPr>
        <w:jc w:val="both"/>
      </w:pPr>
    </w:p>
    <w:p w14:paraId="388FAE0D" w14:textId="5A2D89D9" w:rsidR="00721236" w:rsidRDefault="009C58EA" w:rsidP="00D55029">
      <w:pPr>
        <w:pStyle w:val="NoSpacing"/>
      </w:pPr>
      <w:r>
        <w:t>Genomic locations of phosphosites.ipynb</w:t>
      </w:r>
      <w:r w:rsidR="00D55029">
        <w:t xml:space="preserve"> t</w:t>
      </w:r>
      <w:r w:rsidR="00381A16">
        <w:t>akes the file containing all information on kinase, substrates and phosphosites (new_clean_human_kinase_substrates.csv). From this</w:t>
      </w:r>
      <w:r w:rsidR="00A34D90">
        <w:t>,</w:t>
      </w:r>
      <w:r w:rsidR="00381A16">
        <w:t xml:space="preserve"> a new data  frame is generated containing only substrate accession numbers (</w:t>
      </w:r>
      <w:r w:rsidR="00D55029">
        <w:t>h</w:t>
      </w:r>
      <w:r w:rsidR="00381A16">
        <w:t xml:space="preserve">k_sub_Acc.csv).  This file was used to obtain the </w:t>
      </w:r>
      <w:r w:rsidR="00350573">
        <w:t>chromosomal locations of the substrate genes,</w:t>
      </w:r>
      <w:r w:rsidR="00A34D90">
        <w:t xml:space="preserve"> from the Ensembl Biomart search tool,</w:t>
      </w:r>
      <w:r w:rsidR="00350573">
        <w:t xml:space="preserve"> results of this are in Biomart_sub_gene_locations.csv. </w:t>
      </w:r>
    </w:p>
    <w:p w14:paraId="03C1A9B8" w14:textId="417387EB" w:rsidR="00F01454" w:rsidRDefault="00F01454" w:rsidP="00F01454">
      <w:r>
        <w:t xml:space="preserve">Biomart dataframe </w:t>
      </w:r>
      <w:r w:rsidR="00A34D90">
        <w:t xml:space="preserve">are </w:t>
      </w:r>
      <w:r>
        <w:t xml:space="preserve">merged with substrate accession numbers. From this data frame, substrate accession numbers were </w:t>
      </w:r>
      <w:r w:rsidR="00A34D90">
        <w:t xml:space="preserve">iterated over and input into </w:t>
      </w:r>
      <w:r>
        <w:t>an EBI API to extract all phosphosite coordinates for each substrate and format the information into a data frame. (PS_genomic_location.csv)</w:t>
      </w:r>
    </w:p>
    <w:p w14:paraId="24E442DD" w14:textId="3798A207" w:rsidR="00350573" w:rsidRDefault="00350573" w:rsidP="00350573"/>
    <w:p w14:paraId="3577745F" w14:textId="77777777" w:rsidR="00381A16" w:rsidRDefault="00381A16" w:rsidP="00381A16">
      <w:pPr>
        <w:pStyle w:val="NoSpacing"/>
      </w:pPr>
    </w:p>
    <w:p w14:paraId="16A49F9C" w14:textId="448BD739" w:rsidR="00D55029" w:rsidRDefault="009C58EA" w:rsidP="003F13FC">
      <w:pPr>
        <w:pStyle w:val="NoSpacing"/>
      </w:pPr>
      <w:r>
        <w:t>Genomic locations_merge.ipynb</w:t>
      </w:r>
    </w:p>
    <w:p w14:paraId="1F2D2210" w14:textId="65DABDA9" w:rsidR="003F13FC" w:rsidRDefault="00A34D90" w:rsidP="003F13FC">
      <w:pPr>
        <w:pStyle w:val="NoSpacing"/>
      </w:pPr>
      <w:r>
        <w:t>Combines r</w:t>
      </w:r>
      <w:r w:rsidR="00D55029">
        <w:t xml:space="preserve">elevant data </w:t>
      </w:r>
      <w:r>
        <w:t>into a single data</w:t>
      </w:r>
      <w:r w:rsidR="00D55029">
        <w:t xml:space="preserve"> frame </w:t>
      </w:r>
      <w:r>
        <w:t xml:space="preserve"> and creates genome browser u</w:t>
      </w:r>
      <w:r w:rsidR="00D55029">
        <w:t>rl</w:t>
      </w:r>
      <w:r>
        <w:t xml:space="preserve"> for each substrate.</w:t>
      </w:r>
    </w:p>
    <w:p w14:paraId="14457270" w14:textId="77777777" w:rsidR="00D55029" w:rsidRDefault="00D55029" w:rsidP="003F13FC">
      <w:pPr>
        <w:pStyle w:val="NoSpacing"/>
      </w:pPr>
    </w:p>
    <w:p w14:paraId="695AD72A" w14:textId="5701550A" w:rsidR="00851B37" w:rsidRDefault="00851B37" w:rsidP="003F13FC">
      <w:r>
        <w:t xml:space="preserve">From new_clean_human_kinase_substrate.csv create new data frame containing relevant information </w:t>
      </w:r>
      <w:r w:rsidR="00B82A7B">
        <w:t>e.g.</w:t>
      </w:r>
      <w:r>
        <w:t xml:space="preserve"> kinases, substrate</w:t>
      </w:r>
      <w:r w:rsidR="008254AA">
        <w:t>s, phosphosites</w:t>
      </w:r>
      <w:r>
        <w:t xml:space="preserve"> and neighbouring sequences.</w:t>
      </w:r>
    </w:p>
    <w:p w14:paraId="113C7DD6" w14:textId="7C3DD68E" w:rsidR="00851B37" w:rsidRDefault="00D37022" w:rsidP="003F13FC">
      <w:r>
        <w:t>Substrate gene locations from the Biomart data frame are joined by substrate gene name</w:t>
      </w:r>
      <w:r w:rsidR="00851B37">
        <w:t>.</w:t>
      </w:r>
    </w:p>
    <w:p w14:paraId="3E5C0741" w14:textId="12225329" w:rsidR="00851B37" w:rsidRDefault="008254AA" w:rsidP="003F13FC">
      <w:r>
        <w:t>Phosphosite genomic locations</w:t>
      </w:r>
      <w:r w:rsidR="00D37022">
        <w:t xml:space="preserve"> are merged</w:t>
      </w:r>
      <w:r>
        <w:t xml:space="preserve"> by substrate accession number and </w:t>
      </w:r>
      <w:r w:rsidR="00A34D90">
        <w:t>phosphosite</w:t>
      </w:r>
      <w:r>
        <w:t>.</w:t>
      </w:r>
    </w:p>
    <w:p w14:paraId="53ED435D" w14:textId="306440A0" w:rsidR="003F13FC" w:rsidRDefault="00D37022" w:rsidP="003F13FC">
      <w:r>
        <w:t>To c</w:t>
      </w:r>
      <w:r w:rsidR="008254AA">
        <w:t>reate U</w:t>
      </w:r>
      <w:r w:rsidR="00B82A7B">
        <w:t>RL</w:t>
      </w:r>
      <w:r w:rsidR="008254AA">
        <w:t>s for each substrate gene</w:t>
      </w:r>
      <w:r>
        <w:t>,</w:t>
      </w:r>
      <w:r w:rsidR="008254AA">
        <w:t xml:space="preserve"> whole gene start and stop genomic coordinates </w:t>
      </w:r>
      <w:r>
        <w:t xml:space="preserve">are obtained from </w:t>
      </w:r>
      <w:r w:rsidR="00B82A7B">
        <w:t>E</w:t>
      </w:r>
      <w:r>
        <w:t>nsembl Biomart</w:t>
      </w:r>
      <w:r w:rsidR="008254AA">
        <w:t>, using gene accession numbers as before. The output of this search is</w:t>
      </w:r>
      <w:r>
        <w:t xml:space="preserve"> saved as</w:t>
      </w:r>
      <w:r w:rsidR="008254AA">
        <w:t xml:space="preserve"> sub_gene_start_end.csv</w:t>
      </w:r>
    </w:p>
    <w:p w14:paraId="514B8774" w14:textId="7F4BDEDC" w:rsidR="009C58EA" w:rsidRDefault="003F13FC" w:rsidP="003F13FC">
      <w:pPr>
        <w:pStyle w:val="NoSpacing"/>
      </w:pPr>
      <w:r>
        <w:t xml:space="preserve">Read </w:t>
      </w:r>
      <w:r w:rsidR="00D37022">
        <w:t xml:space="preserve">in </w:t>
      </w:r>
      <w:r>
        <w:t>s</w:t>
      </w:r>
      <w:r w:rsidR="008254AA">
        <w:t>u</w:t>
      </w:r>
      <w:r>
        <w:t>b_gene_start_end.csv</w:t>
      </w:r>
      <w:r w:rsidR="00D37022">
        <w:t>.</w:t>
      </w:r>
    </w:p>
    <w:p w14:paraId="029C50F5" w14:textId="4B5A3776" w:rsidR="003F13FC" w:rsidRDefault="008254AA" w:rsidP="003F13FC">
      <w:pPr>
        <w:pStyle w:val="NoSpacing"/>
      </w:pPr>
      <w:r>
        <w:t>Format appropriate UCSC</w:t>
      </w:r>
      <w:r w:rsidR="009D1452">
        <w:t xml:space="preserve"> genome browser</w:t>
      </w:r>
      <w:r>
        <w:t xml:space="preserve"> </w:t>
      </w:r>
      <w:r w:rsidR="00B82A7B">
        <w:t>URL</w:t>
      </w:r>
      <w:r>
        <w:t xml:space="preserve"> to include specific chromosome and gene start/end genomic coordinates</w:t>
      </w:r>
      <w:r w:rsidR="003F13FC">
        <w:t>.</w:t>
      </w:r>
    </w:p>
    <w:p w14:paraId="7CDDE82E" w14:textId="7C3CA061" w:rsidR="008254AA" w:rsidRDefault="003F13FC" w:rsidP="008254AA">
      <w:r>
        <w:t xml:space="preserve">Add this </w:t>
      </w:r>
      <w:r w:rsidR="008254AA">
        <w:t>as a new column to the Final_Phosphosite_genomic_locations.csv</w:t>
      </w:r>
    </w:p>
    <w:p w14:paraId="3CE191B0" w14:textId="6F72B24A" w:rsidR="009D1452" w:rsidRDefault="009D6BCE" w:rsidP="008254AA">
      <w:hyperlink r:id="rId4" w:anchor="!/coordinates/search" w:history="1">
        <w:r w:rsidR="009D1452">
          <w:rPr>
            <w:rStyle w:val="Hyperlink"/>
          </w:rPr>
          <w:t>https://www.ebi.ac.uk/proteins/api/doc/#!/coordinates/search</w:t>
        </w:r>
      </w:hyperlink>
    </w:p>
    <w:p w14:paraId="1E2EAEA8" w14:textId="2C63433B" w:rsidR="009D1452" w:rsidRDefault="009D6BCE" w:rsidP="008254AA">
      <w:hyperlink r:id="rId5" w:history="1">
        <w:r w:rsidR="009D1452">
          <w:rPr>
            <w:rStyle w:val="Hyperlink"/>
          </w:rPr>
          <w:t>https://www.ensembl.org/biomart/martview/6ab3e0b6b1bb8e02b80167e14d154936</w:t>
        </w:r>
      </w:hyperlink>
    </w:p>
    <w:p w14:paraId="40363FDC" w14:textId="77777777" w:rsidR="009D1452" w:rsidRDefault="009D1452" w:rsidP="008254AA"/>
    <w:p w14:paraId="67DF3653" w14:textId="68211529" w:rsidR="003F13FC" w:rsidRDefault="003F13FC" w:rsidP="003F13FC">
      <w:pPr>
        <w:pStyle w:val="NoSpacing"/>
      </w:pPr>
    </w:p>
    <w:p w14:paraId="1C90657B" w14:textId="77777777" w:rsidR="003F13FC" w:rsidRDefault="003F13FC" w:rsidP="003F13FC">
      <w:pPr>
        <w:pStyle w:val="NoSpacing"/>
      </w:pPr>
    </w:p>
    <w:p w14:paraId="65C4BF8A" w14:textId="77777777" w:rsidR="003F13FC" w:rsidRDefault="003F13FC"/>
    <w:p w14:paraId="41E768A4" w14:textId="77777777" w:rsidR="003F13FC" w:rsidRDefault="003F13FC"/>
    <w:p w14:paraId="7706940A" w14:textId="1CB19343" w:rsidR="009C58EA" w:rsidRDefault="009C58EA"/>
    <w:sectPr w:rsidR="009C5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EA"/>
    <w:rsid w:val="000212F1"/>
    <w:rsid w:val="001B1601"/>
    <w:rsid w:val="00350573"/>
    <w:rsid w:val="00381A16"/>
    <w:rsid w:val="003F13FC"/>
    <w:rsid w:val="00721236"/>
    <w:rsid w:val="008254AA"/>
    <w:rsid w:val="00851B37"/>
    <w:rsid w:val="009C58EA"/>
    <w:rsid w:val="009D1452"/>
    <w:rsid w:val="009D6BCE"/>
    <w:rsid w:val="00A34D90"/>
    <w:rsid w:val="00B82A7B"/>
    <w:rsid w:val="00D37022"/>
    <w:rsid w:val="00D55029"/>
    <w:rsid w:val="00D64E9C"/>
    <w:rsid w:val="00F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5646"/>
  <w15:chartTrackingRefBased/>
  <w15:docId w15:val="{F584277D-B020-42EC-B87E-9354189F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1A1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D1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sembl.org/biomart/martview/6ab3e0b6b1bb8e02b80167e14d154936" TargetMode="External"/><Relationship Id="rId4" Type="http://schemas.openxmlformats.org/officeDocument/2006/relationships/hyperlink" Target="https://www.ebi.ac.uk/proteins/api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Pavlovets</dc:creator>
  <cp:keywords/>
  <dc:description/>
  <cp:lastModifiedBy>Anastasia Pavlovets</cp:lastModifiedBy>
  <cp:revision>8</cp:revision>
  <dcterms:created xsi:type="dcterms:W3CDTF">2020-02-05T10:31:00Z</dcterms:created>
  <dcterms:modified xsi:type="dcterms:W3CDTF">2020-02-06T13:51:00Z</dcterms:modified>
</cp:coreProperties>
</file>