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63" w:rsidRDefault="00354063" w:rsidP="00354063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205761743"/>
      <w:bookmarkStart w:id="1" w:name="_Toc205761783"/>
      <w:r>
        <w:rPr>
          <w:noProof/>
          <w:sz w:val="20"/>
        </w:rPr>
        <w:drawing>
          <wp:inline distT="0" distB="0" distL="0" distR="0" wp14:anchorId="11518495" wp14:editId="7F57FDB3">
            <wp:extent cx="985892" cy="89477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92" cy="8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63" w:rsidRDefault="00354063" w:rsidP="00354063">
      <w:pPr>
        <w:pStyle w:val="BodyText"/>
        <w:spacing w:before="183" w:line="720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29B0FF" wp14:editId="2477FD2E">
                <wp:simplePos x="0" y="0"/>
                <wp:positionH relativeFrom="page">
                  <wp:posOffset>952500</wp:posOffset>
                </wp:positionH>
                <wp:positionV relativeFrom="paragraph">
                  <wp:posOffset>277811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585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B20AA" id="Graphic 4" o:spid="_x0000_s1026" style="position:absolute;margin-left:75pt;margin-top:21.85pt;width:46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" path="m,l5867400,e" filled="f" strokecolor="#858585" strokeweight="1pt">
                <v:path arrowok="t"/>
                <w10:wrap type="topAndBottom" anchorx="page"/>
              </v:shape>
            </w:pict>
          </mc:Fallback>
        </mc:AlternateContent>
      </w:r>
    </w:p>
    <w:p w:rsidR="00354063" w:rsidRPr="00354063" w:rsidRDefault="00354063" w:rsidP="00354063">
      <w:pPr>
        <w:spacing w:before="100" w:beforeAutospacing="1" w:after="0" w:line="480" w:lineRule="auto"/>
        <w:jc w:val="center"/>
        <w:outlineLvl w:val="0"/>
        <w:rPr>
          <w:rFonts w:ascii="Times New Roman" w:hAnsi="Times New Roman" w:cs="Times New Roman"/>
          <w:b/>
          <w:sz w:val="56"/>
          <w:szCs w:val="52"/>
        </w:rPr>
      </w:pPr>
      <w:r w:rsidRPr="00354063">
        <w:rPr>
          <w:rFonts w:ascii="Times New Roman" w:hAnsi="Times New Roman" w:cs="Times New Roman"/>
          <w:b/>
          <w:sz w:val="56"/>
          <w:szCs w:val="52"/>
        </w:rPr>
        <w:t>E-COMMERCE</w:t>
      </w:r>
    </w:p>
    <w:p w:rsidR="00354063" w:rsidRPr="00354063" w:rsidRDefault="00354063" w:rsidP="00354063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anchor="section-15" w:tooltip="Intro To Database Systems Lab" w:history="1">
        <w:proofErr w:type="gramStart"/>
        <w:r w:rsidRPr="0035406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CSC217(</w:t>
        </w:r>
        <w:proofErr w:type="gramEnd"/>
        <w:r w:rsidRPr="0035406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Fall-2024/MWE-22732)</w:t>
        </w:r>
      </w:hyperlink>
    </w:p>
    <w:p w:rsidR="00354063" w:rsidRPr="00354063" w:rsidRDefault="00354063" w:rsidP="003540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354063" w:rsidRPr="00354063" w:rsidRDefault="00354063" w:rsidP="00354063">
      <w:pPr>
        <w:spacing w:after="0" w:line="240" w:lineRule="auto"/>
        <w:ind w:left="524" w:right="851"/>
        <w:jc w:val="center"/>
        <w:rPr>
          <w:rFonts w:ascii="Times New Roman" w:hAnsi="Times New Roman" w:cs="Times New Roman"/>
          <w:b/>
          <w:sz w:val="48"/>
        </w:rPr>
      </w:pPr>
      <w:r w:rsidRPr="00354063">
        <w:rPr>
          <w:rFonts w:ascii="Times New Roman" w:hAnsi="Times New Roman" w:cs="Times New Roman"/>
          <w:b/>
          <w:sz w:val="48"/>
        </w:rPr>
        <w:t xml:space="preserve">Project </w:t>
      </w:r>
      <w:r w:rsidRPr="00354063">
        <w:rPr>
          <w:rFonts w:ascii="Times New Roman" w:hAnsi="Times New Roman" w:cs="Times New Roman"/>
          <w:b/>
          <w:sz w:val="48"/>
        </w:rPr>
        <w:t>Report</w:t>
      </w:r>
      <w:r w:rsidRPr="00354063">
        <w:rPr>
          <w:rFonts w:ascii="Times New Roman" w:hAnsi="Times New Roman" w:cs="Times New Roman"/>
          <w:b/>
          <w:spacing w:val="-10"/>
          <w:sz w:val="48"/>
        </w:rPr>
        <w:t>:</w:t>
      </w:r>
    </w:p>
    <w:p w:rsidR="00354063" w:rsidRPr="00354063" w:rsidRDefault="00354063" w:rsidP="00354063">
      <w:pPr>
        <w:pStyle w:val="BodyText"/>
        <w:spacing w:before="135"/>
        <w:rPr>
          <w:b/>
          <w:sz w:val="40"/>
        </w:rPr>
      </w:pPr>
    </w:p>
    <w:p w:rsidR="00354063" w:rsidRPr="00354063" w:rsidRDefault="00354063" w:rsidP="00354063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proofErr w:type="spellStart"/>
      <w:r w:rsidRPr="009462C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Femina</w:t>
      </w:r>
      <w:proofErr w:type="spellEnd"/>
      <w:r w:rsidRPr="009462C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 </w:t>
      </w:r>
      <w:r w:rsidRPr="00354063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-Website</w:t>
      </w:r>
    </w:p>
    <w:p w:rsidR="00354063" w:rsidRPr="00354063" w:rsidRDefault="00354063" w:rsidP="00354063">
      <w:pPr>
        <w:pStyle w:val="Heading1"/>
        <w:spacing w:before="453"/>
        <w:ind w:left="499" w:right="851"/>
        <w:jc w:val="center"/>
        <w:rPr>
          <w:sz w:val="44"/>
          <w:szCs w:val="44"/>
        </w:rPr>
      </w:pPr>
      <w:r w:rsidRPr="00354063">
        <w:rPr>
          <w:spacing w:val="-4"/>
          <w:sz w:val="44"/>
          <w:szCs w:val="44"/>
        </w:rPr>
        <w:t>Instructor:</w:t>
      </w:r>
      <w:r w:rsidRPr="00354063">
        <w:rPr>
          <w:spacing w:val="-8"/>
          <w:sz w:val="44"/>
          <w:szCs w:val="44"/>
        </w:rPr>
        <w:t xml:space="preserve"> </w:t>
      </w:r>
      <w:r w:rsidRPr="00354063">
        <w:rPr>
          <w:spacing w:val="-4"/>
          <w:sz w:val="44"/>
          <w:szCs w:val="44"/>
          <w:u w:val="single"/>
        </w:rPr>
        <w:t>Salman Akbar</w:t>
      </w:r>
    </w:p>
    <w:p w:rsidR="00354063" w:rsidRPr="00354063" w:rsidRDefault="00354063" w:rsidP="00354063">
      <w:pPr>
        <w:pStyle w:val="BodyText"/>
        <w:rPr>
          <w:b/>
          <w:sz w:val="32"/>
        </w:rPr>
      </w:pPr>
    </w:p>
    <w:p w:rsidR="00354063" w:rsidRDefault="00354063" w:rsidP="00354063">
      <w:pPr>
        <w:pStyle w:val="BodyText"/>
        <w:spacing w:before="89"/>
        <w:rPr>
          <w:b/>
          <w:sz w:val="32"/>
        </w:rPr>
      </w:pPr>
    </w:p>
    <w:p w:rsidR="00354063" w:rsidRDefault="00354063" w:rsidP="00354063">
      <w:pPr>
        <w:pStyle w:val="BodyText"/>
        <w:spacing w:before="89"/>
        <w:rPr>
          <w:b/>
          <w:sz w:val="32"/>
        </w:rPr>
      </w:pPr>
    </w:p>
    <w:p w:rsidR="00354063" w:rsidRDefault="00354063" w:rsidP="00354063">
      <w:pPr>
        <w:pStyle w:val="BodyText"/>
        <w:spacing w:before="89"/>
        <w:rPr>
          <w:b/>
          <w:sz w:val="32"/>
        </w:rPr>
      </w:pPr>
    </w:p>
    <w:p w:rsidR="00354063" w:rsidRPr="00354063" w:rsidRDefault="00354063" w:rsidP="00354063">
      <w:pPr>
        <w:pStyle w:val="BodyText"/>
        <w:spacing w:before="89"/>
        <w:rPr>
          <w:b/>
          <w:sz w:val="32"/>
        </w:rPr>
      </w:pPr>
    </w:p>
    <w:p w:rsidR="00354063" w:rsidRPr="00354063" w:rsidRDefault="00354063" w:rsidP="00354063">
      <w:pPr>
        <w:ind w:left="505" w:right="851"/>
        <w:jc w:val="center"/>
        <w:rPr>
          <w:rFonts w:ascii="Times New Roman" w:hAnsi="Times New Roman" w:cs="Times New Roman"/>
          <w:sz w:val="32"/>
        </w:rPr>
      </w:pPr>
      <w:r w:rsidRPr="00354063">
        <w:rPr>
          <w:rFonts w:ascii="Times New Roman" w:hAnsi="Times New Roman" w:cs="Times New Roman"/>
          <w:spacing w:val="-2"/>
          <w:sz w:val="32"/>
          <w:u w:val="single"/>
        </w:rPr>
        <w:t>Prepared</w:t>
      </w:r>
      <w:r w:rsidRPr="00354063">
        <w:rPr>
          <w:rFonts w:ascii="Times New Roman" w:hAnsi="Times New Roman" w:cs="Times New Roman"/>
          <w:spacing w:val="-15"/>
          <w:sz w:val="32"/>
          <w:u w:val="single"/>
        </w:rPr>
        <w:t xml:space="preserve"> </w:t>
      </w:r>
      <w:r w:rsidRPr="00354063">
        <w:rPr>
          <w:rFonts w:ascii="Times New Roman" w:hAnsi="Times New Roman" w:cs="Times New Roman"/>
          <w:spacing w:val="-5"/>
          <w:sz w:val="32"/>
          <w:u w:val="single"/>
        </w:rPr>
        <w:t>by:</w:t>
      </w:r>
    </w:p>
    <w:p w:rsidR="00354063" w:rsidRDefault="00354063" w:rsidP="00354063">
      <w:pPr>
        <w:spacing w:before="119"/>
        <w:ind w:left="505" w:right="851"/>
        <w:jc w:val="center"/>
        <w:rPr>
          <w:rFonts w:ascii="Times New Roman" w:hAnsi="Times New Roman" w:cs="Times New Roman"/>
          <w:b/>
          <w:spacing w:val="-2"/>
          <w:sz w:val="32"/>
        </w:rPr>
      </w:pPr>
      <w:r w:rsidRPr="00354063">
        <w:rPr>
          <w:rFonts w:ascii="Times New Roman" w:hAnsi="Times New Roman" w:cs="Times New Roman"/>
          <w:b/>
          <w:spacing w:val="-2"/>
          <w:sz w:val="32"/>
        </w:rPr>
        <w:t>Alisha</w:t>
      </w:r>
      <w:r w:rsidRPr="00354063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354063">
        <w:rPr>
          <w:rFonts w:ascii="Times New Roman" w:hAnsi="Times New Roman" w:cs="Times New Roman"/>
          <w:b/>
          <w:spacing w:val="-2"/>
          <w:sz w:val="32"/>
        </w:rPr>
        <w:t>Nasir</w:t>
      </w:r>
      <w:r w:rsidRPr="00354063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354063">
        <w:rPr>
          <w:rFonts w:ascii="Times New Roman" w:hAnsi="Times New Roman" w:cs="Times New Roman"/>
          <w:b/>
          <w:spacing w:val="-2"/>
          <w:sz w:val="32"/>
        </w:rPr>
        <w:t>(20221-33353)</w:t>
      </w:r>
    </w:p>
    <w:p w:rsidR="00354063" w:rsidRDefault="00354063" w:rsidP="00354063">
      <w:pPr>
        <w:spacing w:before="119"/>
        <w:ind w:left="505" w:right="851"/>
        <w:jc w:val="center"/>
        <w:rPr>
          <w:rFonts w:ascii="Times New Roman" w:hAnsi="Times New Roman" w:cs="Times New Roman"/>
          <w:b/>
          <w:spacing w:val="-2"/>
          <w:sz w:val="32"/>
        </w:rPr>
      </w:pPr>
    </w:p>
    <w:p w:rsidR="00354063" w:rsidRPr="00354063" w:rsidRDefault="00354063" w:rsidP="00354063">
      <w:pPr>
        <w:spacing w:before="119"/>
        <w:ind w:left="505" w:right="85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pacing w:val="-2"/>
          <w:sz w:val="32"/>
        </w:rPr>
        <w:t xml:space="preserve">Date </w:t>
      </w:r>
      <w:proofErr w:type="gramStart"/>
      <w:r>
        <w:rPr>
          <w:rFonts w:ascii="Times New Roman" w:hAnsi="Times New Roman" w:cs="Times New Roman"/>
          <w:b/>
          <w:spacing w:val="-2"/>
          <w:sz w:val="32"/>
        </w:rPr>
        <w:t>Of</w:t>
      </w:r>
      <w:proofErr w:type="gramEnd"/>
      <w:r>
        <w:rPr>
          <w:rFonts w:ascii="Times New Roman" w:hAnsi="Times New Roman" w:cs="Times New Roman"/>
          <w:b/>
          <w:spacing w:val="-2"/>
          <w:sz w:val="32"/>
        </w:rPr>
        <w:t xml:space="preserve"> Submission: </w:t>
      </w:r>
    </w:p>
    <w:p w:rsidR="00354063" w:rsidRPr="00354063" w:rsidRDefault="00354063" w:rsidP="00354063">
      <w:pPr>
        <w:pStyle w:val="BodyText"/>
        <w:rPr>
          <w:b/>
          <w:sz w:val="32"/>
        </w:rPr>
      </w:pPr>
    </w:p>
    <w:p w:rsidR="00354063" w:rsidRPr="00354063" w:rsidRDefault="00354063" w:rsidP="00354063">
      <w:pPr>
        <w:pStyle w:val="BodyText"/>
        <w:rPr>
          <w:b/>
          <w:sz w:val="32"/>
        </w:rPr>
      </w:pPr>
    </w:p>
    <w:p w:rsidR="00354063" w:rsidRPr="00354063" w:rsidRDefault="00354063" w:rsidP="00354063">
      <w:pPr>
        <w:pStyle w:val="BodyText"/>
        <w:spacing w:before="249"/>
        <w:rPr>
          <w:b/>
          <w:sz w:val="32"/>
        </w:rPr>
      </w:pPr>
    </w:p>
    <w:p w:rsidR="00354063" w:rsidRPr="00354063" w:rsidRDefault="00354063" w:rsidP="00354063">
      <w:pPr>
        <w:ind w:left="498" w:right="851"/>
        <w:jc w:val="center"/>
        <w:rPr>
          <w:rFonts w:ascii="Times New Roman" w:hAnsi="Times New Roman" w:cs="Times New Roman"/>
          <w:b/>
          <w:sz w:val="32"/>
        </w:rPr>
      </w:pPr>
    </w:p>
    <w:bookmarkEnd w:id="0"/>
    <w:bookmarkEnd w:id="1"/>
    <w:p w:rsidR="009462C2" w:rsidRDefault="009462C2" w:rsidP="0035406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dt>
      <w:sdtPr>
        <w:rPr>
          <w:rFonts w:ascii="Times New Roman" w:hAnsi="Times New Roman" w:cs="Times New Roman"/>
        </w:rPr>
        <w:id w:val="-1243962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462C2" w:rsidRPr="009462C2" w:rsidRDefault="009462C2" w:rsidP="009462C2">
          <w:pPr>
            <w:pStyle w:val="TOCHeading"/>
            <w:spacing w:line="480" w:lineRule="auto"/>
            <w:rPr>
              <w:rFonts w:ascii="Times New Roman" w:hAnsi="Times New Roman" w:cs="Times New Roman"/>
            </w:rPr>
          </w:pPr>
          <w:r w:rsidRPr="009462C2">
            <w:rPr>
              <w:rFonts w:ascii="Times New Roman" w:hAnsi="Times New Roman" w:cs="Times New Roman"/>
            </w:rPr>
            <w:t>Contents</w:t>
          </w:r>
        </w:p>
        <w:p w:rsidR="009462C2" w:rsidRPr="009462C2" w:rsidRDefault="009462C2" w:rsidP="009462C2">
          <w:pPr>
            <w:pStyle w:val="TOC1"/>
            <w:tabs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r w:rsidRPr="009462C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462C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462C2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05761783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kern w:val="36"/>
                <w:sz w:val="24"/>
                <w:szCs w:val="24"/>
              </w:rPr>
              <w:t>Femina — Project Report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_Toc205761783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4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Model (Business Model &amp; Goals)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_Toc205761784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5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2.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Mission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_Toc205761785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6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3.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Vision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_Toc205761786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7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4.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Right Technology Stack (recommended)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_Toc205761787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8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5.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Target Audience Analysis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_Toc205761788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89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6.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Competitive Market Research (approach &amp; findings)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_Toc205761789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0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7.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Core Features and Functionality (mapped to your implementation)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_Toc205761790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1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8.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User-Friendly Interface (UX suggestions)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_Toc205761791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66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2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9.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Planning for Scaling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_Toc205761792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3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10.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Security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_Toc205761793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4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11.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Secure Payment Gateway &amp;</w:t>
            </w:r>
            <w:bookmarkStart w:id="2" w:name="_GoBack"/>
            <w:bookmarkEnd w:id="2"/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 xml:space="preserve"> Payment Flow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_Toc205761794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5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12.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Integrating Shipping Solutions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_Toc205761795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6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13.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Testing and Quality Assurance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_Toc205761796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7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14.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Market and Customer Acquisition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_Toc205761797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8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15.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Deployment and Launch Strategy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_Toc205761798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799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16.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Budgeting &amp; Costing Summary (rough ranges)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_Toc205761799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800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17.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Deliverables from Current Project (what you already have)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_Toc205761800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801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18.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Short Roadmap — Next 90 Days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_Toc205761801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Pr="009462C2" w:rsidRDefault="009462C2" w:rsidP="009462C2">
          <w:pPr>
            <w:pStyle w:val="TOC2"/>
            <w:tabs>
              <w:tab w:val="left" w:pos="880"/>
              <w:tab w:val="right" w:leader="dot" w:pos="9350"/>
            </w:tabs>
            <w:spacing w:line="60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205761802" w:history="1"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19.</w:t>
            </w:r>
            <w:r w:rsidRPr="009462C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462C2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Appendix — Suggested Tech &amp; Tools (quick list)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_Toc205761802 \h </w:instrTex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9462C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2C2" w:rsidRDefault="009462C2" w:rsidP="009462C2">
          <w:pPr>
            <w:spacing w:line="600" w:lineRule="auto"/>
          </w:pPr>
          <w:r w:rsidRPr="009462C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62C2" w:rsidRDefault="009462C2" w:rsidP="009462C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2C2" w:rsidRDefault="009462C2" w:rsidP="009462C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2C2" w:rsidRDefault="009462C2" w:rsidP="009462C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2C2" w:rsidRDefault="009462C2" w:rsidP="009462C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2C2" w:rsidRPr="009462C2" w:rsidRDefault="009462C2" w:rsidP="009462C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" w:name="_Toc205761744"/>
      <w:bookmarkStart w:id="4" w:name="_Toc205761784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Model (Business Model &amp; Goals)</w:t>
      </w:r>
      <w:bookmarkEnd w:id="3"/>
      <w:bookmarkEnd w:id="4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Business-to-Consumer (B2C) multi-seller marketplace focused on women’s clothing — enabling independent sellers/brands to list apparel and reach buyers across Pakistan and other South Asian markets.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Primary revenue streams:</w:t>
      </w:r>
    </w:p>
    <w:p w:rsidR="009462C2" w:rsidRPr="009462C2" w:rsidRDefault="009462C2" w:rsidP="009462C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Commission on each sale (percentage of order value)</w:t>
      </w:r>
    </w:p>
    <w:p w:rsidR="009462C2" w:rsidRPr="009462C2" w:rsidRDefault="009462C2" w:rsidP="009462C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Listing/promotion fees for sellers (featured placement / sponsored products)</w:t>
      </w:r>
    </w:p>
    <w:p w:rsidR="009462C2" w:rsidRPr="009462C2" w:rsidRDefault="009462C2" w:rsidP="009462C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Shipping/fulfillment fees and value-added services (gift wrap, express delivery</w:t>
      </w:r>
      <w:proofErr w:type="gramStart"/>
      <w:r w:rsidRPr="009462C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Rapidly grow product variety and customer base, provide an easy mobile-first shopping experience, and onboard sellers to scale supply.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462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bookmarkStart w:id="5" w:name="_Toc205761745"/>
      <w:bookmarkStart w:id="6" w:name="_Toc205761785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Mission</w:t>
      </w:r>
      <w:bookmarkEnd w:id="5"/>
      <w:bookmarkEnd w:id="6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Make online buying and selling easy for people and small businesses using advanced, secure, and user-friendly technology — enabling sellers to access new customers and enabling customers to discover a curated range of women’s wear.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7" w:name="_Toc205761746"/>
      <w:bookmarkStart w:id="8" w:name="_Toc205761786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Vision</w:t>
      </w:r>
      <w:bookmarkEnd w:id="7"/>
      <w:bookmarkEnd w:id="8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Empower over 100 million people and businesses by expanding choices for customers and extending market reach for sellers across Pakistan and neighboring South Asian countries; be the go-to destination for curated, trustworthy women’s fashion.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9" w:name="_Toc205761747"/>
      <w:bookmarkStart w:id="10" w:name="_Toc205761787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Right Technology Stack (recommended)</w:t>
      </w:r>
      <w:bookmarkEnd w:id="9"/>
      <w:bookmarkEnd w:id="10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This is chosen to match a small-to-medium e-commerce launch that can scale.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HTML5 + CSS3 + Bootstrap 5 (already used in your code) — fast to prototype, responsive UI</w:t>
      </w:r>
    </w:p>
    <w:p w:rsidR="009462C2" w:rsidRPr="009462C2" w:rsidRDefault="009462C2" w:rsidP="009462C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lastRenderedPageBreak/>
        <w:t>Vanilla JavaScript (for cart, routing) or React/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if you want SPA architecture later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(recommended for production)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Node.js + Express (easy to pair with JS front-end) or Python Flask/Django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PostgreSQL (relational product/catalog data)</w:t>
      </w:r>
    </w:p>
    <w:p w:rsidR="009462C2" w:rsidRPr="009462C2" w:rsidRDefault="009462C2" w:rsidP="009462C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for session/cache (optional for speed)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Storage &amp; Media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Cloud object storage for images (AWS S3 / Google Cloud Storage /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Spaces)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Stripe or PayPal (for card payments) — regionally, choose a local provider supported in Pakistan (e.g., 2Checkout,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PayFast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equivalents); integrate a PCI-compliant hosted flow.</w:t>
      </w:r>
    </w:p>
    <w:p w:rsidR="009462C2" w:rsidRPr="009462C2" w:rsidRDefault="009462C2" w:rsidP="009462C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Cash on Delivery (COD) support in checkout (business/merchant side validation &amp; fraud checks)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&amp; Shipping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Integrate with local shipping partners (call their API for rates and tracking)</w:t>
      </w:r>
    </w:p>
    <w:p w:rsidR="009462C2" w:rsidRPr="009462C2" w:rsidRDefault="009462C2" w:rsidP="009462C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for delivery status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Hosting &amp; DevOps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Cloud (AWS/GCP/Azure/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) — start with a single VM or managed app (Elastic Beanstalk, App Engine,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App Platform), and use containers (Docker) for portability</w:t>
      </w:r>
    </w:p>
    <w:p w:rsidR="009462C2" w:rsidRPr="009462C2" w:rsidRDefault="009462C2" w:rsidP="009462C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CI/CD: GitHub Actions /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CI for automated testing and deployments</w:t>
      </w:r>
    </w:p>
    <w:p w:rsidR="009462C2" w:rsidRPr="009462C2" w:rsidRDefault="009462C2" w:rsidP="009462C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CDN (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/ AWS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) for static assets and images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Monitoring &amp; Logs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Sentry for frontend &amp; backend error monitoring</w:t>
      </w:r>
    </w:p>
    <w:p w:rsidR="009462C2" w:rsidRPr="009462C2" w:rsidRDefault="009462C2" w:rsidP="009462C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Prometheus +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or hosted monitoring for metrics</w:t>
      </w:r>
    </w:p>
    <w:p w:rsidR="009462C2" w:rsidRPr="009462C2" w:rsidRDefault="009462C2" w:rsidP="009462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1" w:name="_Toc205761748"/>
      <w:bookmarkStart w:id="12" w:name="_Toc205761788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Target Audience Analysis</w:t>
      </w:r>
      <w:bookmarkEnd w:id="11"/>
      <w:bookmarkEnd w:id="12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Primary: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Women aged 18–45, fashion-conscious, online shoppers using mobile and desktop.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Gift buyers (family/partners), small boutique owners searching for wholesale/resell items.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Urban &amp; suburban Pakistan initially; expand to South Asia.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Buyer behavior insights: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Price-sensitive but value trust, reviews, and easy returns. Mobile-first UX matters.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3" w:name="_Toc205761749"/>
      <w:bookmarkStart w:id="14" w:name="_Toc205761789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Competitive Market Research (approach &amp; findings)</w:t>
      </w:r>
      <w:bookmarkEnd w:id="13"/>
      <w:bookmarkEnd w:id="14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Identify direct competitors (local e-commerce clothing marketplaces &amp; boutiques).</w:t>
      </w:r>
    </w:p>
    <w:p w:rsidR="009462C2" w:rsidRPr="009462C2" w:rsidRDefault="009462C2" w:rsidP="009462C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Benchmark product assortment, shipping costs, return policies, UI patterns, payment options, seller onboarding process, and promotions.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findings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Fast, free (or cheap) shipping and clear returns increase conversions.</w:t>
      </w:r>
    </w:p>
    <w:p w:rsidR="009462C2" w:rsidRPr="009462C2" w:rsidRDefault="009462C2" w:rsidP="009462C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Clear size charts and product images reduce returns.</w:t>
      </w:r>
    </w:p>
    <w:p w:rsidR="009462C2" w:rsidRPr="009462C2" w:rsidRDefault="009462C2" w:rsidP="009462C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Localized payments and COD are crucial for markets with low card penetration.</w:t>
      </w:r>
    </w:p>
    <w:p w:rsidR="009462C2" w:rsidRPr="009462C2" w:rsidRDefault="009462C2" w:rsidP="009462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5" w:name="_Toc205761750"/>
      <w:bookmarkStart w:id="16" w:name="_Toc205761790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Core Features and Functionality (mapped to your implementation)</w:t>
      </w:r>
      <w:bookmarkEnd w:id="15"/>
      <w:bookmarkEnd w:id="16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Already implemented (in your single-file app):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Responsive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, Hero &amp; Trending section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Categories/Filters (category &amp; price range)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Products grid and product detail pages (with size &amp;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qty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Add-to-cart / cart with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qty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update &amp; remove (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Checkout page with COD and mock card payments</w:t>
      </w:r>
    </w:p>
    <w:p w:rsidR="009462C2" w:rsidRPr="009462C2" w:rsidRDefault="009462C2" w:rsidP="009462C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Order confirmation (stored to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To implement next (production-ready):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User accounts &amp; authentication (email/password, OTP mobile login)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Seller dashboards (product management, orders)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Inventory management &amp; stock checks on add to cart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Real payment gateway integration &amp; PCI compliance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Order management &amp; shipping integrations</w:t>
      </w:r>
    </w:p>
    <w:p w:rsidR="009462C2" w:rsidRPr="009462C2" w:rsidRDefault="009462C2" w:rsidP="009462C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Reviews &amp; ratings,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wishlists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, search &amp; product recommendations</w:t>
      </w:r>
    </w:p>
    <w:p w:rsidR="009462C2" w:rsidRPr="009462C2" w:rsidRDefault="009462C2" w:rsidP="009462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7" w:name="_Toc205761751"/>
      <w:bookmarkStart w:id="18" w:name="_Toc205761791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User-Friendly Interface (UX suggestions)</w:t>
      </w:r>
      <w:bookmarkEnd w:id="17"/>
      <w:bookmarkEnd w:id="18"/>
    </w:p>
    <w:p w:rsidR="009462C2" w:rsidRPr="009462C2" w:rsidRDefault="009462C2" w:rsidP="009462C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Keep big product imagery, consistent product-card heights, </w:t>
      </w:r>
      <w:proofErr w:type="gramStart"/>
      <w:r w:rsidRPr="009462C2">
        <w:rPr>
          <w:rFonts w:ascii="Times New Roman" w:eastAsia="Times New Roman" w:hAnsi="Times New Roman" w:cs="Times New Roman"/>
          <w:sz w:val="24"/>
          <w:szCs w:val="24"/>
        </w:rPr>
        <w:t>readable</w:t>
      </w:r>
      <w:proofErr w:type="gram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fonts. (Bootstrap helps.)</w:t>
      </w:r>
    </w:p>
    <w:p w:rsidR="009462C2" w:rsidRPr="009462C2" w:rsidRDefault="009462C2" w:rsidP="009462C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 size guide modal on product page.</w:t>
      </w:r>
    </w:p>
    <w:p w:rsidR="009462C2" w:rsidRPr="009462C2" w:rsidRDefault="009462C2" w:rsidP="009462C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Use a cart drawer for quicker checkout flow on mobile.</w:t>
      </w:r>
    </w:p>
    <w:p w:rsidR="009462C2" w:rsidRPr="009462C2" w:rsidRDefault="009462C2" w:rsidP="009462C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Clear CTA colors for “Add to cart” / “Checkout”; show microcopy for shipping times.</w:t>
      </w:r>
    </w:p>
    <w:p w:rsidR="009462C2" w:rsidRPr="009462C2" w:rsidRDefault="009462C2" w:rsidP="009462C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 inline form validation on checkout and friendly error messages.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9" w:name="_Toc205761752"/>
      <w:bookmarkStart w:id="20" w:name="_Toc205761792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Planning for Scaling</w:t>
      </w:r>
      <w:bookmarkEnd w:id="19"/>
      <w:bookmarkEnd w:id="20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Short-term (MVP):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Single backend instance, managed database, CDN for static assets.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Medium-term: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app servers behind a load balancer, read-replicas for DB, caching layer (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br/>
      </w: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Long-term: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for catalog, payments, orders; sophisticated search (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) and recommendation system; multi-region deployment.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planning tips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Monitor peak concurrent users; benchmark cart &amp; checkout requests; ensure DB connection pooling and caching for heavy reads (product catalogs).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1" w:name="_Toc205761753"/>
      <w:bookmarkStart w:id="22" w:name="_Toc205761793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Security</w:t>
      </w:r>
      <w:bookmarkEnd w:id="21"/>
      <w:bookmarkEnd w:id="22"/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Use HTTPS everywhere (TLS) — mandatory.</w:t>
      </w:r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Sanitize all user inputs (server-side) and validate on client side.</w:t>
      </w:r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Protect sessions (secure,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HttpOnly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cookies) and implement rate limiting and account lockouts.</w:t>
      </w:r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Implement CSRF protection for state-changing requests.</w:t>
      </w:r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Store only minimal sensitive data; never store raw card details on your servers. Use PCI-compliant payment providers.</w:t>
      </w:r>
    </w:p>
    <w:p w:rsidR="009462C2" w:rsidRPr="009462C2" w:rsidRDefault="009462C2" w:rsidP="009462C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Regular vulnerability scans &amp; keep dependencies up to date.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3" w:name="_Toc205761754"/>
      <w:bookmarkStart w:id="24" w:name="_Toc205761794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Secure Payment Gateway &amp; Payment Flow</w:t>
      </w:r>
      <w:bookmarkEnd w:id="23"/>
      <w:bookmarkEnd w:id="24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Use a hosted/redirect payment flow so sensitive card data is handled by the payment provider (Stripe Checkout, PayPal Checkout, or a local PSP).</w:t>
      </w:r>
    </w:p>
    <w:p w:rsidR="009462C2" w:rsidRPr="009462C2" w:rsidRDefault="009462C2" w:rsidP="009462C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Implement server-side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for payment confirmation and order fulfillment.</w:t>
      </w:r>
    </w:p>
    <w:p w:rsidR="009462C2" w:rsidRPr="009462C2" w:rsidRDefault="009462C2" w:rsidP="009462C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For COD: add address/phone verification and risk checks (order limits, manual review for high-risk orders).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steps</w:t>
      </w:r>
    </w:p>
    <w:p w:rsidR="009462C2" w:rsidRPr="009462C2" w:rsidRDefault="009462C2" w:rsidP="009462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lastRenderedPageBreak/>
        <w:t>Create merchant account with chosen PSP.</w:t>
      </w:r>
    </w:p>
    <w:p w:rsidR="009462C2" w:rsidRPr="009462C2" w:rsidRDefault="009462C2" w:rsidP="009462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Implement server endpoint to create payment intent/order.</w:t>
      </w:r>
    </w:p>
    <w:p w:rsidR="009462C2" w:rsidRPr="009462C2" w:rsidRDefault="009462C2" w:rsidP="009462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Client redirects/opens PSP checkout; on success, PSP sends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to your backend to confirm order and update status.</w:t>
      </w:r>
    </w:p>
    <w:p w:rsidR="009462C2" w:rsidRPr="009462C2" w:rsidRDefault="009462C2" w:rsidP="009462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For COD, create order record with </w:t>
      </w:r>
      <w:proofErr w:type="spellStart"/>
      <w:r w:rsidRPr="009462C2">
        <w:rPr>
          <w:rFonts w:ascii="Times New Roman" w:eastAsia="Times New Roman" w:hAnsi="Times New Roman" w:cs="Times New Roman"/>
          <w:sz w:val="20"/>
          <w:szCs w:val="20"/>
        </w:rPr>
        <w:t>payment_method</w:t>
      </w:r>
      <w:proofErr w:type="spellEnd"/>
      <w:r w:rsidRPr="009462C2">
        <w:rPr>
          <w:rFonts w:ascii="Times New Roman" w:eastAsia="Times New Roman" w:hAnsi="Times New Roman" w:cs="Times New Roman"/>
          <w:sz w:val="20"/>
          <w:szCs w:val="20"/>
        </w:rPr>
        <w:t>: cod</w:t>
      </w: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62C2">
        <w:rPr>
          <w:rFonts w:ascii="Times New Roman" w:eastAsia="Times New Roman" w:hAnsi="Times New Roman" w:cs="Times New Roman"/>
          <w:sz w:val="20"/>
          <w:szCs w:val="20"/>
        </w:rPr>
        <w:t xml:space="preserve">status: </w:t>
      </w:r>
      <w:proofErr w:type="spellStart"/>
      <w:r w:rsidRPr="009462C2">
        <w:rPr>
          <w:rFonts w:ascii="Times New Roman" w:eastAsia="Times New Roman" w:hAnsi="Times New Roman" w:cs="Times New Roman"/>
          <w:sz w:val="20"/>
          <w:szCs w:val="20"/>
        </w:rPr>
        <w:t>pending_payment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until delivery.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5" w:name="_Toc205761755"/>
      <w:bookmarkStart w:id="26" w:name="_Toc205761795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Integrating Shipping Solutions</w:t>
      </w:r>
      <w:bookmarkEnd w:id="25"/>
      <w:bookmarkEnd w:id="26"/>
    </w:p>
    <w:p w:rsidR="009462C2" w:rsidRPr="009462C2" w:rsidRDefault="009462C2" w:rsidP="009462C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Connect to local couriers’ APIs for real-time rates and tracking (enumerate partners during implementation).</w:t>
      </w:r>
    </w:p>
    <w:p w:rsidR="009462C2" w:rsidRPr="009462C2" w:rsidRDefault="009462C2" w:rsidP="009462C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Offer simple shipping rules: free shipping over X, flat small order shipping, or per weight/zone.</w:t>
      </w:r>
    </w:p>
    <w:p w:rsidR="009462C2" w:rsidRPr="009462C2" w:rsidRDefault="009462C2" w:rsidP="009462C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Provide tracking link in user order history &amp; order confirmation email/SMS.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7" w:name="_Toc205761756"/>
      <w:bookmarkStart w:id="28" w:name="_Toc205761796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Testing and Quality Assurance</w:t>
      </w:r>
      <w:bookmarkEnd w:id="27"/>
      <w:bookmarkEnd w:id="28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testing</w:t>
      </w:r>
    </w:p>
    <w:p w:rsidR="009462C2" w:rsidRPr="009462C2" w:rsidRDefault="009462C2" w:rsidP="009462C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Unit tests for back-end logic (orders, payments).</w:t>
      </w:r>
    </w:p>
    <w:p w:rsidR="009462C2" w:rsidRPr="009462C2" w:rsidRDefault="009462C2" w:rsidP="009462C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Integration tests for payment &amp; shipping flows (including mock providers).</w:t>
      </w:r>
    </w:p>
    <w:p w:rsidR="009462C2" w:rsidRPr="009462C2" w:rsidRDefault="009462C2" w:rsidP="009462C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End-to-end tests for critical user journeys: browse → add to cart → checkout (Cypress, Playwright).</w:t>
      </w:r>
    </w:p>
    <w:p w:rsidR="009462C2" w:rsidRPr="009462C2" w:rsidRDefault="009462C2" w:rsidP="009462C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Accessibility testing (axe) and responsive testing on key device dimensions.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Checkout success (card and COD) must result in order creation and persistent order id.</w:t>
      </w:r>
    </w:p>
    <w:p w:rsidR="009462C2" w:rsidRPr="009462C2" w:rsidRDefault="009462C2" w:rsidP="009462C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Cart persistence across page reload / mobile.</w:t>
      </w:r>
    </w:p>
    <w:p w:rsidR="009462C2" w:rsidRPr="009462C2" w:rsidRDefault="009462C2" w:rsidP="009462C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Stock decrement on successful payment and prevention of over-selling.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9" w:name="_Toc205761757"/>
      <w:bookmarkStart w:id="30" w:name="_Toc205761797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Market and Customer Acquisition</w:t>
      </w:r>
      <w:bookmarkEnd w:id="29"/>
      <w:bookmarkEnd w:id="30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Channels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Social media (Instagram / Facebook) with influencer partnerships and targeted ads.</w:t>
      </w:r>
    </w:p>
    <w:p w:rsidR="009462C2" w:rsidRPr="009462C2" w:rsidRDefault="009462C2" w:rsidP="009462C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Google Shopping / SEO &amp; product feeds.</w:t>
      </w:r>
    </w:p>
    <w:p w:rsidR="009462C2" w:rsidRPr="009462C2" w:rsidRDefault="009462C2" w:rsidP="009462C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Email marketing (welcome discounts, abandoned cart reminders).</w:t>
      </w:r>
    </w:p>
    <w:p w:rsidR="009462C2" w:rsidRPr="009462C2" w:rsidRDefault="009462C2" w:rsidP="009462C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Promotions: season sales, free shipping thresholds.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KPIs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Conversion rate, average order value (AOV), customer acquisition cost (CAC), repeat purchase rate.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1" w:name="_Toc205761758"/>
      <w:bookmarkStart w:id="32" w:name="_Toc205761798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Deployment and Launch Strategy</w:t>
      </w:r>
      <w:bookmarkEnd w:id="31"/>
      <w:bookmarkEnd w:id="32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MVP launch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Soft launch with limited inventory and selected sellers; monitor orders and feedback.</w:t>
      </w:r>
    </w:p>
    <w:p w:rsidR="009462C2" w:rsidRPr="009462C2" w:rsidRDefault="009462C2" w:rsidP="009462C2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Use staged rollout: dev → staging → production with CI/CD (GitHub Actions).</w:t>
      </w:r>
    </w:p>
    <w:p w:rsidR="009462C2" w:rsidRPr="009462C2" w:rsidRDefault="009462C2" w:rsidP="009462C2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Analytics set up (Google Analytics / GA4 + events) and error monitoring (Sentry).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Go-to-market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Launch announcement + promo codes, social campaigns with product images (use the site hero and trending imagery).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3" w:name="_Toc205761759"/>
      <w:bookmarkStart w:id="34" w:name="_Toc205761799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Budgeting &amp; Costing Summary (rough ranges)</w:t>
      </w:r>
      <w:bookmarkEnd w:id="33"/>
      <w:bookmarkEnd w:id="34"/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iCs/>
          <w:sz w:val="24"/>
          <w:szCs w:val="24"/>
        </w:rPr>
        <w:t>These are ballpark monthly / upfront estimates and should be validated against local vendor pricing.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 (MVP)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Development time: 3–8 weeks (1–2 developers)</w:t>
      </w:r>
    </w:p>
    <w:p w:rsidR="009462C2" w:rsidRPr="009462C2" w:rsidRDefault="009462C2" w:rsidP="009462C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Hosting &amp; infra (cloud VM + managed DB + CDN): $50–300 / month (small scale)</w:t>
      </w:r>
    </w:p>
    <w:p w:rsidR="009462C2" w:rsidRPr="009462C2" w:rsidRDefault="009462C2" w:rsidP="009462C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lastRenderedPageBreak/>
        <w:t>Payments &amp; gateway fees: per-transaction (2–5% + fixed fee)</w:t>
      </w:r>
    </w:p>
    <w:p w:rsidR="009462C2" w:rsidRPr="009462C2" w:rsidRDefault="009462C2" w:rsidP="009462C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Marketing initial budget: $200–1,500 (ads/influencers)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b/>
          <w:bCs/>
          <w:sz w:val="24"/>
          <w:szCs w:val="24"/>
        </w:rPr>
        <w:t>Scaling (6–12 months)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62C2" w:rsidRPr="009462C2" w:rsidRDefault="009462C2" w:rsidP="009462C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Increased infra: $300–2,000 / month depending on traffic</w:t>
      </w:r>
    </w:p>
    <w:p w:rsidR="009462C2" w:rsidRPr="009462C2" w:rsidRDefault="009462C2" w:rsidP="009462C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Additional engineering for seller dashboard, logistics: $5k–20k (one-time)</w:t>
      </w:r>
    </w:p>
    <w:p w:rsidR="009462C2" w:rsidRPr="009462C2" w:rsidRDefault="009462C2" w:rsidP="009462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Record real quotes when selecting cloud provider, PSP, shipping partners and adjust the budget.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5" w:name="_Toc205761760"/>
      <w:bookmarkStart w:id="36" w:name="_Toc205761800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Deliverables from Current Project (what you already have)</w:t>
      </w:r>
      <w:bookmarkEnd w:id="35"/>
      <w:bookmarkEnd w:id="36"/>
    </w:p>
    <w:p w:rsidR="009462C2" w:rsidRPr="009462C2" w:rsidRDefault="009462C2" w:rsidP="009462C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Single-file Bootstrap demo with: hero, categories, product grid, product details, add-to-cart, cart management (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), checkout (mock card + COD).</w:t>
      </w:r>
    </w:p>
    <w:p w:rsidR="009462C2" w:rsidRPr="009462C2" w:rsidRDefault="009462C2" w:rsidP="009462C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Client-side routing and small product catalogue (5 sample products).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7" w:name="_Toc205761761"/>
      <w:bookmarkStart w:id="38" w:name="_Toc205761801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Short Roadmap — Next 90 Days</w:t>
      </w:r>
      <w:bookmarkEnd w:id="37"/>
      <w:bookmarkEnd w:id="38"/>
    </w:p>
    <w:p w:rsidR="009462C2" w:rsidRPr="009462C2" w:rsidRDefault="009462C2" w:rsidP="009462C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 server backend (Node/Express) + PostgreSQL — persist products, users, orders.</w:t>
      </w:r>
    </w:p>
    <w:p w:rsidR="009462C2" w:rsidRPr="009462C2" w:rsidRDefault="009462C2" w:rsidP="009462C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Integrate real payment gateway (hosted flow) and implement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2C2" w:rsidRPr="009462C2" w:rsidRDefault="009462C2" w:rsidP="009462C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Implement seller onboarding &amp; basic dashboard for product management.</w:t>
      </w:r>
    </w:p>
    <w:p w:rsidR="009462C2" w:rsidRPr="009462C2" w:rsidRDefault="009462C2" w:rsidP="009462C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Add email/SMS notifications (order confirmations) and analytics.</w:t>
      </w:r>
    </w:p>
    <w:p w:rsidR="009462C2" w:rsidRPr="009462C2" w:rsidRDefault="009462C2" w:rsidP="009462C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Run end-to-end tests and security review.</w:t>
      </w:r>
    </w:p>
    <w:p w:rsidR="009462C2" w:rsidRPr="009462C2" w:rsidRDefault="009462C2" w:rsidP="0035406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Soft launch; monitor and iterate based on metrics.</w:t>
      </w:r>
    </w:p>
    <w:p w:rsidR="009462C2" w:rsidRPr="009462C2" w:rsidRDefault="009462C2" w:rsidP="009462C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9" w:name="_Toc205761762"/>
      <w:bookmarkStart w:id="40" w:name="_Toc205761802"/>
      <w:r w:rsidRPr="009462C2">
        <w:rPr>
          <w:rFonts w:ascii="Times New Roman" w:eastAsia="Times New Roman" w:hAnsi="Times New Roman" w:cs="Times New Roman"/>
          <w:b/>
          <w:bCs/>
          <w:sz w:val="32"/>
          <w:szCs w:val="32"/>
        </w:rPr>
        <w:t>Appendix — Suggested Tech &amp; Tools (quick list)</w:t>
      </w:r>
      <w:bookmarkEnd w:id="39"/>
      <w:bookmarkEnd w:id="40"/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Frontend: Bootstrap 5, optional React for future SPA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Backend: Node.js + Express or Django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Database: PostgreSQL; caching with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Payments: Stripe/PayPal or local PSP with hosted checkout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Hosting: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/ AWS EC2 + RDS or managed app platform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CDN: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>CI/CD: GitHub Actions</w:t>
      </w:r>
    </w:p>
    <w:p w:rsidR="009462C2" w:rsidRPr="009462C2" w:rsidRDefault="009462C2" w:rsidP="009462C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2C2">
        <w:rPr>
          <w:rFonts w:ascii="Times New Roman" w:eastAsia="Times New Roman" w:hAnsi="Times New Roman" w:cs="Times New Roman"/>
          <w:sz w:val="24"/>
          <w:szCs w:val="24"/>
        </w:rPr>
        <w:t xml:space="preserve">Monitoring: Sentry, </w:t>
      </w:r>
      <w:proofErr w:type="spellStart"/>
      <w:r w:rsidRPr="009462C2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9462C2">
        <w:rPr>
          <w:rFonts w:ascii="Times New Roman" w:eastAsia="Times New Roman" w:hAnsi="Times New Roman" w:cs="Times New Roman"/>
          <w:sz w:val="24"/>
          <w:szCs w:val="24"/>
        </w:rPr>
        <w:t>/Prometheus</w:t>
      </w:r>
    </w:p>
    <w:p w:rsidR="00522285" w:rsidRPr="009462C2" w:rsidRDefault="00522285" w:rsidP="009462C2">
      <w:pPr>
        <w:spacing w:line="360" w:lineRule="auto"/>
        <w:rPr>
          <w:rFonts w:ascii="Times New Roman" w:hAnsi="Times New Roman" w:cs="Times New Roman"/>
        </w:rPr>
      </w:pPr>
    </w:p>
    <w:sectPr w:rsidR="00522285" w:rsidRPr="009462C2" w:rsidSect="0035406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563" w:rsidRDefault="007D1563" w:rsidP="00354063">
      <w:pPr>
        <w:spacing w:after="0" w:line="240" w:lineRule="auto"/>
      </w:pPr>
      <w:r>
        <w:separator/>
      </w:r>
    </w:p>
  </w:endnote>
  <w:endnote w:type="continuationSeparator" w:id="0">
    <w:p w:rsidR="007D1563" w:rsidRDefault="007D1563" w:rsidP="0035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75207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063" w:rsidRDefault="003540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B95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54063" w:rsidRDefault="00354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563" w:rsidRDefault="007D1563" w:rsidP="00354063">
      <w:pPr>
        <w:spacing w:after="0" w:line="240" w:lineRule="auto"/>
      </w:pPr>
      <w:r>
        <w:separator/>
      </w:r>
    </w:p>
  </w:footnote>
  <w:footnote w:type="continuationSeparator" w:id="0">
    <w:p w:rsidR="007D1563" w:rsidRDefault="007D1563" w:rsidP="00354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45C"/>
    <w:multiLevelType w:val="multilevel"/>
    <w:tmpl w:val="7EC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57A1"/>
    <w:multiLevelType w:val="multilevel"/>
    <w:tmpl w:val="12F8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D710C"/>
    <w:multiLevelType w:val="multilevel"/>
    <w:tmpl w:val="6832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9BA"/>
    <w:multiLevelType w:val="multilevel"/>
    <w:tmpl w:val="18F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03417"/>
    <w:multiLevelType w:val="multilevel"/>
    <w:tmpl w:val="24E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B25C6"/>
    <w:multiLevelType w:val="multilevel"/>
    <w:tmpl w:val="C41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F2804"/>
    <w:multiLevelType w:val="multilevel"/>
    <w:tmpl w:val="BF1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67C55"/>
    <w:multiLevelType w:val="multilevel"/>
    <w:tmpl w:val="3578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95C"/>
    <w:multiLevelType w:val="multilevel"/>
    <w:tmpl w:val="744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16F7F"/>
    <w:multiLevelType w:val="multilevel"/>
    <w:tmpl w:val="3A4E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666C9"/>
    <w:multiLevelType w:val="multilevel"/>
    <w:tmpl w:val="DB7A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27384"/>
    <w:multiLevelType w:val="multilevel"/>
    <w:tmpl w:val="A766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43106"/>
    <w:multiLevelType w:val="multilevel"/>
    <w:tmpl w:val="E136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802E6"/>
    <w:multiLevelType w:val="multilevel"/>
    <w:tmpl w:val="CEAC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5619C"/>
    <w:multiLevelType w:val="multilevel"/>
    <w:tmpl w:val="F76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0507A"/>
    <w:multiLevelType w:val="multilevel"/>
    <w:tmpl w:val="601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77072"/>
    <w:multiLevelType w:val="multilevel"/>
    <w:tmpl w:val="109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E0BEA"/>
    <w:multiLevelType w:val="multilevel"/>
    <w:tmpl w:val="70EC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919E3"/>
    <w:multiLevelType w:val="multilevel"/>
    <w:tmpl w:val="9AC4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809AE"/>
    <w:multiLevelType w:val="multilevel"/>
    <w:tmpl w:val="0542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C538C"/>
    <w:multiLevelType w:val="multilevel"/>
    <w:tmpl w:val="CF4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609A5"/>
    <w:multiLevelType w:val="multilevel"/>
    <w:tmpl w:val="516E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375C9"/>
    <w:multiLevelType w:val="multilevel"/>
    <w:tmpl w:val="E724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81A51"/>
    <w:multiLevelType w:val="multilevel"/>
    <w:tmpl w:val="924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63313"/>
    <w:multiLevelType w:val="multilevel"/>
    <w:tmpl w:val="5276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A022BB"/>
    <w:multiLevelType w:val="multilevel"/>
    <w:tmpl w:val="2D06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928D2"/>
    <w:multiLevelType w:val="multilevel"/>
    <w:tmpl w:val="8BBE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C3676"/>
    <w:multiLevelType w:val="hybridMultilevel"/>
    <w:tmpl w:val="82D82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F547B"/>
    <w:multiLevelType w:val="multilevel"/>
    <w:tmpl w:val="917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F668E"/>
    <w:multiLevelType w:val="multilevel"/>
    <w:tmpl w:val="5AF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16110"/>
    <w:multiLevelType w:val="multilevel"/>
    <w:tmpl w:val="F17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063EE"/>
    <w:multiLevelType w:val="multilevel"/>
    <w:tmpl w:val="F84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1"/>
  </w:num>
  <w:num w:numId="4">
    <w:abstractNumId w:val="22"/>
  </w:num>
  <w:num w:numId="5">
    <w:abstractNumId w:val="28"/>
  </w:num>
  <w:num w:numId="6">
    <w:abstractNumId w:val="31"/>
  </w:num>
  <w:num w:numId="7">
    <w:abstractNumId w:val="9"/>
  </w:num>
  <w:num w:numId="8">
    <w:abstractNumId w:val="19"/>
  </w:num>
  <w:num w:numId="9">
    <w:abstractNumId w:val="3"/>
  </w:num>
  <w:num w:numId="10">
    <w:abstractNumId w:val="4"/>
  </w:num>
  <w:num w:numId="11">
    <w:abstractNumId w:val="25"/>
  </w:num>
  <w:num w:numId="12">
    <w:abstractNumId w:val="2"/>
  </w:num>
  <w:num w:numId="13">
    <w:abstractNumId w:val="29"/>
  </w:num>
  <w:num w:numId="14">
    <w:abstractNumId w:val="0"/>
  </w:num>
  <w:num w:numId="15">
    <w:abstractNumId w:val="13"/>
  </w:num>
  <w:num w:numId="16">
    <w:abstractNumId w:val="24"/>
  </w:num>
  <w:num w:numId="17">
    <w:abstractNumId w:val="16"/>
  </w:num>
  <w:num w:numId="18">
    <w:abstractNumId w:val="10"/>
  </w:num>
  <w:num w:numId="19">
    <w:abstractNumId w:val="30"/>
  </w:num>
  <w:num w:numId="20">
    <w:abstractNumId w:val="5"/>
  </w:num>
  <w:num w:numId="21">
    <w:abstractNumId w:val="6"/>
  </w:num>
  <w:num w:numId="22">
    <w:abstractNumId w:val="15"/>
  </w:num>
  <w:num w:numId="23">
    <w:abstractNumId w:val="23"/>
  </w:num>
  <w:num w:numId="24">
    <w:abstractNumId w:val="1"/>
  </w:num>
  <w:num w:numId="25">
    <w:abstractNumId w:val="12"/>
  </w:num>
  <w:num w:numId="26">
    <w:abstractNumId w:val="20"/>
  </w:num>
  <w:num w:numId="27">
    <w:abstractNumId w:val="14"/>
  </w:num>
  <w:num w:numId="28">
    <w:abstractNumId w:val="8"/>
  </w:num>
  <w:num w:numId="29">
    <w:abstractNumId w:val="11"/>
  </w:num>
  <w:num w:numId="30">
    <w:abstractNumId w:val="26"/>
  </w:num>
  <w:num w:numId="31">
    <w:abstractNumId w:val="27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C2"/>
    <w:rsid w:val="00354063"/>
    <w:rsid w:val="00522285"/>
    <w:rsid w:val="007D1563"/>
    <w:rsid w:val="00917B95"/>
    <w:rsid w:val="0094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58EA"/>
  <w15:chartTrackingRefBased/>
  <w15:docId w15:val="{587751CE-F03E-4CC8-ABC4-198DF086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6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62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2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62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62C2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462C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462C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462C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462C2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46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2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063"/>
  </w:style>
  <w:style w:type="paragraph" w:styleId="Footer">
    <w:name w:val="footer"/>
    <w:basedOn w:val="Normal"/>
    <w:link w:val="FooterChar"/>
    <w:uiPriority w:val="99"/>
    <w:unhideWhenUsed/>
    <w:rsid w:val="0035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063"/>
  </w:style>
  <w:style w:type="paragraph" w:styleId="BodyText">
    <w:name w:val="Body Text"/>
    <w:basedOn w:val="Normal"/>
    <w:link w:val="BodyTextChar"/>
    <w:uiPriority w:val="1"/>
    <w:qFormat/>
    <w:rsid w:val="003540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406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354063"/>
    <w:pPr>
      <w:widowControl w:val="0"/>
      <w:autoSpaceDE w:val="0"/>
      <w:autoSpaceDN w:val="0"/>
      <w:spacing w:after="0" w:line="240" w:lineRule="auto"/>
      <w:ind w:left="4" w:right="851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54063"/>
    <w:rPr>
      <w:rFonts w:ascii="Times New Roman" w:eastAsia="Times New Roman" w:hAnsi="Times New Roman" w:cs="Times New Roman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s.iobm.edu.pk/moodle/course/view.php?id=2472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45"/>
    <w:rsid w:val="00857B45"/>
    <w:rsid w:val="00DB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09EFDF7556484AB0BAFEF23A1A607E">
    <w:name w:val="D209EFDF7556484AB0BAFEF23A1A607E"/>
    <w:rsid w:val="00857B45"/>
  </w:style>
  <w:style w:type="paragraph" w:customStyle="1" w:styleId="5D8C4BE1EAFA4B46B49D72458DF49F81">
    <w:name w:val="5D8C4BE1EAFA4B46B49D72458DF49F81"/>
    <w:rsid w:val="00857B45"/>
  </w:style>
  <w:style w:type="paragraph" w:customStyle="1" w:styleId="D11C6980CA884D6393AB6377EAE466A2">
    <w:name w:val="D11C6980CA884D6393AB6377EAE466A2"/>
    <w:rsid w:val="00857B45"/>
  </w:style>
  <w:style w:type="paragraph" w:customStyle="1" w:styleId="3D3C8E5EFC554C388A9B4B68F600059C">
    <w:name w:val="3D3C8E5EFC554C388A9B4B68F600059C"/>
    <w:rsid w:val="00857B45"/>
  </w:style>
  <w:style w:type="paragraph" w:customStyle="1" w:styleId="C4335110ED224F79BED638092D4F4362">
    <w:name w:val="C4335110ED224F79BED638092D4F4362"/>
    <w:rsid w:val="00857B45"/>
  </w:style>
  <w:style w:type="paragraph" w:customStyle="1" w:styleId="43D7D2230940463FB9DBCAA95A7B077C">
    <w:name w:val="43D7D2230940463FB9DBCAA95A7B077C"/>
    <w:rsid w:val="00857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1CDDF-3348-436E-B6EB-3A9191F6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2025-08-11T06:35:00Z</dcterms:created>
  <dcterms:modified xsi:type="dcterms:W3CDTF">2025-08-11T07:04:00Z</dcterms:modified>
</cp:coreProperties>
</file>