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7ADCB" w14:textId="77777777" w:rsidR="006F1676" w:rsidRDefault="006F1676" w:rsidP="0007072F">
      <w:pPr>
        <w:spacing w:after="120"/>
      </w:pPr>
    </w:p>
    <w:p w14:paraId="16A323AF" w14:textId="12867115" w:rsidR="006F1676" w:rsidRPr="003A28AB" w:rsidRDefault="006F1676" w:rsidP="0007072F">
      <w:pPr>
        <w:spacing w:after="120"/>
        <w:jc w:val="both"/>
        <w:rPr>
          <w:rFonts w:ascii="Times New Roman" w:hAnsi="Times New Roman" w:cs="Times New Roman"/>
        </w:rPr>
      </w:pPr>
      <w:r w:rsidRPr="00014FC4">
        <w:rPr>
          <w:rFonts w:ascii="Times New Roman" w:hAnsi="Times New Roman" w:cs="Times New Roman"/>
        </w:rPr>
        <w:t xml:space="preserve">Exam 1 covering Chapters </w:t>
      </w:r>
      <w:r w:rsidR="00F80BDC" w:rsidRPr="00014FC4">
        <w:rPr>
          <w:rFonts w:ascii="Times New Roman" w:hAnsi="Times New Roman" w:cs="Times New Roman"/>
        </w:rPr>
        <w:t>1</w:t>
      </w:r>
      <w:r w:rsidR="00012053" w:rsidRPr="00014FC4">
        <w:rPr>
          <w:rFonts w:ascii="Times New Roman" w:hAnsi="Times New Roman" w:cs="Times New Roman"/>
        </w:rPr>
        <w:t xml:space="preserve"> through Chapter </w:t>
      </w:r>
      <w:r w:rsidR="001C3637">
        <w:rPr>
          <w:rFonts w:ascii="Times New Roman" w:hAnsi="Times New Roman" w:cs="Times New Roman"/>
        </w:rPr>
        <w:t>4</w:t>
      </w:r>
      <w:r w:rsidR="0000770C" w:rsidRPr="00014FC4">
        <w:rPr>
          <w:rFonts w:ascii="Times New Roman" w:hAnsi="Times New Roman" w:cs="Times New Roman"/>
        </w:rPr>
        <w:t xml:space="preserve"> </w:t>
      </w:r>
      <w:r w:rsidRPr="00014FC4">
        <w:rPr>
          <w:rFonts w:ascii="Times New Roman" w:hAnsi="Times New Roman" w:cs="Times New Roman"/>
        </w:rPr>
        <w:t xml:space="preserve">in the </w:t>
      </w:r>
      <w:proofErr w:type="spellStart"/>
      <w:r w:rsidR="00014FC4" w:rsidRPr="00BD4F0D">
        <w:rPr>
          <w:rFonts w:ascii="Times New Roman" w:hAnsi="Times New Roman" w:cs="Times New Roman"/>
          <w:i/>
        </w:rPr>
        <w:t>zyBooks</w:t>
      </w:r>
      <w:proofErr w:type="spellEnd"/>
      <w:r w:rsidR="00014FC4" w:rsidRPr="00014FC4">
        <w:rPr>
          <w:rFonts w:ascii="Times New Roman" w:hAnsi="Times New Roman" w:cs="Times New Roman"/>
        </w:rPr>
        <w:t xml:space="preserve"> </w:t>
      </w:r>
      <w:r w:rsidRPr="00014FC4">
        <w:rPr>
          <w:rFonts w:ascii="Times New Roman" w:hAnsi="Times New Roman" w:cs="Times New Roman"/>
        </w:rPr>
        <w:t xml:space="preserve">course </w:t>
      </w:r>
      <w:r w:rsidR="00012053" w:rsidRPr="00014FC4">
        <w:rPr>
          <w:rFonts w:ascii="Times New Roman" w:hAnsi="Times New Roman" w:cs="Times New Roman"/>
        </w:rPr>
        <w:t xml:space="preserve">will consist of writing code. Students will take their exam during their respective regular laboratory class session </w:t>
      </w:r>
      <w:r w:rsidR="001C3637">
        <w:rPr>
          <w:rFonts w:ascii="Times New Roman" w:hAnsi="Times New Roman" w:cs="Times New Roman"/>
        </w:rPr>
        <w:t>either on</w:t>
      </w:r>
      <w:r w:rsidR="00012053" w:rsidRPr="00014FC4">
        <w:rPr>
          <w:rFonts w:ascii="Times New Roman" w:hAnsi="Times New Roman" w:cs="Times New Roman"/>
        </w:rPr>
        <w:t xml:space="preserve"> </w:t>
      </w:r>
      <w:r w:rsidR="001C3637">
        <w:rPr>
          <w:rFonts w:ascii="Times New Roman" w:hAnsi="Times New Roman" w:cs="Times New Roman"/>
        </w:rPr>
        <w:t>Tues</w:t>
      </w:r>
      <w:r w:rsidR="00012053" w:rsidRPr="00014FC4">
        <w:rPr>
          <w:rFonts w:ascii="Times New Roman" w:hAnsi="Times New Roman" w:cs="Times New Roman"/>
        </w:rPr>
        <w:t xml:space="preserve">day, </w:t>
      </w:r>
      <w:r w:rsidR="001C2A2B">
        <w:rPr>
          <w:rFonts w:ascii="Times New Roman" w:hAnsi="Times New Roman" w:cs="Times New Roman"/>
        </w:rPr>
        <w:t>February</w:t>
      </w:r>
      <w:r w:rsidR="00014FC4" w:rsidRPr="00014FC4">
        <w:rPr>
          <w:rFonts w:ascii="Times New Roman" w:hAnsi="Times New Roman" w:cs="Times New Roman"/>
        </w:rPr>
        <w:t xml:space="preserve"> </w:t>
      </w:r>
      <w:r w:rsidR="001C2A2B">
        <w:rPr>
          <w:rFonts w:ascii="Times New Roman" w:hAnsi="Times New Roman" w:cs="Times New Roman"/>
        </w:rPr>
        <w:t>9</w:t>
      </w:r>
      <w:r w:rsidR="001C2A2B">
        <w:rPr>
          <w:rFonts w:ascii="Times New Roman" w:hAnsi="Times New Roman" w:cs="Times New Roman"/>
          <w:vertAlign w:val="superscript"/>
        </w:rPr>
        <w:t>th</w:t>
      </w:r>
      <w:r w:rsidR="000724F7" w:rsidRPr="00014FC4">
        <w:rPr>
          <w:rFonts w:ascii="Times New Roman" w:hAnsi="Times New Roman" w:cs="Times New Roman"/>
        </w:rPr>
        <w:t xml:space="preserve">, </w:t>
      </w:r>
      <w:r w:rsidR="001C3637">
        <w:rPr>
          <w:rFonts w:ascii="Times New Roman" w:hAnsi="Times New Roman" w:cs="Times New Roman"/>
        </w:rPr>
        <w:t>or</w:t>
      </w:r>
      <w:r w:rsidR="00012053" w:rsidRPr="00014FC4">
        <w:rPr>
          <w:rFonts w:ascii="Times New Roman" w:hAnsi="Times New Roman" w:cs="Times New Roman"/>
        </w:rPr>
        <w:t xml:space="preserve"> </w:t>
      </w:r>
      <w:r w:rsidR="000D7778">
        <w:rPr>
          <w:rFonts w:ascii="Times New Roman" w:hAnsi="Times New Roman" w:cs="Times New Roman"/>
        </w:rPr>
        <w:t>Friday</w:t>
      </w:r>
      <w:r w:rsidR="00012053" w:rsidRPr="00014FC4">
        <w:rPr>
          <w:rFonts w:ascii="Times New Roman" w:hAnsi="Times New Roman" w:cs="Times New Roman"/>
        </w:rPr>
        <w:t xml:space="preserve">, </w:t>
      </w:r>
      <w:r w:rsidR="001C2A2B">
        <w:rPr>
          <w:rFonts w:ascii="Times New Roman" w:hAnsi="Times New Roman" w:cs="Times New Roman"/>
        </w:rPr>
        <w:t>February</w:t>
      </w:r>
      <w:r w:rsidR="000724F7" w:rsidRPr="00014FC4">
        <w:rPr>
          <w:rFonts w:ascii="Times New Roman" w:hAnsi="Times New Roman" w:cs="Times New Roman"/>
        </w:rPr>
        <w:t xml:space="preserve"> </w:t>
      </w:r>
      <w:r w:rsidR="001C2A2B">
        <w:rPr>
          <w:rFonts w:ascii="Times New Roman" w:hAnsi="Times New Roman" w:cs="Times New Roman"/>
        </w:rPr>
        <w:t>1</w:t>
      </w:r>
      <w:r w:rsidR="001C0E75">
        <w:rPr>
          <w:rFonts w:ascii="Times New Roman" w:hAnsi="Times New Roman" w:cs="Times New Roman"/>
        </w:rPr>
        <w:t>2</w:t>
      </w:r>
      <w:r w:rsidR="000D7778">
        <w:rPr>
          <w:rFonts w:ascii="Times New Roman" w:hAnsi="Times New Roman" w:cs="Times New Roman"/>
          <w:vertAlign w:val="superscript"/>
        </w:rPr>
        <w:t>t</w:t>
      </w:r>
      <w:r w:rsidR="000928CB">
        <w:rPr>
          <w:rFonts w:ascii="Times New Roman" w:hAnsi="Times New Roman" w:cs="Times New Roman"/>
          <w:vertAlign w:val="superscript"/>
        </w:rPr>
        <w:t>h</w:t>
      </w:r>
      <w:r w:rsidR="00012053" w:rsidRPr="00014FC4">
        <w:rPr>
          <w:rFonts w:ascii="Times New Roman" w:hAnsi="Times New Roman" w:cs="Times New Roman"/>
        </w:rPr>
        <w:t>.</w:t>
      </w:r>
      <w:r w:rsidR="0074593A" w:rsidRPr="00014FC4">
        <w:rPr>
          <w:rFonts w:ascii="Times New Roman" w:hAnsi="Times New Roman" w:cs="Times New Roman"/>
        </w:rPr>
        <w:t xml:space="preserve"> </w:t>
      </w:r>
      <w:r w:rsidR="00012053" w:rsidRPr="00014FC4">
        <w:rPr>
          <w:rFonts w:ascii="Times New Roman" w:hAnsi="Times New Roman" w:cs="Times New Roman"/>
        </w:rPr>
        <w:t>This</w:t>
      </w:r>
      <w:r w:rsidRPr="00014FC4">
        <w:rPr>
          <w:rFonts w:ascii="Times New Roman" w:hAnsi="Times New Roman" w:cs="Times New Roman"/>
        </w:rPr>
        <w:t xml:space="preserve"> exam </w:t>
      </w:r>
      <w:r w:rsidR="00012053" w:rsidRPr="00014FC4">
        <w:rPr>
          <w:rFonts w:ascii="Times New Roman" w:hAnsi="Times New Roman" w:cs="Times New Roman"/>
        </w:rPr>
        <w:t>is</w:t>
      </w:r>
      <w:r w:rsidR="0074593A" w:rsidRPr="00014FC4">
        <w:rPr>
          <w:rFonts w:ascii="Times New Roman" w:hAnsi="Times New Roman" w:cs="Times New Roman"/>
        </w:rPr>
        <w:t xml:space="preserve"> closed book and closed notes.</w:t>
      </w:r>
      <w:r w:rsidRPr="00014FC4">
        <w:rPr>
          <w:rFonts w:ascii="Times New Roman" w:hAnsi="Times New Roman" w:cs="Times New Roman"/>
        </w:rPr>
        <w:t xml:space="preserve"> </w:t>
      </w:r>
      <w:r w:rsidR="0074593A" w:rsidRPr="00014FC4">
        <w:rPr>
          <w:rFonts w:ascii="Times New Roman" w:hAnsi="Times New Roman" w:cs="Times New Roman"/>
        </w:rPr>
        <w:t>Y</w:t>
      </w:r>
      <w:r w:rsidRPr="00014FC4">
        <w:rPr>
          <w:rFonts w:ascii="Times New Roman" w:hAnsi="Times New Roman" w:cs="Times New Roman"/>
        </w:rPr>
        <w:t xml:space="preserve">ou </w:t>
      </w:r>
      <w:r w:rsidR="0074593A" w:rsidRPr="003A28AB">
        <w:rPr>
          <w:rFonts w:ascii="Times New Roman" w:hAnsi="Times New Roman" w:cs="Times New Roman"/>
        </w:rPr>
        <w:t xml:space="preserve">will have </w:t>
      </w:r>
      <w:r w:rsidR="00E752D5" w:rsidRPr="003A28AB">
        <w:rPr>
          <w:rFonts w:ascii="Times New Roman" w:hAnsi="Times New Roman" w:cs="Times New Roman"/>
        </w:rPr>
        <w:t xml:space="preserve">1 hour </w:t>
      </w:r>
      <w:r w:rsidR="00014FC4" w:rsidRPr="003A28AB">
        <w:rPr>
          <w:rFonts w:ascii="Times New Roman" w:hAnsi="Times New Roman" w:cs="Times New Roman"/>
        </w:rPr>
        <w:t>30</w:t>
      </w:r>
      <w:r w:rsidR="0000770C" w:rsidRPr="003A28AB">
        <w:rPr>
          <w:rFonts w:ascii="Times New Roman" w:hAnsi="Times New Roman" w:cs="Times New Roman"/>
        </w:rPr>
        <w:t xml:space="preserve"> minutes </w:t>
      </w:r>
      <w:r w:rsidR="00E752D5" w:rsidRPr="003A28AB">
        <w:rPr>
          <w:rFonts w:ascii="Times New Roman" w:hAnsi="Times New Roman" w:cs="Times New Roman"/>
        </w:rPr>
        <w:t xml:space="preserve">to complete </w:t>
      </w:r>
      <w:r w:rsidR="00012053" w:rsidRPr="003A28AB">
        <w:rPr>
          <w:rFonts w:ascii="Times New Roman" w:hAnsi="Times New Roman" w:cs="Times New Roman"/>
        </w:rPr>
        <w:t>this</w:t>
      </w:r>
      <w:r w:rsidR="00E752D5" w:rsidRPr="003A28AB">
        <w:rPr>
          <w:rFonts w:ascii="Times New Roman" w:hAnsi="Times New Roman" w:cs="Times New Roman"/>
        </w:rPr>
        <w:t xml:space="preserve"> exam</w:t>
      </w:r>
      <w:r w:rsidR="00012053" w:rsidRPr="003A28AB">
        <w:rPr>
          <w:rFonts w:ascii="Times New Roman" w:hAnsi="Times New Roman" w:cs="Times New Roman"/>
        </w:rPr>
        <w:t xml:space="preserve"> that consists of </w:t>
      </w:r>
      <w:r w:rsidR="001C2A2B">
        <w:rPr>
          <w:rFonts w:ascii="Times New Roman" w:hAnsi="Times New Roman" w:cs="Times New Roman"/>
        </w:rPr>
        <w:t>two</w:t>
      </w:r>
      <w:r w:rsidR="00012053" w:rsidRPr="003A28AB">
        <w:rPr>
          <w:rFonts w:ascii="Times New Roman" w:hAnsi="Times New Roman" w:cs="Times New Roman"/>
        </w:rPr>
        <w:t xml:space="preserve"> </w:t>
      </w:r>
      <w:r w:rsidR="001C3637" w:rsidRPr="003A28AB">
        <w:rPr>
          <w:rFonts w:ascii="Times New Roman" w:hAnsi="Times New Roman" w:cs="Times New Roman"/>
        </w:rPr>
        <w:t xml:space="preserve">complete, yet short, Python 3 </w:t>
      </w:r>
      <w:r w:rsidR="00012053" w:rsidRPr="003A28AB">
        <w:rPr>
          <w:rFonts w:ascii="Times New Roman" w:hAnsi="Times New Roman" w:cs="Times New Roman"/>
        </w:rPr>
        <w:t xml:space="preserve">programs, which means approximately </w:t>
      </w:r>
      <w:r w:rsidR="001C2A2B">
        <w:rPr>
          <w:rFonts w:ascii="Times New Roman" w:hAnsi="Times New Roman" w:cs="Times New Roman"/>
        </w:rPr>
        <w:t>45</w:t>
      </w:r>
      <w:r w:rsidR="00012053" w:rsidRPr="003A28AB">
        <w:rPr>
          <w:rFonts w:ascii="Times New Roman" w:hAnsi="Times New Roman" w:cs="Times New Roman"/>
        </w:rPr>
        <w:t xml:space="preserve"> minutes per program</w:t>
      </w:r>
      <w:r w:rsidR="00F80BDC" w:rsidRPr="003A28AB">
        <w:rPr>
          <w:rFonts w:ascii="Times New Roman" w:hAnsi="Times New Roman" w:cs="Times New Roman"/>
        </w:rPr>
        <w:t xml:space="preserve">. No calculators may be used on </w:t>
      </w:r>
      <w:r w:rsidR="000D21FC" w:rsidRPr="003A28AB">
        <w:rPr>
          <w:rFonts w:ascii="Times New Roman" w:hAnsi="Times New Roman" w:cs="Times New Roman"/>
        </w:rPr>
        <w:t>the</w:t>
      </w:r>
      <w:r w:rsidR="00F80BDC" w:rsidRPr="003A28AB">
        <w:rPr>
          <w:rFonts w:ascii="Times New Roman" w:hAnsi="Times New Roman" w:cs="Times New Roman"/>
        </w:rPr>
        <w:t xml:space="preserve"> exam</w:t>
      </w:r>
      <w:r w:rsidRPr="003A28AB">
        <w:rPr>
          <w:rFonts w:ascii="Times New Roman" w:hAnsi="Times New Roman" w:cs="Times New Roman"/>
        </w:rPr>
        <w:t>.</w:t>
      </w:r>
      <w:r w:rsidR="001152FD" w:rsidRPr="003A28AB">
        <w:rPr>
          <w:rFonts w:ascii="Times New Roman" w:hAnsi="Times New Roman" w:cs="Times New Roman"/>
        </w:rPr>
        <w:t xml:space="preserve"> </w:t>
      </w:r>
    </w:p>
    <w:p w14:paraId="58E62989" w14:textId="40F679F2" w:rsidR="001C3637" w:rsidRPr="003A28AB" w:rsidRDefault="001C3637" w:rsidP="0007072F">
      <w:pPr>
        <w:spacing w:after="120"/>
        <w:jc w:val="both"/>
        <w:rPr>
          <w:rFonts w:ascii="Times New Roman" w:hAnsi="Times New Roman" w:cs="Times New Roman"/>
        </w:rPr>
      </w:pPr>
      <w:r w:rsidRPr="003A28AB">
        <w:rPr>
          <w:rFonts w:ascii="Times New Roman" w:hAnsi="Times New Roman" w:cs="Times New Roman"/>
        </w:rPr>
        <w:t xml:space="preserve">This code-writing exam will be given using our traditional Linux CSE machines where you will be able to edit and run your Python </w:t>
      </w:r>
      <w:r w:rsidR="001C2A2B">
        <w:rPr>
          <w:rFonts w:ascii="Times New Roman" w:hAnsi="Times New Roman" w:cs="Times New Roman"/>
        </w:rPr>
        <w:t xml:space="preserve">3 </w:t>
      </w:r>
      <w:r w:rsidRPr="003A28AB">
        <w:rPr>
          <w:rFonts w:ascii="Times New Roman" w:hAnsi="Times New Roman" w:cs="Times New Roman"/>
        </w:rPr>
        <w:t xml:space="preserve">code, checking for errors. While you will have access to code in your own Linux directory or my public directory, you will not have access to any notes or the Internet outside of this Linux environment. </w:t>
      </w:r>
      <w:r w:rsidRPr="003A28AB">
        <w:rPr>
          <w:rFonts w:ascii="Times New Roman" w:hAnsi="Times New Roman" w:cs="Times New Roman"/>
          <w:i/>
          <w:iCs/>
        </w:rPr>
        <w:t>Note that you may not add my lecture notes or similar files</w:t>
      </w:r>
      <w:r w:rsidR="001C2A2B">
        <w:rPr>
          <w:rFonts w:ascii="Times New Roman" w:hAnsi="Times New Roman" w:cs="Times New Roman"/>
          <w:i/>
          <w:iCs/>
        </w:rPr>
        <w:t xml:space="preserve"> in your directory</w:t>
      </w:r>
      <w:r w:rsidRPr="003A28AB">
        <w:rPr>
          <w:rFonts w:ascii="Times New Roman" w:hAnsi="Times New Roman" w:cs="Times New Roman"/>
          <w:i/>
          <w:iCs/>
        </w:rPr>
        <w:t xml:space="preserve"> as an aid for your exam.</w:t>
      </w:r>
    </w:p>
    <w:p w14:paraId="4096EF4E" w14:textId="224852BC" w:rsidR="003A28AB" w:rsidRPr="003A28AB" w:rsidRDefault="001C2A2B" w:rsidP="003A28AB">
      <w:pPr>
        <w:pStyle w:val="ListParagraph"/>
        <w:numPr>
          <w:ilvl w:val="0"/>
          <w:numId w:val="6"/>
        </w:numPr>
        <w:spacing w:after="120"/>
        <w:contextualSpacing w:val="0"/>
        <w:jc w:val="both"/>
        <w:rPr>
          <w:rFonts w:ascii="Times New Roman" w:hAnsi="Times New Roman" w:cs="Times New Roman"/>
          <w:iCs/>
        </w:rPr>
      </w:pPr>
      <w:r w:rsidRPr="003A28AB">
        <w:rPr>
          <w:rFonts w:ascii="Times New Roman" w:hAnsi="Times New Roman" w:cs="Times New Roman"/>
        </w:rPr>
        <w:t>Face-To-Face assessment exams will be closed-book/closed-notes and will be completed in the lab classroom during the assigned lab section time using the lab computers and applicable software</w:t>
      </w:r>
      <w:r w:rsidRPr="003A28AB">
        <w:rPr>
          <w:rFonts w:ascii="Times New Roman" w:hAnsi="Times New Roman" w:cs="Times New Roman"/>
          <w:iCs/>
        </w:rPr>
        <w:t>. The TA for the lab section will monitor</w:t>
      </w:r>
      <w:r>
        <w:rPr>
          <w:rFonts w:ascii="Times New Roman" w:hAnsi="Times New Roman" w:cs="Times New Roman"/>
          <w:iCs/>
        </w:rPr>
        <w:t xml:space="preserve"> student progress during the exam. </w:t>
      </w:r>
      <w:r w:rsidRPr="003A28AB">
        <w:rPr>
          <w:rFonts w:ascii="Times New Roman" w:hAnsi="Times New Roman" w:cs="Times New Roman"/>
          <w:i/>
          <w:iCs/>
        </w:rPr>
        <w:t>If you are registered in the face-to-face lab section (CSCE 1035-306) and cannot attend in person due to COVID-19 issues, you are to notify your instructor as soon as possible BEFORE the exam so that alternate arrangements can be made. Failure to do so may result in a zero for the exam.</w:t>
      </w:r>
    </w:p>
    <w:p w14:paraId="51AF20D2" w14:textId="2BF3F968" w:rsidR="003A28AB" w:rsidRPr="003A28AB" w:rsidRDefault="001C2A2B" w:rsidP="003A28AB">
      <w:pPr>
        <w:pStyle w:val="ListParagraph"/>
        <w:numPr>
          <w:ilvl w:val="0"/>
          <w:numId w:val="6"/>
        </w:numPr>
        <w:spacing w:after="120"/>
        <w:contextualSpacing w:val="0"/>
        <w:jc w:val="both"/>
        <w:rPr>
          <w:rFonts w:ascii="Times New Roman" w:hAnsi="Times New Roman" w:cs="Times New Roman"/>
        </w:rPr>
      </w:pPr>
      <w:r w:rsidRPr="003A28AB">
        <w:rPr>
          <w:rFonts w:ascii="Times New Roman" w:hAnsi="Times New Roman" w:cs="Times New Roman"/>
        </w:rPr>
        <w:t xml:space="preserve">Remote assessment exams will be closed-book/closed-notes </w:t>
      </w:r>
      <w:r w:rsidRPr="003A28AB">
        <w:rPr>
          <w:rFonts w:ascii="Times New Roman" w:hAnsi="Times New Roman" w:cs="Times New Roman"/>
          <w:iCs/>
        </w:rPr>
        <w:t xml:space="preserve">and will be completed during the assigned lab section time using </w:t>
      </w:r>
      <w:r>
        <w:rPr>
          <w:rFonts w:ascii="Times New Roman" w:hAnsi="Times New Roman" w:cs="Times New Roman"/>
          <w:iCs/>
        </w:rPr>
        <w:t>Zoom with your webcam, microphone, and speaker turned on</w:t>
      </w:r>
      <w:r w:rsidRPr="003A28AB">
        <w:rPr>
          <w:rFonts w:ascii="Times New Roman" w:hAnsi="Times New Roman" w:cs="Times New Roman"/>
          <w:iCs/>
        </w:rPr>
        <w:t xml:space="preserve">. </w:t>
      </w:r>
      <w:r>
        <w:rPr>
          <w:rFonts w:ascii="Times New Roman" w:hAnsi="Times New Roman" w:cs="Times New Roman"/>
          <w:iCs/>
        </w:rPr>
        <w:t xml:space="preserve">You must not turn these devices off during the exam or you may be subject to academic integrity violations. This applies to students registered in the remote lab section (CSCE 1035-397). </w:t>
      </w:r>
      <w:r w:rsidRPr="003A28AB">
        <w:rPr>
          <w:rFonts w:ascii="Times New Roman" w:eastAsia="Times New Roman" w:hAnsi="Times New Roman" w:cs="Times New Roman"/>
          <w:color w:val="3D3D3D"/>
        </w:rPr>
        <w:t>If you have connectivity issues during the exam, please contact your instructor</w:t>
      </w:r>
      <w:r>
        <w:rPr>
          <w:rFonts w:ascii="Times New Roman" w:eastAsia="Times New Roman" w:hAnsi="Times New Roman" w:cs="Times New Roman"/>
          <w:color w:val="3D3D3D"/>
        </w:rPr>
        <w:t xml:space="preserve"> or TA</w:t>
      </w:r>
      <w:r w:rsidRPr="003A28AB">
        <w:rPr>
          <w:rFonts w:ascii="Times New Roman" w:eastAsia="Times New Roman" w:hAnsi="Times New Roman" w:cs="Times New Roman"/>
          <w:color w:val="3D3D3D"/>
        </w:rPr>
        <w:t xml:space="preserve"> </w:t>
      </w:r>
      <w:r w:rsidRPr="003A28AB">
        <w:rPr>
          <w:rFonts w:ascii="Times New Roman" w:eastAsia="Times New Roman" w:hAnsi="Times New Roman" w:cs="Times New Roman"/>
          <w:b/>
          <w:color w:val="3D3D3D"/>
        </w:rPr>
        <w:t>immediately</w:t>
      </w:r>
      <w:r w:rsidRPr="003A28AB">
        <w:rPr>
          <w:rFonts w:ascii="Times New Roman" w:eastAsia="Times New Roman" w:hAnsi="Times New Roman" w:cs="Times New Roman"/>
          <w:color w:val="3D3D3D"/>
        </w:rPr>
        <w:t xml:space="preserve"> via Zoom or e-mail so that it can be resolved during the exam window. Your instructor will be continuously monitoring Zoom and e-mail during this time.</w:t>
      </w:r>
    </w:p>
    <w:p w14:paraId="23DDF540" w14:textId="7DDAE5CF" w:rsidR="001152FD" w:rsidRPr="00014FC4" w:rsidRDefault="001152FD" w:rsidP="0007072F">
      <w:pPr>
        <w:spacing w:after="120"/>
        <w:jc w:val="both"/>
        <w:rPr>
          <w:rFonts w:ascii="Times New Roman" w:hAnsi="Times New Roman" w:cs="Times New Roman"/>
        </w:rPr>
      </w:pPr>
      <w:r w:rsidRPr="003A28AB">
        <w:rPr>
          <w:rFonts w:ascii="Times New Roman" w:hAnsi="Times New Roman" w:cs="Times New Roman"/>
        </w:rPr>
        <w:t>You should r</w:t>
      </w:r>
      <w:r w:rsidR="00180CD2" w:rsidRPr="003A28AB">
        <w:rPr>
          <w:rFonts w:ascii="Times New Roman" w:hAnsi="Times New Roman" w:cs="Times New Roman"/>
        </w:rPr>
        <w:t xml:space="preserve">eview </w:t>
      </w:r>
      <w:r w:rsidRPr="003A28AB">
        <w:rPr>
          <w:rFonts w:ascii="Times New Roman" w:hAnsi="Times New Roman" w:cs="Times New Roman"/>
        </w:rPr>
        <w:t>your</w:t>
      </w:r>
      <w:r w:rsidR="00180CD2" w:rsidRPr="003A28AB">
        <w:rPr>
          <w:rFonts w:ascii="Times New Roman" w:hAnsi="Times New Roman" w:cs="Times New Roman"/>
        </w:rPr>
        <w:t xml:space="preserve"> textbook</w:t>
      </w:r>
      <w:r w:rsidRPr="00014FC4">
        <w:rPr>
          <w:rFonts w:ascii="Times New Roman" w:hAnsi="Times New Roman" w:cs="Times New Roman"/>
        </w:rPr>
        <w:t>,</w:t>
      </w:r>
      <w:r w:rsidR="00180CD2" w:rsidRPr="00014FC4">
        <w:rPr>
          <w:rFonts w:ascii="Times New Roman" w:hAnsi="Times New Roman" w:cs="Times New Roman"/>
        </w:rPr>
        <w:t xml:space="preserve"> </w:t>
      </w:r>
      <w:r w:rsidRPr="00014FC4">
        <w:rPr>
          <w:rFonts w:ascii="Times New Roman" w:hAnsi="Times New Roman" w:cs="Times New Roman"/>
        </w:rPr>
        <w:t xml:space="preserve">the lecture notes, </w:t>
      </w:r>
      <w:r w:rsidR="00012053" w:rsidRPr="00014FC4">
        <w:rPr>
          <w:rFonts w:ascii="Times New Roman" w:hAnsi="Times New Roman" w:cs="Times New Roman"/>
        </w:rPr>
        <w:t>class code examples and past</w:t>
      </w:r>
      <w:r w:rsidRPr="00014FC4">
        <w:rPr>
          <w:rFonts w:ascii="Times New Roman" w:hAnsi="Times New Roman" w:cs="Times New Roman"/>
        </w:rPr>
        <w:t xml:space="preserve"> lab assignments to prepare for this exam.</w:t>
      </w:r>
    </w:p>
    <w:p w14:paraId="19F549FE" w14:textId="0BF22C3E" w:rsidR="00F6648F" w:rsidRDefault="00F6648F" w:rsidP="00FF63B9">
      <w:pPr>
        <w:spacing w:after="120"/>
        <w:jc w:val="both"/>
        <w:rPr>
          <w:rFonts w:ascii="Times New Roman" w:hAnsi="Times New Roman" w:cs="Times New Roman"/>
        </w:rPr>
      </w:pPr>
      <w:r w:rsidRPr="00014FC4">
        <w:rPr>
          <w:rFonts w:ascii="Times New Roman" w:hAnsi="Times New Roman" w:cs="Times New Roman"/>
        </w:rPr>
        <w:t xml:space="preserve">You should be familiar with the structure of a basic </w:t>
      </w:r>
      <w:r w:rsidR="001C3637">
        <w:rPr>
          <w:rFonts w:ascii="Times New Roman" w:hAnsi="Times New Roman" w:cs="Times New Roman"/>
        </w:rPr>
        <w:t>Python 3</w:t>
      </w:r>
      <w:r w:rsidRPr="00014FC4">
        <w:rPr>
          <w:rFonts w:ascii="Times New Roman" w:hAnsi="Times New Roman" w:cs="Times New Roman"/>
        </w:rPr>
        <w:t xml:space="preserve"> </w:t>
      </w:r>
      <w:r w:rsidR="007970FB">
        <w:rPr>
          <w:rFonts w:ascii="Times New Roman" w:hAnsi="Times New Roman" w:cs="Times New Roman"/>
        </w:rPr>
        <w:t>syntax and how the interpreter works</w:t>
      </w:r>
      <w:r w:rsidR="00104C65">
        <w:rPr>
          <w:rFonts w:ascii="Times New Roman" w:hAnsi="Times New Roman" w:cs="Times New Roman"/>
        </w:rPr>
        <w:t>, which also includes knowing the difference between functions and methods</w:t>
      </w:r>
      <w:r w:rsidRPr="00014FC4">
        <w:rPr>
          <w:rFonts w:ascii="Times New Roman" w:hAnsi="Times New Roman" w:cs="Times New Roman"/>
        </w:rPr>
        <w:t>.</w:t>
      </w:r>
      <w:r w:rsidR="005A3B3E" w:rsidRPr="00014FC4">
        <w:rPr>
          <w:rFonts w:ascii="Times New Roman" w:hAnsi="Times New Roman" w:cs="Times New Roman"/>
        </w:rPr>
        <w:t xml:space="preserve"> You will be asked to write </w:t>
      </w:r>
      <w:r w:rsidR="001C2A2B">
        <w:rPr>
          <w:rFonts w:ascii="Times New Roman" w:hAnsi="Times New Roman" w:cs="Times New Roman"/>
        </w:rPr>
        <w:t>two</w:t>
      </w:r>
      <w:r w:rsidR="005A3B3E" w:rsidRPr="00014FC4">
        <w:rPr>
          <w:rFonts w:ascii="Times New Roman" w:hAnsi="Times New Roman" w:cs="Times New Roman"/>
        </w:rPr>
        <w:t xml:space="preserve"> complete, though small, </w:t>
      </w:r>
      <w:r w:rsidR="001C3637">
        <w:rPr>
          <w:rFonts w:ascii="Times New Roman" w:hAnsi="Times New Roman" w:cs="Times New Roman"/>
        </w:rPr>
        <w:t>Python 3</w:t>
      </w:r>
      <w:r w:rsidR="005A3B3E" w:rsidRPr="00014FC4">
        <w:rPr>
          <w:rFonts w:ascii="Times New Roman" w:hAnsi="Times New Roman" w:cs="Times New Roman"/>
        </w:rPr>
        <w:t xml:space="preserve"> program</w:t>
      </w:r>
      <w:r w:rsidR="00FF63B9" w:rsidRPr="00014FC4">
        <w:rPr>
          <w:rFonts w:ascii="Times New Roman" w:hAnsi="Times New Roman" w:cs="Times New Roman"/>
        </w:rPr>
        <w:t>s</w:t>
      </w:r>
      <w:r w:rsidR="005A3B3E" w:rsidRPr="00014FC4">
        <w:rPr>
          <w:rFonts w:ascii="Times New Roman" w:hAnsi="Times New Roman" w:cs="Times New Roman"/>
        </w:rPr>
        <w:t xml:space="preserve">, so you should be familiar with the basic </w:t>
      </w:r>
      <w:r w:rsidR="001C3637">
        <w:rPr>
          <w:rFonts w:ascii="Times New Roman" w:hAnsi="Times New Roman" w:cs="Times New Roman"/>
        </w:rPr>
        <w:t>structure</w:t>
      </w:r>
      <w:r w:rsidR="00FF63B9" w:rsidRPr="00014FC4">
        <w:rPr>
          <w:rFonts w:ascii="Times New Roman" w:hAnsi="Times New Roman" w:cs="Times New Roman"/>
        </w:rPr>
        <w:t xml:space="preserve"> to start writing a </w:t>
      </w:r>
      <w:r w:rsidR="004C4630">
        <w:rPr>
          <w:rFonts w:ascii="Times New Roman" w:hAnsi="Times New Roman" w:cs="Times New Roman"/>
        </w:rPr>
        <w:t>Python 3</w:t>
      </w:r>
      <w:r w:rsidR="00FF63B9" w:rsidRPr="00014FC4">
        <w:rPr>
          <w:rFonts w:ascii="Times New Roman" w:hAnsi="Times New Roman" w:cs="Times New Roman"/>
        </w:rPr>
        <w:t xml:space="preserve"> program as well as the following:</w:t>
      </w:r>
    </w:p>
    <w:p w14:paraId="375F5FBF" w14:textId="2FC927B7" w:rsidR="007970FB" w:rsidRPr="007970FB" w:rsidRDefault="007970FB" w:rsidP="00FF63B9">
      <w:pPr>
        <w:spacing w:after="120"/>
        <w:jc w:val="both"/>
        <w:rPr>
          <w:rFonts w:ascii="Times New Roman" w:hAnsi="Times New Roman" w:cs="Times New Roman"/>
          <w:b/>
          <w:bCs/>
        </w:rPr>
      </w:pPr>
      <w:r w:rsidRPr="007970FB">
        <w:rPr>
          <w:rFonts w:ascii="Times New Roman" w:hAnsi="Times New Roman" w:cs="Times New Roman"/>
          <w:b/>
          <w:bCs/>
        </w:rPr>
        <w:t>Chapter 1</w:t>
      </w:r>
    </w:p>
    <w:p w14:paraId="2DF13A7C" w14:textId="25508F03" w:rsidR="005C7084" w:rsidRDefault="007970FB" w:rsidP="0007072F">
      <w:pPr>
        <w:pStyle w:val="ListParagraph"/>
        <w:numPr>
          <w:ilvl w:val="0"/>
          <w:numId w:val="1"/>
        </w:numPr>
        <w:spacing w:after="120"/>
        <w:contextualSpacing w:val="0"/>
        <w:jc w:val="both"/>
        <w:rPr>
          <w:rFonts w:ascii="Times New Roman" w:hAnsi="Times New Roman" w:cs="Times New Roman"/>
        </w:rPr>
      </w:pPr>
      <w:r>
        <w:rPr>
          <w:rFonts w:ascii="Times New Roman" w:hAnsi="Times New Roman" w:cs="Times New Roman"/>
        </w:rPr>
        <w:t xml:space="preserve">Use </w:t>
      </w:r>
      <w:r w:rsidRPr="007970FB">
        <w:rPr>
          <w:rFonts w:ascii="Courier New" w:hAnsi="Courier New" w:cs="Courier New"/>
        </w:rPr>
        <w:t>print()</w:t>
      </w:r>
      <w:r>
        <w:rPr>
          <w:rFonts w:ascii="Times New Roman" w:hAnsi="Times New Roman" w:cs="Times New Roman"/>
        </w:rPr>
        <w:t xml:space="preserve"> to send output to the terminal, including options for multiple expressions/literals on the same line whether in one or more </w:t>
      </w:r>
      <w:r w:rsidRPr="007970FB">
        <w:rPr>
          <w:rFonts w:ascii="Courier New" w:hAnsi="Courier New" w:cs="Courier New"/>
        </w:rPr>
        <w:t>print()</w:t>
      </w:r>
      <w:r>
        <w:rPr>
          <w:rFonts w:ascii="Times New Roman" w:hAnsi="Times New Roman" w:cs="Times New Roman"/>
        </w:rPr>
        <w:t xml:space="preserve"> statements.</w:t>
      </w:r>
    </w:p>
    <w:p w14:paraId="1E8B32BE" w14:textId="0DB43ADF" w:rsidR="007970FB" w:rsidRDefault="007970FB" w:rsidP="0007072F">
      <w:pPr>
        <w:pStyle w:val="ListParagraph"/>
        <w:numPr>
          <w:ilvl w:val="0"/>
          <w:numId w:val="1"/>
        </w:numPr>
        <w:spacing w:after="120"/>
        <w:contextualSpacing w:val="0"/>
        <w:jc w:val="both"/>
        <w:rPr>
          <w:rFonts w:ascii="Times New Roman" w:hAnsi="Times New Roman" w:cs="Times New Roman"/>
        </w:rPr>
      </w:pPr>
      <w:r>
        <w:rPr>
          <w:rFonts w:ascii="Times New Roman" w:hAnsi="Times New Roman" w:cs="Times New Roman"/>
        </w:rPr>
        <w:t xml:space="preserve">Use </w:t>
      </w:r>
      <w:r w:rsidRPr="007970FB">
        <w:rPr>
          <w:rFonts w:ascii="Courier New" w:hAnsi="Courier New" w:cs="Courier New"/>
        </w:rPr>
        <w:t>input()</w:t>
      </w:r>
      <w:r>
        <w:rPr>
          <w:rFonts w:ascii="Times New Roman" w:hAnsi="Times New Roman" w:cs="Times New Roman"/>
        </w:rPr>
        <w:t xml:space="preserve"> to read a string of text from user input, with the prompt coming from a </w:t>
      </w:r>
      <w:r w:rsidRPr="007970FB">
        <w:rPr>
          <w:rFonts w:ascii="Courier New" w:hAnsi="Courier New" w:cs="Courier New"/>
        </w:rPr>
        <w:t>print()</w:t>
      </w:r>
      <w:r>
        <w:rPr>
          <w:rFonts w:ascii="Times New Roman" w:hAnsi="Times New Roman" w:cs="Times New Roman"/>
        </w:rPr>
        <w:t xml:space="preserve"> statement or through the </w:t>
      </w:r>
      <w:r w:rsidRPr="007970FB">
        <w:rPr>
          <w:rFonts w:ascii="Courier New" w:hAnsi="Courier New" w:cs="Courier New"/>
        </w:rPr>
        <w:t>input()</w:t>
      </w:r>
      <w:r>
        <w:rPr>
          <w:rFonts w:ascii="Times New Roman" w:hAnsi="Times New Roman" w:cs="Times New Roman"/>
        </w:rPr>
        <w:t xml:space="preserve"> statement.</w:t>
      </w:r>
    </w:p>
    <w:p w14:paraId="56432FD0" w14:textId="63C94DDD" w:rsidR="007970FB" w:rsidRDefault="007970FB" w:rsidP="007970FB">
      <w:pPr>
        <w:pStyle w:val="ListParagraph"/>
        <w:numPr>
          <w:ilvl w:val="1"/>
          <w:numId w:val="1"/>
        </w:numPr>
        <w:spacing w:after="120"/>
        <w:contextualSpacing w:val="0"/>
        <w:jc w:val="both"/>
        <w:rPr>
          <w:rFonts w:ascii="Times New Roman" w:hAnsi="Times New Roman" w:cs="Times New Roman"/>
        </w:rPr>
      </w:pPr>
      <w:r>
        <w:rPr>
          <w:rFonts w:ascii="Times New Roman" w:hAnsi="Times New Roman" w:cs="Times New Roman"/>
        </w:rPr>
        <w:lastRenderedPageBreak/>
        <w:t>You should be able to convert the string input into one of the basic data types such as, but not limited to, integers that we have discussed.</w:t>
      </w:r>
    </w:p>
    <w:p w14:paraId="017C040E" w14:textId="7230B758" w:rsidR="007970FB" w:rsidRPr="00014FC4" w:rsidRDefault="007970FB" w:rsidP="0007072F">
      <w:pPr>
        <w:pStyle w:val="ListParagraph"/>
        <w:numPr>
          <w:ilvl w:val="0"/>
          <w:numId w:val="1"/>
        </w:numPr>
        <w:spacing w:after="120"/>
        <w:contextualSpacing w:val="0"/>
        <w:jc w:val="both"/>
        <w:rPr>
          <w:rFonts w:ascii="Times New Roman" w:hAnsi="Times New Roman" w:cs="Times New Roman"/>
        </w:rPr>
      </w:pPr>
      <w:r>
        <w:rPr>
          <w:rFonts w:ascii="Times New Roman" w:hAnsi="Times New Roman" w:cs="Times New Roman"/>
        </w:rPr>
        <w:t xml:space="preserve">Be familiar with </w:t>
      </w:r>
      <w:r w:rsidR="00EA2FF3">
        <w:rPr>
          <w:rFonts w:ascii="Times New Roman" w:hAnsi="Times New Roman" w:cs="Times New Roman"/>
        </w:rPr>
        <w:t xml:space="preserve">the ASCII encoding for common characters, such as digits and upper- and lowercase letters, as you may be asked to work with the ASCII equivalent. </w:t>
      </w:r>
    </w:p>
    <w:p w14:paraId="2E8940F3" w14:textId="7A3B3E0D" w:rsidR="001152FD" w:rsidRDefault="005C7084" w:rsidP="0007072F">
      <w:pPr>
        <w:pStyle w:val="ListParagraph"/>
        <w:numPr>
          <w:ilvl w:val="0"/>
          <w:numId w:val="1"/>
        </w:numPr>
        <w:spacing w:after="120"/>
        <w:contextualSpacing w:val="0"/>
        <w:jc w:val="both"/>
        <w:rPr>
          <w:rFonts w:ascii="Times New Roman" w:hAnsi="Times New Roman" w:cs="Times New Roman"/>
        </w:rPr>
      </w:pPr>
      <w:r w:rsidRPr="00014FC4">
        <w:rPr>
          <w:rFonts w:ascii="Times New Roman" w:hAnsi="Times New Roman" w:cs="Times New Roman"/>
        </w:rPr>
        <w:t>G</w:t>
      </w:r>
      <w:r w:rsidR="005A3B3E" w:rsidRPr="00014FC4">
        <w:rPr>
          <w:rFonts w:ascii="Times New Roman" w:hAnsi="Times New Roman" w:cs="Times New Roman"/>
        </w:rPr>
        <w:t xml:space="preserve">eneral </w:t>
      </w:r>
      <w:r w:rsidR="00EA2FF3">
        <w:rPr>
          <w:rFonts w:ascii="Times New Roman" w:hAnsi="Times New Roman" w:cs="Times New Roman"/>
        </w:rPr>
        <w:t>structure</w:t>
      </w:r>
      <w:r w:rsidR="005A3B3E" w:rsidRPr="00014FC4">
        <w:rPr>
          <w:rFonts w:ascii="Times New Roman" w:hAnsi="Times New Roman" w:cs="Times New Roman"/>
        </w:rPr>
        <w:t xml:space="preserve"> rules, such </w:t>
      </w:r>
      <w:r w:rsidR="00EA2FF3">
        <w:rPr>
          <w:rFonts w:ascii="Times New Roman" w:hAnsi="Times New Roman" w:cs="Times New Roman"/>
        </w:rPr>
        <w:t xml:space="preserve">use of the colon </w:t>
      </w:r>
      <w:r w:rsidR="00EA2FF3" w:rsidRPr="00EA2FF3">
        <w:rPr>
          <w:rFonts w:ascii="Courier New" w:hAnsi="Courier New" w:cs="Courier New"/>
        </w:rPr>
        <w:t>:</w:t>
      </w:r>
      <w:r w:rsidR="00EA2FF3">
        <w:rPr>
          <w:rFonts w:ascii="Times New Roman" w:hAnsi="Times New Roman" w:cs="Times New Roman"/>
        </w:rPr>
        <w:t xml:space="preserve"> and indentation</w:t>
      </w:r>
      <w:r w:rsidR="005A3B3E" w:rsidRPr="00014FC4">
        <w:rPr>
          <w:rFonts w:ascii="Times New Roman" w:hAnsi="Times New Roman" w:cs="Times New Roman"/>
        </w:rPr>
        <w:t>.</w:t>
      </w:r>
    </w:p>
    <w:p w14:paraId="1C500AD1" w14:textId="299309E7" w:rsidR="00EA2FF3" w:rsidRPr="00EA2FF3" w:rsidRDefault="00EA2FF3" w:rsidP="00EA2FF3">
      <w:pPr>
        <w:spacing w:after="120"/>
        <w:jc w:val="both"/>
        <w:rPr>
          <w:rFonts w:ascii="Times New Roman" w:hAnsi="Times New Roman" w:cs="Times New Roman"/>
          <w:b/>
          <w:bCs/>
        </w:rPr>
      </w:pPr>
      <w:r w:rsidRPr="00EA2FF3">
        <w:rPr>
          <w:rFonts w:ascii="Times New Roman" w:hAnsi="Times New Roman" w:cs="Times New Roman"/>
          <w:b/>
          <w:bCs/>
        </w:rPr>
        <w:t xml:space="preserve">Chapter </w:t>
      </w:r>
      <w:r>
        <w:rPr>
          <w:rFonts w:ascii="Times New Roman" w:hAnsi="Times New Roman" w:cs="Times New Roman"/>
          <w:b/>
          <w:bCs/>
        </w:rPr>
        <w:t>2</w:t>
      </w:r>
    </w:p>
    <w:p w14:paraId="4DC86824" w14:textId="047E8A5E" w:rsidR="00EA2FF3" w:rsidRDefault="009C486E" w:rsidP="0007072F">
      <w:pPr>
        <w:pStyle w:val="ListParagraph"/>
        <w:numPr>
          <w:ilvl w:val="0"/>
          <w:numId w:val="1"/>
        </w:numPr>
        <w:spacing w:after="120"/>
        <w:contextualSpacing w:val="0"/>
        <w:jc w:val="both"/>
        <w:rPr>
          <w:rFonts w:ascii="Times New Roman" w:hAnsi="Times New Roman" w:cs="Times New Roman"/>
        </w:rPr>
      </w:pPr>
      <w:r>
        <w:rPr>
          <w:rFonts w:ascii="Times New Roman" w:hAnsi="Times New Roman" w:cs="Times New Roman"/>
        </w:rPr>
        <w:t>Use the assignment operator to assign values/expressions to variables.</w:t>
      </w:r>
    </w:p>
    <w:p w14:paraId="058EF79E" w14:textId="2B280D69" w:rsidR="009C486E" w:rsidRDefault="004F1496" w:rsidP="0007072F">
      <w:pPr>
        <w:pStyle w:val="ListParagraph"/>
        <w:numPr>
          <w:ilvl w:val="0"/>
          <w:numId w:val="1"/>
        </w:numPr>
        <w:spacing w:after="120"/>
        <w:contextualSpacing w:val="0"/>
        <w:jc w:val="both"/>
        <w:rPr>
          <w:rFonts w:ascii="Times New Roman" w:hAnsi="Times New Roman" w:cs="Times New Roman"/>
        </w:rPr>
      </w:pPr>
      <w:r>
        <w:rPr>
          <w:rFonts w:ascii="Times New Roman" w:hAnsi="Times New Roman" w:cs="Times New Roman"/>
        </w:rPr>
        <w:t>U</w:t>
      </w:r>
      <w:r w:rsidR="009C486E">
        <w:rPr>
          <w:rFonts w:ascii="Times New Roman" w:hAnsi="Times New Roman" w:cs="Times New Roman"/>
        </w:rPr>
        <w:t xml:space="preserve">se floating-point numbers </w:t>
      </w:r>
      <w:r>
        <w:rPr>
          <w:rFonts w:ascii="Times New Roman" w:hAnsi="Times New Roman" w:cs="Times New Roman"/>
        </w:rPr>
        <w:t>in</w:t>
      </w:r>
      <w:r w:rsidR="009C486E">
        <w:rPr>
          <w:rFonts w:ascii="Times New Roman" w:hAnsi="Times New Roman" w:cs="Times New Roman"/>
        </w:rPr>
        <w:t xml:space="preserve"> traditional decimal form or scientific notation, which includes formatting floating-point numbers using the </w:t>
      </w:r>
      <w:r w:rsidR="009C486E" w:rsidRPr="009C486E">
        <w:rPr>
          <w:rFonts w:ascii="Courier New" w:hAnsi="Courier New" w:cs="Courier New"/>
        </w:rPr>
        <w:t>format()</w:t>
      </w:r>
      <w:r w:rsidR="009C486E">
        <w:rPr>
          <w:rFonts w:ascii="Times New Roman" w:hAnsi="Times New Roman" w:cs="Times New Roman"/>
        </w:rPr>
        <w:t xml:space="preserve"> method.</w:t>
      </w:r>
    </w:p>
    <w:p w14:paraId="7F31CC14" w14:textId="0EDFDAA7" w:rsidR="009C486E" w:rsidRPr="00014FC4" w:rsidRDefault="005259D4" w:rsidP="0007072F">
      <w:pPr>
        <w:pStyle w:val="ListParagraph"/>
        <w:numPr>
          <w:ilvl w:val="0"/>
          <w:numId w:val="1"/>
        </w:numPr>
        <w:spacing w:after="120"/>
        <w:contextualSpacing w:val="0"/>
        <w:jc w:val="both"/>
        <w:rPr>
          <w:rFonts w:ascii="Times New Roman" w:hAnsi="Times New Roman" w:cs="Times New Roman"/>
        </w:rPr>
      </w:pPr>
      <w:r>
        <w:rPr>
          <w:rFonts w:ascii="Times New Roman" w:hAnsi="Times New Roman" w:cs="Times New Roman"/>
        </w:rPr>
        <w:t xml:space="preserve">Perform arithmetic calculations, including order of operations, and floor division, as well as use of compound operators (e.g., </w:t>
      </w:r>
      <w:r w:rsidRPr="005259D4">
        <w:rPr>
          <w:rFonts w:ascii="Courier New" w:hAnsi="Courier New" w:cs="Courier New"/>
        </w:rPr>
        <w:t>+=</w:t>
      </w:r>
      <w:r>
        <w:rPr>
          <w:rFonts w:ascii="Times New Roman" w:hAnsi="Times New Roman" w:cs="Times New Roman"/>
        </w:rPr>
        <w:t xml:space="preserve">, </w:t>
      </w:r>
      <w:r w:rsidRPr="005259D4">
        <w:rPr>
          <w:rFonts w:ascii="Courier New" w:hAnsi="Courier New" w:cs="Courier New"/>
        </w:rPr>
        <w:t>*=</w:t>
      </w:r>
      <w:r>
        <w:rPr>
          <w:rFonts w:ascii="Times New Roman" w:hAnsi="Times New Roman" w:cs="Times New Roman"/>
        </w:rPr>
        <w:t>, etc.).</w:t>
      </w:r>
    </w:p>
    <w:p w14:paraId="2A0E4DFE" w14:textId="53CD288F" w:rsidR="005259D4" w:rsidRDefault="009E1B8D" w:rsidP="0007072F">
      <w:pPr>
        <w:pStyle w:val="ListParagraph"/>
        <w:numPr>
          <w:ilvl w:val="0"/>
          <w:numId w:val="1"/>
        </w:numPr>
        <w:spacing w:after="120"/>
        <w:contextualSpacing w:val="0"/>
        <w:jc w:val="both"/>
        <w:rPr>
          <w:rFonts w:ascii="Times New Roman" w:hAnsi="Times New Roman" w:cs="Times New Roman"/>
        </w:rPr>
      </w:pPr>
      <w:r>
        <w:rPr>
          <w:rFonts w:ascii="Times New Roman" w:hAnsi="Times New Roman" w:cs="Times New Roman"/>
        </w:rPr>
        <w:t xml:space="preserve">Use various functions in the </w:t>
      </w:r>
      <w:r w:rsidRPr="009E1B8D">
        <w:rPr>
          <w:rFonts w:ascii="Courier New" w:hAnsi="Courier New" w:cs="Courier New"/>
        </w:rPr>
        <w:t>math</w:t>
      </w:r>
      <w:r>
        <w:rPr>
          <w:rFonts w:ascii="Times New Roman" w:hAnsi="Times New Roman" w:cs="Times New Roman"/>
        </w:rPr>
        <w:t xml:space="preserve"> module, </w:t>
      </w:r>
      <w:r w:rsidR="004C4630">
        <w:rPr>
          <w:rFonts w:ascii="Times New Roman" w:hAnsi="Times New Roman" w:cs="Times New Roman"/>
        </w:rPr>
        <w:t xml:space="preserve">such as </w:t>
      </w:r>
      <w:r w:rsidR="004C4630" w:rsidRPr="004C4630">
        <w:rPr>
          <w:rFonts w:ascii="Courier New" w:hAnsi="Courier New" w:cs="Courier New"/>
        </w:rPr>
        <w:t>sqrt()</w:t>
      </w:r>
      <w:r w:rsidR="004C4630">
        <w:rPr>
          <w:rFonts w:ascii="Times New Roman" w:hAnsi="Times New Roman" w:cs="Times New Roman"/>
        </w:rPr>
        <w:t xml:space="preserve"> and </w:t>
      </w:r>
      <w:r w:rsidR="004C4630" w:rsidRPr="004C4630">
        <w:rPr>
          <w:rFonts w:ascii="Courier New" w:hAnsi="Courier New" w:cs="Courier New"/>
        </w:rPr>
        <w:t>pow()</w:t>
      </w:r>
      <w:r w:rsidR="004C4630">
        <w:rPr>
          <w:rFonts w:ascii="Times New Roman" w:hAnsi="Times New Roman" w:cs="Times New Roman"/>
        </w:rPr>
        <w:t xml:space="preserve"> listed in the lecture notes, </w:t>
      </w:r>
      <w:r>
        <w:rPr>
          <w:rFonts w:ascii="Times New Roman" w:hAnsi="Times New Roman" w:cs="Times New Roman"/>
        </w:rPr>
        <w:t>including how to access the function with the module prefix (or without).</w:t>
      </w:r>
    </w:p>
    <w:p w14:paraId="7C202E17" w14:textId="0D2698CF" w:rsidR="009E1B8D" w:rsidRDefault="009E1B8D" w:rsidP="0007072F">
      <w:pPr>
        <w:pStyle w:val="ListParagraph"/>
        <w:numPr>
          <w:ilvl w:val="0"/>
          <w:numId w:val="1"/>
        </w:numPr>
        <w:spacing w:after="120"/>
        <w:contextualSpacing w:val="0"/>
        <w:jc w:val="both"/>
        <w:rPr>
          <w:rFonts w:ascii="Times New Roman" w:hAnsi="Times New Roman" w:cs="Times New Roman"/>
        </w:rPr>
      </w:pPr>
      <w:r>
        <w:rPr>
          <w:rFonts w:ascii="Times New Roman" w:hAnsi="Times New Roman" w:cs="Times New Roman"/>
        </w:rPr>
        <w:t>Use basic escape sequences, such as the newline character, and raw strings.</w:t>
      </w:r>
    </w:p>
    <w:p w14:paraId="6B316461" w14:textId="740A45EB" w:rsidR="009E1B8D" w:rsidRDefault="009E1B8D" w:rsidP="0007072F">
      <w:pPr>
        <w:pStyle w:val="ListParagraph"/>
        <w:numPr>
          <w:ilvl w:val="0"/>
          <w:numId w:val="1"/>
        </w:numPr>
        <w:spacing w:after="120"/>
        <w:contextualSpacing w:val="0"/>
        <w:jc w:val="both"/>
        <w:rPr>
          <w:rFonts w:ascii="Times New Roman" w:hAnsi="Times New Roman" w:cs="Times New Roman"/>
        </w:rPr>
      </w:pPr>
      <w:r>
        <w:rPr>
          <w:rFonts w:ascii="Times New Roman" w:hAnsi="Times New Roman" w:cs="Times New Roman"/>
        </w:rPr>
        <w:t xml:space="preserve">Use the </w:t>
      </w:r>
      <w:proofErr w:type="spellStart"/>
      <w:r w:rsidRPr="00FB4586">
        <w:rPr>
          <w:rFonts w:ascii="Courier New" w:hAnsi="Courier New" w:cs="Courier New"/>
        </w:rPr>
        <w:t>chr</w:t>
      </w:r>
      <w:proofErr w:type="spellEnd"/>
      <w:r w:rsidRPr="00FB4586">
        <w:rPr>
          <w:rFonts w:ascii="Courier New" w:hAnsi="Courier New" w:cs="Courier New"/>
        </w:rPr>
        <w:t>()</w:t>
      </w:r>
      <w:r>
        <w:rPr>
          <w:rFonts w:ascii="Times New Roman" w:hAnsi="Times New Roman" w:cs="Times New Roman"/>
        </w:rPr>
        <w:t xml:space="preserve"> and </w:t>
      </w:r>
      <w:proofErr w:type="spellStart"/>
      <w:r w:rsidRPr="00FB4586">
        <w:rPr>
          <w:rFonts w:ascii="Courier New" w:hAnsi="Courier New" w:cs="Courier New"/>
        </w:rPr>
        <w:t>ord</w:t>
      </w:r>
      <w:proofErr w:type="spellEnd"/>
      <w:r w:rsidRPr="00FB4586">
        <w:rPr>
          <w:rFonts w:ascii="Courier New" w:hAnsi="Courier New" w:cs="Courier New"/>
        </w:rPr>
        <w:t>()</w:t>
      </w:r>
      <w:r>
        <w:rPr>
          <w:rFonts w:ascii="Times New Roman" w:hAnsi="Times New Roman" w:cs="Times New Roman"/>
        </w:rPr>
        <w:t xml:space="preserve"> functions to encode/decode text</w:t>
      </w:r>
      <w:r w:rsidR="00FB4586">
        <w:rPr>
          <w:rFonts w:ascii="Times New Roman" w:hAnsi="Times New Roman" w:cs="Times New Roman"/>
        </w:rPr>
        <w:t>.</w:t>
      </w:r>
    </w:p>
    <w:p w14:paraId="1A5B0926" w14:textId="45BC1BCC" w:rsidR="00FB4586" w:rsidRPr="00EA2FF3" w:rsidRDefault="00FB4586" w:rsidP="00FB4586">
      <w:pPr>
        <w:spacing w:after="120"/>
        <w:jc w:val="both"/>
        <w:rPr>
          <w:rFonts w:ascii="Times New Roman" w:hAnsi="Times New Roman" w:cs="Times New Roman"/>
          <w:b/>
          <w:bCs/>
        </w:rPr>
      </w:pPr>
      <w:r w:rsidRPr="00EA2FF3">
        <w:rPr>
          <w:rFonts w:ascii="Times New Roman" w:hAnsi="Times New Roman" w:cs="Times New Roman"/>
          <w:b/>
          <w:bCs/>
        </w:rPr>
        <w:t xml:space="preserve">Chapter </w:t>
      </w:r>
      <w:r>
        <w:rPr>
          <w:rFonts w:ascii="Times New Roman" w:hAnsi="Times New Roman" w:cs="Times New Roman"/>
          <w:b/>
          <w:bCs/>
        </w:rPr>
        <w:t>3</w:t>
      </w:r>
    </w:p>
    <w:p w14:paraId="317AC242" w14:textId="51D50C8C" w:rsidR="00FB4586" w:rsidRDefault="004F1496" w:rsidP="00FB4586">
      <w:pPr>
        <w:pStyle w:val="ListParagraph"/>
        <w:numPr>
          <w:ilvl w:val="0"/>
          <w:numId w:val="1"/>
        </w:numPr>
        <w:spacing w:after="120"/>
        <w:contextualSpacing w:val="0"/>
        <w:jc w:val="both"/>
        <w:rPr>
          <w:rFonts w:ascii="Times New Roman" w:hAnsi="Times New Roman" w:cs="Times New Roman"/>
        </w:rPr>
      </w:pPr>
      <w:r>
        <w:rPr>
          <w:rFonts w:ascii="Times New Roman" w:hAnsi="Times New Roman" w:cs="Times New Roman"/>
        </w:rPr>
        <w:t xml:space="preserve">Use and manipulate strings, including accessing values, slicing, concatenation, and the </w:t>
      </w:r>
      <w:proofErr w:type="spellStart"/>
      <w:r w:rsidRPr="004F1496">
        <w:rPr>
          <w:rFonts w:ascii="Courier New" w:hAnsi="Courier New" w:cs="Courier New"/>
        </w:rPr>
        <w:t>len</w:t>
      </w:r>
      <w:proofErr w:type="spellEnd"/>
      <w:r w:rsidRPr="004F1496">
        <w:rPr>
          <w:rFonts w:ascii="Courier New" w:hAnsi="Courier New" w:cs="Courier New"/>
        </w:rPr>
        <w:t>()</w:t>
      </w:r>
      <w:r>
        <w:rPr>
          <w:rFonts w:ascii="Times New Roman" w:hAnsi="Times New Roman" w:cs="Times New Roman"/>
        </w:rPr>
        <w:t xml:space="preserve"> function.</w:t>
      </w:r>
    </w:p>
    <w:p w14:paraId="4C59C92F" w14:textId="087BD010" w:rsidR="00FB4586" w:rsidRDefault="004F1496" w:rsidP="00FB4586">
      <w:pPr>
        <w:pStyle w:val="ListParagraph"/>
        <w:numPr>
          <w:ilvl w:val="0"/>
          <w:numId w:val="1"/>
        </w:numPr>
        <w:spacing w:after="120"/>
        <w:contextualSpacing w:val="0"/>
        <w:jc w:val="both"/>
        <w:rPr>
          <w:rFonts w:ascii="Times New Roman" w:hAnsi="Times New Roman" w:cs="Times New Roman"/>
        </w:rPr>
      </w:pPr>
      <w:r>
        <w:rPr>
          <w:rFonts w:ascii="Times New Roman" w:hAnsi="Times New Roman" w:cs="Times New Roman"/>
        </w:rPr>
        <w:t xml:space="preserve">Use and manipulate </w:t>
      </w:r>
      <w:r w:rsidR="00104C65">
        <w:rPr>
          <w:rFonts w:ascii="Times New Roman" w:hAnsi="Times New Roman" w:cs="Times New Roman"/>
        </w:rPr>
        <w:t xml:space="preserve">containers such as </w:t>
      </w:r>
      <w:r>
        <w:rPr>
          <w:rFonts w:ascii="Times New Roman" w:hAnsi="Times New Roman" w:cs="Times New Roman"/>
        </w:rPr>
        <w:t>lists</w:t>
      </w:r>
      <w:r w:rsidR="00104C65">
        <w:rPr>
          <w:rFonts w:ascii="Times New Roman" w:hAnsi="Times New Roman" w:cs="Times New Roman"/>
        </w:rPr>
        <w:t xml:space="preserve">, tuples (including named tuples), sets, and dictionaries </w:t>
      </w:r>
      <w:r>
        <w:rPr>
          <w:rFonts w:ascii="Times New Roman" w:hAnsi="Times New Roman" w:cs="Times New Roman"/>
        </w:rPr>
        <w:t>with various types of data</w:t>
      </w:r>
      <w:r w:rsidR="00104C65">
        <w:rPr>
          <w:rFonts w:ascii="Times New Roman" w:hAnsi="Times New Roman" w:cs="Times New Roman"/>
        </w:rPr>
        <w:t>, including accessing, copying, adding/removing elements, and the general operations identified in the lecture notes.</w:t>
      </w:r>
    </w:p>
    <w:p w14:paraId="1B47839A" w14:textId="71FE0F04" w:rsidR="00FB4586" w:rsidRDefault="00607454" w:rsidP="0007072F">
      <w:pPr>
        <w:pStyle w:val="ListParagraph"/>
        <w:numPr>
          <w:ilvl w:val="0"/>
          <w:numId w:val="1"/>
        </w:numPr>
        <w:spacing w:after="120"/>
        <w:contextualSpacing w:val="0"/>
        <w:jc w:val="both"/>
        <w:rPr>
          <w:rFonts w:ascii="Times New Roman" w:hAnsi="Times New Roman" w:cs="Times New Roman"/>
        </w:rPr>
      </w:pPr>
      <w:r>
        <w:rPr>
          <w:rFonts w:ascii="Times New Roman" w:hAnsi="Times New Roman" w:cs="Times New Roman"/>
        </w:rPr>
        <w:t>Be familiar with the various data types, including how to perform type conversion.</w:t>
      </w:r>
    </w:p>
    <w:p w14:paraId="3A9D05BE" w14:textId="7A824DEA" w:rsidR="00FB4586" w:rsidRDefault="00607454" w:rsidP="0007072F">
      <w:pPr>
        <w:pStyle w:val="ListParagraph"/>
        <w:numPr>
          <w:ilvl w:val="0"/>
          <w:numId w:val="1"/>
        </w:numPr>
        <w:spacing w:after="120"/>
        <w:contextualSpacing w:val="0"/>
        <w:jc w:val="both"/>
        <w:rPr>
          <w:rFonts w:ascii="Times New Roman" w:hAnsi="Times New Roman" w:cs="Times New Roman"/>
        </w:rPr>
      </w:pPr>
      <w:r>
        <w:rPr>
          <w:rFonts w:ascii="Times New Roman" w:hAnsi="Times New Roman" w:cs="Times New Roman"/>
        </w:rPr>
        <w:t xml:space="preserve">Use the </w:t>
      </w:r>
      <w:r w:rsidRPr="00CB721D">
        <w:rPr>
          <w:rFonts w:ascii="Courier New" w:hAnsi="Courier New" w:cs="Courier New"/>
        </w:rPr>
        <w:t>format()</w:t>
      </w:r>
      <w:r>
        <w:rPr>
          <w:rFonts w:ascii="Times New Roman" w:hAnsi="Times New Roman" w:cs="Times New Roman"/>
        </w:rPr>
        <w:t xml:space="preserve"> method to perform string formatting with the various format specifications identified in the lecture notes.</w:t>
      </w:r>
    </w:p>
    <w:p w14:paraId="50AA3405" w14:textId="29AF3B7F" w:rsidR="00607454" w:rsidRPr="00EA2FF3" w:rsidRDefault="00607454" w:rsidP="00607454">
      <w:pPr>
        <w:spacing w:after="120"/>
        <w:jc w:val="both"/>
        <w:rPr>
          <w:rFonts w:ascii="Times New Roman" w:hAnsi="Times New Roman" w:cs="Times New Roman"/>
          <w:b/>
          <w:bCs/>
        </w:rPr>
      </w:pPr>
      <w:r w:rsidRPr="00EA2FF3">
        <w:rPr>
          <w:rFonts w:ascii="Times New Roman" w:hAnsi="Times New Roman" w:cs="Times New Roman"/>
          <w:b/>
          <w:bCs/>
        </w:rPr>
        <w:t xml:space="preserve">Chapter </w:t>
      </w:r>
      <w:r>
        <w:rPr>
          <w:rFonts w:ascii="Times New Roman" w:hAnsi="Times New Roman" w:cs="Times New Roman"/>
          <w:b/>
          <w:bCs/>
        </w:rPr>
        <w:t>4</w:t>
      </w:r>
    </w:p>
    <w:p w14:paraId="23C1D84E" w14:textId="11629638" w:rsidR="00607454" w:rsidRDefault="00607454" w:rsidP="00607454">
      <w:pPr>
        <w:pStyle w:val="ListParagraph"/>
        <w:numPr>
          <w:ilvl w:val="0"/>
          <w:numId w:val="1"/>
        </w:numPr>
        <w:spacing w:after="120"/>
        <w:contextualSpacing w:val="0"/>
        <w:jc w:val="both"/>
        <w:rPr>
          <w:rFonts w:ascii="Times New Roman" w:hAnsi="Times New Roman" w:cs="Times New Roman"/>
        </w:rPr>
      </w:pPr>
      <w:r>
        <w:rPr>
          <w:rFonts w:ascii="Times New Roman" w:hAnsi="Times New Roman" w:cs="Times New Roman"/>
        </w:rPr>
        <w:t xml:space="preserve">Use branch statements, such as </w:t>
      </w:r>
      <w:r w:rsidRPr="00BD4CCE">
        <w:rPr>
          <w:rFonts w:ascii="Courier New" w:hAnsi="Courier New" w:cs="Courier New"/>
        </w:rPr>
        <w:t>if</w:t>
      </w:r>
      <w:r w:rsidRPr="000B1E9A">
        <w:rPr>
          <w:rFonts w:ascii="Times New Roman" w:hAnsi="Times New Roman" w:cs="Times New Roman"/>
        </w:rPr>
        <w:t xml:space="preserve">, </w:t>
      </w:r>
      <w:proofErr w:type="spellStart"/>
      <w:r w:rsidRPr="00BD4CCE">
        <w:rPr>
          <w:rFonts w:ascii="Courier New" w:hAnsi="Courier New" w:cs="Courier New"/>
        </w:rPr>
        <w:t>el</w:t>
      </w:r>
      <w:r>
        <w:rPr>
          <w:rFonts w:ascii="Courier New" w:hAnsi="Courier New" w:cs="Courier New"/>
        </w:rPr>
        <w:t>if</w:t>
      </w:r>
      <w:proofErr w:type="spellEnd"/>
      <w:r w:rsidRPr="000B1E9A">
        <w:rPr>
          <w:rFonts w:ascii="Times New Roman" w:hAnsi="Times New Roman" w:cs="Times New Roman"/>
        </w:rPr>
        <w:t xml:space="preserve">, and </w:t>
      </w:r>
      <w:r w:rsidRPr="00BD4CCE">
        <w:rPr>
          <w:rFonts w:ascii="Courier New" w:hAnsi="Courier New" w:cs="Courier New"/>
        </w:rPr>
        <w:t>else</w:t>
      </w:r>
      <w:r>
        <w:rPr>
          <w:rFonts w:ascii="Times New Roman" w:hAnsi="Times New Roman" w:cs="Times New Roman"/>
        </w:rPr>
        <w:t xml:space="preserve"> statements, especially in constructing branching statements using equality (e.g., </w:t>
      </w:r>
      <w:r w:rsidRPr="003A1054">
        <w:rPr>
          <w:rFonts w:ascii="Courier New" w:hAnsi="Courier New" w:cs="Courier New"/>
        </w:rPr>
        <w:t>==</w:t>
      </w:r>
      <w:r>
        <w:rPr>
          <w:rFonts w:ascii="Times New Roman" w:hAnsi="Times New Roman" w:cs="Times New Roman"/>
        </w:rPr>
        <w:t xml:space="preserve">, </w:t>
      </w:r>
      <w:r w:rsidRPr="003A1054">
        <w:rPr>
          <w:rFonts w:ascii="Courier New" w:hAnsi="Courier New" w:cs="Courier New"/>
        </w:rPr>
        <w:t>!=</w:t>
      </w:r>
      <w:r>
        <w:rPr>
          <w:rFonts w:ascii="Times New Roman" w:hAnsi="Times New Roman" w:cs="Times New Roman"/>
        </w:rPr>
        <w:t xml:space="preserve">) and relational and equality operators (e.g., </w:t>
      </w:r>
      <w:r w:rsidRPr="003A1054">
        <w:rPr>
          <w:rFonts w:ascii="Courier New" w:hAnsi="Courier New" w:cs="Courier New"/>
        </w:rPr>
        <w:t>&lt;</w:t>
      </w:r>
      <w:r>
        <w:rPr>
          <w:rFonts w:ascii="Times New Roman" w:hAnsi="Times New Roman" w:cs="Times New Roman"/>
        </w:rPr>
        <w:t xml:space="preserve">, </w:t>
      </w:r>
      <w:r w:rsidRPr="003A1054">
        <w:rPr>
          <w:rFonts w:ascii="Courier New" w:hAnsi="Courier New" w:cs="Courier New"/>
        </w:rPr>
        <w:t>&lt;=</w:t>
      </w:r>
      <w:r>
        <w:rPr>
          <w:rFonts w:ascii="Times New Roman" w:hAnsi="Times New Roman" w:cs="Times New Roman"/>
        </w:rPr>
        <w:t xml:space="preserve">, </w:t>
      </w:r>
      <w:r w:rsidRPr="003A1054">
        <w:rPr>
          <w:rFonts w:ascii="Courier New" w:hAnsi="Courier New" w:cs="Courier New"/>
        </w:rPr>
        <w:t>&gt;</w:t>
      </w:r>
      <w:r>
        <w:rPr>
          <w:rFonts w:ascii="Times New Roman" w:hAnsi="Times New Roman" w:cs="Times New Roman"/>
        </w:rPr>
        <w:t xml:space="preserve">, </w:t>
      </w:r>
      <w:r w:rsidRPr="003A1054">
        <w:rPr>
          <w:rFonts w:ascii="Courier New" w:hAnsi="Courier New" w:cs="Courier New"/>
        </w:rPr>
        <w:t>&gt;=</w:t>
      </w:r>
      <w:r>
        <w:rPr>
          <w:rFonts w:ascii="Times New Roman" w:hAnsi="Times New Roman" w:cs="Times New Roman"/>
        </w:rPr>
        <w:t>).</w:t>
      </w:r>
    </w:p>
    <w:p w14:paraId="5E93E207" w14:textId="408C19C2" w:rsidR="00607454" w:rsidRPr="008953AE" w:rsidRDefault="00607454" w:rsidP="00607454">
      <w:pPr>
        <w:pStyle w:val="ListParagraph"/>
        <w:numPr>
          <w:ilvl w:val="1"/>
          <w:numId w:val="1"/>
        </w:numPr>
        <w:spacing w:after="120"/>
        <w:contextualSpacing w:val="0"/>
        <w:jc w:val="both"/>
      </w:pPr>
      <w:r w:rsidRPr="003A1054">
        <w:rPr>
          <w:rFonts w:ascii="Times New Roman" w:hAnsi="Times New Roman" w:cs="Times New Roman"/>
        </w:rPr>
        <w:t xml:space="preserve">Use </w:t>
      </w:r>
      <w:r w:rsidR="004F575F">
        <w:rPr>
          <w:rFonts w:ascii="Times New Roman" w:hAnsi="Times New Roman" w:cs="Times New Roman"/>
        </w:rPr>
        <w:t xml:space="preserve">operator chaining and </w:t>
      </w:r>
      <w:r w:rsidRPr="003A1054">
        <w:rPr>
          <w:rFonts w:ascii="Times New Roman" w:hAnsi="Times New Roman" w:cs="Times New Roman"/>
        </w:rPr>
        <w:t>the</w:t>
      </w:r>
      <w:r>
        <w:t xml:space="preserve"> </w:t>
      </w:r>
      <w:proofErr w:type="spellStart"/>
      <w:r w:rsidR="004F575F">
        <w:rPr>
          <w:rFonts w:ascii="Courier New" w:hAnsi="Courier New" w:cs="Courier New"/>
        </w:rPr>
        <w:t>and</w:t>
      </w:r>
      <w:proofErr w:type="spellEnd"/>
      <w:r w:rsidRPr="003A1054">
        <w:rPr>
          <w:rFonts w:ascii="Times New Roman" w:hAnsi="Times New Roman" w:cs="Times New Roman"/>
        </w:rPr>
        <w:t xml:space="preserve">, the </w:t>
      </w:r>
      <w:proofErr w:type="spellStart"/>
      <w:r w:rsidR="004F575F">
        <w:rPr>
          <w:rFonts w:ascii="Courier New" w:hAnsi="Courier New" w:cs="Courier New"/>
        </w:rPr>
        <w:t>or</w:t>
      </w:r>
      <w:proofErr w:type="spellEnd"/>
      <w:r w:rsidRPr="003A1054">
        <w:rPr>
          <w:rFonts w:ascii="Times New Roman" w:hAnsi="Times New Roman" w:cs="Times New Roman"/>
        </w:rPr>
        <w:t xml:space="preserve">, and the </w:t>
      </w:r>
      <w:r w:rsidR="004F575F">
        <w:rPr>
          <w:rFonts w:ascii="Courier New" w:hAnsi="Courier New" w:cs="Courier New"/>
        </w:rPr>
        <w:t>not</w:t>
      </w:r>
      <w:r w:rsidRPr="003A1054">
        <w:rPr>
          <w:rFonts w:ascii="Times New Roman" w:hAnsi="Times New Roman" w:cs="Times New Roman"/>
        </w:rPr>
        <w:t xml:space="preserve"> </w:t>
      </w:r>
      <w:r w:rsidR="004F575F">
        <w:rPr>
          <w:rFonts w:ascii="Times New Roman" w:hAnsi="Times New Roman" w:cs="Times New Roman"/>
        </w:rPr>
        <w:t xml:space="preserve">logical </w:t>
      </w:r>
      <w:r w:rsidRPr="003A1054">
        <w:rPr>
          <w:rFonts w:ascii="Times New Roman" w:hAnsi="Times New Roman" w:cs="Times New Roman"/>
        </w:rPr>
        <w:t>operators for compound Boolean expressions.</w:t>
      </w:r>
    </w:p>
    <w:p w14:paraId="75CA925A" w14:textId="082027A0" w:rsidR="004F575F" w:rsidRDefault="004F575F" w:rsidP="00607454">
      <w:pPr>
        <w:pStyle w:val="ListParagraph"/>
        <w:numPr>
          <w:ilvl w:val="0"/>
          <w:numId w:val="1"/>
        </w:numPr>
        <w:spacing w:after="120"/>
        <w:contextualSpacing w:val="0"/>
        <w:jc w:val="both"/>
        <w:rPr>
          <w:rFonts w:ascii="Times New Roman" w:hAnsi="Times New Roman" w:cs="Times New Roman"/>
        </w:rPr>
      </w:pPr>
      <w:r>
        <w:rPr>
          <w:rFonts w:ascii="Times New Roman" w:hAnsi="Times New Roman" w:cs="Times New Roman"/>
        </w:rPr>
        <w:t>Use membership and identity operators with various data types.</w:t>
      </w:r>
    </w:p>
    <w:p w14:paraId="6CB68840" w14:textId="0541169A" w:rsidR="001152FD" w:rsidRPr="004F575F" w:rsidRDefault="00607454" w:rsidP="0007072F">
      <w:pPr>
        <w:pStyle w:val="ListParagraph"/>
        <w:numPr>
          <w:ilvl w:val="0"/>
          <w:numId w:val="1"/>
        </w:numPr>
        <w:spacing w:after="120"/>
        <w:contextualSpacing w:val="0"/>
        <w:jc w:val="both"/>
        <w:rPr>
          <w:rFonts w:ascii="Times New Roman" w:hAnsi="Times New Roman" w:cs="Times New Roman"/>
        </w:rPr>
      </w:pPr>
      <w:r>
        <w:rPr>
          <w:rFonts w:ascii="Times New Roman" w:hAnsi="Times New Roman" w:cs="Times New Roman"/>
        </w:rPr>
        <w:t xml:space="preserve">Use conditional expressions in place of </w:t>
      </w:r>
      <w:r w:rsidRPr="008953AE">
        <w:rPr>
          <w:rFonts w:ascii="Courier New" w:hAnsi="Courier New" w:cs="Courier New"/>
        </w:rPr>
        <w:t>if-else</w:t>
      </w:r>
      <w:r>
        <w:rPr>
          <w:rFonts w:ascii="Times New Roman" w:hAnsi="Times New Roman" w:cs="Times New Roman"/>
        </w:rPr>
        <w:t xml:space="preserve"> branches.</w:t>
      </w:r>
    </w:p>
    <w:sectPr w:rsidR="001152FD" w:rsidRPr="004F575F" w:rsidSect="00FA6948">
      <w:headerReference w:type="default" r:id="rId10"/>
      <w:footerReference w:type="even"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FA508" w14:textId="77777777" w:rsidR="00FB478B" w:rsidRDefault="00FB478B" w:rsidP="006F1676">
      <w:r>
        <w:separator/>
      </w:r>
    </w:p>
  </w:endnote>
  <w:endnote w:type="continuationSeparator" w:id="0">
    <w:p w14:paraId="4733AD42" w14:textId="77777777" w:rsidR="00FB478B" w:rsidRDefault="00FB478B" w:rsidP="006F1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20B0604020202020204"/>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FB551" w14:textId="77777777" w:rsidR="00E62DBD" w:rsidRDefault="00E62DBD" w:rsidP="00FF63B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A8A788" w14:textId="77777777" w:rsidR="00E62DBD" w:rsidRDefault="00E62DBD" w:rsidP="00F752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A2AB6" w14:textId="69BD8079" w:rsidR="00E62DBD" w:rsidRDefault="00E62DBD" w:rsidP="00FF63B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A4E07">
      <w:rPr>
        <w:rStyle w:val="PageNumber"/>
        <w:noProof/>
      </w:rPr>
      <w:t>1</w:t>
    </w:r>
    <w:r>
      <w:rPr>
        <w:rStyle w:val="PageNumber"/>
      </w:rPr>
      <w:fldChar w:fldCharType="end"/>
    </w:r>
  </w:p>
  <w:p w14:paraId="3BD1C833" w14:textId="77777777" w:rsidR="00E62DBD" w:rsidRDefault="00E62DBD" w:rsidP="00F752D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65552" w14:textId="77777777" w:rsidR="00FB478B" w:rsidRDefault="00FB478B" w:rsidP="006F1676">
      <w:r>
        <w:separator/>
      </w:r>
    </w:p>
  </w:footnote>
  <w:footnote w:type="continuationSeparator" w:id="0">
    <w:p w14:paraId="72F7D96E" w14:textId="77777777" w:rsidR="00FB478B" w:rsidRDefault="00FB478B" w:rsidP="006F16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90D96" w14:textId="11DB5861" w:rsidR="00E62DBD" w:rsidRDefault="00E62DBD" w:rsidP="006F1676">
    <w:pPr>
      <w:pStyle w:val="Header"/>
      <w:jc w:val="center"/>
      <w:rPr>
        <w:rFonts w:ascii="TimesNewRomanPSMT" w:hAnsi="TimesNewRomanPSMT" w:cs="TimesNewRomanPSMT"/>
        <w:sz w:val="36"/>
        <w:szCs w:val="36"/>
      </w:rPr>
    </w:pPr>
    <w:r>
      <w:rPr>
        <w:rFonts w:ascii="TimesNewRomanPSMT" w:hAnsi="TimesNewRomanPSMT" w:cs="TimesNewRomanPSMT"/>
        <w:sz w:val="36"/>
        <w:szCs w:val="36"/>
      </w:rPr>
      <w:t>CSCE 103</w:t>
    </w:r>
    <w:r w:rsidR="001C3637">
      <w:rPr>
        <w:rFonts w:ascii="TimesNewRomanPSMT" w:hAnsi="TimesNewRomanPSMT" w:cs="TimesNewRomanPSMT"/>
        <w:sz w:val="36"/>
        <w:szCs w:val="36"/>
      </w:rPr>
      <w:t>5</w:t>
    </w:r>
    <w:r>
      <w:rPr>
        <w:rFonts w:ascii="TimesNewRomanPSMT" w:hAnsi="TimesNewRomanPSMT" w:cs="TimesNewRomanPSMT"/>
        <w:sz w:val="36"/>
        <w:szCs w:val="36"/>
      </w:rPr>
      <w:t xml:space="preserve"> – Computer </w:t>
    </w:r>
    <w:r w:rsidR="001C3637">
      <w:rPr>
        <w:rFonts w:ascii="TimesNewRomanPSMT" w:hAnsi="TimesNewRomanPSMT" w:cs="TimesNewRomanPSMT"/>
        <w:sz w:val="36"/>
        <w:szCs w:val="36"/>
      </w:rPr>
      <w:t>Programming</w:t>
    </w:r>
    <w:r>
      <w:rPr>
        <w:rFonts w:ascii="TimesNewRomanPSMT" w:hAnsi="TimesNewRomanPSMT" w:cs="TimesNewRomanPSMT"/>
        <w:sz w:val="36"/>
        <w:szCs w:val="36"/>
      </w:rPr>
      <w:t xml:space="preserve"> I</w:t>
    </w:r>
  </w:p>
  <w:p w14:paraId="5A8B0B02" w14:textId="77777777" w:rsidR="00E62DBD" w:rsidRPr="0007072F" w:rsidRDefault="00E62DBD" w:rsidP="006F1676">
    <w:pPr>
      <w:pStyle w:val="Header"/>
      <w:jc w:val="center"/>
      <w:rPr>
        <w:rFonts w:ascii="TimesNewRomanPSMT" w:hAnsi="TimesNewRomanPSMT" w:cs="TimesNewRomanPSMT"/>
        <w:sz w:val="16"/>
        <w:szCs w:val="36"/>
      </w:rPr>
    </w:pPr>
  </w:p>
  <w:p w14:paraId="23322B90" w14:textId="77777777" w:rsidR="00E62DBD" w:rsidRDefault="00E62DBD" w:rsidP="006F1676">
    <w:pPr>
      <w:pStyle w:val="Header"/>
      <w:jc w:val="center"/>
      <w:rPr>
        <w:rFonts w:ascii="TimesNewRomanPSMT" w:hAnsi="TimesNewRomanPSMT" w:cs="TimesNewRomanPSMT"/>
        <w:sz w:val="36"/>
        <w:szCs w:val="36"/>
      </w:rPr>
    </w:pPr>
    <w:r>
      <w:rPr>
        <w:rFonts w:ascii="TimesNewRomanPSMT" w:hAnsi="TimesNewRomanPSMT" w:cs="TimesNewRomanPSMT"/>
        <w:sz w:val="36"/>
        <w:szCs w:val="36"/>
      </w:rPr>
      <w:t>Study Guide for Exam 1</w:t>
    </w:r>
  </w:p>
  <w:p w14:paraId="22BAD2D7" w14:textId="77777777" w:rsidR="00E62DBD" w:rsidRPr="0007072F" w:rsidRDefault="00E62DBD" w:rsidP="006F1676">
    <w:pPr>
      <w:pStyle w:val="Header"/>
      <w:jc w:val="cent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75D01"/>
    <w:multiLevelType w:val="hybridMultilevel"/>
    <w:tmpl w:val="6DA6E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65E8F"/>
    <w:multiLevelType w:val="hybridMultilevel"/>
    <w:tmpl w:val="C1F2F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047B05"/>
    <w:multiLevelType w:val="hybridMultilevel"/>
    <w:tmpl w:val="A50E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9B555A"/>
    <w:multiLevelType w:val="hybridMultilevel"/>
    <w:tmpl w:val="332A5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27104"/>
    <w:multiLevelType w:val="hybridMultilevel"/>
    <w:tmpl w:val="E7CAD7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9660DE1"/>
    <w:multiLevelType w:val="hybridMultilevel"/>
    <w:tmpl w:val="30B4C4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1676"/>
    <w:rsid w:val="0000770C"/>
    <w:rsid w:val="00012053"/>
    <w:rsid w:val="00014FC4"/>
    <w:rsid w:val="0007072F"/>
    <w:rsid w:val="000724F7"/>
    <w:rsid w:val="000819B6"/>
    <w:rsid w:val="000928CB"/>
    <w:rsid w:val="000C2050"/>
    <w:rsid w:val="000D21FC"/>
    <w:rsid w:val="000D7778"/>
    <w:rsid w:val="00104C65"/>
    <w:rsid w:val="001152FD"/>
    <w:rsid w:val="00134885"/>
    <w:rsid w:val="00180CD2"/>
    <w:rsid w:val="001C0E75"/>
    <w:rsid w:val="001C2A2B"/>
    <w:rsid w:val="001C3637"/>
    <w:rsid w:val="001F60D7"/>
    <w:rsid w:val="00263932"/>
    <w:rsid w:val="00341FC9"/>
    <w:rsid w:val="003A28AB"/>
    <w:rsid w:val="003D20D8"/>
    <w:rsid w:val="004C4630"/>
    <w:rsid w:val="004F1496"/>
    <w:rsid w:val="004F575F"/>
    <w:rsid w:val="00521198"/>
    <w:rsid w:val="005259D4"/>
    <w:rsid w:val="005A3B3E"/>
    <w:rsid w:val="005C7084"/>
    <w:rsid w:val="00607454"/>
    <w:rsid w:val="0064171A"/>
    <w:rsid w:val="00672605"/>
    <w:rsid w:val="00697A1D"/>
    <w:rsid w:val="006B766D"/>
    <w:rsid w:val="006F1676"/>
    <w:rsid w:val="00714F3B"/>
    <w:rsid w:val="00742E59"/>
    <w:rsid w:val="0074593A"/>
    <w:rsid w:val="00776085"/>
    <w:rsid w:val="007970FB"/>
    <w:rsid w:val="007A4E07"/>
    <w:rsid w:val="007C0304"/>
    <w:rsid w:val="00813DAF"/>
    <w:rsid w:val="00853CBC"/>
    <w:rsid w:val="009550A5"/>
    <w:rsid w:val="009C486E"/>
    <w:rsid w:val="009E1B8D"/>
    <w:rsid w:val="00A52218"/>
    <w:rsid w:val="00AF3B65"/>
    <w:rsid w:val="00BD4CCE"/>
    <w:rsid w:val="00BD4F0D"/>
    <w:rsid w:val="00C44E0C"/>
    <w:rsid w:val="00C90CF7"/>
    <w:rsid w:val="00CB721D"/>
    <w:rsid w:val="00CB7324"/>
    <w:rsid w:val="00D146F9"/>
    <w:rsid w:val="00E62DBD"/>
    <w:rsid w:val="00E752D5"/>
    <w:rsid w:val="00E84127"/>
    <w:rsid w:val="00EA2FF3"/>
    <w:rsid w:val="00EB0AB3"/>
    <w:rsid w:val="00EB7876"/>
    <w:rsid w:val="00F40E72"/>
    <w:rsid w:val="00F6648F"/>
    <w:rsid w:val="00F73305"/>
    <w:rsid w:val="00F752D8"/>
    <w:rsid w:val="00F80BDC"/>
    <w:rsid w:val="00F867DE"/>
    <w:rsid w:val="00FA6948"/>
    <w:rsid w:val="00FB4586"/>
    <w:rsid w:val="00FB478B"/>
    <w:rsid w:val="00FF63B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459E99"/>
  <w15:docId w15:val="{C1F0BDB8-6247-1C4E-8C92-AFB106E49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676"/>
    <w:pPr>
      <w:tabs>
        <w:tab w:val="center" w:pos="4320"/>
        <w:tab w:val="right" w:pos="8640"/>
      </w:tabs>
    </w:pPr>
  </w:style>
  <w:style w:type="character" w:customStyle="1" w:styleId="HeaderChar">
    <w:name w:val="Header Char"/>
    <w:basedOn w:val="DefaultParagraphFont"/>
    <w:link w:val="Header"/>
    <w:uiPriority w:val="99"/>
    <w:rsid w:val="006F1676"/>
  </w:style>
  <w:style w:type="paragraph" w:styleId="Footer">
    <w:name w:val="footer"/>
    <w:basedOn w:val="Normal"/>
    <w:link w:val="FooterChar"/>
    <w:uiPriority w:val="99"/>
    <w:unhideWhenUsed/>
    <w:rsid w:val="006F1676"/>
    <w:pPr>
      <w:tabs>
        <w:tab w:val="center" w:pos="4320"/>
        <w:tab w:val="right" w:pos="8640"/>
      </w:tabs>
    </w:pPr>
  </w:style>
  <w:style w:type="character" w:customStyle="1" w:styleId="FooterChar">
    <w:name w:val="Footer Char"/>
    <w:basedOn w:val="DefaultParagraphFont"/>
    <w:link w:val="Footer"/>
    <w:uiPriority w:val="99"/>
    <w:rsid w:val="006F1676"/>
  </w:style>
  <w:style w:type="paragraph" w:styleId="ListParagraph">
    <w:name w:val="List Paragraph"/>
    <w:basedOn w:val="Normal"/>
    <w:uiPriority w:val="34"/>
    <w:qFormat/>
    <w:rsid w:val="006F1676"/>
    <w:pPr>
      <w:ind w:left="720"/>
      <w:contextualSpacing/>
    </w:pPr>
  </w:style>
  <w:style w:type="character" w:styleId="PageNumber">
    <w:name w:val="page number"/>
    <w:basedOn w:val="DefaultParagraphFont"/>
    <w:uiPriority w:val="99"/>
    <w:semiHidden/>
    <w:unhideWhenUsed/>
    <w:rsid w:val="00F75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D06D43E838BC418D4D96DEFA6E58B0" ma:contentTypeVersion="14" ma:contentTypeDescription="Create a new document." ma:contentTypeScope="" ma:versionID="28f06c2f3364a0ccf8aade62da8fd2ea">
  <xsd:schema xmlns:xsd="http://www.w3.org/2001/XMLSchema" xmlns:xs="http://www.w3.org/2001/XMLSchema" xmlns:p="http://schemas.microsoft.com/office/2006/metadata/properties" xmlns:ns1="http://schemas.microsoft.com/sharepoint/v3" xmlns:ns3="0babe314-08dc-44fc-a8b8-7641baa7dbcc" xmlns:ns4="de788219-6df1-49f8-98e8-6ed399fef6dd" targetNamespace="http://schemas.microsoft.com/office/2006/metadata/properties" ma:root="true" ma:fieldsID="65cb97973fdf3554c664240342440858" ns1:_="" ns3:_="" ns4:_="">
    <xsd:import namespace="http://schemas.microsoft.com/sharepoint/v3"/>
    <xsd:import namespace="0babe314-08dc-44fc-a8b8-7641baa7dbcc"/>
    <xsd:import namespace="de788219-6df1-49f8-98e8-6ed399fef6d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1:_ip_UnifiedCompliancePolicyProperties" minOccurs="0"/>
                <xsd:element ref="ns1:_ip_UnifiedCompliancePolicyUIAction" minOccurs="0"/>
                <xsd:element ref="ns4:MediaServiceOCR" minOccurs="0"/>
                <xsd:element ref="ns4:MediaServiceEventHashCode" minOccurs="0"/>
                <xsd:element ref="ns4:MediaServiceGenerationTim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abe314-08dc-44fc-a8b8-7641baa7dbc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788219-6df1-49f8-98e8-6ed399fef6d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20054A5-D2FA-4CAB-92BD-02A5CE319F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abe314-08dc-44fc-a8b8-7641baa7dbcc"/>
    <ds:schemaRef ds:uri="de788219-6df1-49f8-98e8-6ed399fef6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63B3E3-FFE2-4BBE-A52C-0E87E4044D42}">
  <ds:schemaRefs>
    <ds:schemaRef ds:uri="http://schemas.microsoft.com/sharepoint/v3/contenttype/forms"/>
  </ds:schemaRefs>
</ds:datastoreItem>
</file>

<file path=customXml/itemProps3.xml><?xml version="1.0" encoding="utf-8"?>
<ds:datastoreItem xmlns:ds="http://schemas.openxmlformats.org/officeDocument/2006/customXml" ds:itemID="{CAC33162-0C50-4A42-9536-0DED6AA5AEE9}">
  <ds:schemaRefs>
    <ds:schemaRef ds:uri="http://schemas.microsoft.com/sharepoint/v3"/>
    <ds:schemaRef ds:uri="http://purl.org/dc/elements/1.1/"/>
    <ds:schemaRef ds:uri="http://schemas.microsoft.com/office/2006/metadata/properties"/>
    <ds:schemaRef ds:uri="http://schemas.openxmlformats.org/package/2006/metadata/core-properties"/>
    <ds:schemaRef ds:uri="0babe314-08dc-44fc-a8b8-7641baa7dbcc"/>
    <ds:schemaRef ds:uri="http://schemas.microsoft.com/office/2006/documentManagement/types"/>
    <ds:schemaRef ds:uri="http://purl.org/dc/dcmitype/"/>
    <ds:schemaRef ds:uri="http://schemas.microsoft.com/office/infopath/2007/PartnerControls"/>
    <ds:schemaRef ds:uri="de788219-6df1-49f8-98e8-6ed399fef6dd"/>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&amp; Catherine Thompson</dc:creator>
  <cp:lastModifiedBy>Thompson, Mark</cp:lastModifiedBy>
  <cp:revision>9</cp:revision>
  <cp:lastPrinted>2019-02-01T05:04:00Z</cp:lastPrinted>
  <dcterms:created xsi:type="dcterms:W3CDTF">2019-09-12T02:27:00Z</dcterms:created>
  <dcterms:modified xsi:type="dcterms:W3CDTF">2021-02-04T07:17:00Z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0x01010044D06D43E838BC418D4D96DEFA6E58B0</vt:lpwstr>
  </property>
</Properties>
</file>