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E8" w:rsidRPr="00F20ED0" w:rsidRDefault="00AF4A2C" w:rsidP="008A7B1E">
      <w:pPr>
        <w:spacing w:line="360" w:lineRule="auto"/>
        <w:jc w:val="center"/>
        <w:rPr>
          <w:rFonts w:ascii="Times New Roman" w:hAnsi="Times New Roman" w:cs="Times New Roman"/>
          <w:b/>
          <w:sz w:val="28"/>
          <w:szCs w:val="24"/>
        </w:rPr>
      </w:pPr>
      <w:r w:rsidRPr="00F20ED0">
        <w:rPr>
          <w:rFonts w:ascii="Times New Roman" w:hAnsi="Times New Roman" w:cs="Times New Roman"/>
          <w:b/>
          <w:sz w:val="28"/>
          <w:szCs w:val="24"/>
        </w:rPr>
        <w:t>Exploratory Data Analysis (EDA) on Customer Churn</w:t>
      </w:r>
    </w:p>
    <w:p w:rsidR="00DB59F5" w:rsidRPr="00DB59F5" w:rsidRDefault="00DB59F5" w:rsidP="008A7B1E">
      <w:pPr>
        <w:spacing w:before="100" w:beforeAutospacing="1" w:after="100" w:afterAutospacing="1" w:line="360" w:lineRule="auto"/>
        <w:jc w:val="both"/>
        <w:rPr>
          <w:rFonts w:ascii="Times New Roman" w:eastAsia="Times New Roman" w:hAnsi="Times New Roman" w:cs="Times New Roman"/>
          <w:sz w:val="24"/>
          <w:szCs w:val="24"/>
        </w:rPr>
      </w:pPr>
      <w:r w:rsidRPr="00DB59F5">
        <w:rPr>
          <w:rFonts w:ascii="Times New Roman" w:eastAsia="Times New Roman" w:hAnsi="Times New Roman" w:cs="Times New Roman"/>
          <w:sz w:val="24"/>
          <w:szCs w:val="24"/>
        </w:rPr>
        <w:t>The exploratory data analysis (EDA) of the customer churn dataset reveals insightful patterns and distributions. The initial dataset exploration shows the presence of missing values, which were subsequently handled by filling numerical columns with mean values and categorical columns with mode values. Outlier analysis through boxplots indicated some extreme values, which were addressed using the IQR method to ensure a more robust dataset. Encoding categorical variables and normalizing the data prepared it for deeper analysis. The statistical summary and histograms illustrated the distributions of numerical features, highlighting various trends and anomalies. Scatter plots against the target variable, 'Churn,' were used to visualize potential relationships and identify predictors of churn. The correlation matrix further elucidated the strength of relationships between features, with significant correlations to the 'Churn' variable identified, suggesting key factors influencing customer retention.</w:t>
      </w:r>
    </w:p>
    <w:p w:rsidR="00AF4A2C" w:rsidRPr="00F20ED0" w:rsidRDefault="00AF4A2C" w:rsidP="008A7B1E">
      <w:pPr>
        <w:spacing w:line="360" w:lineRule="auto"/>
        <w:jc w:val="both"/>
        <w:rPr>
          <w:rFonts w:ascii="Times New Roman" w:hAnsi="Times New Roman" w:cs="Times New Roman"/>
          <w:b/>
          <w:sz w:val="24"/>
          <w:szCs w:val="24"/>
        </w:rPr>
      </w:pPr>
      <w:r w:rsidRPr="00F20ED0">
        <w:rPr>
          <w:rFonts w:ascii="Times New Roman" w:hAnsi="Times New Roman" w:cs="Times New Roman"/>
          <w:b/>
          <w:sz w:val="24"/>
          <w:szCs w:val="24"/>
        </w:rPr>
        <w:t>Data Collection:</w:t>
      </w:r>
    </w:p>
    <w:p w:rsidR="00DB59F5" w:rsidRPr="00F20ED0" w:rsidRDefault="00AF4A2C" w:rsidP="008A7B1E">
      <w:pPr>
        <w:spacing w:line="360" w:lineRule="auto"/>
        <w:jc w:val="both"/>
        <w:rPr>
          <w:rFonts w:ascii="Times New Roman" w:hAnsi="Times New Roman" w:cs="Times New Roman"/>
          <w:sz w:val="24"/>
          <w:szCs w:val="24"/>
        </w:rPr>
      </w:pPr>
      <w:r w:rsidRPr="00F20ED0">
        <w:rPr>
          <w:rFonts w:ascii="Times New Roman" w:hAnsi="Times New Roman" w:cs="Times New Roman"/>
          <w:sz w:val="24"/>
          <w:szCs w:val="24"/>
        </w:rPr>
        <w:t xml:space="preserve">Used a telecom churn dataset from </w:t>
      </w:r>
      <w:proofErr w:type="spellStart"/>
      <w:r w:rsidRPr="00F20ED0">
        <w:rPr>
          <w:rFonts w:ascii="Times New Roman" w:hAnsi="Times New Roman" w:cs="Times New Roman"/>
          <w:sz w:val="24"/>
          <w:szCs w:val="24"/>
        </w:rPr>
        <w:t>Kaggle</w:t>
      </w:r>
      <w:proofErr w:type="spellEnd"/>
      <w:r w:rsidRPr="00F20ED0">
        <w:rPr>
          <w:rFonts w:ascii="Times New Roman" w:hAnsi="Times New Roman" w:cs="Times New Roman"/>
          <w:sz w:val="24"/>
          <w:szCs w:val="24"/>
        </w:rPr>
        <w:t xml:space="preserve"> named as “</w:t>
      </w:r>
      <w:proofErr w:type="spellStart"/>
      <w:r w:rsidRPr="00F20ED0">
        <w:rPr>
          <w:rFonts w:ascii="Times New Roman" w:hAnsi="Times New Roman" w:cs="Times New Roman"/>
          <w:sz w:val="24"/>
          <w:szCs w:val="24"/>
        </w:rPr>
        <w:t>customer_churn</w:t>
      </w:r>
      <w:proofErr w:type="spellEnd"/>
      <w:r w:rsidRPr="00F20ED0">
        <w:rPr>
          <w:rFonts w:ascii="Times New Roman" w:hAnsi="Times New Roman" w:cs="Times New Roman"/>
          <w:sz w:val="24"/>
          <w:szCs w:val="24"/>
        </w:rPr>
        <w:t>”.</w:t>
      </w:r>
    </w:p>
    <w:p w:rsidR="00AF4A2C" w:rsidRPr="00F20ED0" w:rsidRDefault="00D30F23" w:rsidP="008A7B1E">
      <w:pPr>
        <w:spacing w:line="360" w:lineRule="auto"/>
        <w:jc w:val="both"/>
        <w:rPr>
          <w:rFonts w:ascii="Times New Roman" w:hAnsi="Times New Roman" w:cs="Times New Roman"/>
          <w:b/>
          <w:sz w:val="24"/>
          <w:szCs w:val="24"/>
        </w:rPr>
      </w:pPr>
      <w:r w:rsidRPr="00F20ED0">
        <w:rPr>
          <w:rFonts w:ascii="Times New Roman" w:hAnsi="Times New Roman" w:cs="Times New Roman"/>
          <w:sz w:val="24"/>
          <w:szCs w:val="24"/>
        </w:rPr>
        <w:t xml:space="preserve">The dataset consists of 3,333 entries with 11 columns, including features like </w:t>
      </w:r>
      <w:proofErr w:type="spellStart"/>
      <w:r w:rsidRPr="00F20ED0">
        <w:rPr>
          <w:rFonts w:ascii="Times New Roman" w:hAnsi="Times New Roman" w:cs="Times New Roman"/>
          <w:sz w:val="24"/>
          <w:szCs w:val="24"/>
        </w:rPr>
        <w:t>AccountWeeks</w:t>
      </w:r>
      <w:proofErr w:type="spellEnd"/>
      <w:r w:rsidRPr="00F20ED0">
        <w:rPr>
          <w:rFonts w:ascii="Times New Roman" w:hAnsi="Times New Roman" w:cs="Times New Roman"/>
          <w:sz w:val="24"/>
          <w:szCs w:val="24"/>
        </w:rPr>
        <w:t xml:space="preserve">, </w:t>
      </w:r>
      <w:proofErr w:type="spellStart"/>
      <w:r w:rsidRPr="00F20ED0">
        <w:rPr>
          <w:rFonts w:ascii="Times New Roman" w:hAnsi="Times New Roman" w:cs="Times New Roman"/>
          <w:sz w:val="24"/>
          <w:szCs w:val="24"/>
        </w:rPr>
        <w:t>ContractRenewal</w:t>
      </w:r>
      <w:proofErr w:type="spellEnd"/>
      <w:r w:rsidRPr="00F20ED0">
        <w:rPr>
          <w:rFonts w:ascii="Times New Roman" w:hAnsi="Times New Roman" w:cs="Times New Roman"/>
          <w:sz w:val="24"/>
          <w:szCs w:val="24"/>
        </w:rPr>
        <w:t xml:space="preserve">, </w:t>
      </w:r>
      <w:proofErr w:type="spellStart"/>
      <w:r w:rsidRPr="00F20ED0">
        <w:rPr>
          <w:rFonts w:ascii="Times New Roman" w:hAnsi="Times New Roman" w:cs="Times New Roman"/>
          <w:sz w:val="24"/>
          <w:szCs w:val="24"/>
        </w:rPr>
        <w:t>DataPlan</w:t>
      </w:r>
      <w:proofErr w:type="spellEnd"/>
      <w:r w:rsidRPr="00F20ED0">
        <w:rPr>
          <w:rFonts w:ascii="Times New Roman" w:hAnsi="Times New Roman" w:cs="Times New Roman"/>
          <w:sz w:val="24"/>
          <w:szCs w:val="24"/>
        </w:rPr>
        <w:t xml:space="preserve">, and Churn (the target variable indicating whether a customer churned or not). The dataset's initial exploration shows a mix of numerical and categorical features, with some missing values in </w:t>
      </w:r>
      <w:proofErr w:type="spellStart"/>
      <w:r w:rsidRPr="00F20ED0">
        <w:rPr>
          <w:rFonts w:ascii="Times New Roman" w:hAnsi="Times New Roman" w:cs="Times New Roman"/>
          <w:sz w:val="24"/>
          <w:szCs w:val="24"/>
        </w:rPr>
        <w:t>DayCalls</w:t>
      </w:r>
      <w:proofErr w:type="spellEnd"/>
      <w:r w:rsidRPr="00F20ED0">
        <w:rPr>
          <w:rFonts w:ascii="Times New Roman" w:hAnsi="Times New Roman" w:cs="Times New Roman"/>
          <w:sz w:val="24"/>
          <w:szCs w:val="24"/>
        </w:rPr>
        <w:t xml:space="preserve"> and </w:t>
      </w:r>
      <w:proofErr w:type="spellStart"/>
      <w:r w:rsidRPr="00F20ED0">
        <w:rPr>
          <w:rFonts w:ascii="Times New Roman" w:hAnsi="Times New Roman" w:cs="Times New Roman"/>
          <w:sz w:val="24"/>
          <w:szCs w:val="24"/>
        </w:rPr>
        <w:t>RoamMins</w:t>
      </w:r>
      <w:proofErr w:type="spellEnd"/>
      <w:r w:rsidRPr="00F20ED0">
        <w:rPr>
          <w:rFonts w:ascii="Times New Roman" w:hAnsi="Times New Roman" w:cs="Times New Roman"/>
          <w:sz w:val="24"/>
          <w:szCs w:val="24"/>
        </w:rPr>
        <w:t>.</w:t>
      </w:r>
      <w:r w:rsidR="00AF4A2C" w:rsidRPr="00F20ED0">
        <w:rPr>
          <w:rFonts w:ascii="Times New Roman" w:hAnsi="Times New Roman" w:cs="Times New Roman"/>
          <w:sz w:val="24"/>
          <w:szCs w:val="24"/>
        </w:rPr>
        <w:br/>
      </w:r>
      <w:r w:rsidR="00DB59F5" w:rsidRPr="00F20ED0">
        <w:rPr>
          <w:rFonts w:ascii="Times New Roman" w:hAnsi="Times New Roman" w:cs="Times New Roman"/>
          <w:b/>
          <w:sz w:val="24"/>
          <w:szCs w:val="24"/>
        </w:rPr>
        <w:t>Data Preprocessing:</w:t>
      </w:r>
    </w:p>
    <w:p w:rsidR="00DB59F5" w:rsidRPr="00F20ED0" w:rsidRDefault="00E708DA" w:rsidP="008A7B1E">
      <w:pPr>
        <w:spacing w:line="360" w:lineRule="auto"/>
        <w:jc w:val="both"/>
        <w:rPr>
          <w:rFonts w:ascii="Times New Roman" w:hAnsi="Times New Roman" w:cs="Times New Roman"/>
          <w:sz w:val="24"/>
          <w:szCs w:val="24"/>
        </w:rPr>
      </w:pPr>
      <w:r w:rsidRPr="00F20ED0">
        <w:rPr>
          <w:rFonts w:ascii="Times New Roman" w:hAnsi="Times New Roman" w:cs="Times New Roman"/>
          <w:sz w:val="24"/>
          <w:szCs w:val="24"/>
        </w:rPr>
        <w:t>Missing values were handled effectively: numerical missing values were filled with the mean, and categorical missing values with the mode. After addressing these, the dataset was cleaned and ready for analysis. The cleaned dataset now has no missing values.</w:t>
      </w:r>
    </w:p>
    <w:p w:rsidR="00E708DA" w:rsidRPr="00F20ED0" w:rsidRDefault="00E708DA" w:rsidP="008A7B1E">
      <w:pPr>
        <w:spacing w:line="360" w:lineRule="auto"/>
        <w:jc w:val="both"/>
        <w:rPr>
          <w:rFonts w:ascii="Times New Roman" w:hAnsi="Times New Roman" w:cs="Times New Roman"/>
          <w:sz w:val="24"/>
          <w:szCs w:val="24"/>
        </w:rPr>
      </w:pPr>
      <w:r w:rsidRPr="00F20ED0">
        <w:rPr>
          <w:rFonts w:ascii="Times New Roman" w:hAnsi="Times New Roman" w:cs="Times New Roman"/>
          <w:sz w:val="24"/>
          <w:szCs w:val="24"/>
        </w:rPr>
        <w:t>The dataset was normalized to ensure all features are on a similar scale. This process adjusts the values so they lie between 0 and 1, making comparisons between features more straightforward. The normalized data shows values adjusted for analysis.</w:t>
      </w:r>
    </w:p>
    <w:p w:rsidR="00DB59F5" w:rsidRPr="00F20ED0" w:rsidRDefault="00DB59F5" w:rsidP="008A7B1E">
      <w:pPr>
        <w:spacing w:line="360" w:lineRule="auto"/>
        <w:jc w:val="both"/>
        <w:rPr>
          <w:rFonts w:ascii="Times New Roman" w:hAnsi="Times New Roman" w:cs="Times New Roman"/>
          <w:b/>
          <w:sz w:val="24"/>
          <w:szCs w:val="24"/>
        </w:rPr>
      </w:pPr>
      <w:r w:rsidRPr="00F20ED0">
        <w:rPr>
          <w:rFonts w:ascii="Times New Roman" w:hAnsi="Times New Roman" w:cs="Times New Roman"/>
          <w:b/>
          <w:sz w:val="24"/>
          <w:szCs w:val="24"/>
        </w:rPr>
        <w:t>Exploratory Analysis:</w:t>
      </w:r>
    </w:p>
    <w:p w:rsidR="00F20ED0" w:rsidRPr="00F20ED0" w:rsidRDefault="00F20ED0" w:rsidP="008A7B1E">
      <w:pPr>
        <w:spacing w:before="100" w:beforeAutospacing="1" w:after="100" w:afterAutospacing="1" w:line="360" w:lineRule="auto"/>
        <w:rPr>
          <w:rFonts w:ascii="Times New Roman" w:eastAsia="Times New Roman" w:hAnsi="Times New Roman" w:cs="Times New Roman"/>
          <w:sz w:val="24"/>
          <w:szCs w:val="24"/>
        </w:rPr>
      </w:pPr>
      <w:r w:rsidRPr="00F20ED0">
        <w:rPr>
          <w:rFonts w:ascii="Times New Roman" w:eastAsia="Times New Roman" w:hAnsi="Times New Roman" w:cs="Times New Roman"/>
          <w:sz w:val="24"/>
          <w:szCs w:val="24"/>
        </w:rPr>
        <w:lastRenderedPageBreak/>
        <w:t>The statistical summary of the cleaned dataset provides insights into the distribution of numerical features:</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F20ED0">
        <w:rPr>
          <w:rFonts w:ascii="Times New Roman" w:eastAsia="Times New Roman" w:hAnsi="Times New Roman" w:cs="Times New Roman"/>
          <w:b/>
          <w:bCs/>
          <w:sz w:val="24"/>
          <w:szCs w:val="24"/>
        </w:rPr>
        <w:t>Churn</w:t>
      </w:r>
      <w:r w:rsidRPr="00F20ED0">
        <w:rPr>
          <w:rFonts w:ascii="Times New Roman" w:eastAsia="Times New Roman" w:hAnsi="Times New Roman" w:cs="Times New Roman"/>
          <w:sz w:val="24"/>
          <w:szCs w:val="24"/>
        </w:rPr>
        <w:t>: The dataset does not contain positive churn values, which may need verification.</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F20ED0">
        <w:rPr>
          <w:rFonts w:ascii="Times New Roman" w:eastAsia="Times New Roman" w:hAnsi="Times New Roman" w:cs="Times New Roman"/>
          <w:b/>
          <w:bCs/>
          <w:sz w:val="24"/>
          <w:szCs w:val="24"/>
        </w:rPr>
        <w:t>AccountWeeks</w:t>
      </w:r>
      <w:proofErr w:type="spellEnd"/>
      <w:r w:rsidRPr="00F20ED0">
        <w:rPr>
          <w:rFonts w:ascii="Times New Roman" w:eastAsia="Times New Roman" w:hAnsi="Times New Roman" w:cs="Times New Roman"/>
          <w:sz w:val="24"/>
          <w:szCs w:val="24"/>
        </w:rPr>
        <w:t>: Ranges from 1 to 205 weeks, with a mean of about 100 weeks.</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F20ED0">
        <w:rPr>
          <w:rFonts w:ascii="Times New Roman" w:eastAsia="Times New Roman" w:hAnsi="Times New Roman" w:cs="Times New Roman"/>
          <w:b/>
          <w:bCs/>
          <w:sz w:val="24"/>
          <w:szCs w:val="24"/>
        </w:rPr>
        <w:t>DataUsage</w:t>
      </w:r>
      <w:proofErr w:type="spellEnd"/>
      <w:r w:rsidRPr="00F20ED0">
        <w:rPr>
          <w:rFonts w:ascii="Times New Roman" w:eastAsia="Times New Roman" w:hAnsi="Times New Roman" w:cs="Times New Roman"/>
          <w:sz w:val="24"/>
          <w:szCs w:val="24"/>
        </w:rPr>
        <w:t>: Varies significantly from 0 to 4.56 GB, with a mean of approximately 0.82 GB.</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F20ED0">
        <w:rPr>
          <w:rFonts w:ascii="Times New Roman" w:eastAsia="Times New Roman" w:hAnsi="Times New Roman" w:cs="Times New Roman"/>
          <w:b/>
          <w:bCs/>
          <w:sz w:val="24"/>
          <w:szCs w:val="24"/>
        </w:rPr>
        <w:t>CustServCalls</w:t>
      </w:r>
      <w:proofErr w:type="spellEnd"/>
      <w:r w:rsidRPr="00F20ED0">
        <w:rPr>
          <w:rFonts w:ascii="Times New Roman" w:eastAsia="Times New Roman" w:hAnsi="Times New Roman" w:cs="Times New Roman"/>
          <w:sz w:val="24"/>
          <w:szCs w:val="24"/>
        </w:rPr>
        <w:t>: Average of 1.32 calls, with a range from 0 to 3 calls.</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F20ED0">
        <w:rPr>
          <w:rFonts w:ascii="Times New Roman" w:eastAsia="Times New Roman" w:hAnsi="Times New Roman" w:cs="Times New Roman"/>
          <w:b/>
          <w:bCs/>
          <w:sz w:val="24"/>
          <w:szCs w:val="24"/>
        </w:rPr>
        <w:t>MonthlyCharge</w:t>
      </w:r>
      <w:proofErr w:type="spellEnd"/>
      <w:r w:rsidRPr="00F20ED0">
        <w:rPr>
          <w:rFonts w:ascii="Times New Roman" w:eastAsia="Times New Roman" w:hAnsi="Times New Roman" w:cs="Times New Roman"/>
          <w:sz w:val="24"/>
          <w:szCs w:val="24"/>
        </w:rPr>
        <w:t>: Ranges from $16 to $93.8, with an average charge of $54.95.</w:t>
      </w:r>
    </w:p>
    <w:p w:rsidR="00F20ED0" w:rsidRPr="00F20ED0" w:rsidRDefault="00F20ED0" w:rsidP="008A7B1E">
      <w:pPr>
        <w:numPr>
          <w:ilvl w:val="0"/>
          <w:numId w:val="1"/>
        </w:numPr>
        <w:spacing w:before="100" w:beforeAutospacing="1" w:after="100" w:afterAutospacing="1" w:line="360" w:lineRule="auto"/>
        <w:rPr>
          <w:rFonts w:ascii="Times New Roman" w:eastAsia="Times New Roman" w:hAnsi="Times New Roman" w:cs="Times New Roman"/>
          <w:sz w:val="24"/>
          <w:szCs w:val="24"/>
        </w:rPr>
      </w:pPr>
      <w:proofErr w:type="spellStart"/>
      <w:r w:rsidRPr="00F20ED0">
        <w:rPr>
          <w:rFonts w:ascii="Times New Roman" w:eastAsia="Times New Roman" w:hAnsi="Times New Roman" w:cs="Times New Roman"/>
          <w:b/>
          <w:bCs/>
          <w:sz w:val="24"/>
          <w:szCs w:val="24"/>
        </w:rPr>
        <w:t>RoamMins</w:t>
      </w:r>
      <w:proofErr w:type="spellEnd"/>
      <w:r w:rsidRPr="00F20ED0">
        <w:rPr>
          <w:rFonts w:ascii="Times New Roman" w:eastAsia="Times New Roman" w:hAnsi="Times New Roman" w:cs="Times New Roman"/>
          <w:sz w:val="24"/>
          <w:szCs w:val="24"/>
        </w:rPr>
        <w:t>: Average roaming minutes are about 10.2, ranging from 3.1 to 17.3 minutes.</w:t>
      </w:r>
    </w:p>
    <w:p w:rsidR="00DB59F5" w:rsidRDefault="00F20ED0" w:rsidP="008A7B1E">
      <w:pPr>
        <w:spacing w:line="360" w:lineRule="auto"/>
        <w:jc w:val="both"/>
        <w:rPr>
          <w:rFonts w:ascii="Times New Roman" w:hAnsi="Times New Roman" w:cs="Times New Roman"/>
          <w:sz w:val="24"/>
          <w:szCs w:val="24"/>
        </w:rPr>
      </w:pPr>
      <w:r w:rsidRPr="00F20ED0">
        <w:rPr>
          <w:rFonts w:ascii="Times New Roman" w:hAnsi="Times New Roman" w:cs="Times New Roman"/>
          <w:sz w:val="24"/>
          <w:szCs w:val="24"/>
        </w:rPr>
        <w:t xml:space="preserve">The correlation matrix did not show any significant relationships between features and the </w:t>
      </w:r>
      <w:r w:rsidRPr="00F20ED0">
        <w:rPr>
          <w:rStyle w:val="HTMLCode"/>
          <w:rFonts w:ascii="Times New Roman" w:eastAsiaTheme="minorHAnsi" w:hAnsi="Times New Roman" w:cs="Times New Roman"/>
          <w:sz w:val="24"/>
          <w:szCs w:val="24"/>
        </w:rPr>
        <w:t>Churn</w:t>
      </w:r>
      <w:r w:rsidRPr="00F20ED0">
        <w:rPr>
          <w:rFonts w:ascii="Times New Roman" w:hAnsi="Times New Roman" w:cs="Times New Roman"/>
          <w:sz w:val="24"/>
          <w:szCs w:val="24"/>
        </w:rPr>
        <w:t xml:space="preserve"> variable, suggesting that no strong predictors are apparent in the dataset. This indicates that other methods or additional features might be required to better understand the factors leading to customer churn.</w:t>
      </w:r>
    </w:p>
    <w:p w:rsidR="00D05F10" w:rsidRPr="00D05F10" w:rsidRDefault="00D05F10" w:rsidP="008A7B1E">
      <w:pPr>
        <w:spacing w:line="360" w:lineRule="auto"/>
        <w:jc w:val="both"/>
        <w:rPr>
          <w:rFonts w:ascii="Times New Roman" w:hAnsi="Times New Roman" w:cs="Times New Roman"/>
          <w:b/>
          <w:sz w:val="24"/>
          <w:szCs w:val="24"/>
        </w:rPr>
      </w:pPr>
      <w:r w:rsidRPr="00D05F10">
        <w:rPr>
          <w:rFonts w:ascii="Times New Roman" w:hAnsi="Times New Roman" w:cs="Times New Roman"/>
          <w:b/>
          <w:sz w:val="24"/>
          <w:szCs w:val="24"/>
        </w:rPr>
        <w:t>Results:</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First few rows of the dataset:</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    </w:t>
      </w:r>
      <w:proofErr w:type="gramStart"/>
      <w:r w:rsidRPr="00D05F10">
        <w:rPr>
          <w:rFonts w:ascii="Times New Roman" w:hAnsi="Times New Roman" w:cs="Times New Roman"/>
          <w:sz w:val="24"/>
          <w:szCs w:val="24"/>
        </w:rPr>
        <w:t xml:space="preserve">Churn  </w:t>
      </w:r>
      <w:proofErr w:type="spellStart"/>
      <w:r w:rsidRPr="00D05F10">
        <w:rPr>
          <w:rFonts w:ascii="Times New Roman" w:hAnsi="Times New Roman" w:cs="Times New Roman"/>
          <w:sz w:val="24"/>
          <w:szCs w:val="24"/>
        </w:rPr>
        <w:t>AccountWeeks</w:t>
      </w:r>
      <w:proofErr w:type="spellEnd"/>
      <w:proofErr w:type="gram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ContractRenewal</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DataPlan</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DataUsage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CustServCalls</w:t>
      </w:r>
      <w:proofErr w:type="spell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1       0           107                1         1       3.70              1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2       0           137                1         0       0.00              0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11      0            74                1         0       0.34              0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12      0           168                1         0       0.00              1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13      0            95                1         0       0.44              3   </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    </w:t>
      </w:r>
      <w:proofErr w:type="spellStart"/>
      <w:proofErr w:type="gramStart"/>
      <w:r w:rsidRPr="00D05F10">
        <w:rPr>
          <w:rFonts w:ascii="Times New Roman" w:hAnsi="Times New Roman" w:cs="Times New Roman"/>
          <w:sz w:val="24"/>
          <w:szCs w:val="24"/>
        </w:rPr>
        <w:t>DayMins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DayCalls</w:t>
      </w:r>
      <w:proofErr w:type="spellEnd"/>
      <w:proofErr w:type="gram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MonthlyCharge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OverageFee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RoamMins</w:t>
      </w:r>
      <w:proofErr w:type="spell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1     161.6     123.0           82.0        9.78      13.7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2     243.4     114.0           52.0        6.06      12.2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lastRenderedPageBreak/>
        <w:t xml:space="preserve">11    187.7     127.0           49.4        8.17       9.1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12    128.8      96.0           31.0        5.25      11.2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13    156.6      88.0           52.4       12.38      12.3  </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Dataset Info:</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None</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Missing values in each column:</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Churn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AccountWeeks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ContractRenewal</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DataPlan</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DataUsage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CustServCalls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DayMins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DayCalls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MonthlyCharge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OverageFee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RoamMins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dtype</w:t>
      </w:r>
      <w:proofErr w:type="spellEnd"/>
      <w:r w:rsidRPr="00D05F10">
        <w:rPr>
          <w:rFonts w:ascii="Times New Roman" w:hAnsi="Times New Roman" w:cs="Times New Roman"/>
          <w:sz w:val="24"/>
          <w:szCs w:val="24"/>
        </w:rPr>
        <w:t>: int64</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Missing values after handling:</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Churn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lastRenderedPageBreak/>
        <w:t>AccountWeeks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ContractRenewal</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DataPlan</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DataUsage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CustServCalls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DayMins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DayCalls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MonthlyCharge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OverageFee</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RoamMins</w:t>
      </w:r>
      <w:proofErr w:type="spellEnd"/>
      <w:r w:rsidRPr="00D05F10">
        <w:rPr>
          <w:rFonts w:ascii="Times New Roman" w:hAnsi="Times New Roman" w:cs="Times New Roman"/>
          <w:sz w:val="24"/>
          <w:szCs w:val="24"/>
        </w:rPr>
        <w:t xml:space="preserve">           0</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dtype</w:t>
      </w:r>
      <w:proofErr w:type="spellEnd"/>
      <w:r w:rsidRPr="00D05F10">
        <w:rPr>
          <w:rFonts w:ascii="Times New Roman" w:hAnsi="Times New Roman" w:cs="Times New Roman"/>
          <w:sz w:val="24"/>
          <w:szCs w:val="24"/>
        </w:rPr>
        <w:t>: int64</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Statistical summary of the dataset:</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        </w:t>
      </w:r>
      <w:proofErr w:type="gramStart"/>
      <w:r w:rsidRPr="00D05F10">
        <w:rPr>
          <w:rFonts w:ascii="Times New Roman" w:hAnsi="Times New Roman" w:cs="Times New Roman"/>
          <w:sz w:val="24"/>
          <w:szCs w:val="24"/>
        </w:rPr>
        <w:t xml:space="preserve">Churn  </w:t>
      </w:r>
      <w:proofErr w:type="spellStart"/>
      <w:r w:rsidRPr="00D05F10">
        <w:rPr>
          <w:rFonts w:ascii="Times New Roman" w:hAnsi="Times New Roman" w:cs="Times New Roman"/>
          <w:sz w:val="24"/>
          <w:szCs w:val="24"/>
        </w:rPr>
        <w:t>AccountWeeks</w:t>
      </w:r>
      <w:proofErr w:type="spellEnd"/>
      <w:proofErr w:type="gram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ContractRenewal</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DataPlan</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DataUsage</w:t>
      </w:r>
      <w:proofErr w:type="spell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proofErr w:type="gramStart"/>
      <w:r w:rsidRPr="00D05F10">
        <w:rPr>
          <w:rFonts w:ascii="Times New Roman" w:hAnsi="Times New Roman" w:cs="Times New Roman"/>
          <w:sz w:val="24"/>
          <w:szCs w:val="24"/>
        </w:rPr>
        <w:t>count  2402.0</w:t>
      </w:r>
      <w:proofErr w:type="gramEnd"/>
      <w:r w:rsidRPr="00D05F10">
        <w:rPr>
          <w:rFonts w:ascii="Times New Roman" w:hAnsi="Times New Roman" w:cs="Times New Roman"/>
          <w:sz w:val="24"/>
          <w:szCs w:val="24"/>
        </w:rPr>
        <w:t xml:space="preserve">   2402.000000           2402.0  2402.000000  2402.000000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mean      0.0     99.915071              1.0     0.281432     0.818555   </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std</w:t>
      </w:r>
      <w:proofErr w:type="spellEnd"/>
      <w:r w:rsidRPr="00D05F10">
        <w:rPr>
          <w:rFonts w:ascii="Times New Roman" w:hAnsi="Times New Roman" w:cs="Times New Roman"/>
          <w:sz w:val="24"/>
          <w:szCs w:val="24"/>
        </w:rPr>
        <w:t xml:space="preserve">       0.0     39.323585              0.0     0.449791     1.247201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min       0.0      1.000000              1.0     0.000000     0.000000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25%       0.0     73.000000              1.0     0.000000     0.000000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50%       0.0    100.000000              1.0     0.000000     0.000000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75%       0.0    127.000000              1.0     1.000000     1.882500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max       0.0    205.000000              1.0     1.000000     4.560000   </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lastRenderedPageBreak/>
        <w:t xml:space="preserve">       </w:t>
      </w:r>
      <w:proofErr w:type="spellStart"/>
      <w:r w:rsidRPr="00D05F10">
        <w:rPr>
          <w:rFonts w:ascii="Times New Roman" w:hAnsi="Times New Roman" w:cs="Times New Roman"/>
          <w:sz w:val="24"/>
          <w:szCs w:val="24"/>
        </w:rPr>
        <w:t>CustServCalls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DayMins</w:t>
      </w:r>
      <w:proofErr w:type="spellEnd"/>
      <w:r w:rsidRPr="00D05F10">
        <w:rPr>
          <w:rFonts w:ascii="Times New Roman" w:hAnsi="Times New Roman" w:cs="Times New Roman"/>
          <w:sz w:val="24"/>
          <w:szCs w:val="24"/>
        </w:rPr>
        <w:t xml:space="preserve">     </w:t>
      </w:r>
      <w:proofErr w:type="spellStart"/>
      <w:proofErr w:type="gramStart"/>
      <w:r w:rsidRPr="00D05F10">
        <w:rPr>
          <w:rFonts w:ascii="Times New Roman" w:hAnsi="Times New Roman" w:cs="Times New Roman"/>
          <w:sz w:val="24"/>
          <w:szCs w:val="24"/>
        </w:rPr>
        <w:t>DayCalls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MonthlyCharge</w:t>
      </w:r>
      <w:proofErr w:type="spellEnd"/>
      <w:proofErr w:type="gram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OverageFee</w:t>
      </w:r>
      <w:proofErr w:type="spell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count    </w:t>
      </w:r>
      <w:proofErr w:type="gramStart"/>
      <w:r w:rsidRPr="00D05F10">
        <w:rPr>
          <w:rFonts w:ascii="Times New Roman" w:hAnsi="Times New Roman" w:cs="Times New Roman"/>
          <w:sz w:val="24"/>
          <w:szCs w:val="24"/>
        </w:rPr>
        <w:t>2402.000000  2402.000000</w:t>
      </w:r>
      <w:proofErr w:type="gramEnd"/>
      <w:r w:rsidRPr="00D05F10">
        <w:rPr>
          <w:rFonts w:ascii="Times New Roman" w:hAnsi="Times New Roman" w:cs="Times New Roman"/>
          <w:sz w:val="24"/>
          <w:szCs w:val="24"/>
        </w:rPr>
        <w:t xml:space="preserve">  2402.000000    2402.000000  2402.000000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mean        1.320150   173.134763   100.132806      54.949500     9.905271   </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std</w:t>
      </w:r>
      <w:proofErr w:type="spellEnd"/>
      <w:r w:rsidRPr="00D05F10">
        <w:rPr>
          <w:rFonts w:ascii="Times New Roman" w:hAnsi="Times New Roman" w:cs="Times New Roman"/>
          <w:sz w:val="24"/>
          <w:szCs w:val="24"/>
        </w:rPr>
        <w:t xml:space="preserve">         0.969507    47.446997    19.078202      15.313186     2.434603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min         0.000000    41.900000    48.000000      16.000000     3.220000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25%         1.000000   141.625000    87.000000      44.000000     8.220000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50%         1.000000   175.300000   100.000000      52.000000     9.910000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75%         2.000000   207.075000   113.000000      63.450000    11.597500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max         3.000000   301.700000   152.000000      93.800000    16.640000   </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RoamMins</w:t>
      </w:r>
      <w:proofErr w:type="spell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proofErr w:type="gramStart"/>
      <w:r w:rsidRPr="00D05F10">
        <w:rPr>
          <w:rFonts w:ascii="Times New Roman" w:hAnsi="Times New Roman" w:cs="Times New Roman"/>
          <w:sz w:val="24"/>
          <w:szCs w:val="24"/>
        </w:rPr>
        <w:t>count  2402.000000</w:t>
      </w:r>
      <w:proofErr w:type="gramEnd"/>
      <w:r w:rsidRPr="00D05F10">
        <w:rPr>
          <w:rFonts w:ascii="Times New Roman" w:hAnsi="Times New Roman" w:cs="Times New Roman"/>
          <w:sz w:val="24"/>
          <w:szCs w:val="24"/>
        </w:rPr>
        <w:t xml:space="preserve">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mean     10.194047  </w:t>
      </w:r>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std</w:t>
      </w:r>
      <w:proofErr w:type="spellEnd"/>
      <w:r w:rsidRPr="00D05F10">
        <w:rPr>
          <w:rFonts w:ascii="Times New Roman" w:hAnsi="Times New Roman" w:cs="Times New Roman"/>
          <w:sz w:val="24"/>
          <w:szCs w:val="24"/>
        </w:rPr>
        <w:t xml:space="preserve">       2.596899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min       3.100000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25%       8.400000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50%      10.200000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75%      12.000000  </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max      17.300000  </w:t>
      </w:r>
    </w:p>
    <w:p w:rsidR="00D05F10" w:rsidRPr="00D05F10" w:rsidRDefault="00D05F10" w:rsidP="00D05F10">
      <w:pPr>
        <w:spacing w:line="360" w:lineRule="auto"/>
        <w:jc w:val="both"/>
        <w:rPr>
          <w:rFonts w:ascii="Times New Roman" w:hAnsi="Times New Roman" w:cs="Times New Roman"/>
          <w:sz w:val="24"/>
          <w:szCs w:val="24"/>
        </w:rPr>
      </w:pP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Correlation with target variable (Churn):</w:t>
      </w:r>
    </w:p>
    <w:p w:rsidR="00D05F10" w:rsidRP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Churn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AccountWeeks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lastRenderedPageBreak/>
        <w:t>ContractRenewal</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DataPlan</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DataUsage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CustServCalls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DayMins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DayCalls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MonthlyCharge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OverageFee</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Pr="00D05F10" w:rsidRDefault="00D05F10" w:rsidP="00D05F10">
      <w:pPr>
        <w:spacing w:line="360" w:lineRule="auto"/>
        <w:jc w:val="both"/>
        <w:rPr>
          <w:rFonts w:ascii="Times New Roman" w:hAnsi="Times New Roman" w:cs="Times New Roman"/>
          <w:sz w:val="24"/>
          <w:szCs w:val="24"/>
        </w:rPr>
      </w:pPr>
      <w:proofErr w:type="spellStart"/>
      <w:r w:rsidRPr="00D05F10">
        <w:rPr>
          <w:rFonts w:ascii="Times New Roman" w:hAnsi="Times New Roman" w:cs="Times New Roman"/>
          <w:sz w:val="24"/>
          <w:szCs w:val="24"/>
        </w:rPr>
        <w:t>RoamMins</w:t>
      </w:r>
      <w:proofErr w:type="spellEnd"/>
      <w:r w:rsidRPr="00D05F10">
        <w:rPr>
          <w:rFonts w:ascii="Times New Roman" w:hAnsi="Times New Roman" w:cs="Times New Roman"/>
          <w:sz w:val="24"/>
          <w:szCs w:val="24"/>
        </w:rPr>
        <w:t xml:space="preserve">          </w:t>
      </w:r>
      <w:proofErr w:type="spellStart"/>
      <w:r w:rsidRPr="00D05F10">
        <w:rPr>
          <w:rFonts w:ascii="Times New Roman" w:hAnsi="Times New Roman" w:cs="Times New Roman"/>
          <w:sz w:val="24"/>
          <w:szCs w:val="24"/>
        </w:rPr>
        <w:t>NaN</w:t>
      </w:r>
      <w:proofErr w:type="spellEnd"/>
    </w:p>
    <w:p w:rsidR="00D05F10" w:rsidRDefault="00D05F10" w:rsidP="00D05F10">
      <w:pPr>
        <w:spacing w:line="360" w:lineRule="auto"/>
        <w:jc w:val="both"/>
        <w:rPr>
          <w:rFonts w:ascii="Times New Roman" w:hAnsi="Times New Roman" w:cs="Times New Roman"/>
          <w:sz w:val="24"/>
          <w:szCs w:val="24"/>
        </w:rPr>
      </w:pPr>
      <w:r w:rsidRPr="00D05F10">
        <w:rPr>
          <w:rFonts w:ascii="Times New Roman" w:hAnsi="Times New Roman" w:cs="Times New Roman"/>
          <w:sz w:val="24"/>
          <w:szCs w:val="24"/>
        </w:rPr>
        <w:t xml:space="preserve">Name: Churn, </w:t>
      </w:r>
      <w:proofErr w:type="spellStart"/>
      <w:r w:rsidRPr="00D05F10">
        <w:rPr>
          <w:rFonts w:ascii="Times New Roman" w:hAnsi="Times New Roman" w:cs="Times New Roman"/>
          <w:sz w:val="24"/>
          <w:szCs w:val="24"/>
        </w:rPr>
        <w:t>dtype</w:t>
      </w:r>
      <w:proofErr w:type="spellEnd"/>
      <w:r w:rsidRPr="00D05F10">
        <w:rPr>
          <w:rFonts w:ascii="Times New Roman" w:hAnsi="Times New Roman" w:cs="Times New Roman"/>
          <w:sz w:val="24"/>
          <w:szCs w:val="24"/>
        </w:rPr>
        <w:t>: float64</w:t>
      </w:r>
    </w:p>
    <w:p w:rsidR="00D05F10" w:rsidRDefault="00D05F10" w:rsidP="00D05F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AccountWeek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Chur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05F10" w:rsidRDefault="00D05F10" w:rsidP="00D05F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ContractRenew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_CustServCal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_DataPla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_DataUs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DayCal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_DayMi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_MonthlyChar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OverageFe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_RoamMi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_AccountWeek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2377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_Chur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_ContractRenew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ogram_CustServCall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ogram_DataPla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_DataUs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ogram_DayCall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2377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ogram_DayMin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ogram_MonthlyCharg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2377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_OverageFe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2377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ogram_RoamMin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tter_AccountWeeks_vs_Chur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tter_ContractRenewal_vs_Churn.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tter_CustServCalls_vs_Chur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tter_DataPlan_vs_Chur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tter_DataUsage_vs_Churn.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tter_DayCalls_vs_Churn.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tter_DayMins_vs_Churn.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tter_MonthlyCharge_vs_Churn.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ter_OverageFee_vs_Churn.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45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tter_RoamMins_vs_Churn.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05F10" w:rsidRPr="00F20ED0" w:rsidRDefault="00D05F10" w:rsidP="00D05F10">
      <w:pPr>
        <w:spacing w:line="360" w:lineRule="auto"/>
        <w:jc w:val="both"/>
        <w:rPr>
          <w:rFonts w:ascii="Times New Roman" w:hAnsi="Times New Roman" w:cs="Times New Roman"/>
          <w:sz w:val="24"/>
          <w:szCs w:val="24"/>
        </w:rPr>
      </w:pPr>
      <w:bookmarkStart w:id="0" w:name="_GoBack"/>
      <w:r w:rsidRPr="00D05F10">
        <w:rPr>
          <w:rFonts w:ascii="Times New Roman" w:hAnsi="Times New Roman" w:cs="Times New Roman"/>
          <w:noProof/>
          <w:sz w:val="24"/>
          <w:szCs w:val="24"/>
        </w:rPr>
        <w:lastRenderedPageBreak/>
        <w:drawing>
          <wp:inline distT="0" distB="0" distL="0" distR="0">
            <wp:extent cx="5943600" cy="4953000"/>
            <wp:effectExtent l="0" t="0" r="0" b="0"/>
            <wp:docPr id="34" name="Picture 34" descr="C:\Users\Computer\Documents\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Documents\correlation_matri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bookmarkEnd w:id="0"/>
    </w:p>
    <w:sectPr w:rsidR="00D05F10" w:rsidRPr="00F20E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47DFE"/>
    <w:multiLevelType w:val="multilevel"/>
    <w:tmpl w:val="AB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9B"/>
    <w:rsid w:val="00683CB2"/>
    <w:rsid w:val="007D6055"/>
    <w:rsid w:val="008A7B1E"/>
    <w:rsid w:val="00AF4A2C"/>
    <w:rsid w:val="00BA6A9B"/>
    <w:rsid w:val="00CA6282"/>
    <w:rsid w:val="00CD0BA8"/>
    <w:rsid w:val="00D05F10"/>
    <w:rsid w:val="00D30F23"/>
    <w:rsid w:val="00DB59F5"/>
    <w:rsid w:val="00E708DA"/>
    <w:rsid w:val="00E87FEA"/>
    <w:rsid w:val="00F20ED0"/>
    <w:rsid w:val="00F8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826DE-021C-4B2A-A946-7A52187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9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0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63987">
      <w:bodyDiv w:val="1"/>
      <w:marLeft w:val="0"/>
      <w:marRight w:val="0"/>
      <w:marTop w:val="0"/>
      <w:marBottom w:val="0"/>
      <w:divBdr>
        <w:top w:val="none" w:sz="0" w:space="0" w:color="auto"/>
        <w:left w:val="none" w:sz="0" w:space="0" w:color="auto"/>
        <w:bottom w:val="none" w:sz="0" w:space="0" w:color="auto"/>
        <w:right w:val="none" w:sz="0" w:space="0" w:color="auto"/>
      </w:divBdr>
      <w:divsChild>
        <w:div w:id="1791434279">
          <w:marLeft w:val="0"/>
          <w:marRight w:val="0"/>
          <w:marTop w:val="0"/>
          <w:marBottom w:val="0"/>
          <w:divBdr>
            <w:top w:val="none" w:sz="0" w:space="0" w:color="auto"/>
            <w:left w:val="none" w:sz="0" w:space="0" w:color="auto"/>
            <w:bottom w:val="none" w:sz="0" w:space="0" w:color="auto"/>
            <w:right w:val="none" w:sz="0" w:space="0" w:color="auto"/>
          </w:divBdr>
          <w:divsChild>
            <w:div w:id="666058986">
              <w:marLeft w:val="0"/>
              <w:marRight w:val="0"/>
              <w:marTop w:val="0"/>
              <w:marBottom w:val="0"/>
              <w:divBdr>
                <w:top w:val="none" w:sz="0" w:space="0" w:color="auto"/>
                <w:left w:val="none" w:sz="0" w:space="0" w:color="auto"/>
                <w:bottom w:val="none" w:sz="0" w:space="0" w:color="auto"/>
                <w:right w:val="none" w:sz="0" w:space="0" w:color="auto"/>
              </w:divBdr>
              <w:divsChild>
                <w:div w:id="1354963604">
                  <w:marLeft w:val="0"/>
                  <w:marRight w:val="0"/>
                  <w:marTop w:val="0"/>
                  <w:marBottom w:val="0"/>
                  <w:divBdr>
                    <w:top w:val="none" w:sz="0" w:space="0" w:color="auto"/>
                    <w:left w:val="none" w:sz="0" w:space="0" w:color="auto"/>
                    <w:bottom w:val="none" w:sz="0" w:space="0" w:color="auto"/>
                    <w:right w:val="none" w:sz="0" w:space="0" w:color="auto"/>
                  </w:divBdr>
                  <w:divsChild>
                    <w:div w:id="1642687741">
                      <w:marLeft w:val="0"/>
                      <w:marRight w:val="0"/>
                      <w:marTop w:val="0"/>
                      <w:marBottom w:val="0"/>
                      <w:divBdr>
                        <w:top w:val="none" w:sz="0" w:space="0" w:color="auto"/>
                        <w:left w:val="none" w:sz="0" w:space="0" w:color="auto"/>
                        <w:bottom w:val="none" w:sz="0" w:space="0" w:color="auto"/>
                        <w:right w:val="none" w:sz="0" w:space="0" w:color="auto"/>
                      </w:divBdr>
                      <w:divsChild>
                        <w:div w:id="1441727384">
                          <w:marLeft w:val="0"/>
                          <w:marRight w:val="0"/>
                          <w:marTop w:val="0"/>
                          <w:marBottom w:val="0"/>
                          <w:divBdr>
                            <w:top w:val="none" w:sz="0" w:space="0" w:color="auto"/>
                            <w:left w:val="none" w:sz="0" w:space="0" w:color="auto"/>
                            <w:bottom w:val="none" w:sz="0" w:space="0" w:color="auto"/>
                            <w:right w:val="none" w:sz="0" w:space="0" w:color="auto"/>
                          </w:divBdr>
                          <w:divsChild>
                            <w:div w:id="198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1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10</cp:revision>
  <dcterms:created xsi:type="dcterms:W3CDTF">2024-08-18T11:08:00Z</dcterms:created>
  <dcterms:modified xsi:type="dcterms:W3CDTF">2024-08-20T09:20:00Z</dcterms:modified>
</cp:coreProperties>
</file>