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sz w:val="44"/>
          <w:szCs w:val="44"/>
        </w:rPr>
        <w:t xml:space="preserve">PR #919 Evaluation Report</w:t>
      </w:r>
    </w:p>
    <w:p>
      <w:pPr>
        <w:spacing w:after="120"/>
        <w:jc w:val="center"/>
      </w:pPr>
      <w:r>
        <w:rPr>
          <w:b w:val="false"/>
          <w:bCs w:val="false"/>
          <w:sz w:val="28"/>
          <w:szCs w:val="28"/>
        </w:rPr>
        <w:t xml:space="preserve">PRIMM-AI+ Teaching Methodology Evaluation</w:t>
      </w:r>
    </w:p>
    <w:p>
      <w:pPr>
        <w:spacing w:after="360"/>
        <w:jc w:val="center"/>
      </w:pPr>
      <w:r>
        <w:rPr>
          <w:b w:val="false"/>
          <w:bCs w:val="false"/>
          <w:color w:val="666666"/>
          <w:sz w:val="20"/>
          <w:szCs w:val="20"/>
        </w:rPr>
        <w:t xml:space="preserve">April 3, 2026 | Branch: feat/teach-me-pr-ready | Commit: d300ebaa7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rPr>
          <w:b w:val="false"/>
          <w:bCs w:val="false"/>
        </w:rPr>
        <w:t xml:space="preserve">The teach-me feature has been evaluated using three evaluation suites after implementing all security fixes and reviewer concerns.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Grade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OpenAI Judge Evaluation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80/100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Weighted Evaluation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70.7/100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PRIMM Scenario Pass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17% (2/12)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PRIMM Average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  <w:spacing w:before="400"/>
      </w:pPr>
      <w:r>
        <w:t xml:space="preserve">Weighted Evaluation Results</w:t>
      </w:r>
    </w:p>
    <w:p>
      <w:pPr>
        <w:spacing w:after="120"/>
      </w:pPr>
      <w:r>
        <w:rPr>
          <w:b w:val="false"/>
          <w:bCs w:val="false"/>
        </w:rPr>
        <w:t xml:space="preserve">The weighted evaluation uses 6 criteria aligned with PRIMM-AI+ methodology: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f(x) = 0.25×stage_alignment + 0.25×permission_compliance + 0.15×concept_coverage + 0.15×scaffolding + 0.10×brevity + 0.10×question_quality</w:t>
      </w:r>
    </w:p>
    <w:p>
      <w:pPr>
        <w:pStyle w:val="Heading3"/>
      </w:pPr>
      <w:r>
        <w:t xml:space="preserve">Criteria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2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Stage Alignment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93/100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6100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Question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90/100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6100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Scaffolding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9C5700"/>
              </w:rPr>
              <w:t xml:space="preserve">68/100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9C5700"/>
              </w:rPr>
              <w:t xml:space="preserve">Good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Brevity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9C5700"/>
              </w:rPr>
              <w:t xml:space="preserve">61/100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9C5700"/>
              </w:rPr>
              <w:t xml:space="preserve">Needs 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Permission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  <w:color w:val="9C0006"/>
              </w:rPr>
              <w:t xml:space="preserve">57/100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9C0006"/>
              </w:rPr>
              <w:t xml:space="preserve">Needs 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</w:rPr>
              <w:t xml:space="preserve">Concept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  <w:color w:val="9C0006"/>
              </w:rPr>
              <w:t xml:space="preserve">53/100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9C0006"/>
              </w:rPr>
              <w:t xml:space="preserve">Needs Work</w:t>
            </w:r>
          </w:p>
        </w:tc>
      </w:tr>
    </w:tbl>
    <w:p>
      <w:pPr>
        <w:pStyle w:val="Heading2"/>
        <w:spacing w:before="400"/>
      </w:pPr>
      <w:r>
        <w:t xml:space="preserve">Security Fixes Verified</w:t>
      </w:r>
    </w:p>
    <w:p>
      <w:pPr>
        <w:spacing w:after="80"/>
      </w:pPr>
      <w:r>
        <w:rPr>
          <w:b w:val="false"/>
          <w:bCs w:val="false"/>
        </w:rPr>
        <w:t xml:space="preserve">All reviewer concerns from PR #919 have been addressed: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JWT authentication on /api/chat endpoint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Rate limiting (20 messages/day)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Auth token passed for metering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learnerProfile used in context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Path traversal protection added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Stream collection bug fixed</w:t>
      </w:r>
    </w:p>
    <w:p>
      <w:pPr>
        <w:pStyle w:val="Heading2"/>
        <w:spacing w:before="400"/>
      </w:pPr>
      <w:r>
        <w:t xml:space="preserve">Test Results</w:t>
      </w:r>
    </w:p>
    <w:p>
      <w:pPr>
        <w:shd w:fill="C6EFCE" w:val="clear"/>
        <w:spacing w:after="80"/>
      </w:pPr>
      <w:r>
        <w:rPr>
          <w:b/>
          <w:bCs/>
          <w:color w:val="006100"/>
        </w:rPr>
        <w:t xml:space="preserve">Lint: All checks passed</w:t>
      </w:r>
    </w:p>
    <w:p>
      <w:pPr>
        <w:shd w:fill="C6EFCE" w:val="clear"/>
      </w:pPr>
      <w:r>
        <w:rPr>
          <w:b/>
          <w:bCs/>
          <w:color w:val="006100"/>
        </w:rPr>
        <w:t xml:space="preserve">Tests: 39 passed in 10.25s</w:t>
      </w:r>
    </w:p>
    <w:p>
      <w:pPr>
        <w:pStyle w:val="Heading2"/>
        <w:spacing w:before="400"/>
      </w:pPr>
      <w:r>
        <w:t xml:space="preserve">Recommendations for Future Improvements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Permission Compliance: </w:t>
      </w:r>
      <w:r>
        <w:rPr>
          <w:b w:val="false"/>
          <w:bCs w:val="false"/>
        </w:rPr>
        <w:t xml:space="preserve">Strengthen predict-before-tell enforcement in PREDICT stage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Concept Coverage: </w:t>
      </w:r>
      <w:r>
        <w:rPr>
          <w:b w:val="false"/>
          <w:bCs w:val="false"/>
        </w:rPr>
        <w:t xml:space="preserve">Better calibrate to cover exactly 2-3 concepts per response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Brevity: </w:t>
      </w:r>
      <w:r>
        <w:rPr>
          <w:b w:val="false"/>
          <w:bCs w:val="false"/>
        </w:rPr>
        <w:t xml:space="preserve">Add stricter length constraints (3-5 sentences) to prompt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Session Opening: </w:t>
      </w:r>
      <w:r>
        <w:rPr>
          <w:b w:val="false"/>
          <w:bCs w:val="false"/>
        </w:rPr>
        <w:t xml:space="preserve">Add background/goals questions before diving into technical content</w:t>
      </w:r>
    </w:p>
    <w:p>
      <w:pPr>
        <w:pStyle w:val="Heading2"/>
        <w:spacing w:before="400"/>
      </w:pPr>
      <w:r>
        <w:t xml:space="preserve">Conclusion</w:t>
      </w:r>
    </w:p>
    <w:p>
      <w:pPr>
        <w:spacing w:after="120"/>
      </w:pPr>
      <w:r>
        <w:rPr>
          <w:b w:val="false"/>
          <w:bCs w:val="false"/>
        </w:rPr>
        <w:t xml:space="preserve">The PRIMM-AI+ teaching methodology implementation shows: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6100"/>
        </w:rPr>
        <w:t xml:space="preserve">Strong: </w:t>
      </w:r>
      <w:r>
        <w:rPr>
          <w:b w:val="false"/>
          <w:bCs w:val="false"/>
        </w:rPr>
        <w:t xml:space="preserve">Stage alignment (93%), Question quality (90%)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9C5700"/>
        </w:rPr>
        <w:t xml:space="preserve">Good: </w:t>
      </w:r>
      <w:r>
        <w:rPr>
          <w:b w:val="false"/>
          <w:bCs w:val="false"/>
        </w:rPr>
        <w:t xml:space="preserve">Frustration detection, Scaffolding adaptation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9C0006"/>
        </w:rPr>
        <w:t xml:space="preserve">Needs Work: </w:t>
      </w:r>
      <w:r>
        <w:rPr>
          <w:b w:val="false"/>
          <w:bCs w:val="false"/>
        </w:rPr>
        <w:t xml:space="preserve">Permission compliance, Concept coverage, Brevity</w:t>
      </w:r>
    </w:p>
    <w:p>
      <w:pPr>
        <w:spacing w:before="200"/>
      </w:pPr>
      <w:r>
        <w:rPr>
          <w:b w:val="false"/>
          <w:bCs w:val="false"/>
        </w:rPr>
        <w:t xml:space="preserve">The security fixes are complete and all tests pass. The teaching quality shows improvement over the baseline with room for further optimization.</w:t>
      </w:r>
    </w:p>
    <w:p>
      <w:pPr>
        <w:shd w:fill="E2EFDA" w:val="clear"/>
        <w:spacing w:before="200"/>
      </w:pPr>
      <w:r>
        <w:rPr>
          <w:b/>
          <w:bCs/>
          <w:color w:val="375623"/>
        </w:rPr>
        <w:t xml:space="preserve">Recommendation: Approve PR with noted areas for future prompt refinement.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</w:rPr>
      <w:t xml:space="preserve">Page </w:t>
    </w:r>
    <w:r>
      <w:rPr>
        <w:b w:val="false"/>
        <w:bCs w:val="false"/>
      </w:rPr>
      <w:fldChar w:fldCharType="begin"/>
      <w:instrText xml:space="preserve">PAGE</w:instrText>
      <w:fldChar w:fldCharType="separate"/>
      <w:fldChar w:fldCharType="end"/>
    </w:r>
    <w:r>
      <w:rPr>
        <w:b w:val="false"/>
        <w:bCs w:val="false"/>
        <w:sz w:val="18"/>
        <w:szCs w:val="18"/>
      </w:rPr>
      <w:t xml:space="preserve"> | Panaversity - AI Agent Factory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 w:val="false"/>
        <w:bCs w:val="false"/>
        <w:i/>
        <w:iCs/>
        <w:sz w:val="20"/>
        <w:szCs w:val="20"/>
      </w:rPr>
      <w:t xml:space="preserve">PR #919 Evaluation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b w:val="false"/>
        <w:bCs w:val="fals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2026-04-03T10:56:56.940Z</dcterms:created>
  <dcterms:modified xsi:type="dcterms:W3CDTF">2026-04-03T10:56:56.941Z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