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740"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24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b w:val="1"/>
                <w:color w:val="767171"/>
                <w:sz w:val="24"/>
                <w:szCs w:val="24"/>
              </w:rPr>
            </w:pPr>
            <w:r w:rsidDel="00000000" w:rsidR="00000000" w:rsidRPr="00000000">
              <w:rPr>
                <w:b w:val="1"/>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Al revisar la carta Gantt, me di cuenta de que tuvimos que ajustar un poco los tiempos del proyecto. En teoría, debíamos terminar primero la base de datos y luego avanzar al frontend, pero en la práctica fue al revés: comenzamos con el diseño del front y, a partir de eso, fuimos armando la base de datos. Esto retrasó un poco el cronograma, pero al mismo tiempo ayudó a tener más clara la estructura del sistema y cómo debía conectarse todo.</w:t>
            </w:r>
          </w:p>
          <w:p w:rsidR="00000000" w:rsidDel="00000000" w:rsidP="00000000" w:rsidRDefault="00000000" w:rsidRPr="00000000" w14:paraId="0000000B">
            <w:pPr>
              <w:spacing w:after="0" w:before="0" w:lineRule="auto"/>
              <w:jc w:val="both"/>
              <w:rPr>
                <w:sz w:val="24"/>
                <w:szCs w:val="24"/>
              </w:rPr>
            </w:pPr>
            <w:r w:rsidDel="00000000" w:rsidR="00000000" w:rsidRPr="00000000">
              <w:rPr>
                <w:sz w:val="24"/>
                <w:szCs w:val="24"/>
                <w:rtl w:val="0"/>
              </w:rPr>
              <w:t xml:space="preserve">Lo que más facilitó el trabajo fue la buena comunicación con el equipo y tener los roles bien definidos. Lo más complicado fue coordinar las partes técnicas que dependían entre sí, porque a veces avanzar en una requería que la otra estuviera lista. Aun así, el avance ha sido constante y el cambio de orden terminó siendo positivo para el desarrollo general del proyecto.</w:t>
            </w:r>
          </w:p>
          <w:p w:rsidR="00000000" w:rsidDel="00000000" w:rsidP="00000000" w:rsidRDefault="00000000" w:rsidRPr="00000000" w14:paraId="0000000C">
            <w:pPr>
              <w:spacing w:after="0" w:before="0" w:lineRule="auto"/>
              <w:jc w:val="both"/>
              <w:rPr>
                <w:sz w:val="24"/>
                <w:szCs w:val="24"/>
              </w:rPr>
            </w:pPr>
            <w:r w:rsidDel="00000000" w:rsidR="00000000" w:rsidRPr="00000000">
              <w:rPr>
                <w:rtl w:val="0"/>
              </w:rPr>
            </w:r>
          </w:p>
        </w:tc>
      </w:tr>
    </w:tbl>
    <w:p w:rsidR="00000000" w:rsidDel="00000000" w:rsidP="00000000" w:rsidRDefault="00000000" w:rsidRPr="00000000" w14:paraId="0000000D">
      <w:pPr>
        <w:spacing w:after="0" w:line="276"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b w:val="1"/>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La forma en la que he enfrentado las dificultades es adaptándome a medida que avanza el proyecto ya que si bien uno tiene que tratar de tener un orden y mantener todo lo más estructurado posible siempre existe la posibilidad de que ocurran imprevistos durante el camino y tengamos que hacer cambios durante el proceso.</w:t>
            </w:r>
          </w:p>
          <w:p w:rsidR="00000000" w:rsidDel="00000000" w:rsidP="00000000" w:rsidRDefault="00000000" w:rsidRPr="00000000" w14:paraId="00000012">
            <w:pPr>
              <w:spacing w:line="240" w:lineRule="auto"/>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b w:val="1"/>
                <w:color w:val="767171"/>
                <w:sz w:val="24"/>
                <w:szCs w:val="24"/>
              </w:rPr>
            </w:pPr>
            <w:r w:rsidDel="00000000" w:rsidR="00000000" w:rsidRPr="00000000">
              <w:rPr>
                <w:b w:val="1"/>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6">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Actualmente evaluó mi trabajo de una forma media ya que siento que puedo aportar mucho más de lo que he hecho.</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Yo creo que lo que más destaco es la forma en las que me adapto a los cambios y las posibles problemáticas, ya que siempre hay una solución a los problemas solo hay que buscarlas. Lo que podría mejorar es el tiempo que le dedico a el avance del proyecto ya ultimamente me cuesta mucho definir mis tiempos por lo que siento que no he aportado lo suficiente al proyecto, y es algo que estoy dispuesto a mejorar.</w:t>
            </w:r>
          </w:p>
          <w:p w:rsidR="00000000" w:rsidDel="00000000" w:rsidP="00000000" w:rsidRDefault="00000000" w:rsidRPr="00000000" w14:paraId="0000001A">
            <w:pPr>
              <w:jc w:val="both"/>
              <w:rPr>
                <w:sz w:val="24"/>
                <w:szCs w:val="24"/>
              </w:rPr>
            </w:pPr>
            <w:r w:rsidDel="00000000" w:rsidR="00000000" w:rsidRPr="00000000">
              <w:rPr>
                <w:rtl w:val="0"/>
              </w:rPr>
            </w:r>
          </w:p>
        </w:tc>
      </w:tr>
    </w:tbl>
    <w:p w:rsidR="00000000" w:rsidDel="00000000" w:rsidP="00000000" w:rsidRDefault="00000000" w:rsidRPr="00000000" w14:paraId="0000001B">
      <w:pPr>
        <w:spacing w:after="0" w:line="276" w:lineRule="auto"/>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b w:val="1"/>
                <w:color w:val="767171"/>
                <w:sz w:val="24"/>
                <w:szCs w:val="24"/>
              </w:rPr>
            </w:pPr>
            <w:r w:rsidDel="00000000" w:rsidR="00000000" w:rsidRPr="00000000">
              <w:rPr>
                <w:b w:val="1"/>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Después de reflexionar sobre el avance del proyecto, mi principal inquietud es cómo optimizar el tiempo para alcanzar todas las etapas sin comprometer la calidad del desarrollo, especialmente en la parte del backend y las pruebas. Me gustaría preguntarle a la docente si recomienda alguna estrategia o herramienta para equilibrar mejor el trabajo técnico con la documentación, ya que a veces siento que una parte avanza más rápido que la otra. También me interesa saber cómo priorizar tareas cuando surgen imprevistos para no afectar el flujo general del proyecto.</w:t>
            </w:r>
          </w:p>
          <w:p w:rsidR="00000000" w:rsidDel="00000000" w:rsidP="00000000" w:rsidRDefault="00000000" w:rsidRPr="00000000" w14:paraId="00000020">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21">
      <w:pPr>
        <w:spacing w:after="0" w:line="276"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b w:val="1"/>
                <w:color w:val="767171"/>
                <w:sz w:val="24"/>
                <w:szCs w:val="24"/>
              </w:rPr>
            </w:pPr>
            <w:r w:rsidDel="00000000" w:rsidR="00000000" w:rsidRPr="00000000">
              <w:rPr>
                <w:b w:val="1"/>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Creo que si hay actividades que deben ser redistribuidas porque a veces siento que ciertas personas del equipo tienen más cargas que otras, al ser un equipo esto no debería pasar y cada uno debería dar todo de sí para aportar en el proyecto.</w:t>
            </w:r>
          </w:p>
          <w:p w:rsidR="00000000" w:rsidDel="00000000" w:rsidP="00000000" w:rsidRDefault="00000000" w:rsidRPr="00000000" w14:paraId="00000026">
            <w:pPr>
              <w:jc w:val="both"/>
              <w:rPr>
                <w:color w:val="767171"/>
                <w:sz w:val="24"/>
                <w:szCs w:val="24"/>
              </w:rPr>
            </w:pPr>
            <w:r w:rsidDel="00000000" w:rsidR="00000000" w:rsidRPr="00000000">
              <w:rPr>
                <w:color w:val="767171"/>
                <w:sz w:val="24"/>
                <w:szCs w:val="24"/>
                <w:rtl w:val="0"/>
              </w:rPr>
              <w:br w:type="textWrapping"/>
              <w:t xml:space="preserve">Creo que sí hay ciertas actividades que pueden ser distribuidas a personas del grupo pero esta es mas por parte de la documentacion.</w:t>
            </w:r>
          </w:p>
        </w:tc>
      </w:tr>
    </w:tbl>
    <w:p w:rsidR="00000000" w:rsidDel="00000000" w:rsidP="00000000" w:rsidRDefault="00000000" w:rsidRPr="00000000" w14:paraId="0000002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b w:val="1"/>
                <w:color w:val="767171"/>
                <w:sz w:val="24"/>
                <w:szCs w:val="24"/>
              </w:rPr>
            </w:pPr>
            <w:bookmarkStart w:colFirst="0" w:colLast="0" w:name="_heading=h.hm95oc9mlqxq" w:id="0"/>
            <w:bookmarkEnd w:id="0"/>
            <w:r w:rsidDel="00000000" w:rsidR="00000000" w:rsidRPr="00000000">
              <w:rPr>
                <w:b w:val="1"/>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Evaluamos el trabajo en grupo de forma bastante positiva. Hemos logrado mantener una buena comunicación, dividir las tareas de manera clara y apoyarnos cuando alguno se retrasa o necesita ayuda. Lo más positivo ha sido la disposición del equipo para adaptarse a los cambios y seguir avanzando pese a los imprevistos. Como punto a mejorar, creo que podríamos coordinar mejor los tiempos entre áreas técnicas, para que el trabajo de uno no dependa tanto del avance del otro y así evitar pequeños atrasos.</w:t>
            </w:r>
          </w:p>
          <w:p w:rsidR="00000000" w:rsidDel="00000000" w:rsidP="00000000" w:rsidRDefault="00000000" w:rsidRPr="00000000" w14:paraId="00000031">
            <w:pPr>
              <w:jc w:val="both"/>
              <w:rPr>
                <w:color w:val="767171"/>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dJnzKX+ulTlJNvOjW/f//B8GQ==">CgMxLjAyDmguaG05NW9jOW1scXhxOAByITFTdVFiSTJQdnhlemxkQk90a1pDbHhyaDdFbGlHTXU0UQ==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