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89C3" w14:textId="620EE0B9" w:rsidR="0002499E" w:rsidRPr="009A2D6F" w:rsidRDefault="00396B02" w:rsidP="00EE4777">
      <w:pPr>
        <w:pStyle w:val="Novonormal"/>
      </w:pPr>
      <w:r w:rsidRPr="009A2D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601355" wp14:editId="421ABCEF">
                <wp:simplePos x="0" y="0"/>
                <wp:positionH relativeFrom="character">
                  <wp:posOffset>6839658</wp:posOffset>
                </wp:positionH>
                <wp:positionV relativeFrom="paragraph">
                  <wp:posOffset>-762620</wp:posOffset>
                </wp:positionV>
                <wp:extent cx="1128203" cy="13321665"/>
                <wp:effectExtent l="0" t="0" r="0" b="0"/>
                <wp:wrapNone/>
                <wp:docPr id="57" name="Retângul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8203" cy="13321665"/>
                        </a:xfrm>
                        <a:prstGeom prst="rect">
                          <a:avLst/>
                        </a:prstGeom>
                        <a:solidFill>
                          <a:srgbClr val="308DC6">
                            <a:alpha val="53712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287E9" w14:textId="77777777" w:rsidR="002A68E4" w:rsidRDefault="002A68E4" w:rsidP="00396B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01355" id="Retângulo 57" o:spid="_x0000_s1026" style="position:absolute;margin-left:538.55pt;margin-top:-60.05pt;width:88.85pt;height:1048.95pt;z-index:25166028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" fillcolor="#308dc6" stroked="f">
                <v:fill opacity="35209f"/>
                <v:textbox>
                  <w:txbxContent>
                    <w:p w14:paraId="28D287E9" w14:textId="77777777" w:rsidR="002A68E4" w:rsidRDefault="002A68E4" w:rsidP="00396B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0C2C9D2" w14:textId="2CE9E31A" w:rsidR="0002499E" w:rsidRPr="009A2D6F" w:rsidRDefault="00151BE4" w:rsidP="00151BE4">
      <w:pPr>
        <w:tabs>
          <w:tab w:val="left" w:pos="6741"/>
        </w:tabs>
        <w:autoSpaceDE w:val="0"/>
        <w:autoSpaceDN w:val="0"/>
        <w:adjustRightInd w:val="0"/>
        <w:spacing w:after="0"/>
        <w:jc w:val="left"/>
        <w:rPr>
          <w:rFonts w:cs="Verdana,Bold"/>
          <w:b/>
          <w:bCs/>
          <w:color w:val="000000"/>
        </w:rPr>
      </w:pPr>
      <w:r w:rsidRPr="009A2D6F">
        <w:rPr>
          <w:rFonts w:cs="Verdana,Bold"/>
          <w:b/>
          <w:bCs/>
          <w:color w:val="000000"/>
        </w:rPr>
        <w:tab/>
      </w:r>
    </w:p>
    <w:p w14:paraId="3BC537CF" w14:textId="2F9F3FB8" w:rsidR="0014101B" w:rsidRDefault="005B24C7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74A5EEF" wp14:editId="0B5C553B">
            <wp:simplePos x="0" y="0"/>
            <wp:positionH relativeFrom="margin">
              <wp:align>center</wp:align>
            </wp:positionH>
            <wp:positionV relativeFrom="paragraph">
              <wp:posOffset>19970</wp:posOffset>
            </wp:positionV>
            <wp:extent cx="5690870" cy="992505"/>
            <wp:effectExtent l="0" t="0" r="0" b="0"/>
            <wp:wrapTight wrapText="bothSides">
              <wp:wrapPolygon edited="0">
                <wp:start x="5712" y="1658"/>
                <wp:lineTo x="5134" y="2902"/>
                <wp:lineTo x="4989" y="4975"/>
                <wp:lineTo x="5134" y="9121"/>
                <wp:lineTo x="6146" y="15754"/>
                <wp:lineTo x="6869" y="18242"/>
                <wp:lineTo x="6941" y="19071"/>
                <wp:lineTo x="7592" y="19071"/>
                <wp:lineTo x="7954" y="16998"/>
                <wp:lineTo x="13449" y="15754"/>
                <wp:lineTo x="17570" y="13267"/>
                <wp:lineTo x="17642" y="7877"/>
                <wp:lineTo x="6074" y="1658"/>
                <wp:lineTo x="5712" y="1658"/>
              </wp:wrapPolygon>
            </wp:wrapTight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7" t="35729" r="5456" b="35423"/>
                    <a:stretch/>
                  </pic:blipFill>
                  <pic:spPr bwMode="auto">
                    <a:xfrm>
                      <a:off x="0" y="0"/>
                      <a:ext cx="5690870" cy="99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C919F" w14:textId="2001700A" w:rsidR="00915499" w:rsidRDefault="00915499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455C0210" w14:textId="3E86A1C4" w:rsidR="00915499" w:rsidRDefault="00915499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168D0D24" w14:textId="5D05F87A" w:rsidR="00915499" w:rsidRPr="009A2D6F" w:rsidRDefault="00915499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17FAD4B9" w14:textId="32CAF82A" w:rsidR="0002499E" w:rsidRPr="009A2D6F" w:rsidRDefault="0002499E" w:rsidP="00683040">
      <w:pPr>
        <w:autoSpaceDE w:val="0"/>
        <w:autoSpaceDN w:val="0"/>
        <w:adjustRightInd w:val="0"/>
        <w:spacing w:after="0"/>
        <w:rPr>
          <w:rFonts w:cs="Verdana,Bold"/>
          <w:b/>
          <w:bCs/>
          <w:color w:val="000000"/>
        </w:rPr>
      </w:pPr>
    </w:p>
    <w:p w14:paraId="09D442BC" w14:textId="4E0C809D" w:rsidR="00151BE4" w:rsidRPr="009A2D6F" w:rsidRDefault="00151BE4" w:rsidP="00683040">
      <w:pPr>
        <w:autoSpaceDE w:val="0"/>
        <w:autoSpaceDN w:val="0"/>
        <w:adjustRightInd w:val="0"/>
        <w:spacing w:after="0"/>
        <w:rPr>
          <w:rFonts w:cs="Verdana,Bold"/>
          <w:b/>
          <w:bCs/>
          <w:color w:val="000000"/>
        </w:rPr>
      </w:pPr>
    </w:p>
    <w:p w14:paraId="0CBF6C7E" w14:textId="7DE04191" w:rsidR="0002499E" w:rsidRPr="009A2D6F" w:rsidRDefault="0002499E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26B1C27D" w14:textId="5D6A43EA" w:rsidR="0002499E" w:rsidRDefault="0002499E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693502A9" w14:textId="4B3F60BF" w:rsidR="00DE116E" w:rsidRPr="009A2D6F" w:rsidRDefault="00DE116E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0C7F0F67" w14:textId="15D2BE24" w:rsidR="0002499E" w:rsidRPr="009A2D6F" w:rsidRDefault="0002499E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31609358" w14:textId="72ADE54F" w:rsidR="00E22EC2" w:rsidRDefault="00E22EC2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1442FA91" w14:textId="77777777" w:rsidR="00DE116E" w:rsidRDefault="00DE116E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0F37A80A" w14:textId="4A7900BF" w:rsidR="00E22EC2" w:rsidRDefault="00E22EC2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6C4455D1" w14:textId="53E4E356" w:rsidR="00E22EC2" w:rsidRDefault="00DE116E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  <w:r>
        <w:rPr>
          <w:rFonts w:ascii="Arial" w:hAnsi="Arial" w:cs="Arial"/>
          <w:b/>
          <w:noProof/>
          <w:color w:val="FFFFFF" w:themeColor="background1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F60C535" wp14:editId="7A19647A">
                <wp:simplePos x="0" y="0"/>
                <wp:positionH relativeFrom="margin">
                  <wp:posOffset>36195</wp:posOffset>
                </wp:positionH>
                <wp:positionV relativeFrom="margin">
                  <wp:posOffset>3007360</wp:posOffset>
                </wp:positionV>
                <wp:extent cx="6056630" cy="4020185"/>
                <wp:effectExtent l="0" t="0" r="0" b="0"/>
                <wp:wrapSquare wrapText="bothSides"/>
                <wp:docPr id="5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6630" cy="4020185"/>
                          <a:chOff x="1390033" y="1012114"/>
                          <a:chExt cx="6057900" cy="1574800"/>
                        </a:xfrm>
                      </wpg:grpSpPr>
                      <wps:wsp>
                        <wps:cNvPr id="59" name="Text Box 9"/>
                        <wps:cNvSpPr txBox="1"/>
                        <wps:spPr>
                          <a:xfrm>
                            <a:off x="1390033" y="1012114"/>
                            <a:ext cx="6057900" cy="157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41CC51" w14:textId="77777777" w:rsidR="002A68E4" w:rsidRDefault="002A68E4" w:rsidP="00915499">
                              <w:pPr>
                                <w:jc w:val="center"/>
                                <w:rPr>
                                  <w:b/>
                                  <w:bCs/>
                                  <w:color w:val="0070C0"/>
                                  <w:sz w:val="56"/>
                                  <w:szCs w:val="56"/>
                                </w:rPr>
                              </w:pPr>
                            </w:p>
                            <w:p w14:paraId="1DF791BE" w14:textId="68957806" w:rsidR="002A68E4" w:rsidRPr="00E22EC2" w:rsidRDefault="002A68E4" w:rsidP="00915499">
                              <w:pPr>
                                <w:jc w:val="center"/>
                                <w:rPr>
                                  <w:b/>
                                  <w:bCs/>
                                  <w:color w:val="0070C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sz w:val="56"/>
                                  <w:szCs w:val="56"/>
                                </w:rPr>
                                <w:t>CLIENTE</w:t>
                              </w:r>
                              <w:r w:rsidR="00F13866">
                                <w:rPr>
                                  <w:b/>
                                  <w:bCs/>
                                  <w:color w:val="0070C0"/>
                                  <w:sz w:val="56"/>
                                  <w:szCs w:val="56"/>
                                </w:rPr>
                                <w:t>: T2C GROUP</w:t>
                              </w:r>
                            </w:p>
                            <w:p w14:paraId="3689FFAA" w14:textId="77777777" w:rsidR="002A68E4" w:rsidRDefault="002A68E4" w:rsidP="00915499">
                              <w:pPr>
                                <w:jc w:val="center"/>
                                <w:rPr>
                                  <w:b/>
                                  <w:bCs/>
                                  <w:color w:val="0070C0"/>
                                  <w:sz w:val="56"/>
                                  <w:szCs w:val="56"/>
                                </w:rPr>
                              </w:pPr>
                            </w:p>
                            <w:p w14:paraId="4FB360A8" w14:textId="36AC19DA" w:rsidR="002A68E4" w:rsidRDefault="002A68E4" w:rsidP="00915499">
                              <w:pPr>
                                <w:jc w:val="center"/>
                                <w:rPr>
                                  <w:b/>
                                  <w:bCs/>
                                  <w:color w:val="0070C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sz w:val="56"/>
                                  <w:szCs w:val="56"/>
                                </w:rPr>
                                <w:t>Nome do processo</w:t>
                              </w:r>
                            </w:p>
                            <w:p w14:paraId="0368A115" w14:textId="0D23C858" w:rsidR="000F078F" w:rsidRPr="00E4188C" w:rsidRDefault="000F078F" w:rsidP="0091549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sz w:val="56"/>
                                  <w:szCs w:val="56"/>
                                </w:rPr>
                                <w:t>Projeto Integração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22"/>
                        <wps:cNvCnPr/>
                        <wps:spPr>
                          <a:xfrm flipV="1">
                            <a:off x="1496722" y="1517312"/>
                            <a:ext cx="51125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60C535" id="Group 2" o:spid="_x0000_s1027" style="position:absolute;left:0;text-align:left;margin-left:2.85pt;margin-top:236.8pt;width:476.9pt;height:316.55pt;z-index:251668480;mso-position-horizontal-relative:margin;mso-position-vertical-relative:margin;mso-width-relative:margin;mso-height-relative:margin" coordorigin="13900,10121" coordsize="60579,1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13900;top:10121;width:60579;height:15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5641CC51" w14:textId="77777777" w:rsidR="002A68E4" w:rsidRDefault="002A68E4" w:rsidP="00915499">
                        <w:pPr>
                          <w:jc w:val="center"/>
                          <w:rPr>
                            <w:b/>
                            <w:bCs/>
                            <w:color w:val="0070C0"/>
                            <w:sz w:val="56"/>
                            <w:szCs w:val="56"/>
                          </w:rPr>
                        </w:pPr>
                      </w:p>
                      <w:p w14:paraId="1DF791BE" w14:textId="68957806" w:rsidR="002A68E4" w:rsidRPr="00E22EC2" w:rsidRDefault="002A68E4" w:rsidP="00915499">
                        <w:pPr>
                          <w:jc w:val="center"/>
                          <w:rPr>
                            <w:b/>
                            <w:bCs/>
                            <w:color w:val="0070C0"/>
                            <w:sz w:val="56"/>
                            <w:szCs w:val="56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sz w:val="56"/>
                            <w:szCs w:val="56"/>
                          </w:rPr>
                          <w:t>CLIENTE</w:t>
                        </w:r>
                        <w:r w:rsidR="00F13866">
                          <w:rPr>
                            <w:b/>
                            <w:bCs/>
                            <w:color w:val="0070C0"/>
                            <w:sz w:val="56"/>
                            <w:szCs w:val="56"/>
                          </w:rPr>
                          <w:t>: T2C GROUP</w:t>
                        </w:r>
                      </w:p>
                      <w:p w14:paraId="3689FFAA" w14:textId="77777777" w:rsidR="002A68E4" w:rsidRDefault="002A68E4" w:rsidP="00915499">
                        <w:pPr>
                          <w:jc w:val="center"/>
                          <w:rPr>
                            <w:b/>
                            <w:bCs/>
                            <w:color w:val="0070C0"/>
                            <w:sz w:val="56"/>
                            <w:szCs w:val="56"/>
                          </w:rPr>
                        </w:pPr>
                      </w:p>
                      <w:p w14:paraId="4FB360A8" w14:textId="36AC19DA" w:rsidR="002A68E4" w:rsidRDefault="002A68E4" w:rsidP="00915499">
                        <w:pPr>
                          <w:jc w:val="center"/>
                          <w:rPr>
                            <w:b/>
                            <w:bCs/>
                            <w:color w:val="0070C0"/>
                            <w:sz w:val="56"/>
                            <w:szCs w:val="56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sz w:val="56"/>
                            <w:szCs w:val="56"/>
                          </w:rPr>
                          <w:t>Nome do processo</w:t>
                        </w:r>
                      </w:p>
                      <w:p w14:paraId="0368A115" w14:textId="0D23C858" w:rsidR="000F078F" w:rsidRPr="00E4188C" w:rsidRDefault="000F078F" w:rsidP="00915499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56"/>
                            <w:szCs w:val="56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sz w:val="56"/>
                            <w:szCs w:val="56"/>
                          </w:rPr>
                          <w:t>Projeto Integração</w:t>
                        </w:r>
                      </w:p>
                    </w:txbxContent>
                  </v:textbox>
                </v:shape>
                <v:line id="Straight Connector 22" o:spid="_x0000_s1029" style="position:absolute;flip:y;visibility:visible;mso-wrap-style:square" from="14967,15173" to="66092,15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w10:wrap type="square" anchorx="margin" anchory="margin"/>
              </v:group>
            </w:pict>
          </mc:Fallback>
        </mc:AlternateContent>
      </w:r>
    </w:p>
    <w:p w14:paraId="6AA30EA2" w14:textId="0EF24877" w:rsidR="00E22EC2" w:rsidRDefault="00662D37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  <w:r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498FF" wp14:editId="28D3982C">
                <wp:simplePos x="0" y="0"/>
                <wp:positionH relativeFrom="margin">
                  <wp:align>center</wp:align>
                </wp:positionH>
                <wp:positionV relativeFrom="paragraph">
                  <wp:posOffset>3663315</wp:posOffset>
                </wp:positionV>
                <wp:extent cx="5365115" cy="615315"/>
                <wp:effectExtent l="0" t="0" r="0" b="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2B2DD" w14:textId="3CAF661C" w:rsidR="002A68E4" w:rsidRPr="00DE116E" w:rsidRDefault="002A68E4" w:rsidP="00157633">
                            <w:pPr>
                              <w:pStyle w:val="TOTVSTtulo2014"/>
                              <w:jc w:val="center"/>
                              <w:rPr>
                                <w:color w:val="0070C0"/>
                                <w:lang w:val="pt-BR"/>
                              </w:rPr>
                            </w:pPr>
                            <w:r w:rsidRPr="00DE116E">
                              <w:rPr>
                                <w:color w:val="0070C0"/>
                                <w:lang w:val="pt-BR"/>
                              </w:rPr>
                              <w:t xml:space="preserve">DOCUMENTO </w:t>
                            </w:r>
                            <w:r w:rsidR="00157633">
                              <w:rPr>
                                <w:color w:val="0070C0"/>
                                <w:lang w:val="pt-BR"/>
                              </w:rPr>
                              <w:t>DO DESENHO DA SOLUÇÃO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98FF" id="Text Box 23" o:spid="_x0000_s1030" type="#_x0000_t202" style="position:absolute;left:0;text-align:left;margin-left:0;margin-top:288.45pt;width:422.45pt;height:48.4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" filled="f" stroked="f">
                <v:textbox>
                  <w:txbxContent>
                    <w:p w14:paraId="6E22B2DD" w14:textId="3CAF661C" w:rsidR="002A68E4" w:rsidRPr="00DE116E" w:rsidRDefault="002A68E4" w:rsidP="00157633">
                      <w:pPr>
                        <w:pStyle w:val="TOTVSTtulo2014"/>
                        <w:jc w:val="center"/>
                        <w:rPr>
                          <w:color w:val="0070C0"/>
                          <w:lang w:val="pt-BR"/>
                        </w:rPr>
                      </w:pPr>
                      <w:r w:rsidRPr="00DE116E">
                        <w:rPr>
                          <w:color w:val="0070C0"/>
                          <w:lang w:val="pt-BR"/>
                        </w:rPr>
                        <w:t xml:space="preserve">DOCUMENTO </w:t>
                      </w:r>
                      <w:r w:rsidR="00157633">
                        <w:rPr>
                          <w:color w:val="0070C0"/>
                          <w:lang w:val="pt-BR"/>
                        </w:rPr>
                        <w:t>DO DESENHO DA SOLUÇÃO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DED2D0" w14:textId="77777777" w:rsidR="00E22EC2" w:rsidRDefault="00E22EC2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1034525B" w14:textId="0F300093" w:rsidR="00E22EC2" w:rsidRDefault="00E22EC2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2B2E05B7" w14:textId="3345A89D" w:rsidR="00CC4E99" w:rsidRDefault="00CC4E99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1262594B" w14:textId="77777777" w:rsidR="00CC4E99" w:rsidRDefault="00CC4E99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040AF5CD" w14:textId="77777777" w:rsidR="00C40D62" w:rsidRDefault="00C40D62" w:rsidP="00922A38">
      <w:pPr>
        <w:jc w:val="center"/>
        <w:rPr>
          <w:b/>
          <w:color w:val="0070C0"/>
          <w:sz w:val="40"/>
        </w:rPr>
      </w:pPr>
    </w:p>
    <w:p w14:paraId="7B62ABCA" w14:textId="77777777" w:rsidR="00C40D62" w:rsidRDefault="00C40D62" w:rsidP="00922A38">
      <w:pPr>
        <w:jc w:val="center"/>
        <w:rPr>
          <w:b/>
          <w:color w:val="0070C0"/>
          <w:sz w:val="40"/>
        </w:rPr>
      </w:pPr>
    </w:p>
    <w:p w14:paraId="332FA77B" w14:textId="77777777" w:rsidR="00C40D62" w:rsidRDefault="00C40D62" w:rsidP="00922A38">
      <w:pPr>
        <w:jc w:val="center"/>
        <w:rPr>
          <w:b/>
          <w:color w:val="0070C0"/>
          <w:sz w:val="40"/>
        </w:rPr>
      </w:pPr>
    </w:p>
    <w:p w14:paraId="7AE3D814" w14:textId="13656064" w:rsidR="00EA05B2" w:rsidRPr="009A2D6F" w:rsidRDefault="00EA05B2" w:rsidP="00922A38">
      <w:pPr>
        <w:jc w:val="center"/>
        <w:rPr>
          <w:color w:val="0070C0"/>
        </w:rPr>
      </w:pPr>
      <w:r w:rsidRPr="009A2D6F">
        <w:rPr>
          <w:b/>
          <w:color w:val="0070C0"/>
          <w:sz w:val="40"/>
        </w:rPr>
        <w:t>ÍNDICE</w:t>
      </w:r>
    </w:p>
    <w:p w14:paraId="2F17CDEB" w14:textId="5C74687D" w:rsidR="008E0AC6" w:rsidRDefault="00C6240B">
      <w:pPr>
        <w:pStyle w:val="TOC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9A2D6F">
        <w:rPr>
          <w:rFonts w:cstheme="minorHAnsi"/>
          <w:b w:val="0"/>
          <w:bCs w:val="0"/>
          <w:caps w:val="0"/>
        </w:rPr>
        <w:fldChar w:fldCharType="begin"/>
      </w:r>
      <w:r w:rsidR="003F3194" w:rsidRPr="009A2D6F">
        <w:rPr>
          <w:rFonts w:cstheme="minorHAnsi"/>
          <w:b w:val="0"/>
          <w:bCs w:val="0"/>
          <w:caps w:val="0"/>
        </w:rPr>
        <w:instrText xml:space="preserve"> TOC \o "1-3" \h \z \u </w:instrText>
      </w:r>
      <w:r w:rsidRPr="009A2D6F">
        <w:rPr>
          <w:rFonts w:cstheme="minorHAnsi"/>
          <w:b w:val="0"/>
          <w:bCs w:val="0"/>
          <w:caps w:val="0"/>
        </w:rPr>
        <w:fldChar w:fldCharType="separate"/>
      </w:r>
      <w:hyperlink w:anchor="_Toc87537873" w:history="1">
        <w:r w:rsidR="008E0AC6" w:rsidRPr="00614391">
          <w:rPr>
            <w:rStyle w:val="Hyperlink"/>
            <w:noProof/>
          </w:rPr>
          <w:t>1</w:t>
        </w:r>
        <w:r w:rsidR="008E0AC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</w:rPr>
          <w:t>OBJETIVO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_Toc87537873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3</w:t>
        </w:r>
        <w:r w:rsidR="008E0AC6">
          <w:rPr>
            <w:noProof/>
            <w:webHidden/>
          </w:rPr>
          <w:fldChar w:fldCharType="end"/>
        </w:r>
      </w:hyperlink>
    </w:p>
    <w:p w14:paraId="3F438018" w14:textId="29BF49D0" w:rsidR="008E0AC6" w:rsidRDefault="000D5E03">
      <w:pPr>
        <w:pStyle w:val="TOC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87537874" w:history="1">
        <w:r w:rsidR="008E0AC6" w:rsidRPr="00614391">
          <w:rPr>
            <w:rStyle w:val="Hyperlink"/>
            <w:rFonts w:eastAsia="Calibri" w:cs="Times New Roman"/>
            <w:noProof/>
          </w:rPr>
          <w:t>2</w:t>
        </w:r>
        <w:r w:rsidR="008E0AC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</w:rPr>
          <w:t>HISTÓRICO DOCUMENTAÇÃO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_Toc87537874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4</w:t>
        </w:r>
        <w:r w:rsidR="008E0AC6">
          <w:rPr>
            <w:noProof/>
            <w:webHidden/>
          </w:rPr>
          <w:fldChar w:fldCharType="end"/>
        </w:r>
      </w:hyperlink>
    </w:p>
    <w:p w14:paraId="1B95FCC0" w14:textId="2A3E73CC" w:rsidR="008E0AC6" w:rsidRDefault="000D5E03">
      <w:pPr>
        <w:pStyle w:val="TOC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87537875" w:history="1">
        <w:r w:rsidR="008E0AC6" w:rsidRPr="00614391">
          <w:rPr>
            <w:rStyle w:val="Hyperlink"/>
            <w:noProof/>
          </w:rPr>
          <w:t>3</w:t>
        </w:r>
        <w:r w:rsidR="008E0AC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</w:rPr>
          <w:t>DETALHES DO PROCESSO AUTOMATIZADO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_Toc87537875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5</w:t>
        </w:r>
        <w:r w:rsidR="008E0AC6">
          <w:rPr>
            <w:noProof/>
            <w:webHidden/>
          </w:rPr>
          <w:fldChar w:fldCharType="end"/>
        </w:r>
      </w:hyperlink>
    </w:p>
    <w:p w14:paraId="640E1808" w14:textId="56BDE3B7" w:rsidR="008E0AC6" w:rsidRDefault="000D5E03">
      <w:pPr>
        <w:pStyle w:val="TOC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87537876" w:history="1">
        <w:r w:rsidR="008E0AC6" w:rsidRPr="00614391">
          <w:rPr>
            <w:rStyle w:val="Hyperlink"/>
            <w:noProof/>
          </w:rPr>
          <w:t>4</w:t>
        </w:r>
        <w:r w:rsidR="008E0AC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</w:rPr>
          <w:t>guia execução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_Toc87537876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6</w:t>
        </w:r>
        <w:r w:rsidR="008E0AC6">
          <w:rPr>
            <w:noProof/>
            <w:webHidden/>
          </w:rPr>
          <w:fldChar w:fldCharType="end"/>
        </w:r>
      </w:hyperlink>
    </w:p>
    <w:p w14:paraId="0BBCD349" w14:textId="40125EC3" w:rsidR="008E0AC6" w:rsidRDefault="000D5E03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7537877" w:history="1">
        <w:r w:rsidR="008E0AC6" w:rsidRPr="00614391">
          <w:rPr>
            <w:rStyle w:val="Hyperlink"/>
            <w:noProof/>
            <w:lang w:eastAsia="pt-BR"/>
          </w:rPr>
          <w:t>4.1</w:t>
        </w:r>
        <w:r w:rsidR="008E0A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  <w:lang w:eastAsia="pt-BR"/>
          </w:rPr>
          <w:t>Estrutura arquitetônica do projeto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_Toc87537877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6</w:t>
        </w:r>
        <w:r w:rsidR="008E0AC6">
          <w:rPr>
            <w:noProof/>
            <w:webHidden/>
          </w:rPr>
          <w:fldChar w:fldCharType="end"/>
        </w:r>
      </w:hyperlink>
    </w:p>
    <w:p w14:paraId="66024BF8" w14:textId="0352366D" w:rsidR="008E0AC6" w:rsidRDefault="000D5E03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7537878" w:history="1">
        <w:r w:rsidR="008E0AC6" w:rsidRPr="00614391">
          <w:rPr>
            <w:rStyle w:val="Hyperlink"/>
            <w:noProof/>
            <w:lang w:eastAsia="pt-BR"/>
          </w:rPr>
          <w:t>4.2</w:t>
        </w:r>
        <w:r w:rsidR="008E0A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  <w:lang w:eastAsia="pt-BR"/>
          </w:rPr>
          <w:t>Detalhes da Execução do Projeto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_Toc87537878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7</w:t>
        </w:r>
        <w:r w:rsidR="008E0AC6">
          <w:rPr>
            <w:noProof/>
            <w:webHidden/>
          </w:rPr>
          <w:fldChar w:fldCharType="end"/>
        </w:r>
      </w:hyperlink>
    </w:p>
    <w:p w14:paraId="012948A2" w14:textId="2A6A518E" w:rsidR="008E0AC6" w:rsidRDefault="000D5E03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7537879" w:history="1">
        <w:r w:rsidR="008E0AC6" w:rsidRPr="00614391">
          <w:rPr>
            <w:rStyle w:val="Hyperlink"/>
            <w:noProof/>
            <w:lang w:eastAsia="pt-BR"/>
          </w:rPr>
          <w:t>4.3</w:t>
        </w:r>
        <w:r w:rsidR="008E0A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  <w:lang w:eastAsia="pt-BR"/>
          </w:rPr>
          <w:t>Workflows do projeto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_Toc87537879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9</w:t>
        </w:r>
        <w:r w:rsidR="008E0AC6">
          <w:rPr>
            <w:noProof/>
            <w:webHidden/>
          </w:rPr>
          <w:fldChar w:fldCharType="end"/>
        </w:r>
      </w:hyperlink>
    </w:p>
    <w:p w14:paraId="27D412AB" w14:textId="1BCE67F9" w:rsidR="008E0AC6" w:rsidRDefault="000D5E03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7537880" w:history="1">
        <w:r w:rsidR="008E0AC6" w:rsidRPr="00614391">
          <w:rPr>
            <w:rStyle w:val="Hyperlink"/>
            <w:noProof/>
            <w:lang w:eastAsia="pt-BR"/>
          </w:rPr>
          <w:t>4.4</w:t>
        </w:r>
        <w:r w:rsidR="008E0A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  <w:lang w:eastAsia="pt-BR"/>
          </w:rPr>
          <w:t>Descrição dos argumentos dos Workflows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_Toc87537880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10</w:t>
        </w:r>
        <w:r w:rsidR="008E0AC6">
          <w:rPr>
            <w:noProof/>
            <w:webHidden/>
          </w:rPr>
          <w:fldChar w:fldCharType="end"/>
        </w:r>
      </w:hyperlink>
    </w:p>
    <w:p w14:paraId="0DDCFD39" w14:textId="2CCB4265" w:rsidR="008E0AC6" w:rsidRDefault="000D5E03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7537881" w:history="1">
        <w:r w:rsidR="008E0AC6" w:rsidRPr="00614391">
          <w:rPr>
            <w:rStyle w:val="Hyperlink"/>
            <w:noProof/>
            <w:lang w:eastAsia="pt-BR"/>
          </w:rPr>
          <w:t>4.5</w:t>
        </w:r>
        <w:r w:rsidR="008E0A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  <w:lang w:eastAsia="pt-BR"/>
          </w:rPr>
          <w:t>Assets (Data\Config.xlsx)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_Toc87537881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11</w:t>
        </w:r>
        <w:r w:rsidR="008E0AC6">
          <w:rPr>
            <w:noProof/>
            <w:webHidden/>
          </w:rPr>
          <w:fldChar w:fldCharType="end"/>
        </w:r>
      </w:hyperlink>
    </w:p>
    <w:p w14:paraId="71EB1D2D" w14:textId="7C132E92" w:rsidR="008E0AC6" w:rsidRDefault="000D5E03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7537882" w:history="1">
        <w:r w:rsidR="008E0AC6" w:rsidRPr="00614391">
          <w:rPr>
            <w:rStyle w:val="Hyperlink"/>
            <w:noProof/>
            <w:lang w:eastAsia="pt-BR"/>
          </w:rPr>
          <w:t>4.6</w:t>
        </w:r>
        <w:r w:rsidR="008E0A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  <w:lang w:eastAsia="pt-BR"/>
          </w:rPr>
          <w:t>Settings (Data\Config.xlsx)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_Toc87537882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12</w:t>
        </w:r>
        <w:r w:rsidR="008E0AC6">
          <w:rPr>
            <w:noProof/>
            <w:webHidden/>
          </w:rPr>
          <w:fldChar w:fldCharType="end"/>
        </w:r>
      </w:hyperlink>
    </w:p>
    <w:p w14:paraId="63CB4902" w14:textId="0A8E3D7E" w:rsidR="008E0AC6" w:rsidRDefault="000D5E03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7537883" w:history="1">
        <w:r w:rsidR="008E0AC6" w:rsidRPr="00614391">
          <w:rPr>
            <w:rStyle w:val="Hyperlink"/>
            <w:noProof/>
            <w:lang w:eastAsia="pt-BR"/>
          </w:rPr>
          <w:t>4.7</w:t>
        </w:r>
        <w:r w:rsidR="008E0A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  <w:lang w:eastAsia="pt-BR"/>
          </w:rPr>
          <w:t>Pacotes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_Toc87537883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13</w:t>
        </w:r>
        <w:r w:rsidR="008E0AC6">
          <w:rPr>
            <w:noProof/>
            <w:webHidden/>
          </w:rPr>
          <w:fldChar w:fldCharType="end"/>
        </w:r>
      </w:hyperlink>
    </w:p>
    <w:p w14:paraId="08BCCB7D" w14:textId="2C3ECF27" w:rsidR="008E0AC6" w:rsidRDefault="000D5E03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7537884" w:history="1">
        <w:r w:rsidR="008E0AC6" w:rsidRPr="00614391">
          <w:rPr>
            <w:rStyle w:val="Hyperlink"/>
            <w:noProof/>
            <w:lang w:eastAsia="pt-BR"/>
          </w:rPr>
          <w:t>4.8</w:t>
        </w:r>
        <w:r w:rsidR="008E0A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  <w:lang w:eastAsia="pt-BR"/>
          </w:rPr>
          <w:t>Scripts Utilizados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_Toc87537884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14</w:t>
        </w:r>
        <w:r w:rsidR="008E0AC6">
          <w:rPr>
            <w:noProof/>
            <w:webHidden/>
          </w:rPr>
          <w:fldChar w:fldCharType="end"/>
        </w:r>
      </w:hyperlink>
    </w:p>
    <w:p w14:paraId="4DD73441" w14:textId="3FFD239B" w:rsidR="008E0AC6" w:rsidRDefault="000D5E03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7537885" w:history="1">
        <w:r w:rsidR="008E0AC6" w:rsidRPr="00614391">
          <w:rPr>
            <w:rStyle w:val="Hyperlink"/>
            <w:noProof/>
            <w:lang w:eastAsia="pt-BR"/>
          </w:rPr>
          <w:t>4.9</w:t>
        </w:r>
        <w:r w:rsidR="008E0A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  <w:lang w:eastAsia="pt-BR"/>
          </w:rPr>
          <w:t>Figuras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_Toc87537885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15</w:t>
        </w:r>
        <w:r w:rsidR="008E0AC6">
          <w:rPr>
            <w:noProof/>
            <w:webHidden/>
          </w:rPr>
          <w:fldChar w:fldCharType="end"/>
        </w:r>
      </w:hyperlink>
    </w:p>
    <w:p w14:paraId="53FC8425" w14:textId="467E5675" w:rsidR="008E0AC6" w:rsidRDefault="000D5E03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7537886" w:history="1">
        <w:r w:rsidR="008E0AC6" w:rsidRPr="00614391">
          <w:rPr>
            <w:rStyle w:val="Hyperlink"/>
            <w:noProof/>
            <w:lang w:eastAsia="pt-BR"/>
          </w:rPr>
          <w:t>4.9.1</w:t>
        </w:r>
        <w:r w:rsidR="008E0AC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  <w:lang w:eastAsia="pt-BR"/>
          </w:rPr>
          <w:t>Exemplo: Figura 1 – Planilha de execução dos processos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_Toc87537886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15</w:t>
        </w:r>
        <w:r w:rsidR="008E0AC6">
          <w:rPr>
            <w:noProof/>
            <w:webHidden/>
          </w:rPr>
          <w:fldChar w:fldCharType="end"/>
        </w:r>
      </w:hyperlink>
    </w:p>
    <w:p w14:paraId="053A3A3E" w14:textId="196653D0" w:rsidR="007F032E" w:rsidRPr="009A2D6F" w:rsidRDefault="00C6240B" w:rsidP="00BB1151">
      <w:pPr>
        <w:rPr>
          <w:rFonts w:cstheme="minorHAnsi"/>
          <w:b/>
          <w:bCs/>
          <w:caps/>
          <w:sz w:val="20"/>
        </w:rPr>
      </w:pPr>
      <w:r w:rsidRPr="009A2D6F">
        <w:rPr>
          <w:rFonts w:cstheme="minorHAnsi"/>
          <w:b/>
          <w:bCs/>
          <w:caps/>
          <w:sz w:val="20"/>
        </w:rPr>
        <w:fldChar w:fldCharType="end"/>
      </w:r>
    </w:p>
    <w:p w14:paraId="25D90669" w14:textId="3620FEFA" w:rsidR="009768DC" w:rsidRPr="009A2D6F" w:rsidRDefault="009768DC">
      <w:r w:rsidRPr="009A2D6F">
        <w:br w:type="page"/>
      </w:r>
    </w:p>
    <w:p w14:paraId="1ADD2ADF" w14:textId="6E61F7A9" w:rsidR="003F4D42" w:rsidRDefault="0096109A" w:rsidP="0006387C">
      <w:pPr>
        <w:pStyle w:val="Heading1"/>
      </w:pPr>
      <w:bookmarkStart w:id="0" w:name="_Toc87537873"/>
      <w:bookmarkStart w:id="1" w:name="OLE_LINK3"/>
      <w:bookmarkStart w:id="2" w:name="OLE_LINK4"/>
      <w:r>
        <w:lastRenderedPageBreak/>
        <w:t>OBJETIVO</w:t>
      </w:r>
      <w:bookmarkEnd w:id="0"/>
    </w:p>
    <w:p w14:paraId="3F67096D" w14:textId="4653AAE0" w:rsidR="002552A5" w:rsidRPr="002552A5" w:rsidRDefault="002552A5" w:rsidP="002552A5">
      <w:pPr>
        <w:ind w:left="432"/>
        <w:rPr>
          <w:lang w:eastAsia="pt-BR"/>
        </w:rPr>
      </w:pPr>
      <w:r>
        <w:rPr>
          <w:lang w:eastAsia="pt-BR"/>
        </w:rPr>
        <w:t>Robô para extrair cidades do sul de Minas Gerais, obter mais informações de cada cidade</w:t>
      </w:r>
      <w:r w:rsidR="00032801">
        <w:rPr>
          <w:lang w:eastAsia="pt-BR"/>
        </w:rPr>
        <w:t>, montar uma planilha bem estruturada para fácil entendimento e inserir os dados em um banco de dados.</w:t>
      </w:r>
    </w:p>
    <w:bookmarkEnd w:id="1"/>
    <w:bookmarkEnd w:id="2"/>
    <w:p w14:paraId="043C6BA0" w14:textId="77777777" w:rsidR="000F078F" w:rsidRDefault="000F078F" w:rsidP="002552A5">
      <w:pPr>
        <w:pStyle w:val="ListParagraph"/>
        <w:rPr>
          <w:lang w:eastAsia="pt-BR"/>
        </w:rPr>
      </w:pPr>
      <w:r>
        <w:rPr>
          <w:lang w:eastAsia="pt-BR"/>
        </w:rPr>
        <w:t>Buscar 100 cidades do sul de Minas Gerais no site do Correio</w:t>
      </w:r>
    </w:p>
    <w:p w14:paraId="07D2858F" w14:textId="77777777" w:rsidR="000F078F" w:rsidRDefault="000F078F" w:rsidP="002552A5">
      <w:pPr>
        <w:pStyle w:val="ListParagraph"/>
        <w:rPr>
          <w:lang w:eastAsia="pt-BR"/>
        </w:rPr>
      </w:pPr>
      <w:r>
        <w:rPr>
          <w:lang w:eastAsia="pt-BR"/>
        </w:rPr>
        <w:t>Inserir em uma fila no orquestrador.</w:t>
      </w:r>
    </w:p>
    <w:p w14:paraId="39161123" w14:textId="2DDA2564" w:rsidR="000F078F" w:rsidRDefault="000F078F" w:rsidP="002552A5">
      <w:pPr>
        <w:pStyle w:val="ListParagraph"/>
        <w:rPr>
          <w:lang w:eastAsia="pt-BR"/>
        </w:rPr>
      </w:pPr>
      <w:r>
        <w:rPr>
          <w:lang w:eastAsia="pt-BR"/>
        </w:rPr>
        <w:t xml:space="preserve">Acessar o site do IBGE em todas as cidades </w:t>
      </w:r>
      <w:r w:rsidR="002552A5">
        <w:rPr>
          <w:lang w:eastAsia="pt-BR"/>
        </w:rPr>
        <w:t>n</w:t>
      </w:r>
      <w:r>
        <w:rPr>
          <w:lang w:eastAsia="pt-BR"/>
        </w:rPr>
        <w:t>a fila</w:t>
      </w:r>
      <w:r w:rsidR="002552A5">
        <w:rPr>
          <w:lang w:eastAsia="pt-BR"/>
        </w:rPr>
        <w:t xml:space="preserve"> do orquestrador</w:t>
      </w:r>
    </w:p>
    <w:p w14:paraId="4B57E813" w14:textId="77777777" w:rsidR="002552A5" w:rsidRDefault="000F078F" w:rsidP="002552A5">
      <w:pPr>
        <w:pStyle w:val="ListParagraph"/>
        <w:rPr>
          <w:lang w:eastAsia="pt-BR"/>
        </w:rPr>
      </w:pPr>
      <w:r>
        <w:rPr>
          <w:lang w:eastAsia="pt-BR"/>
        </w:rPr>
        <w:t>Extr</w:t>
      </w:r>
      <w:r w:rsidR="002552A5">
        <w:rPr>
          <w:lang w:eastAsia="pt-BR"/>
        </w:rPr>
        <w:t>air os dados de cada cidade</w:t>
      </w:r>
    </w:p>
    <w:p w14:paraId="6D48F61C" w14:textId="77777777" w:rsidR="002552A5" w:rsidRDefault="002552A5" w:rsidP="002552A5">
      <w:pPr>
        <w:pStyle w:val="ListParagraph"/>
        <w:rPr>
          <w:lang w:eastAsia="pt-BR"/>
        </w:rPr>
      </w:pPr>
      <w:r>
        <w:rPr>
          <w:lang w:eastAsia="pt-BR"/>
        </w:rPr>
        <w:t>Classifica-las pela quantidade de população</w:t>
      </w:r>
    </w:p>
    <w:p w14:paraId="4F99F137" w14:textId="77777777" w:rsidR="002552A5" w:rsidRDefault="002552A5" w:rsidP="002552A5">
      <w:pPr>
        <w:pStyle w:val="ListParagraph"/>
        <w:rPr>
          <w:lang w:eastAsia="pt-BR"/>
        </w:rPr>
      </w:pPr>
      <w:r>
        <w:rPr>
          <w:lang w:eastAsia="pt-BR"/>
        </w:rPr>
        <w:t>Inserir no Banco de dados</w:t>
      </w:r>
    </w:p>
    <w:p w14:paraId="3C930455" w14:textId="5F333EAB" w:rsidR="00FC6789" w:rsidRDefault="002552A5" w:rsidP="002552A5">
      <w:pPr>
        <w:pStyle w:val="ListParagraph"/>
        <w:rPr>
          <w:lang w:eastAsia="pt-BR"/>
        </w:rPr>
      </w:pPr>
      <w:r>
        <w:rPr>
          <w:lang w:eastAsia="pt-BR"/>
        </w:rPr>
        <w:t>Gerar arquivo Excel e CSV</w:t>
      </w:r>
      <w:r w:rsidR="00FC6789">
        <w:rPr>
          <w:lang w:eastAsia="pt-BR"/>
        </w:rPr>
        <w:br w:type="page"/>
      </w:r>
    </w:p>
    <w:p w14:paraId="297F5EA5" w14:textId="76FB8675" w:rsidR="007D19F0" w:rsidRPr="009A2D6F" w:rsidRDefault="00FC6789" w:rsidP="0006387C">
      <w:pPr>
        <w:pStyle w:val="Heading1"/>
        <w:rPr>
          <w:rFonts w:eastAsia="Calibri" w:cs="Times New Roman"/>
          <w:sz w:val="22"/>
        </w:rPr>
      </w:pPr>
      <w:bookmarkStart w:id="3" w:name="_Toc87537874"/>
      <w:r>
        <w:lastRenderedPageBreak/>
        <w:t>HISTÓRICO DOCUMENTAÇÃO</w:t>
      </w:r>
      <w:bookmarkEnd w:id="3"/>
    </w:p>
    <w:tbl>
      <w:tblPr>
        <w:tblW w:w="10092" w:type="dxa"/>
        <w:tblInd w:w="-16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1770"/>
        <w:gridCol w:w="2302"/>
        <w:gridCol w:w="3364"/>
      </w:tblGrid>
      <w:tr w:rsidR="005A44D5" w:rsidRPr="005060EC" w14:paraId="3FB333CB" w14:textId="77777777" w:rsidTr="00A5500D">
        <w:trPr>
          <w:trHeight w:val="610"/>
        </w:trPr>
        <w:tc>
          <w:tcPr>
            <w:tcW w:w="2656" w:type="dxa"/>
            <w:shd w:val="clear" w:color="auto" w:fill="308DC6"/>
          </w:tcPr>
          <w:p w14:paraId="0697B05D" w14:textId="77777777" w:rsidR="005A44D5" w:rsidRPr="005060EC" w:rsidRDefault="005A44D5" w:rsidP="009B09B7">
            <w:pPr>
              <w:rPr>
                <w:rFonts w:asciiTheme="majorHAnsi" w:hAnsiTheme="majorHAnsi" w:cstheme="majorHAnsi"/>
                <w:color w:val="FFFFFF" w:themeColor="background1"/>
              </w:rPr>
            </w:pPr>
            <w:r w:rsidRPr="005060EC">
              <w:rPr>
                <w:rFonts w:asciiTheme="majorHAnsi" w:hAnsiTheme="majorHAnsi" w:cstheme="majorHAnsi"/>
                <w:color w:val="FFFFFF" w:themeColor="background1"/>
              </w:rPr>
              <w:t>Dat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</w:t>
            </w:r>
          </w:p>
        </w:tc>
        <w:tc>
          <w:tcPr>
            <w:tcW w:w="1770" w:type="dxa"/>
            <w:shd w:val="clear" w:color="auto" w:fill="308DC6"/>
          </w:tcPr>
          <w:p w14:paraId="045580D5" w14:textId="77777777" w:rsidR="005A44D5" w:rsidRPr="005060EC" w:rsidRDefault="005A44D5" w:rsidP="009B09B7">
            <w:pPr>
              <w:rPr>
                <w:rFonts w:asciiTheme="majorHAnsi" w:hAnsiTheme="majorHAnsi" w:cstheme="majorHAnsi"/>
                <w:color w:val="FFFFFF" w:themeColor="background1"/>
              </w:rPr>
            </w:pPr>
            <w:r w:rsidRPr="005060EC">
              <w:rPr>
                <w:rFonts w:asciiTheme="majorHAnsi" w:hAnsiTheme="majorHAnsi" w:cstheme="majorHAnsi"/>
                <w:color w:val="FFFFFF" w:themeColor="background1"/>
              </w:rPr>
              <w:t>Vers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ão</w:t>
            </w:r>
          </w:p>
        </w:tc>
        <w:tc>
          <w:tcPr>
            <w:tcW w:w="2302" w:type="dxa"/>
            <w:shd w:val="clear" w:color="auto" w:fill="308DC6"/>
          </w:tcPr>
          <w:p w14:paraId="2110E261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5060EC">
              <w:rPr>
                <w:rFonts w:asciiTheme="majorHAnsi" w:hAnsiTheme="majorHAnsi" w:cstheme="majorHAnsi"/>
                <w:color w:val="FFFFFF" w:themeColor="background1"/>
              </w:rPr>
              <w:t>N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ome</w:t>
            </w:r>
          </w:p>
        </w:tc>
        <w:tc>
          <w:tcPr>
            <w:tcW w:w="3364" w:type="dxa"/>
            <w:shd w:val="clear" w:color="auto" w:fill="308DC6"/>
          </w:tcPr>
          <w:p w14:paraId="4100330C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5060EC">
              <w:rPr>
                <w:rFonts w:asciiTheme="majorHAnsi" w:hAnsiTheme="majorHAnsi" w:cstheme="majorHAnsi"/>
                <w:color w:val="FFFFFF" w:themeColor="background1"/>
              </w:rPr>
              <w:t>Com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entários</w:t>
            </w:r>
          </w:p>
        </w:tc>
      </w:tr>
      <w:tr w:rsidR="005A44D5" w:rsidRPr="005060EC" w14:paraId="6F8A1793" w14:textId="77777777" w:rsidTr="00A5500D">
        <w:trPr>
          <w:trHeight w:val="493"/>
        </w:trPr>
        <w:tc>
          <w:tcPr>
            <w:tcW w:w="2656" w:type="dxa"/>
          </w:tcPr>
          <w:p w14:paraId="58D6C3D1" w14:textId="29FAD8C8" w:rsidR="005A44D5" w:rsidRPr="005060EC" w:rsidRDefault="00D748CC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  <w:r>
              <w:rPr>
                <w:rFonts w:asciiTheme="majorHAnsi" w:hAnsiTheme="majorHAnsi" w:cstheme="majorHAnsi"/>
                <w:color w:val="308DC6"/>
              </w:rPr>
              <w:t>31/01/2022</w:t>
            </w:r>
          </w:p>
        </w:tc>
        <w:tc>
          <w:tcPr>
            <w:tcW w:w="1770" w:type="dxa"/>
          </w:tcPr>
          <w:p w14:paraId="4223174C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  <w:r w:rsidRPr="005060EC">
              <w:rPr>
                <w:rFonts w:asciiTheme="majorHAnsi" w:hAnsiTheme="majorHAnsi" w:cstheme="majorHAnsi"/>
                <w:color w:val="308DC6"/>
              </w:rPr>
              <w:t>1.0</w:t>
            </w:r>
          </w:p>
        </w:tc>
        <w:tc>
          <w:tcPr>
            <w:tcW w:w="2302" w:type="dxa"/>
          </w:tcPr>
          <w:p w14:paraId="07F5C2CF" w14:textId="5E56AE38" w:rsidR="005A44D5" w:rsidRPr="005060EC" w:rsidRDefault="00D748CC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  <w:r>
              <w:rPr>
                <w:rFonts w:asciiTheme="majorHAnsi" w:hAnsiTheme="majorHAnsi" w:cstheme="majorHAnsi"/>
                <w:color w:val="308DC6"/>
              </w:rPr>
              <w:t>Projeto Integração SDD</w:t>
            </w:r>
          </w:p>
        </w:tc>
        <w:tc>
          <w:tcPr>
            <w:tcW w:w="3364" w:type="dxa"/>
          </w:tcPr>
          <w:p w14:paraId="707910E5" w14:textId="7D9FF824" w:rsidR="005A44D5" w:rsidRPr="005060EC" w:rsidRDefault="00D748CC" w:rsidP="009B09B7">
            <w:pPr>
              <w:rPr>
                <w:rFonts w:asciiTheme="majorHAnsi" w:hAnsiTheme="majorHAnsi" w:cstheme="majorHAnsi"/>
                <w:color w:val="308DC6"/>
              </w:rPr>
            </w:pPr>
            <w:r>
              <w:rPr>
                <w:rFonts w:asciiTheme="majorHAnsi" w:hAnsiTheme="majorHAnsi" w:cstheme="majorHAnsi"/>
                <w:color w:val="308DC6"/>
              </w:rPr>
              <w:t>Documentação Inicial</w:t>
            </w:r>
          </w:p>
        </w:tc>
      </w:tr>
      <w:tr w:rsidR="005A44D5" w:rsidRPr="005060EC" w14:paraId="2F8E9097" w14:textId="77777777" w:rsidTr="00A5500D">
        <w:trPr>
          <w:trHeight w:val="477"/>
        </w:trPr>
        <w:tc>
          <w:tcPr>
            <w:tcW w:w="2656" w:type="dxa"/>
          </w:tcPr>
          <w:p w14:paraId="1FB7624F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1770" w:type="dxa"/>
          </w:tcPr>
          <w:p w14:paraId="59432692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2302" w:type="dxa"/>
          </w:tcPr>
          <w:p w14:paraId="24A169B6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3364" w:type="dxa"/>
          </w:tcPr>
          <w:p w14:paraId="619BC2D7" w14:textId="77777777" w:rsidR="005A44D5" w:rsidRPr="005060EC" w:rsidRDefault="005A44D5" w:rsidP="009B09B7">
            <w:pPr>
              <w:rPr>
                <w:rFonts w:asciiTheme="majorHAnsi" w:hAnsiTheme="majorHAnsi" w:cstheme="majorHAnsi"/>
                <w:color w:val="308DC6"/>
              </w:rPr>
            </w:pPr>
          </w:p>
        </w:tc>
      </w:tr>
      <w:tr w:rsidR="005A44D5" w:rsidRPr="005060EC" w14:paraId="78669F3B" w14:textId="77777777" w:rsidTr="00A5500D">
        <w:trPr>
          <w:trHeight w:val="493"/>
        </w:trPr>
        <w:tc>
          <w:tcPr>
            <w:tcW w:w="2656" w:type="dxa"/>
          </w:tcPr>
          <w:p w14:paraId="0B4DCC92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1770" w:type="dxa"/>
          </w:tcPr>
          <w:p w14:paraId="42ADBD1A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2302" w:type="dxa"/>
          </w:tcPr>
          <w:p w14:paraId="10371626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3364" w:type="dxa"/>
          </w:tcPr>
          <w:p w14:paraId="269D377E" w14:textId="77777777" w:rsidR="005A44D5" w:rsidRPr="005060EC" w:rsidRDefault="005A44D5" w:rsidP="009B09B7">
            <w:pPr>
              <w:rPr>
                <w:rFonts w:asciiTheme="majorHAnsi" w:hAnsiTheme="majorHAnsi" w:cstheme="majorHAnsi"/>
                <w:color w:val="308DC6"/>
              </w:rPr>
            </w:pPr>
          </w:p>
        </w:tc>
      </w:tr>
      <w:tr w:rsidR="005A44D5" w:rsidRPr="005060EC" w14:paraId="153E848D" w14:textId="77777777" w:rsidTr="00A5500D">
        <w:trPr>
          <w:trHeight w:val="477"/>
        </w:trPr>
        <w:tc>
          <w:tcPr>
            <w:tcW w:w="2656" w:type="dxa"/>
          </w:tcPr>
          <w:p w14:paraId="13F79F0F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1770" w:type="dxa"/>
          </w:tcPr>
          <w:p w14:paraId="1D9DC969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2302" w:type="dxa"/>
          </w:tcPr>
          <w:p w14:paraId="624EE887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3364" w:type="dxa"/>
          </w:tcPr>
          <w:p w14:paraId="75E96116" w14:textId="77777777" w:rsidR="005A44D5" w:rsidRPr="005060EC" w:rsidRDefault="005A44D5" w:rsidP="009B09B7">
            <w:pPr>
              <w:rPr>
                <w:rFonts w:asciiTheme="majorHAnsi" w:hAnsiTheme="majorHAnsi" w:cstheme="majorHAnsi"/>
                <w:color w:val="308DC6"/>
              </w:rPr>
            </w:pPr>
          </w:p>
        </w:tc>
      </w:tr>
      <w:tr w:rsidR="005A44D5" w:rsidRPr="005060EC" w14:paraId="2159AC38" w14:textId="77777777" w:rsidTr="00A5500D">
        <w:trPr>
          <w:trHeight w:val="477"/>
        </w:trPr>
        <w:tc>
          <w:tcPr>
            <w:tcW w:w="2656" w:type="dxa"/>
          </w:tcPr>
          <w:p w14:paraId="1A6FDCEF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1770" w:type="dxa"/>
          </w:tcPr>
          <w:p w14:paraId="507B69C8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2302" w:type="dxa"/>
          </w:tcPr>
          <w:p w14:paraId="792D95D7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3364" w:type="dxa"/>
          </w:tcPr>
          <w:p w14:paraId="4CB39B4D" w14:textId="77777777" w:rsidR="005A44D5" w:rsidRPr="005060EC" w:rsidRDefault="005A44D5" w:rsidP="009B09B7">
            <w:pPr>
              <w:rPr>
                <w:rFonts w:asciiTheme="majorHAnsi" w:hAnsiTheme="majorHAnsi" w:cstheme="majorHAnsi"/>
                <w:color w:val="308DC6"/>
              </w:rPr>
            </w:pPr>
          </w:p>
        </w:tc>
      </w:tr>
    </w:tbl>
    <w:p w14:paraId="41E7A970" w14:textId="77777777" w:rsidR="00D8697B" w:rsidRDefault="00D8697B">
      <w:pPr>
        <w:spacing w:line="276" w:lineRule="auto"/>
        <w:jc w:val="left"/>
        <w:rPr>
          <w:rFonts w:eastAsia="Calibri"/>
        </w:rPr>
      </w:pPr>
      <w:r>
        <w:br w:type="page"/>
      </w:r>
    </w:p>
    <w:p w14:paraId="3B405334" w14:textId="1C65DB70" w:rsidR="00D92003" w:rsidRDefault="00CE399E" w:rsidP="0006387C">
      <w:pPr>
        <w:pStyle w:val="Heading1"/>
      </w:pPr>
      <w:bookmarkStart w:id="4" w:name="_Toc87537875"/>
      <w:bookmarkStart w:id="5" w:name="OLE_LINK1"/>
      <w:bookmarkStart w:id="6" w:name="OLE_LINK2"/>
      <w:r>
        <w:lastRenderedPageBreak/>
        <w:t>DETALHES DO PROCESSO AUTOMATIZADO</w:t>
      </w:r>
      <w:bookmarkEnd w:id="4"/>
    </w:p>
    <w:p w14:paraId="0AA0150F" w14:textId="46B1C2A6" w:rsidR="003A69A1" w:rsidRDefault="006C4143" w:rsidP="003A69A1">
      <w:pPr>
        <w:rPr>
          <w:lang w:eastAsia="pt-BR"/>
        </w:rPr>
      </w:pPr>
      <w:r w:rsidRPr="006C4143">
        <w:rPr>
          <w:lang w:eastAsia="pt-BR"/>
        </w:rPr>
        <w:t>Os detalhes preenchidos devem refletir as informações reais do Projeto Mestre liberado para produção. A seguinte tabela será preenchida:</w:t>
      </w:r>
    </w:p>
    <w:tbl>
      <w:tblPr>
        <w:tblpPr w:leftFromText="141" w:rightFromText="141" w:vertAnchor="text" w:horzAnchor="margin" w:tblpY="152"/>
        <w:tblW w:w="9209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</w:tblBorders>
        <w:tblLayout w:type="fixed"/>
        <w:tblLook w:val="0600" w:firstRow="0" w:lastRow="0" w:firstColumn="0" w:lastColumn="0" w:noHBand="1" w:noVBand="1"/>
      </w:tblPr>
      <w:tblGrid>
        <w:gridCol w:w="4962"/>
        <w:gridCol w:w="4247"/>
      </w:tblGrid>
      <w:tr w:rsidR="00F12006" w:rsidRPr="009A2D6F" w14:paraId="67929968" w14:textId="77777777" w:rsidTr="00851B3E">
        <w:trPr>
          <w:trHeight w:val="411"/>
        </w:trPr>
        <w:tc>
          <w:tcPr>
            <w:tcW w:w="49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308DC6"/>
            <w:vAlign w:val="center"/>
            <w:hideMark/>
          </w:tcPr>
          <w:p w14:paraId="23220B8C" w14:textId="77777777" w:rsidR="00F12006" w:rsidRPr="00851B3E" w:rsidRDefault="00F12006" w:rsidP="00991C0A">
            <w:pPr>
              <w:spacing w:after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851B3E">
              <w:rPr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2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308DC6"/>
            <w:vAlign w:val="center"/>
          </w:tcPr>
          <w:p w14:paraId="6C21CBC1" w14:textId="77777777" w:rsidR="00F12006" w:rsidRPr="00851B3E" w:rsidRDefault="00F12006" w:rsidP="00991C0A">
            <w:pPr>
              <w:spacing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851B3E">
              <w:rPr>
                <w:b/>
                <w:bCs/>
                <w:color w:val="FFFFFF"/>
                <w:sz w:val="18"/>
                <w:szCs w:val="18"/>
              </w:rPr>
              <w:t>Descrição</w:t>
            </w:r>
          </w:p>
        </w:tc>
      </w:tr>
      <w:tr w:rsidR="002216AF" w:rsidRPr="009A2D6F" w14:paraId="2C7C7161" w14:textId="77777777" w:rsidTr="009C060D">
        <w:trPr>
          <w:trHeight w:val="397"/>
        </w:trPr>
        <w:tc>
          <w:tcPr>
            <w:tcW w:w="49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  <w:hideMark/>
          </w:tcPr>
          <w:p w14:paraId="632A009A" w14:textId="08670D6C" w:rsidR="002216AF" w:rsidRPr="00851B3E" w:rsidRDefault="002216AF" w:rsidP="002216AF">
            <w:pPr>
              <w:spacing w:after="0"/>
              <w:jc w:val="left"/>
              <w:rPr>
                <w:b/>
                <w:bCs/>
                <w:sz w:val="20"/>
                <w:szCs w:val="20"/>
              </w:rPr>
            </w:pPr>
            <w:r w:rsidRPr="00851B3E">
              <w:rPr>
                <w:b/>
                <w:bCs/>
                <w:sz w:val="20"/>
                <w:szCs w:val="20"/>
              </w:rPr>
              <w:t>Nome do Projeto</w:t>
            </w:r>
          </w:p>
        </w:tc>
        <w:tc>
          <w:tcPr>
            <w:tcW w:w="42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D65FBDF" w14:textId="69F8F4BB" w:rsidR="002216AF" w:rsidRPr="00851B3E" w:rsidRDefault="00937359" w:rsidP="002216AF">
            <w:pPr>
              <w:spacing w:after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REFprj_integracao_Alison</w:t>
            </w:r>
            <w:proofErr w:type="spellEnd"/>
          </w:p>
        </w:tc>
      </w:tr>
      <w:tr w:rsidR="002216AF" w:rsidRPr="00D748CC" w14:paraId="020FD680" w14:textId="77777777" w:rsidTr="009C060D">
        <w:trPr>
          <w:trHeight w:val="397"/>
        </w:trPr>
        <w:tc>
          <w:tcPr>
            <w:tcW w:w="49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1FA5CEA6" w14:textId="0F350319" w:rsidR="002216AF" w:rsidRPr="00851B3E" w:rsidRDefault="002216AF" w:rsidP="002216AF">
            <w:pPr>
              <w:spacing w:after="0"/>
              <w:jc w:val="left"/>
              <w:rPr>
                <w:b/>
                <w:bCs/>
                <w:sz w:val="20"/>
                <w:szCs w:val="20"/>
              </w:rPr>
            </w:pPr>
            <w:r w:rsidRPr="00851B3E">
              <w:rPr>
                <w:b/>
                <w:bCs/>
                <w:sz w:val="20"/>
                <w:szCs w:val="20"/>
              </w:rPr>
              <w:t>Tipo de Robô</w:t>
            </w:r>
          </w:p>
        </w:tc>
        <w:tc>
          <w:tcPr>
            <w:tcW w:w="42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6F5782B" w14:textId="23089ED2" w:rsidR="002216AF" w:rsidRPr="00F13866" w:rsidRDefault="00740BDE" w:rsidP="002216AF">
            <w:pPr>
              <w:spacing w:after="0"/>
              <w:jc w:val="lef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Atendido</w:t>
            </w:r>
            <w:proofErr w:type="spellEnd"/>
          </w:p>
        </w:tc>
      </w:tr>
      <w:tr w:rsidR="002216AF" w:rsidRPr="009A2D6F" w14:paraId="7652697E" w14:textId="77777777" w:rsidTr="009C060D">
        <w:trPr>
          <w:trHeight w:val="397"/>
        </w:trPr>
        <w:tc>
          <w:tcPr>
            <w:tcW w:w="49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2CB0B371" w14:textId="2F4A9E91" w:rsidR="002216AF" w:rsidRPr="00851B3E" w:rsidRDefault="002216AF" w:rsidP="002216AF">
            <w:pPr>
              <w:spacing w:after="0"/>
              <w:jc w:val="left"/>
              <w:rPr>
                <w:b/>
                <w:bCs/>
                <w:sz w:val="20"/>
                <w:szCs w:val="20"/>
              </w:rPr>
            </w:pPr>
            <w:r w:rsidRPr="00851B3E">
              <w:rPr>
                <w:b/>
                <w:bCs/>
                <w:sz w:val="20"/>
                <w:szCs w:val="20"/>
              </w:rPr>
              <w:t xml:space="preserve">O processo é executado em Segundo plano? </w:t>
            </w:r>
            <w:r w:rsidRPr="00851B3E">
              <w:rPr>
                <w:b/>
                <w:bCs/>
                <w:sz w:val="20"/>
                <w:szCs w:val="20"/>
              </w:rPr>
              <w:br/>
              <w:t>(Sem interação com a UI)</w:t>
            </w:r>
          </w:p>
        </w:tc>
        <w:tc>
          <w:tcPr>
            <w:tcW w:w="42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E0C0D5" w14:textId="7FFF72B1" w:rsidR="002216AF" w:rsidRPr="00851B3E" w:rsidRDefault="00740BDE" w:rsidP="002216AF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</w:tr>
      <w:tr w:rsidR="002216AF" w:rsidRPr="009A2D6F" w14:paraId="5BD552E3" w14:textId="77777777" w:rsidTr="009C060D">
        <w:trPr>
          <w:trHeight w:val="397"/>
        </w:trPr>
        <w:tc>
          <w:tcPr>
            <w:tcW w:w="49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43FC724C" w14:textId="74371AD4" w:rsidR="002216AF" w:rsidRPr="00851B3E" w:rsidRDefault="002216AF" w:rsidP="002216AF">
            <w:pPr>
              <w:spacing w:after="0"/>
              <w:jc w:val="left"/>
              <w:rPr>
                <w:b/>
                <w:bCs/>
                <w:sz w:val="20"/>
                <w:szCs w:val="20"/>
              </w:rPr>
            </w:pPr>
            <w:r w:rsidRPr="00851B3E">
              <w:rPr>
                <w:b/>
                <w:bCs/>
                <w:sz w:val="20"/>
                <w:szCs w:val="20"/>
              </w:rPr>
              <w:t>Usa o orquestrador?</w:t>
            </w:r>
          </w:p>
        </w:tc>
        <w:tc>
          <w:tcPr>
            <w:tcW w:w="42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B9AAAC" w14:textId="28DED19B" w:rsidR="002216AF" w:rsidRPr="00851B3E" w:rsidRDefault="002216AF" w:rsidP="002216AF">
            <w:pPr>
              <w:spacing w:after="0"/>
              <w:jc w:val="left"/>
              <w:rPr>
                <w:sz w:val="18"/>
                <w:szCs w:val="18"/>
              </w:rPr>
            </w:pPr>
            <w:r w:rsidRPr="00851B3E">
              <w:rPr>
                <w:sz w:val="18"/>
                <w:szCs w:val="18"/>
              </w:rPr>
              <w:t xml:space="preserve">e.g. </w:t>
            </w:r>
            <w:r w:rsidR="00606334">
              <w:rPr>
                <w:sz w:val="18"/>
                <w:szCs w:val="18"/>
              </w:rPr>
              <w:t>Sim</w:t>
            </w:r>
          </w:p>
        </w:tc>
      </w:tr>
      <w:tr w:rsidR="002216AF" w:rsidRPr="009A2D6F" w14:paraId="636E9BFD" w14:textId="77777777" w:rsidTr="009C060D">
        <w:trPr>
          <w:trHeight w:val="397"/>
        </w:trPr>
        <w:tc>
          <w:tcPr>
            <w:tcW w:w="49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1DDB178F" w14:textId="3D9DEA2F" w:rsidR="002216AF" w:rsidRPr="00851B3E" w:rsidRDefault="002216AF" w:rsidP="002216AF">
            <w:pPr>
              <w:spacing w:after="0"/>
              <w:jc w:val="left"/>
              <w:rPr>
                <w:b/>
                <w:bCs/>
                <w:sz w:val="20"/>
                <w:szCs w:val="20"/>
              </w:rPr>
            </w:pPr>
            <w:r w:rsidRPr="00851B3E">
              <w:rPr>
                <w:b/>
                <w:bCs/>
                <w:sz w:val="20"/>
                <w:szCs w:val="20"/>
              </w:rPr>
              <w:t>Escalável?</w:t>
            </w:r>
          </w:p>
        </w:tc>
        <w:tc>
          <w:tcPr>
            <w:tcW w:w="42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2389E9" w14:textId="1FAE1EB2" w:rsidR="002216AF" w:rsidRPr="00851B3E" w:rsidRDefault="002216AF" w:rsidP="002216AF">
            <w:pPr>
              <w:spacing w:after="0"/>
              <w:jc w:val="left"/>
              <w:rPr>
                <w:sz w:val="18"/>
                <w:szCs w:val="18"/>
              </w:rPr>
            </w:pPr>
            <w:r w:rsidRPr="00851B3E">
              <w:rPr>
                <w:sz w:val="18"/>
                <w:szCs w:val="18"/>
              </w:rPr>
              <w:t xml:space="preserve">e.g. </w:t>
            </w:r>
            <w:r w:rsidR="00606334">
              <w:rPr>
                <w:sz w:val="18"/>
                <w:szCs w:val="18"/>
              </w:rPr>
              <w:t>Não</w:t>
            </w:r>
          </w:p>
        </w:tc>
      </w:tr>
      <w:tr w:rsidR="002216AF" w:rsidRPr="009A2D6F" w14:paraId="11E337D8" w14:textId="77777777" w:rsidTr="009C060D">
        <w:trPr>
          <w:trHeight w:val="397"/>
        </w:trPr>
        <w:tc>
          <w:tcPr>
            <w:tcW w:w="49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6CF52F47" w14:textId="7228AEDE" w:rsidR="002216AF" w:rsidRPr="00851B3E" w:rsidRDefault="002216AF" w:rsidP="002216AF">
            <w:pPr>
              <w:spacing w:after="0"/>
              <w:jc w:val="left"/>
              <w:rPr>
                <w:b/>
                <w:bCs/>
                <w:sz w:val="20"/>
                <w:szCs w:val="20"/>
              </w:rPr>
            </w:pPr>
            <w:r w:rsidRPr="00851B3E">
              <w:rPr>
                <w:b/>
                <w:bCs/>
                <w:sz w:val="20"/>
                <w:szCs w:val="20"/>
              </w:rPr>
              <w:t xml:space="preserve">Versão </w:t>
            </w:r>
            <w:proofErr w:type="spellStart"/>
            <w:r w:rsidRPr="00851B3E">
              <w:rPr>
                <w:b/>
                <w:bCs/>
                <w:sz w:val="20"/>
                <w:szCs w:val="20"/>
              </w:rPr>
              <w:t>UiPath</w:t>
            </w:r>
            <w:proofErr w:type="spellEnd"/>
          </w:p>
        </w:tc>
        <w:tc>
          <w:tcPr>
            <w:tcW w:w="42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239A4D" w14:textId="46AF2D3E" w:rsidR="002216AF" w:rsidRPr="00851B3E" w:rsidRDefault="00155F28" w:rsidP="002216AF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21.10.4.0</w:t>
            </w:r>
          </w:p>
        </w:tc>
      </w:tr>
    </w:tbl>
    <w:p w14:paraId="2C852A8E" w14:textId="12A1BE81" w:rsidR="0006387C" w:rsidRDefault="0006387C" w:rsidP="003A69A1">
      <w:pPr>
        <w:rPr>
          <w:lang w:eastAsia="pt-BR"/>
        </w:rPr>
      </w:pPr>
    </w:p>
    <w:p w14:paraId="621610CF" w14:textId="77777777" w:rsidR="0006387C" w:rsidRDefault="0006387C">
      <w:pPr>
        <w:spacing w:line="276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14:paraId="73EEC65F" w14:textId="7840F4B3" w:rsidR="00432308" w:rsidRDefault="0006387C" w:rsidP="0006387C">
      <w:pPr>
        <w:pStyle w:val="Heading1"/>
      </w:pPr>
      <w:bookmarkStart w:id="7" w:name="_Toc87537876"/>
      <w:bookmarkEnd w:id="5"/>
      <w:bookmarkEnd w:id="6"/>
      <w:r>
        <w:lastRenderedPageBreak/>
        <w:t xml:space="preserve">guia </w:t>
      </w:r>
      <w:r w:rsidR="00360AFD">
        <w:t>execução</w:t>
      </w:r>
      <w:bookmarkEnd w:id="7"/>
    </w:p>
    <w:p w14:paraId="14F6F86F" w14:textId="35FE7AF4" w:rsidR="003803D7" w:rsidRDefault="008E426F" w:rsidP="003803D7">
      <w:pPr>
        <w:pStyle w:val="Heading2"/>
        <w:rPr>
          <w:lang w:eastAsia="pt-BR"/>
        </w:rPr>
      </w:pPr>
      <w:bookmarkStart w:id="8" w:name="_Toc87537877"/>
      <w:r>
        <w:rPr>
          <w:lang w:eastAsia="pt-BR"/>
        </w:rPr>
        <w:t>Estrutura arquitetônica do projeto</w:t>
      </w:r>
      <w:bookmarkEnd w:id="8"/>
    </w:p>
    <w:p w14:paraId="7EBFA9AB" w14:textId="3969B5D5" w:rsidR="008E426F" w:rsidRPr="008E426F" w:rsidRDefault="00360AFD" w:rsidP="00D25D39">
      <w:pPr>
        <w:rPr>
          <w:lang w:eastAsia="pt-BR"/>
        </w:rPr>
      </w:pPr>
      <w:r w:rsidRPr="00DF6A31">
        <w:rPr>
          <w:rFonts w:eastAsia="Arial Unicode MS"/>
        </w:rPr>
        <w:t>Exibir a interação entre os componentes (pacote / robôs, filas do orquestrador e ordem de execução) em um diagrama</w:t>
      </w:r>
      <w:r w:rsidR="0042144F">
        <w:rPr>
          <w:rFonts w:eastAsia="Arial Unicode MS"/>
        </w:rPr>
        <w:t>.</w:t>
      </w:r>
      <w:r w:rsidR="008335E8">
        <w:rPr>
          <w:rFonts w:eastAsia="Arial Unicode MS"/>
        </w:rPr>
        <w:t xml:space="preserve"> </w:t>
      </w:r>
      <w:r w:rsidR="002E6704">
        <w:rPr>
          <w:rFonts w:eastAsia="Arial Unicode MS"/>
        </w:rPr>
        <w:t>(Utilizar Tema Light/Claro)</w:t>
      </w:r>
    </w:p>
    <w:p w14:paraId="7C13D44B" w14:textId="7479610B" w:rsidR="002A68E4" w:rsidRDefault="00AD770E" w:rsidP="00360AFD">
      <w:pPr>
        <w:spacing w:line="276" w:lineRule="auto"/>
        <w:jc w:val="left"/>
        <w:rPr>
          <w:lang w:eastAsia="pt-BR"/>
        </w:rPr>
      </w:pPr>
      <w:r w:rsidRPr="00AD770E">
        <w:rPr>
          <w:lang w:eastAsia="pt-BR"/>
        </w:rPr>
        <w:drawing>
          <wp:inline distT="0" distB="0" distL="0" distR="0" wp14:anchorId="6F8CD3FC" wp14:editId="565EF278">
            <wp:extent cx="6120130" cy="4361815"/>
            <wp:effectExtent l="0" t="0" r="0" b="63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AFD">
        <w:rPr>
          <w:lang w:eastAsia="pt-BR"/>
        </w:rPr>
        <w:br w:type="page"/>
      </w:r>
    </w:p>
    <w:p w14:paraId="417188B2" w14:textId="288E9D0C" w:rsidR="00C64160" w:rsidRPr="009A2D6F" w:rsidRDefault="006D0B65" w:rsidP="00C64160">
      <w:pPr>
        <w:pStyle w:val="Heading2"/>
        <w:rPr>
          <w:lang w:eastAsia="pt-BR"/>
        </w:rPr>
      </w:pPr>
      <w:bookmarkStart w:id="9" w:name="_Toc87537878"/>
      <w:r>
        <w:rPr>
          <w:lang w:eastAsia="pt-BR"/>
        </w:rPr>
        <w:lastRenderedPageBreak/>
        <w:t>Detalhes da Execução do Projeto</w:t>
      </w:r>
      <w:bookmarkEnd w:id="9"/>
    </w:p>
    <w:p w14:paraId="0A5E3B7E" w14:textId="5C2101B3" w:rsidR="00D76848" w:rsidRPr="009A2D6F" w:rsidRDefault="0087205E" w:rsidP="00EE4777">
      <w:pPr>
        <w:pStyle w:val="Novonormal"/>
      </w:pPr>
      <w:r w:rsidRPr="00DF6A31">
        <w:rPr>
          <w:rFonts w:eastAsia="Arial Unicode MS"/>
        </w:rPr>
        <w:t>Descreve os detalhes do processo automatizado, preenchendo a tabela abaixo</w:t>
      </w:r>
      <w:r w:rsidR="00D76848" w:rsidRPr="009A2D6F">
        <w:t>.</w:t>
      </w:r>
    </w:p>
    <w:tbl>
      <w:tblPr>
        <w:tblW w:w="9463" w:type="dxa"/>
        <w:tblInd w:w="-115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</w:tblBorders>
        <w:tblLayout w:type="fixed"/>
        <w:tblLook w:val="0600" w:firstRow="0" w:lastRow="0" w:firstColumn="0" w:lastColumn="0" w:noHBand="1" w:noVBand="1"/>
      </w:tblPr>
      <w:tblGrid>
        <w:gridCol w:w="5069"/>
        <w:gridCol w:w="4394"/>
      </w:tblGrid>
      <w:tr w:rsidR="00383690" w:rsidRPr="009A2D6F" w14:paraId="3287B0E9" w14:textId="01663A33" w:rsidTr="003A7122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308DC6"/>
          </w:tcPr>
          <w:p w14:paraId="1E1489B5" w14:textId="06219E3D" w:rsidR="00383690" w:rsidRPr="00EC35CD" w:rsidRDefault="003A7122" w:rsidP="003A7122">
            <w:pPr>
              <w:spacing w:after="0"/>
              <w:jc w:val="center"/>
              <w:rPr>
                <w:b/>
                <w:bCs/>
                <w:color w:val="FFFFFF"/>
                <w:sz w:val="20"/>
              </w:rPr>
            </w:pPr>
            <w:r w:rsidRPr="004D694D">
              <w:rPr>
                <w:b/>
                <w:bCs/>
                <w:color w:val="FFFFFF"/>
                <w:sz w:val="20"/>
              </w:rPr>
              <w:t>TÍTULO DO ITEM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308DC6"/>
            <w:vAlign w:val="center"/>
          </w:tcPr>
          <w:p w14:paraId="3796A5BF" w14:textId="77777777" w:rsidR="001F0D6B" w:rsidRPr="00EC35CD" w:rsidRDefault="001F0D6B" w:rsidP="001F0D6B">
            <w:pPr>
              <w:spacing w:after="0"/>
              <w:jc w:val="center"/>
              <w:rPr>
                <w:b/>
                <w:bCs/>
                <w:color w:val="FFFFFF"/>
                <w:sz w:val="20"/>
              </w:rPr>
            </w:pPr>
            <w:r w:rsidRPr="00EC35CD">
              <w:rPr>
                <w:b/>
                <w:bCs/>
                <w:color w:val="FFFFFF"/>
                <w:sz w:val="20"/>
              </w:rPr>
              <w:t>DESCRIÇÃO</w:t>
            </w:r>
          </w:p>
          <w:p w14:paraId="49D365CF" w14:textId="2961553F" w:rsidR="00383690" w:rsidRPr="001F0D6B" w:rsidRDefault="001F0D6B" w:rsidP="001F0D6B">
            <w:pPr>
              <w:spacing w:after="0"/>
              <w:rPr>
                <w:i/>
                <w:iCs/>
                <w:color w:val="FFFFFF"/>
                <w:sz w:val="20"/>
              </w:rPr>
            </w:pPr>
            <w:r w:rsidRPr="00EC35CD">
              <w:rPr>
                <w:i/>
                <w:iCs/>
                <w:color w:val="FFFFFF"/>
                <w:sz w:val="18"/>
                <w:szCs w:val="20"/>
              </w:rPr>
              <w:t>Preencha cada seção em negrito - campos vazios não são permitidos. Se a seção não se aplica à sua automação, marque como n / a.</w:t>
            </w:r>
          </w:p>
        </w:tc>
      </w:tr>
      <w:tr w:rsidR="00E93A1E" w:rsidRPr="009A2D6F" w14:paraId="255F18B9" w14:textId="4DF5814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6276E655" w14:textId="7B9FD6D4" w:rsidR="00E93A1E" w:rsidRPr="00B43556" w:rsidRDefault="00E93A1E" w:rsidP="00E93A1E">
            <w:pPr>
              <w:spacing w:after="0"/>
              <w:jc w:val="left"/>
            </w:pPr>
            <w:r w:rsidRPr="00B43556">
              <w:t>Detalhes do ambiente de produção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E6D663F" w14:textId="0F71FC57" w:rsidR="00E93A1E" w:rsidRPr="009A7982" w:rsidRDefault="009A7982" w:rsidP="00E93A1E">
            <w:pPr>
              <w:spacing w:after="0"/>
              <w:jc w:val="left"/>
              <w:rPr>
                <w:b/>
                <w:iCs/>
                <w:color w:val="595959" w:themeColor="text1" w:themeTint="A6"/>
                <w:sz w:val="18"/>
                <w:szCs w:val="18"/>
              </w:rPr>
            </w:pPr>
            <w:r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Executa em máquina local</w:t>
            </w:r>
            <w:r w:rsidR="0089745B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.</w:t>
            </w:r>
          </w:p>
        </w:tc>
      </w:tr>
      <w:tr w:rsidR="00E93A1E" w:rsidRPr="009A2D6F" w14:paraId="1449CAD2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4E7E5E61" w14:textId="0437075D" w:rsidR="00E93A1E" w:rsidRPr="00B43556" w:rsidRDefault="00E93A1E" w:rsidP="00E93A1E">
            <w:pPr>
              <w:spacing w:after="0"/>
              <w:jc w:val="left"/>
            </w:pPr>
            <w:r w:rsidRPr="00B43556">
              <w:t>Pré-requ</w:t>
            </w:r>
            <w:r w:rsidR="00B43556" w:rsidRPr="00B43556">
              <w:t>i</w:t>
            </w:r>
            <w:r w:rsidRPr="00B43556">
              <w:t>sitos para a execução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0F78F85" w14:textId="54B367E9" w:rsidR="00E93A1E" w:rsidRPr="00275AD1" w:rsidRDefault="00A0122B" w:rsidP="0086548B">
            <w:pPr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</w:pPr>
            <w:r w:rsidRPr="00275AD1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 xml:space="preserve">Arquivo </w:t>
            </w:r>
            <w:proofErr w:type="spellStart"/>
            <w:r w:rsidRPr="00275AD1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>config</w:t>
            </w:r>
            <w:proofErr w:type="spellEnd"/>
            <w:r w:rsidR="00486F06" w:rsidRPr="00275AD1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 xml:space="preserve"> atualizado</w:t>
            </w:r>
            <w:r w:rsidR="000A1B61" w:rsidRPr="00275AD1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 xml:space="preserve">, conta no </w:t>
            </w:r>
            <w:proofErr w:type="spellStart"/>
            <w:r w:rsidR="000A1B61" w:rsidRPr="00275AD1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>UiPath</w:t>
            </w:r>
            <w:proofErr w:type="spellEnd"/>
            <w:r w:rsidR="000A1B61" w:rsidRPr="00275AD1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 xml:space="preserve"> orquestrador.</w:t>
            </w:r>
          </w:p>
        </w:tc>
      </w:tr>
      <w:tr w:rsidR="00E93A1E" w:rsidRPr="009A2D6F" w14:paraId="26C1ADA6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2B3C2675" w14:textId="45B77779" w:rsidR="00E93A1E" w:rsidRPr="00B43556" w:rsidRDefault="00E93A1E" w:rsidP="00E93A1E">
            <w:pPr>
              <w:spacing w:after="0"/>
              <w:jc w:val="left"/>
            </w:pPr>
            <w:r w:rsidRPr="00B43556">
              <w:t>Dados de entrada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9C0D94" w14:textId="3A2C770F" w:rsidR="00E93A1E" w:rsidRPr="00275AD1" w:rsidRDefault="00BA1717" w:rsidP="00A70290">
            <w:pPr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</w:pPr>
            <w:r w:rsidRPr="00275AD1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>Orquestrador.</w:t>
            </w:r>
          </w:p>
        </w:tc>
      </w:tr>
      <w:tr w:rsidR="00E93A1E" w:rsidRPr="009A2D6F" w14:paraId="792A6F88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5CEEE0A4" w14:textId="2A6F38F8" w:rsidR="00E93A1E" w:rsidRPr="00B43556" w:rsidRDefault="00E93A1E" w:rsidP="00E93A1E">
            <w:pPr>
              <w:spacing w:after="0"/>
              <w:jc w:val="left"/>
            </w:pPr>
            <w:r w:rsidRPr="00B43556">
              <w:t>Saída esperada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32CCFBD" w14:textId="355A058A" w:rsidR="00E93A1E" w:rsidRPr="00275AD1" w:rsidRDefault="00275AD1" w:rsidP="00E93A1E">
            <w:pPr>
              <w:spacing w:after="0"/>
              <w:jc w:val="left"/>
              <w:rPr>
                <w:iCs/>
                <w:color w:val="595959" w:themeColor="text1" w:themeTint="A6"/>
                <w:sz w:val="18"/>
                <w:szCs w:val="18"/>
              </w:rPr>
            </w:pPr>
            <w:r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Leitura da fi</w:t>
            </w:r>
            <w:r w:rsidR="001B0C10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l</w:t>
            </w:r>
            <w:r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a do orquestrador.</w:t>
            </w:r>
          </w:p>
        </w:tc>
      </w:tr>
      <w:tr w:rsidR="00E93A1E" w:rsidRPr="009A2D6F" w14:paraId="65ACF2AF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0D8B5333" w14:textId="07E95E09" w:rsidR="00E93A1E" w:rsidRPr="00B43556" w:rsidRDefault="00E93A1E" w:rsidP="00E93A1E">
            <w:pPr>
              <w:spacing w:after="0"/>
              <w:jc w:val="left"/>
            </w:pPr>
            <w:r w:rsidRPr="00B43556">
              <w:t>Como iniciar o processo automatizado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039662" w14:textId="26DD14D2" w:rsidR="00E93A1E" w:rsidRPr="0096339B" w:rsidRDefault="0096339B" w:rsidP="00E93A1E">
            <w:pPr>
              <w:spacing w:after="0"/>
              <w:jc w:val="left"/>
              <w:rPr>
                <w:iCs/>
                <w:color w:val="595959" w:themeColor="text1" w:themeTint="A6"/>
                <w:sz w:val="18"/>
                <w:szCs w:val="18"/>
              </w:rPr>
            </w:pPr>
            <w:r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Inicia</w:t>
            </w:r>
            <w:r w:rsidR="00342C55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r manual, a partir d</w:t>
            </w:r>
            <w:r w:rsidR="001B0C10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o projeto.</w:t>
            </w:r>
          </w:p>
        </w:tc>
      </w:tr>
      <w:tr w:rsidR="00E93A1E" w:rsidRPr="009A2D6F" w14:paraId="773D3D22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65271F61" w14:textId="5FE14FE8" w:rsidR="00E93A1E" w:rsidRPr="00B43556" w:rsidRDefault="00E93A1E" w:rsidP="00B43556">
            <w:pPr>
              <w:jc w:val="left"/>
            </w:pPr>
            <w:r w:rsidRPr="00B43556">
              <w:t>Comunicando</w:t>
            </w:r>
            <w:r w:rsidR="00B43556">
              <w:t xml:space="preserve"> </w:t>
            </w:r>
            <w:r w:rsidRPr="00B43556">
              <w:t xml:space="preserve">(relatórios de filas, </w:t>
            </w:r>
            <w:proofErr w:type="spellStart"/>
            <w:r w:rsidRPr="00B43556">
              <w:t>Kibana</w:t>
            </w:r>
            <w:proofErr w:type="spellEnd"/>
            <w:r w:rsidRPr="00B43556">
              <w:t>, Excel ou outra plataforma)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EBC04E" w14:textId="2C4CA83B" w:rsidR="00E93A1E" w:rsidRPr="000432A6" w:rsidRDefault="000432A6" w:rsidP="00E93A1E">
            <w:pPr>
              <w:spacing w:after="0"/>
              <w:jc w:val="left"/>
              <w:rPr>
                <w:iCs/>
                <w:color w:val="595959" w:themeColor="text1" w:themeTint="A6"/>
                <w:sz w:val="18"/>
                <w:szCs w:val="18"/>
              </w:rPr>
            </w:pPr>
            <w:r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 xml:space="preserve">As </w:t>
            </w:r>
            <w:r w:rsidR="000E4C92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informações</w:t>
            </w:r>
            <w:r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 xml:space="preserve"> serão inseridas no banco de dados e em um arquivo </w:t>
            </w:r>
            <w:r w:rsidR="000E4C92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E</w:t>
            </w:r>
            <w:r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 xml:space="preserve">xcel e </w:t>
            </w:r>
            <w:proofErr w:type="spellStart"/>
            <w:r w:rsidR="000E4C92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C</w:t>
            </w:r>
            <w:r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sv</w:t>
            </w:r>
            <w:proofErr w:type="spellEnd"/>
            <w:r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.</w:t>
            </w:r>
          </w:p>
        </w:tc>
      </w:tr>
      <w:tr w:rsidR="00E93A1E" w:rsidRPr="009A2D6F" w14:paraId="5077DE26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0147DCA9" w14:textId="23E484F3" w:rsidR="00E93A1E" w:rsidRPr="00B43556" w:rsidRDefault="00E93A1E" w:rsidP="00E93A1E">
            <w:pPr>
              <w:spacing w:after="0"/>
              <w:jc w:val="left"/>
            </w:pPr>
            <w:r w:rsidRPr="00B43556">
              <w:t>Como o orquestrador é usado?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E8F7D1" w14:textId="57F6A4DA" w:rsidR="00E93A1E" w:rsidRPr="000E4C92" w:rsidRDefault="0007152C" w:rsidP="00E93A1E">
            <w:pPr>
              <w:spacing w:after="0"/>
              <w:jc w:val="left"/>
              <w:rPr>
                <w:b/>
                <w:iCs/>
                <w:color w:val="595959" w:themeColor="text1" w:themeTint="A6"/>
                <w:sz w:val="18"/>
                <w:szCs w:val="18"/>
              </w:rPr>
            </w:pPr>
            <w:r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Armazena os dados em uma fila e executado quando solicitado.</w:t>
            </w:r>
          </w:p>
        </w:tc>
      </w:tr>
      <w:tr w:rsidR="00E93A1E" w:rsidRPr="009A2D6F" w14:paraId="48862FF5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200B4CEA" w14:textId="223DF4BF" w:rsidR="00E93A1E" w:rsidRPr="00B43556" w:rsidRDefault="00E93A1E" w:rsidP="00B43556">
            <w:pPr>
              <w:jc w:val="left"/>
            </w:pPr>
            <w:r w:rsidRPr="00B43556">
              <w:t>Políticas de senha</w:t>
            </w:r>
            <w:r w:rsidR="00B43556">
              <w:t xml:space="preserve"> </w:t>
            </w:r>
            <w:r w:rsidRPr="00B43556">
              <w:t>(mencione quaisquer solicitações de conformidade específicas)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C926DAB" w14:textId="21F59BF3" w:rsidR="00E93A1E" w:rsidRPr="00BD4012" w:rsidRDefault="00BD4012" w:rsidP="00E93A1E">
            <w:pPr>
              <w:spacing w:after="0"/>
              <w:jc w:val="left"/>
              <w:rPr>
                <w:iCs/>
                <w:color w:val="595959" w:themeColor="text1" w:themeTint="A6"/>
                <w:sz w:val="18"/>
                <w:szCs w:val="18"/>
              </w:rPr>
            </w:pPr>
            <w:r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n / a</w:t>
            </w:r>
          </w:p>
        </w:tc>
      </w:tr>
      <w:tr w:rsidR="00E93A1E" w:rsidRPr="009A2D6F" w14:paraId="18C2BFC0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45D98747" w14:textId="26BFD08B" w:rsidR="00E93A1E" w:rsidRPr="00B43556" w:rsidRDefault="00E93A1E" w:rsidP="00B43556">
            <w:pPr>
              <w:jc w:val="left"/>
            </w:pPr>
            <w:r w:rsidRPr="00B43556">
              <w:t>Credenciais armazenadas</w:t>
            </w:r>
            <w:r w:rsidR="00B43556">
              <w:t xml:space="preserve"> </w:t>
            </w:r>
            <w:r w:rsidRPr="00B43556">
              <w:t>(Nunca use credenciais de hardcore no fluxo de trabalho!)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278915" w14:textId="37814CCB" w:rsidR="00E93A1E" w:rsidRPr="006B5164" w:rsidRDefault="006B5164" w:rsidP="00E93A1E">
            <w:pPr>
              <w:spacing w:after="0"/>
              <w:jc w:val="left"/>
              <w:rPr>
                <w:iCs/>
                <w:color w:val="595959" w:themeColor="text1" w:themeTint="A6"/>
                <w:sz w:val="18"/>
                <w:szCs w:val="18"/>
              </w:rPr>
            </w:pPr>
            <w:r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n / a</w:t>
            </w:r>
          </w:p>
        </w:tc>
      </w:tr>
      <w:tr w:rsidR="00E93A1E" w:rsidRPr="009A2D6F" w14:paraId="7D9EF584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409DBE4C" w14:textId="5E9F6012" w:rsidR="00E93A1E" w:rsidRPr="00B43556" w:rsidRDefault="00E93A1E" w:rsidP="00E93A1E">
            <w:pPr>
              <w:spacing w:after="0"/>
              <w:jc w:val="left"/>
            </w:pPr>
            <w:r w:rsidRPr="00B43556">
              <w:t>Lista de nomes de filas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9A398E" w14:textId="02C28F08" w:rsidR="00E93A1E" w:rsidRPr="00891970" w:rsidRDefault="00891970" w:rsidP="00E93A1E">
            <w:pPr>
              <w:spacing w:after="0"/>
              <w:jc w:val="left"/>
              <w:rPr>
                <w:b/>
                <w:iCs/>
                <w:color w:val="595959" w:themeColor="text1" w:themeTint="A6"/>
                <w:sz w:val="18"/>
                <w:szCs w:val="18"/>
              </w:rPr>
            </w:pPr>
            <w:r w:rsidRPr="00891970">
              <w:rPr>
                <w:b/>
                <w:iCs/>
                <w:color w:val="595959" w:themeColor="text1" w:themeTint="A6"/>
                <w:sz w:val="18"/>
                <w:szCs w:val="18"/>
              </w:rPr>
              <w:t xml:space="preserve">Fila orquestrador: </w:t>
            </w:r>
            <w:proofErr w:type="spellStart"/>
            <w:r w:rsidRPr="00891970">
              <w:rPr>
                <w:b/>
                <w:iCs/>
                <w:color w:val="595959" w:themeColor="text1" w:themeTint="A6"/>
                <w:sz w:val="18"/>
                <w:szCs w:val="18"/>
              </w:rPr>
              <w:t>ProjetoIntegração</w:t>
            </w:r>
            <w:proofErr w:type="spellEnd"/>
          </w:p>
        </w:tc>
      </w:tr>
      <w:tr w:rsidR="00E93A1E" w:rsidRPr="009A2D6F" w14:paraId="13722211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51C68AB2" w14:textId="23357DC3" w:rsidR="00E93A1E" w:rsidRPr="00B43556" w:rsidRDefault="00E93A1E" w:rsidP="00E93A1E">
            <w:pPr>
              <w:spacing w:after="0"/>
              <w:jc w:val="left"/>
            </w:pPr>
            <w:r w:rsidRPr="00B43556">
              <w:t>Detalhes da programação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C39D30" w14:textId="3FE4ECED" w:rsidR="00E93A1E" w:rsidRPr="00B602F4" w:rsidRDefault="00B602F4" w:rsidP="00E93A1E">
            <w:pPr>
              <w:spacing w:after="0"/>
              <w:jc w:val="left"/>
              <w:rPr>
                <w:iCs/>
                <w:color w:val="595959" w:themeColor="text1" w:themeTint="A6"/>
                <w:sz w:val="18"/>
                <w:szCs w:val="18"/>
              </w:rPr>
            </w:pPr>
            <w:r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n / a</w:t>
            </w:r>
          </w:p>
        </w:tc>
      </w:tr>
      <w:tr w:rsidR="00E93A1E" w:rsidRPr="009A2D6F" w14:paraId="42D576F1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2EE23A68" w14:textId="109EBFC6" w:rsidR="00E93A1E" w:rsidRPr="00B43556" w:rsidRDefault="00E93A1E" w:rsidP="0008022A">
            <w:pPr>
              <w:jc w:val="left"/>
            </w:pPr>
            <w:r w:rsidRPr="00B43556">
              <w:t>Compatível com várias resoluções?</w:t>
            </w:r>
            <w:r w:rsidR="0008022A">
              <w:t xml:space="preserve"> </w:t>
            </w:r>
            <w:r w:rsidRPr="00B43556">
              <w:t>(no caso de automação de imagem / Citrix e VDI)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E76333" w14:textId="4C621597" w:rsidR="00E93A1E" w:rsidRPr="00B602F4" w:rsidRDefault="00E04B03" w:rsidP="00E93A1E">
            <w:pPr>
              <w:spacing w:after="0"/>
              <w:jc w:val="left"/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</w:pPr>
            <w:r w:rsidRPr="00B602F4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>Não</w:t>
            </w:r>
          </w:p>
        </w:tc>
      </w:tr>
      <w:tr w:rsidR="00E93A1E" w:rsidRPr="009A2D6F" w14:paraId="7661D13B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1885F161" w14:textId="0D0F9708" w:rsidR="00E93A1E" w:rsidRPr="00B43556" w:rsidRDefault="00E93A1E" w:rsidP="00E93A1E">
            <w:pPr>
              <w:spacing w:after="0"/>
              <w:jc w:val="left"/>
            </w:pPr>
            <w:r w:rsidRPr="00B43556">
              <w:t xml:space="preserve">Resolução </w:t>
            </w:r>
            <w:r w:rsidR="0008022A">
              <w:t>utilizada no desenvolvimento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589E6A2" w14:textId="1AEF2B4B" w:rsidR="00E93A1E" w:rsidRPr="00B602F4" w:rsidRDefault="00E04B03" w:rsidP="00E93A1E">
            <w:pPr>
              <w:spacing w:after="0"/>
              <w:jc w:val="left"/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</w:pPr>
            <w:r w:rsidRPr="00B602F4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>1920x1080</w:t>
            </w:r>
          </w:p>
        </w:tc>
      </w:tr>
      <w:tr w:rsidR="00E93A1E" w:rsidRPr="009A2D6F" w14:paraId="39096B08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49047B9B" w14:textId="4CB47638" w:rsidR="00E93A1E" w:rsidRPr="00B43556" w:rsidRDefault="00E93A1E" w:rsidP="0008022A">
            <w:pPr>
              <w:jc w:val="left"/>
            </w:pPr>
            <w:r w:rsidRPr="00B43556">
              <w:t>Ambiente usado para desenvolvimento</w:t>
            </w:r>
            <w:r w:rsidR="0008022A">
              <w:t xml:space="preserve"> </w:t>
            </w:r>
            <w:r w:rsidRPr="00B43556">
              <w:t xml:space="preserve">(nome, localização, detalhes de </w:t>
            </w:r>
            <w:proofErr w:type="gramStart"/>
            <w:r w:rsidRPr="00B43556">
              <w:t>configuração, etc.</w:t>
            </w:r>
            <w:proofErr w:type="gramEnd"/>
            <w:r w:rsidRPr="00B43556">
              <w:t>)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06B98E" w14:textId="7D22A93C" w:rsidR="00E93A1E" w:rsidRPr="00D067FF" w:rsidRDefault="00D067FF" w:rsidP="00E93A1E">
            <w:pPr>
              <w:spacing w:after="0"/>
              <w:jc w:val="left"/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</w:pPr>
            <w:r w:rsidRPr="00D067FF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>dellt2cn088\alison.santos</w:t>
            </w:r>
          </w:p>
        </w:tc>
      </w:tr>
      <w:tr w:rsidR="00E93A1E" w:rsidRPr="00D748CC" w14:paraId="636FB9DC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78BDAA80" w14:textId="60206DAE" w:rsidR="00E93A1E" w:rsidRPr="00B43556" w:rsidRDefault="00E93A1E" w:rsidP="0008022A">
            <w:pPr>
              <w:jc w:val="left"/>
            </w:pPr>
            <w:r w:rsidRPr="00B43556">
              <w:t xml:space="preserve">Pré-requisitos </w:t>
            </w:r>
            <w:r w:rsidR="00663ECE">
              <w:t>de aplicações</w:t>
            </w:r>
            <w:r w:rsidR="0008022A">
              <w:t xml:space="preserve"> </w:t>
            </w:r>
            <w:r w:rsidRPr="00B43556">
              <w:t>(Detalhes do sistema operacional, bibliotecas, aplicativos necessários)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42DEF2" w14:textId="0DB7CD57" w:rsidR="00E93A1E" w:rsidRPr="00F66793" w:rsidRDefault="004043FC" w:rsidP="00E93A1E">
            <w:pPr>
              <w:spacing w:after="0"/>
              <w:jc w:val="left"/>
              <w:rPr>
                <w:b/>
                <w:iCs/>
                <w:color w:val="595959" w:themeColor="text1" w:themeTint="A6"/>
                <w:sz w:val="18"/>
                <w:szCs w:val="18"/>
                <w:lang w:val="en-US"/>
              </w:rPr>
            </w:pPr>
            <w:r w:rsidRPr="00F66793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  <w:lang w:val="en-US"/>
              </w:rPr>
              <w:t>Windows</w:t>
            </w:r>
            <w:r w:rsidR="00E62A18" w:rsidRPr="00F66793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  <w:lang w:val="en-US"/>
              </w:rPr>
              <w:t>, Google Chrome</w:t>
            </w:r>
            <w:r w:rsidR="00E42CD2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  <w:lang w:val="en-US"/>
              </w:rPr>
              <w:t xml:space="preserve"> e Excel.</w:t>
            </w:r>
          </w:p>
        </w:tc>
      </w:tr>
      <w:tr w:rsidR="00E93A1E" w:rsidRPr="00E31A4E" w14:paraId="23DD44B9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15DDD6A5" w14:textId="7E77AC6A" w:rsidR="00E93A1E" w:rsidRPr="00B43556" w:rsidRDefault="00E93A1E" w:rsidP="0008022A">
            <w:pPr>
              <w:jc w:val="left"/>
            </w:pPr>
            <w:r w:rsidRPr="00B43556">
              <w:t>Repositório para projeto</w:t>
            </w:r>
            <w:r w:rsidR="0008022A">
              <w:t xml:space="preserve"> </w:t>
            </w:r>
            <w:r w:rsidRPr="00B43556">
              <w:t>(onde está armazenado o projeto desenvolvido)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80377A" w14:textId="3EA4E517" w:rsidR="00E93A1E" w:rsidRPr="00E31A4E" w:rsidRDefault="00F66793" w:rsidP="003769FE">
            <w:pPr>
              <w:rPr>
                <w:b/>
                <w:iCs/>
                <w:color w:val="595959" w:themeColor="text1" w:themeTint="A6"/>
                <w:sz w:val="18"/>
                <w:szCs w:val="18"/>
                <w:lang w:val="en-US"/>
              </w:rPr>
            </w:pPr>
            <w:r w:rsidRPr="00E31A4E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  <w:lang w:val="en-US"/>
              </w:rPr>
              <w:t>GitHub</w:t>
            </w:r>
            <w:r w:rsidR="00E31A4E" w:rsidRPr="00E31A4E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  <w:lang w:val="en-US"/>
              </w:rPr>
              <w:t>:</w:t>
            </w:r>
            <w:r w:rsidR="00E31A4E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r w:rsidR="00E31A4E" w:rsidRPr="00E31A4E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  <w:lang w:val="en-US"/>
              </w:rPr>
              <w:t>https://github.com/AlisonLetos/prj_integracao_Alison</w:t>
            </w:r>
          </w:p>
        </w:tc>
      </w:tr>
      <w:tr w:rsidR="00E93A1E" w:rsidRPr="009A2D6F" w14:paraId="5767F5C5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72BE26FC" w14:textId="54EC6EFF" w:rsidR="00E93A1E" w:rsidRPr="00B43556" w:rsidRDefault="00E93A1E" w:rsidP="00120753">
            <w:pPr>
              <w:jc w:val="left"/>
            </w:pPr>
            <w:r w:rsidRPr="00B43556">
              <w:t>Método de configuração</w:t>
            </w:r>
            <w:r w:rsidR="00120753">
              <w:t xml:space="preserve"> </w:t>
            </w:r>
            <w:r w:rsidRPr="00B43556">
              <w:t>(</w:t>
            </w:r>
            <w:proofErr w:type="spellStart"/>
            <w:r w:rsidRPr="00B43556">
              <w:t>assets</w:t>
            </w:r>
            <w:proofErr w:type="spellEnd"/>
            <w:r w:rsidRPr="00B43556">
              <w:t xml:space="preserve">, </w:t>
            </w:r>
            <w:proofErr w:type="spellStart"/>
            <w:r w:rsidRPr="00B43556">
              <w:t>excel</w:t>
            </w:r>
            <w:proofErr w:type="spellEnd"/>
            <w:r w:rsidRPr="00B43556">
              <w:t xml:space="preserve"> file, </w:t>
            </w:r>
            <w:proofErr w:type="spellStart"/>
            <w:r w:rsidRPr="00B43556">
              <w:t>Json</w:t>
            </w:r>
            <w:proofErr w:type="spellEnd"/>
            <w:r w:rsidRPr="00B43556">
              <w:t xml:space="preserve"> file)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3EA87CA" w14:textId="5F4D3E06" w:rsidR="00E93A1E" w:rsidRPr="000F6C77" w:rsidRDefault="000F6C77" w:rsidP="00E93A1E">
            <w:pPr>
              <w:spacing w:after="0"/>
              <w:jc w:val="left"/>
              <w:rPr>
                <w:iCs/>
                <w:color w:val="595959" w:themeColor="text1" w:themeTint="A6"/>
                <w:sz w:val="18"/>
                <w:szCs w:val="18"/>
              </w:rPr>
            </w:pPr>
            <w:r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Excel File</w:t>
            </w:r>
            <w:r w:rsidR="00E42CD2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.</w:t>
            </w:r>
          </w:p>
        </w:tc>
      </w:tr>
      <w:tr w:rsidR="00467CF8" w:rsidRPr="009A2D6F" w14:paraId="30EE75D5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6A0D5BC0" w14:textId="0A51434C" w:rsidR="00467CF8" w:rsidRPr="00B43556" w:rsidRDefault="00467CF8" w:rsidP="00120753">
            <w:pPr>
              <w:jc w:val="left"/>
            </w:pPr>
            <w:r>
              <w:t>Lista de tabelas utilizadas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85CBF7" w14:textId="17EC2FBC" w:rsidR="00467CF8" w:rsidRPr="00ED4947" w:rsidRDefault="006C5AFB" w:rsidP="00E93A1E">
            <w:pPr>
              <w:spacing w:after="0"/>
              <w:jc w:val="left"/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</w:pPr>
            <w:r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Tabela Cidades</w:t>
            </w:r>
          </w:p>
        </w:tc>
      </w:tr>
      <w:tr w:rsidR="007A05C2" w:rsidRPr="009A2D6F" w14:paraId="568709C7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7EF6A704" w14:textId="4702D1B5" w:rsidR="007A05C2" w:rsidRDefault="007A05C2" w:rsidP="00120753">
            <w:pPr>
              <w:jc w:val="left"/>
            </w:pPr>
            <w:r>
              <w:t>Base de Dados onde estão as tabelas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7249D3" w14:textId="7FE23141" w:rsidR="007A05C2" w:rsidRPr="00203C1D" w:rsidRDefault="00203C1D" w:rsidP="00E93A1E">
            <w:pPr>
              <w:spacing w:after="0"/>
              <w:jc w:val="left"/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</w:pPr>
            <w:r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Landing</w:t>
            </w:r>
          </w:p>
        </w:tc>
      </w:tr>
      <w:tr w:rsidR="00357F4A" w:rsidRPr="009A2D6F" w14:paraId="41DC6FF8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03BC72C1" w14:textId="64D6BF1D" w:rsidR="00357F4A" w:rsidRDefault="00357F4A" w:rsidP="00120753">
            <w:pPr>
              <w:jc w:val="left"/>
            </w:pPr>
            <w:r>
              <w:lastRenderedPageBreak/>
              <w:t>Procedures utilizadas (Banco de dados)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8AFB6D" w14:textId="79FB5359" w:rsidR="00357F4A" w:rsidRPr="00203C1D" w:rsidRDefault="00203C1D" w:rsidP="00E93A1E">
            <w:pPr>
              <w:spacing w:after="0"/>
              <w:jc w:val="left"/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</w:pPr>
            <w:r w:rsidRPr="00203C1D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n / a</w:t>
            </w:r>
          </w:p>
        </w:tc>
      </w:tr>
      <w:tr w:rsidR="003C2004" w:rsidRPr="009A2D6F" w14:paraId="270FD554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56DF3538" w14:textId="0272D88F" w:rsidR="003C2004" w:rsidRDefault="003C2004" w:rsidP="00120753">
            <w:pPr>
              <w:jc w:val="left"/>
            </w:pPr>
            <w:r>
              <w:t>Triggers utilizadas (Banco de dados)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0997C2" w14:textId="7FDBAA5C" w:rsidR="003C2004" w:rsidRPr="00203C1D" w:rsidRDefault="00203C1D" w:rsidP="00E93A1E">
            <w:pPr>
              <w:spacing w:after="0"/>
              <w:jc w:val="left"/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</w:pPr>
            <w:r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n / a</w:t>
            </w:r>
          </w:p>
        </w:tc>
      </w:tr>
    </w:tbl>
    <w:p w14:paraId="1BDDDC0F" w14:textId="77777777" w:rsidR="00383690" w:rsidRDefault="00383690">
      <w:pPr>
        <w:spacing w:line="276" w:lineRule="auto"/>
        <w:jc w:val="left"/>
      </w:pPr>
      <w:r>
        <w:br w:type="page"/>
      </w:r>
    </w:p>
    <w:p w14:paraId="23DA3E8B" w14:textId="059C209A" w:rsidR="00B27E08" w:rsidRDefault="00F86961" w:rsidP="00B27E08">
      <w:pPr>
        <w:pStyle w:val="Heading2"/>
        <w:rPr>
          <w:lang w:eastAsia="pt-BR"/>
        </w:rPr>
      </w:pPr>
      <w:bookmarkStart w:id="10" w:name="_Toc87537879"/>
      <w:r>
        <w:rPr>
          <w:lang w:eastAsia="pt-BR"/>
        </w:rPr>
        <w:lastRenderedPageBreak/>
        <w:t>Workflows</w:t>
      </w:r>
      <w:r w:rsidR="0013740D">
        <w:rPr>
          <w:lang w:eastAsia="pt-BR"/>
        </w:rPr>
        <w:t xml:space="preserve"> do projeto</w:t>
      </w:r>
      <w:bookmarkEnd w:id="10"/>
    </w:p>
    <w:p w14:paraId="3DE6A621" w14:textId="297478B7" w:rsidR="0013740D" w:rsidRPr="0013740D" w:rsidRDefault="00EA7AC1" w:rsidP="00D25D39">
      <w:pPr>
        <w:rPr>
          <w:lang w:eastAsia="pt-BR"/>
        </w:rPr>
      </w:pPr>
      <w:r w:rsidRPr="00EA7AC1">
        <w:rPr>
          <w:lang w:eastAsia="pt-BR"/>
        </w:rPr>
        <w:t xml:space="preserve">Para os arquivos de </w:t>
      </w:r>
      <w:r w:rsidR="00F86961">
        <w:rPr>
          <w:lang w:eastAsia="pt-BR"/>
        </w:rPr>
        <w:t>workflows</w:t>
      </w:r>
      <w:r w:rsidRPr="00EA7AC1">
        <w:rPr>
          <w:lang w:eastAsia="pt-BR"/>
        </w:rPr>
        <w:t xml:space="preserve"> definidos abaixo, especifique </w:t>
      </w:r>
      <w:r w:rsidR="00B74A85">
        <w:rPr>
          <w:lang w:eastAsia="pt-BR"/>
        </w:rPr>
        <w:t>a descrição dos workflows</w:t>
      </w:r>
      <w:r w:rsidRPr="00EA7AC1">
        <w:rPr>
          <w:lang w:eastAsia="pt-BR"/>
        </w:rPr>
        <w:t>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3206"/>
        <w:gridCol w:w="3205"/>
        <w:gridCol w:w="3207"/>
      </w:tblGrid>
      <w:tr w:rsidR="007B32D8" w14:paraId="2C33403B" w14:textId="77777777" w:rsidTr="007B32D8">
        <w:tc>
          <w:tcPr>
            <w:tcW w:w="1666" w:type="pct"/>
          </w:tcPr>
          <w:p w14:paraId="440B305F" w14:textId="6414E579" w:rsidR="007B32D8" w:rsidRDefault="007B32D8" w:rsidP="00D25D39">
            <w:pPr>
              <w:rPr>
                <w:lang w:eastAsia="pt-BR"/>
              </w:rPr>
            </w:pPr>
            <w:r>
              <w:rPr>
                <w:lang w:eastAsia="pt-BR"/>
              </w:rPr>
              <w:t>Nome</w:t>
            </w:r>
          </w:p>
        </w:tc>
        <w:tc>
          <w:tcPr>
            <w:tcW w:w="1666" w:type="pct"/>
          </w:tcPr>
          <w:p w14:paraId="7C4B9243" w14:textId="10B43A10" w:rsidR="007B32D8" w:rsidRDefault="007B32D8" w:rsidP="00D25D39">
            <w:pPr>
              <w:rPr>
                <w:lang w:eastAsia="pt-BR"/>
              </w:rPr>
            </w:pPr>
            <w:r>
              <w:rPr>
                <w:lang w:eastAsia="pt-BR"/>
              </w:rPr>
              <w:t>Argumentos</w:t>
            </w:r>
          </w:p>
        </w:tc>
        <w:tc>
          <w:tcPr>
            <w:tcW w:w="1667" w:type="pct"/>
          </w:tcPr>
          <w:p w14:paraId="7A3707CD" w14:textId="6D2428E3" w:rsidR="007B32D8" w:rsidRDefault="007B32D8" w:rsidP="00D25D39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</w:tr>
      <w:tr w:rsidR="007B32D8" w14:paraId="2CEEC73E" w14:textId="77777777" w:rsidTr="007B32D8">
        <w:tc>
          <w:tcPr>
            <w:tcW w:w="1666" w:type="pct"/>
          </w:tcPr>
          <w:p w14:paraId="4533DB8B" w14:textId="1F418BB2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flw_Send_DadosIBGE</w:t>
            </w:r>
            <w:proofErr w:type="spellEnd"/>
          </w:p>
        </w:tc>
        <w:tc>
          <w:tcPr>
            <w:tcW w:w="1666" w:type="pct"/>
          </w:tcPr>
          <w:p w14:paraId="762D9D4C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in_TransactionItem</w:t>
            </w:r>
            <w:proofErr w:type="spellEnd"/>
          </w:p>
          <w:p w14:paraId="27BEA3FD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arg_inIntTransactionNumber</w:t>
            </w:r>
            <w:proofErr w:type="spellEnd"/>
          </w:p>
          <w:p w14:paraId="717A419A" w14:textId="57A5EC23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arg_inDtCidades</w:t>
            </w:r>
            <w:proofErr w:type="spellEnd"/>
          </w:p>
        </w:tc>
        <w:tc>
          <w:tcPr>
            <w:tcW w:w="1667" w:type="pct"/>
          </w:tcPr>
          <w:p w14:paraId="7A33B68A" w14:textId="1360E2A5" w:rsidR="007B32D8" w:rsidRDefault="007B32D8" w:rsidP="00D25D39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Acessa o site da IBGE, navega entre as cidades que estão no </w:t>
            </w:r>
            <w:proofErr w:type="spellStart"/>
            <w:r>
              <w:rPr>
                <w:lang w:eastAsia="pt-BR"/>
              </w:rPr>
              <w:t>orquetrador</w:t>
            </w:r>
            <w:proofErr w:type="spellEnd"/>
            <w:r>
              <w:rPr>
                <w:lang w:eastAsia="pt-BR"/>
              </w:rPr>
              <w:t xml:space="preserve"> e extrai os seus dados.</w:t>
            </w:r>
          </w:p>
        </w:tc>
      </w:tr>
      <w:tr w:rsidR="007B32D8" w14:paraId="69D2D605" w14:textId="77777777" w:rsidTr="007B32D8">
        <w:tc>
          <w:tcPr>
            <w:tcW w:w="1666" w:type="pct"/>
          </w:tcPr>
          <w:p w14:paraId="5F5E59C8" w14:textId="06E384F3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flw_Send_EnviandoBancoDeDados</w:t>
            </w:r>
            <w:proofErr w:type="spellEnd"/>
          </w:p>
        </w:tc>
        <w:tc>
          <w:tcPr>
            <w:tcW w:w="1666" w:type="pct"/>
          </w:tcPr>
          <w:p w14:paraId="2235387F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in_Config</w:t>
            </w:r>
            <w:proofErr w:type="spellEnd"/>
          </w:p>
          <w:p w14:paraId="1BB626E1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in_SystemException</w:t>
            </w:r>
            <w:proofErr w:type="spellEnd"/>
          </w:p>
          <w:p w14:paraId="41A739B4" w14:textId="35FE474D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arg_inDtCidades</w:t>
            </w:r>
            <w:proofErr w:type="spellEnd"/>
          </w:p>
        </w:tc>
        <w:tc>
          <w:tcPr>
            <w:tcW w:w="1667" w:type="pct"/>
          </w:tcPr>
          <w:p w14:paraId="475D8562" w14:textId="77022C56" w:rsidR="007B32D8" w:rsidRDefault="007B32D8" w:rsidP="00D25D39">
            <w:pPr>
              <w:rPr>
                <w:lang w:eastAsia="pt-BR"/>
              </w:rPr>
            </w:pPr>
            <w:r>
              <w:rPr>
                <w:lang w:eastAsia="pt-BR"/>
              </w:rPr>
              <w:t>Remove a coluna não utilizada, classifica as cidades pela quantidade de população e insere no banco de dados</w:t>
            </w:r>
          </w:p>
        </w:tc>
      </w:tr>
      <w:tr w:rsidR="007B32D8" w14:paraId="72EA792E" w14:textId="77777777" w:rsidTr="007B32D8">
        <w:tc>
          <w:tcPr>
            <w:tcW w:w="1666" w:type="pct"/>
          </w:tcPr>
          <w:p w14:paraId="58695A5A" w14:textId="296BD781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flw_Send_LeituraDadosCorreio</w:t>
            </w:r>
            <w:proofErr w:type="spellEnd"/>
          </w:p>
        </w:tc>
        <w:tc>
          <w:tcPr>
            <w:tcW w:w="1666" w:type="pct"/>
          </w:tcPr>
          <w:p w14:paraId="46672ED8" w14:textId="77777777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</w:t>
            </w:r>
            <w:proofErr w:type="spellEnd"/>
          </w:p>
          <w:p w14:paraId="5CBC150C" w14:textId="7F7CDD38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arg_outDtCidades</w:t>
            </w:r>
            <w:proofErr w:type="spellEnd"/>
          </w:p>
        </w:tc>
        <w:tc>
          <w:tcPr>
            <w:tcW w:w="1667" w:type="pct"/>
          </w:tcPr>
          <w:p w14:paraId="36804BD8" w14:textId="743FBBDB" w:rsidR="007B32D8" w:rsidRDefault="007B32D8" w:rsidP="00D25D39">
            <w:pPr>
              <w:rPr>
                <w:lang w:eastAsia="pt-BR"/>
              </w:rPr>
            </w:pPr>
            <w:r>
              <w:rPr>
                <w:lang w:eastAsia="pt-BR"/>
              </w:rPr>
              <w:t>Acessa o site do Correio, extrai os dados das cidades de MG, filtra somente as 100 primeiras e insere no orquestrador</w:t>
            </w:r>
          </w:p>
        </w:tc>
      </w:tr>
      <w:tr w:rsidR="007B32D8" w14:paraId="551BF175" w14:textId="77777777" w:rsidTr="007B32D8">
        <w:tc>
          <w:tcPr>
            <w:tcW w:w="1666" w:type="pct"/>
          </w:tcPr>
          <w:p w14:paraId="2837C024" w14:textId="4C16ACFB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Main</w:t>
            </w:r>
            <w:proofErr w:type="spellEnd"/>
          </w:p>
        </w:tc>
        <w:tc>
          <w:tcPr>
            <w:tcW w:w="1666" w:type="pct"/>
          </w:tcPr>
          <w:p w14:paraId="47E489B7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in_OrchestratorQueueName</w:t>
            </w:r>
            <w:proofErr w:type="spellEnd"/>
          </w:p>
          <w:p w14:paraId="55C459AF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in_OrchestratorQueueFolder</w:t>
            </w:r>
            <w:proofErr w:type="spellEnd"/>
          </w:p>
          <w:p w14:paraId="7DD2E43D" w14:textId="68B17599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arg_inDtCidades</w:t>
            </w:r>
            <w:proofErr w:type="spellEnd"/>
          </w:p>
        </w:tc>
        <w:tc>
          <w:tcPr>
            <w:tcW w:w="1667" w:type="pct"/>
          </w:tcPr>
          <w:p w14:paraId="1E8AFD16" w14:textId="3E3A9D74" w:rsidR="007B32D8" w:rsidRDefault="00DA1977" w:rsidP="00D25D39">
            <w:pPr>
              <w:rPr>
                <w:lang w:eastAsia="pt-BR"/>
              </w:rPr>
            </w:pPr>
            <w:r>
              <w:rPr>
                <w:lang w:eastAsia="pt-BR"/>
              </w:rPr>
              <w:t>Fluxo principal do projeto.</w:t>
            </w:r>
          </w:p>
        </w:tc>
      </w:tr>
      <w:tr w:rsidR="007B32D8" w:rsidRPr="00D748CC" w14:paraId="7D0A54F1" w14:textId="77777777" w:rsidTr="007B32D8">
        <w:tc>
          <w:tcPr>
            <w:tcW w:w="1666" w:type="pct"/>
          </w:tcPr>
          <w:p w14:paraId="2C0B05BF" w14:textId="4CB496DB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CloseAllApplications</w:t>
            </w:r>
            <w:proofErr w:type="spellEnd"/>
          </w:p>
        </w:tc>
        <w:tc>
          <w:tcPr>
            <w:tcW w:w="1666" w:type="pct"/>
          </w:tcPr>
          <w:p w14:paraId="3DE84DF9" w14:textId="77777777" w:rsidR="007B32D8" w:rsidRDefault="007B32D8" w:rsidP="00D25D39">
            <w:pPr>
              <w:rPr>
                <w:lang w:eastAsia="pt-BR"/>
              </w:rPr>
            </w:pPr>
          </w:p>
        </w:tc>
        <w:tc>
          <w:tcPr>
            <w:tcW w:w="1667" w:type="pct"/>
          </w:tcPr>
          <w:p w14:paraId="14041E47" w14:textId="470C396F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Do the necessary procedures for ending the process (e.g., logout) and close the used </w:t>
            </w:r>
            <w:proofErr w:type="gramStart"/>
            <w:r w:rsidRPr="00F13866">
              <w:rPr>
                <w:lang w:val="en-US" w:eastAsia="pt-BR"/>
              </w:rPr>
              <w:t>applications.</w:t>
            </w:r>
            <w:proofErr w:type="gramEnd"/>
          </w:p>
        </w:tc>
      </w:tr>
      <w:tr w:rsidR="007B32D8" w:rsidRPr="00D748CC" w14:paraId="228DC36A" w14:textId="77777777" w:rsidTr="007B32D8">
        <w:tc>
          <w:tcPr>
            <w:tcW w:w="1666" w:type="pct"/>
          </w:tcPr>
          <w:p w14:paraId="1069A8E0" w14:textId="3B04240D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GetTransactionData</w:t>
            </w:r>
            <w:proofErr w:type="spellEnd"/>
          </w:p>
        </w:tc>
        <w:tc>
          <w:tcPr>
            <w:tcW w:w="1666" w:type="pct"/>
          </w:tcPr>
          <w:p w14:paraId="629EC5FC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in_TransactionNumber</w:t>
            </w:r>
            <w:proofErr w:type="spellEnd"/>
          </w:p>
          <w:p w14:paraId="20D51E6A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in_Config</w:t>
            </w:r>
            <w:proofErr w:type="spellEnd"/>
          </w:p>
          <w:p w14:paraId="36D0A8B4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out_TransactionItem</w:t>
            </w:r>
            <w:proofErr w:type="spellEnd"/>
          </w:p>
          <w:p w14:paraId="5011743A" w14:textId="77777777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out_TransactionField1</w:t>
            </w:r>
          </w:p>
          <w:p w14:paraId="6F7E01D5" w14:textId="77777777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out_TransactionField2</w:t>
            </w:r>
          </w:p>
          <w:p w14:paraId="745015E4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out_TransactionID</w:t>
            </w:r>
            <w:proofErr w:type="spellEnd"/>
          </w:p>
          <w:p w14:paraId="40804EA6" w14:textId="3F64C583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io_dt_TransactionData</w:t>
            </w:r>
            <w:proofErr w:type="spellEnd"/>
          </w:p>
        </w:tc>
        <w:tc>
          <w:tcPr>
            <w:tcW w:w="1667" w:type="pct"/>
          </w:tcPr>
          <w:p w14:paraId="6EA4AAAA" w14:textId="77777777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Get a transaction item from a specified source (e.g., Orchestrator queues, spreadsheets, databases, mailboxes or web APIs). </w:t>
            </w:r>
          </w:p>
          <w:p w14:paraId="740CE833" w14:textId="77777777" w:rsidR="007B32D8" w:rsidRPr="00F13866" w:rsidRDefault="007B32D8" w:rsidP="00D25D39">
            <w:pPr>
              <w:rPr>
                <w:lang w:val="en-US" w:eastAsia="pt-BR"/>
              </w:rPr>
            </w:pPr>
          </w:p>
          <w:p w14:paraId="3CD2917B" w14:textId="77777777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If there are no transaction items remaining, </w:t>
            </w:r>
            <w:proofErr w:type="spellStart"/>
            <w:r w:rsidRPr="00F13866">
              <w:rPr>
                <w:lang w:val="en-US" w:eastAsia="pt-BR"/>
              </w:rPr>
              <w:t>out_TransactionItem</w:t>
            </w:r>
            <w:proofErr w:type="spellEnd"/>
            <w:r w:rsidRPr="00F13866">
              <w:rPr>
                <w:lang w:val="en-US" w:eastAsia="pt-BR"/>
              </w:rPr>
              <w:t xml:space="preserve"> is set to Nothing, which leads to the End Process state. </w:t>
            </w:r>
          </w:p>
          <w:p w14:paraId="7E6C9469" w14:textId="77777777" w:rsidR="007B32D8" w:rsidRPr="00F13866" w:rsidRDefault="007B32D8" w:rsidP="00D25D39">
            <w:pPr>
              <w:rPr>
                <w:lang w:val="en-US" w:eastAsia="pt-BR"/>
              </w:rPr>
            </w:pPr>
          </w:p>
          <w:p w14:paraId="0042FE9B" w14:textId="77777777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For cases in which there is only a single transaction (i.e., a linear process), use an If activity to check whether the argument </w:t>
            </w:r>
            <w:proofErr w:type="spellStart"/>
            <w:r w:rsidRPr="00F13866">
              <w:rPr>
                <w:lang w:val="en-US" w:eastAsia="pt-BR"/>
              </w:rPr>
              <w:t>in_TransactionNumber</w:t>
            </w:r>
            <w:proofErr w:type="spellEnd"/>
            <w:r w:rsidRPr="00F13866">
              <w:rPr>
                <w:lang w:val="en-US" w:eastAsia="pt-BR"/>
              </w:rPr>
              <w:t xml:space="preserve"> has the value 1 (meaning it is the first and only transaction) and assign the transaction item to </w:t>
            </w:r>
            <w:proofErr w:type="spellStart"/>
            <w:r w:rsidRPr="00F13866">
              <w:rPr>
                <w:lang w:val="en-US" w:eastAsia="pt-BR"/>
              </w:rPr>
              <w:t>out_TransactionItem</w:t>
            </w:r>
            <w:proofErr w:type="spellEnd"/>
            <w:r w:rsidRPr="00F13866">
              <w:rPr>
                <w:lang w:val="en-US" w:eastAsia="pt-BR"/>
              </w:rPr>
              <w:t xml:space="preserve">. For any other value of </w:t>
            </w:r>
            <w:proofErr w:type="spellStart"/>
            <w:r w:rsidRPr="00F13866">
              <w:rPr>
                <w:lang w:val="en-US" w:eastAsia="pt-BR"/>
              </w:rPr>
              <w:t>in_TransactionNumber</w:t>
            </w:r>
            <w:proofErr w:type="spellEnd"/>
            <w:r w:rsidRPr="00F13866">
              <w:rPr>
                <w:lang w:val="en-US" w:eastAsia="pt-BR"/>
              </w:rPr>
              <w:t xml:space="preserve">, </w:t>
            </w:r>
            <w:proofErr w:type="spellStart"/>
            <w:r w:rsidRPr="00F13866">
              <w:rPr>
                <w:lang w:val="en-US" w:eastAsia="pt-BR"/>
              </w:rPr>
              <w:t>out_TransactionItem</w:t>
            </w:r>
            <w:proofErr w:type="spellEnd"/>
            <w:r w:rsidRPr="00F13866">
              <w:rPr>
                <w:lang w:val="en-US" w:eastAsia="pt-BR"/>
              </w:rPr>
              <w:t xml:space="preserve"> should be set to Nothing.</w:t>
            </w:r>
          </w:p>
          <w:p w14:paraId="797F8C70" w14:textId="77777777" w:rsidR="007B32D8" w:rsidRPr="00F13866" w:rsidRDefault="007B32D8" w:rsidP="00D25D39">
            <w:pPr>
              <w:rPr>
                <w:lang w:val="en-US" w:eastAsia="pt-BR"/>
              </w:rPr>
            </w:pPr>
          </w:p>
          <w:p w14:paraId="155615C4" w14:textId="644B6F56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If there are multiple transactions, use the argument </w:t>
            </w:r>
            <w:proofErr w:type="spellStart"/>
            <w:r w:rsidRPr="00F13866">
              <w:rPr>
                <w:lang w:val="en-US" w:eastAsia="pt-BR"/>
              </w:rPr>
              <w:t>in_TransactionNumber</w:t>
            </w:r>
            <w:proofErr w:type="spellEnd"/>
            <w:r w:rsidRPr="00F13866">
              <w:rPr>
                <w:lang w:val="en-US" w:eastAsia="pt-BR"/>
              </w:rPr>
              <w:t xml:space="preserve"> as an index to retrieve the correct transaction to be processed. If there are no more transactions left, it is necessary to set </w:t>
            </w:r>
            <w:proofErr w:type="spellStart"/>
            <w:r w:rsidRPr="00F13866">
              <w:rPr>
                <w:lang w:val="en-US" w:eastAsia="pt-BR"/>
              </w:rPr>
              <w:t>out_TransactionItem</w:t>
            </w:r>
            <w:proofErr w:type="spellEnd"/>
            <w:r w:rsidRPr="00F13866">
              <w:rPr>
                <w:lang w:val="en-US" w:eastAsia="pt-BR"/>
              </w:rPr>
              <w:t xml:space="preserve"> to Nothing, thus ending the process.</w:t>
            </w:r>
          </w:p>
        </w:tc>
      </w:tr>
      <w:tr w:rsidR="007B32D8" w:rsidRPr="00D748CC" w14:paraId="65FFAD64" w14:textId="77777777" w:rsidTr="007B32D8">
        <w:tc>
          <w:tcPr>
            <w:tcW w:w="1666" w:type="pct"/>
          </w:tcPr>
          <w:p w14:paraId="338E90BA" w14:textId="3CFB10E8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InitAllApplications</w:t>
            </w:r>
            <w:proofErr w:type="spellEnd"/>
          </w:p>
        </w:tc>
        <w:tc>
          <w:tcPr>
            <w:tcW w:w="1666" w:type="pct"/>
          </w:tcPr>
          <w:p w14:paraId="7F52F387" w14:textId="06C465E2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</w:t>
            </w:r>
            <w:proofErr w:type="spellEnd"/>
          </w:p>
        </w:tc>
        <w:tc>
          <w:tcPr>
            <w:tcW w:w="1667" w:type="pct"/>
          </w:tcPr>
          <w:p w14:paraId="2C557895" w14:textId="37853B29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Open applications used in the process and do necessary initialization procedures (e.g., login).</w:t>
            </w:r>
          </w:p>
        </w:tc>
      </w:tr>
      <w:tr w:rsidR="007B32D8" w:rsidRPr="00D748CC" w14:paraId="4BB7C523" w14:textId="77777777" w:rsidTr="007B32D8">
        <w:tc>
          <w:tcPr>
            <w:tcW w:w="1666" w:type="pct"/>
          </w:tcPr>
          <w:p w14:paraId="1CABB730" w14:textId="0D3B663F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lastRenderedPageBreak/>
              <w:t>InitAllSettings</w:t>
            </w:r>
            <w:proofErr w:type="spellEnd"/>
          </w:p>
        </w:tc>
        <w:tc>
          <w:tcPr>
            <w:tcW w:w="1666" w:type="pct"/>
          </w:tcPr>
          <w:p w14:paraId="1144246C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in_ConfigFile</w:t>
            </w:r>
            <w:proofErr w:type="spellEnd"/>
          </w:p>
          <w:p w14:paraId="75AB6848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in_ConfigSheets</w:t>
            </w:r>
            <w:proofErr w:type="spellEnd"/>
          </w:p>
          <w:p w14:paraId="029F6876" w14:textId="4BCC797B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out_Config</w:t>
            </w:r>
            <w:proofErr w:type="spellEnd"/>
          </w:p>
        </w:tc>
        <w:tc>
          <w:tcPr>
            <w:tcW w:w="1667" w:type="pct"/>
          </w:tcPr>
          <w:p w14:paraId="5CD6EF47" w14:textId="77777777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Initialize, populate and output a configuration Dictionary to be used throughout the project. </w:t>
            </w:r>
          </w:p>
          <w:p w14:paraId="5575913E" w14:textId="77777777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Settings and constants are read from the local configuration file, and assets are fetched from Orchestrator. </w:t>
            </w:r>
          </w:p>
          <w:p w14:paraId="387716F0" w14:textId="5399C343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Asset values overwrite settings and constant values if they are defined with the same name.</w:t>
            </w:r>
          </w:p>
        </w:tc>
      </w:tr>
      <w:tr w:rsidR="007B32D8" w:rsidRPr="00D748CC" w14:paraId="7BA545F4" w14:textId="77777777" w:rsidTr="007B32D8">
        <w:tc>
          <w:tcPr>
            <w:tcW w:w="1666" w:type="pct"/>
          </w:tcPr>
          <w:p w14:paraId="6412B949" w14:textId="4CE4BF60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KillAllProcesses</w:t>
            </w:r>
            <w:proofErr w:type="spellEnd"/>
          </w:p>
        </w:tc>
        <w:tc>
          <w:tcPr>
            <w:tcW w:w="1666" w:type="pct"/>
          </w:tcPr>
          <w:p w14:paraId="3D5B231A" w14:textId="77777777" w:rsidR="007B32D8" w:rsidRDefault="007B32D8" w:rsidP="00D25D39">
            <w:pPr>
              <w:rPr>
                <w:lang w:eastAsia="pt-BR"/>
              </w:rPr>
            </w:pPr>
          </w:p>
        </w:tc>
        <w:tc>
          <w:tcPr>
            <w:tcW w:w="1667" w:type="pct"/>
          </w:tcPr>
          <w:p w14:paraId="4055A3DE" w14:textId="77777777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Use the Kill Process activity to force the termination of the Windows processes representing applications used in the business process being automated.</w:t>
            </w:r>
          </w:p>
          <w:p w14:paraId="6C5E6067" w14:textId="307C5EEE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Note that killing processes might have undesirable outcomes, such as losing unsaved changes to files.</w:t>
            </w:r>
          </w:p>
        </w:tc>
      </w:tr>
      <w:tr w:rsidR="007B32D8" w:rsidRPr="00D748CC" w14:paraId="5E85CC33" w14:textId="77777777" w:rsidTr="007B32D8">
        <w:tc>
          <w:tcPr>
            <w:tcW w:w="1666" w:type="pct"/>
          </w:tcPr>
          <w:p w14:paraId="0E798945" w14:textId="2E529DCA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Process</w:t>
            </w:r>
            <w:proofErr w:type="spellEnd"/>
          </w:p>
        </w:tc>
        <w:tc>
          <w:tcPr>
            <w:tcW w:w="1666" w:type="pct"/>
          </w:tcPr>
          <w:p w14:paraId="5CFB0897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in_TransactionItem</w:t>
            </w:r>
            <w:proofErr w:type="spellEnd"/>
          </w:p>
          <w:p w14:paraId="0989D3F1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in_Config</w:t>
            </w:r>
            <w:proofErr w:type="spellEnd"/>
          </w:p>
          <w:p w14:paraId="67BBDFF8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arg_inDtCidades</w:t>
            </w:r>
            <w:proofErr w:type="spellEnd"/>
          </w:p>
          <w:p w14:paraId="6793D7A2" w14:textId="2D8C1A91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arg_inIntTransactionNumber</w:t>
            </w:r>
            <w:proofErr w:type="spellEnd"/>
          </w:p>
        </w:tc>
        <w:tc>
          <w:tcPr>
            <w:tcW w:w="1667" w:type="pct"/>
          </w:tcPr>
          <w:p w14:paraId="2D45D0E2" w14:textId="77777777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Invoke major steps of the business process, which are usually implemented by multiple </w:t>
            </w:r>
            <w:proofErr w:type="spellStart"/>
            <w:r w:rsidRPr="00F13866">
              <w:rPr>
                <w:lang w:val="en-US" w:eastAsia="pt-BR"/>
              </w:rPr>
              <w:t>subworkflows</w:t>
            </w:r>
            <w:proofErr w:type="spellEnd"/>
            <w:r w:rsidRPr="00F13866">
              <w:rPr>
                <w:lang w:val="en-US" w:eastAsia="pt-BR"/>
              </w:rPr>
              <w:t>.</w:t>
            </w:r>
          </w:p>
          <w:p w14:paraId="2C6F6B5E" w14:textId="77777777" w:rsidR="007B32D8" w:rsidRPr="00F13866" w:rsidRDefault="007B32D8" w:rsidP="00D25D39">
            <w:pPr>
              <w:rPr>
                <w:lang w:val="en-US" w:eastAsia="pt-BR"/>
              </w:rPr>
            </w:pPr>
          </w:p>
          <w:p w14:paraId="6CD5DE41" w14:textId="77777777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If a </w:t>
            </w:r>
            <w:proofErr w:type="spellStart"/>
            <w:r w:rsidRPr="00F13866">
              <w:rPr>
                <w:lang w:val="en-US" w:eastAsia="pt-BR"/>
              </w:rPr>
              <w:t>BusinessRuleException</w:t>
            </w:r>
            <w:proofErr w:type="spellEnd"/>
            <w:r w:rsidRPr="00F13866">
              <w:rPr>
                <w:lang w:val="en-US" w:eastAsia="pt-BR"/>
              </w:rPr>
              <w:t xml:space="preserve"> is thrown, the transaction is skipped. </w:t>
            </w:r>
          </w:p>
          <w:p w14:paraId="2DC44B34" w14:textId="63BC513B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If another kind of exception occurs, the current transaction can be retried. </w:t>
            </w:r>
          </w:p>
        </w:tc>
      </w:tr>
      <w:tr w:rsidR="007B32D8" w14:paraId="65DB4D80" w14:textId="77777777" w:rsidTr="007B32D8">
        <w:tc>
          <w:tcPr>
            <w:tcW w:w="1666" w:type="pct"/>
          </w:tcPr>
          <w:p w14:paraId="4DF7B737" w14:textId="4A853ABF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RetryCurrentTransaction</w:t>
            </w:r>
            <w:proofErr w:type="spellEnd"/>
          </w:p>
        </w:tc>
        <w:tc>
          <w:tcPr>
            <w:tcW w:w="1666" w:type="pct"/>
          </w:tcPr>
          <w:p w14:paraId="44722E49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in_Config</w:t>
            </w:r>
            <w:proofErr w:type="spellEnd"/>
          </w:p>
          <w:p w14:paraId="58B2BFEF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io_RetryNumber</w:t>
            </w:r>
            <w:proofErr w:type="spellEnd"/>
          </w:p>
          <w:p w14:paraId="53E367FA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io_TransactionNumber</w:t>
            </w:r>
            <w:proofErr w:type="spellEnd"/>
          </w:p>
          <w:p w14:paraId="0FEF3C88" w14:textId="77777777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in_SystemException</w:t>
            </w:r>
            <w:proofErr w:type="spellEnd"/>
          </w:p>
          <w:p w14:paraId="333C8808" w14:textId="67F1F1AA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in_QueueRetry</w:t>
            </w:r>
            <w:proofErr w:type="spellEnd"/>
          </w:p>
        </w:tc>
        <w:tc>
          <w:tcPr>
            <w:tcW w:w="1667" w:type="pct"/>
          </w:tcPr>
          <w:p w14:paraId="343B6696" w14:textId="34D2D0F9" w:rsidR="007B32D8" w:rsidRDefault="004F784C" w:rsidP="00D25D39">
            <w:pPr>
              <w:rPr>
                <w:lang w:eastAsia="pt-BR"/>
              </w:rPr>
            </w:pPr>
            <w:r>
              <w:rPr>
                <w:lang w:eastAsia="pt-BR"/>
              </w:rPr>
              <w:t>Gerencia o mecanismo de repetição da estrutura e é invocado</w:t>
            </w:r>
            <w:r w:rsidR="00AC3B80">
              <w:rPr>
                <w:lang w:eastAsia="pt-BR"/>
              </w:rPr>
              <w:t xml:space="preserve"> em </w:t>
            </w:r>
            <w:proofErr w:type="spellStart"/>
            <w:r w:rsidR="00AC3B80">
              <w:rPr>
                <w:lang w:eastAsia="pt-BR"/>
              </w:rPr>
              <w:t>SetTransactionStatus.xaml</w:t>
            </w:r>
            <w:proofErr w:type="spellEnd"/>
            <w:r w:rsidR="00AC3B80">
              <w:rPr>
                <w:lang w:eastAsia="pt-BR"/>
              </w:rPr>
              <w:t xml:space="preserve"> quando ocorre</w:t>
            </w:r>
            <w:r w:rsidR="009E58B0">
              <w:rPr>
                <w:lang w:eastAsia="pt-BR"/>
              </w:rPr>
              <w:t xml:space="preserve"> uma exceção do sistema.</w:t>
            </w:r>
          </w:p>
        </w:tc>
      </w:tr>
      <w:tr w:rsidR="007B32D8" w14:paraId="4775E883" w14:textId="77777777" w:rsidTr="007B32D8">
        <w:tc>
          <w:tcPr>
            <w:tcW w:w="1666" w:type="pct"/>
          </w:tcPr>
          <w:p w14:paraId="29390C81" w14:textId="35FF9FD4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SetTransactionStatus</w:t>
            </w:r>
            <w:proofErr w:type="spellEnd"/>
          </w:p>
        </w:tc>
        <w:tc>
          <w:tcPr>
            <w:tcW w:w="1666" w:type="pct"/>
          </w:tcPr>
          <w:p w14:paraId="584447DC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in_BusinessException</w:t>
            </w:r>
            <w:proofErr w:type="spellEnd"/>
          </w:p>
          <w:p w14:paraId="78BBC0E9" w14:textId="77777777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in_TransactionField1</w:t>
            </w:r>
          </w:p>
          <w:p w14:paraId="40C2F545" w14:textId="77777777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in_TransactionField2</w:t>
            </w:r>
          </w:p>
          <w:p w14:paraId="786CEEE8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in_TransactionID</w:t>
            </w:r>
            <w:proofErr w:type="spellEnd"/>
          </w:p>
          <w:p w14:paraId="1A000490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in_SystemException</w:t>
            </w:r>
            <w:proofErr w:type="spellEnd"/>
          </w:p>
          <w:p w14:paraId="78730B48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in_Config</w:t>
            </w:r>
            <w:proofErr w:type="spellEnd"/>
          </w:p>
          <w:p w14:paraId="2FC09085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in_TransactionItem</w:t>
            </w:r>
            <w:proofErr w:type="spellEnd"/>
          </w:p>
          <w:p w14:paraId="6A102084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io_RetryNumber</w:t>
            </w:r>
            <w:proofErr w:type="spellEnd"/>
          </w:p>
          <w:p w14:paraId="5D430E43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io_TransactionNumber</w:t>
            </w:r>
            <w:proofErr w:type="spellEnd"/>
          </w:p>
          <w:p w14:paraId="0CA18503" w14:textId="7086F5FB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io_ConsecutiveSystemExceptions</w:t>
            </w:r>
            <w:proofErr w:type="spellEnd"/>
          </w:p>
        </w:tc>
        <w:tc>
          <w:tcPr>
            <w:tcW w:w="1667" w:type="pct"/>
          </w:tcPr>
          <w:p w14:paraId="5BBD56D0" w14:textId="77777777" w:rsidR="00191A2B" w:rsidRDefault="00191A2B" w:rsidP="00191A2B">
            <w:pPr>
              <w:rPr>
                <w:lang w:eastAsia="pt-BR"/>
              </w:rPr>
            </w:pPr>
            <w:r>
              <w:rPr>
                <w:lang w:eastAsia="pt-BR"/>
              </w:rPr>
              <w:t>Defina e registre o status da transação junto com campos de log extras.</w:t>
            </w:r>
          </w:p>
          <w:p w14:paraId="09B85ED4" w14:textId="77777777" w:rsidR="00191A2B" w:rsidRDefault="00191A2B" w:rsidP="00191A2B">
            <w:pPr>
              <w:rPr>
                <w:lang w:eastAsia="pt-BR"/>
              </w:rPr>
            </w:pPr>
            <w:r>
              <w:rPr>
                <w:lang w:eastAsia="pt-BR"/>
              </w:rPr>
              <w:t>Pode haver três status possíveis: Sucesso, Exceção de Negócios e Exceção do Sistema.</w:t>
            </w:r>
          </w:p>
          <w:p w14:paraId="011AA8C3" w14:textId="77777777" w:rsidR="00191A2B" w:rsidRDefault="00191A2B" w:rsidP="00191A2B">
            <w:pPr>
              <w:rPr>
                <w:lang w:eastAsia="pt-BR"/>
              </w:rPr>
            </w:pPr>
          </w:p>
          <w:p w14:paraId="76C8E7BA" w14:textId="77777777" w:rsidR="00191A2B" w:rsidRDefault="00191A2B" w:rsidP="00191A2B">
            <w:pPr>
              <w:rPr>
                <w:lang w:eastAsia="pt-BR"/>
              </w:rPr>
            </w:pPr>
            <w:r>
              <w:rPr>
                <w:lang w:eastAsia="pt-BR"/>
              </w:rPr>
              <w:t>A Exceção de Regra de Negócio caracteriza uma situação irregular de acordo com as regras do processo e impede que a transação seja processada. A transação não é repetida neste caso, pois o resultado será o mesmo até que o problema que causa a exceção seja resolvido.</w:t>
            </w:r>
          </w:p>
          <w:p w14:paraId="146EAED4" w14:textId="77777777" w:rsidR="00191A2B" w:rsidRDefault="00191A2B" w:rsidP="00191A2B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Por exemplo, pode ser considerado um </w:t>
            </w:r>
            <w:proofErr w:type="spellStart"/>
            <w:r>
              <w:rPr>
                <w:lang w:eastAsia="pt-BR"/>
              </w:rPr>
              <w:t>BusinessRuleException</w:t>
            </w:r>
            <w:proofErr w:type="spellEnd"/>
            <w:r>
              <w:rPr>
                <w:lang w:eastAsia="pt-BR"/>
              </w:rPr>
              <w:t xml:space="preserve"> se um processo espera ler o anexo de um </w:t>
            </w:r>
            <w:proofErr w:type="spellStart"/>
            <w:r>
              <w:rPr>
                <w:lang w:eastAsia="pt-BR"/>
              </w:rPr>
              <w:t>email</w:t>
            </w:r>
            <w:proofErr w:type="spellEnd"/>
            <w:r>
              <w:rPr>
                <w:lang w:eastAsia="pt-BR"/>
              </w:rPr>
              <w:t>, mas o remetente não anexou nenhum arquivo. Nesse caso, as tentativas imediatas da transação não produzirão um resultado diferente.</w:t>
            </w:r>
          </w:p>
          <w:p w14:paraId="7535BB60" w14:textId="77777777" w:rsidR="00191A2B" w:rsidRDefault="00191A2B" w:rsidP="00191A2B">
            <w:pPr>
              <w:rPr>
                <w:lang w:eastAsia="pt-BR"/>
              </w:rPr>
            </w:pPr>
          </w:p>
          <w:p w14:paraId="29625334" w14:textId="77777777" w:rsidR="00191A2B" w:rsidRDefault="00191A2B" w:rsidP="00191A2B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Por outro lado, as exceções do sistema são caracterizadas por exceções cujos tipos são diferentes de </w:t>
            </w:r>
            <w:proofErr w:type="spellStart"/>
            <w:r>
              <w:rPr>
                <w:lang w:eastAsia="pt-BR"/>
              </w:rPr>
              <w:t>BusinessRuleException</w:t>
            </w:r>
            <w:proofErr w:type="spellEnd"/>
            <w:r>
              <w:rPr>
                <w:lang w:eastAsia="pt-BR"/>
              </w:rPr>
              <w:t>. Quando esse tipo de exceção ocorre, o item da transação pode ser tentado novamente após o fechamento e a reabertura das aplicações envolvidas no processo. A lógica por trás disso é que a exceção foi causada por um problema nos aplicativos, que pode ser resolvido reiniciando-os.</w:t>
            </w:r>
          </w:p>
          <w:p w14:paraId="3C1EB926" w14:textId="77777777" w:rsidR="00191A2B" w:rsidRDefault="00191A2B" w:rsidP="00191A2B">
            <w:pPr>
              <w:rPr>
                <w:lang w:eastAsia="pt-BR"/>
              </w:rPr>
            </w:pPr>
          </w:p>
          <w:p w14:paraId="01B1B6AF" w14:textId="77777777" w:rsidR="00191A2B" w:rsidRDefault="00191A2B" w:rsidP="00191A2B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Se as filas do orquestrador forem a origem das transações, a </w:t>
            </w:r>
            <w:proofErr w:type="gramStart"/>
            <w:r>
              <w:rPr>
                <w:lang w:eastAsia="pt-BR"/>
              </w:rPr>
              <w:t>atividade Definir</w:t>
            </w:r>
            <w:proofErr w:type="gramEnd"/>
            <w:r>
              <w:rPr>
                <w:lang w:eastAsia="pt-BR"/>
              </w:rPr>
              <w:t xml:space="preserve"> status da transação será usada para atualizar o status. Além disso, o mecanismo de repetição também é implementado pelo </w:t>
            </w:r>
            <w:proofErr w:type="spellStart"/>
            <w:r>
              <w:rPr>
                <w:lang w:eastAsia="pt-BR"/>
              </w:rPr>
              <w:t>Orchestrator</w:t>
            </w:r>
            <w:proofErr w:type="spellEnd"/>
            <w:r>
              <w:rPr>
                <w:lang w:eastAsia="pt-BR"/>
              </w:rPr>
              <w:t>.</w:t>
            </w:r>
          </w:p>
          <w:p w14:paraId="19B9FCD1" w14:textId="77777777" w:rsidR="00191A2B" w:rsidRDefault="00191A2B" w:rsidP="00191A2B">
            <w:pPr>
              <w:rPr>
                <w:lang w:eastAsia="pt-BR"/>
              </w:rPr>
            </w:pPr>
          </w:p>
          <w:p w14:paraId="0F249BF9" w14:textId="77777777" w:rsidR="00191A2B" w:rsidRDefault="00191A2B" w:rsidP="00191A2B">
            <w:pPr>
              <w:rPr>
                <w:lang w:eastAsia="pt-BR"/>
              </w:rPr>
            </w:pPr>
            <w:r>
              <w:rPr>
                <w:lang w:eastAsia="pt-BR"/>
              </w:rPr>
              <w:t>Se as filas do orquestrador não forem usadas, o status poderá ser definido, por exemplo, gravando em uma coluna específica em uma planilha. Nesses casos, o mecanismo de novas tentativas é coberto pela estrutura e o número de tentativas é definido no arquivo de configuração.</w:t>
            </w:r>
          </w:p>
          <w:p w14:paraId="0A8052DD" w14:textId="77777777" w:rsidR="00191A2B" w:rsidRDefault="00191A2B" w:rsidP="00191A2B">
            <w:pPr>
              <w:rPr>
                <w:lang w:eastAsia="pt-BR"/>
              </w:rPr>
            </w:pPr>
          </w:p>
          <w:p w14:paraId="2B7876E5" w14:textId="77F78C9F" w:rsidR="007B32D8" w:rsidRDefault="00191A2B" w:rsidP="00191A2B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Ao final, </w:t>
            </w:r>
            <w:proofErr w:type="spellStart"/>
            <w:r>
              <w:rPr>
                <w:lang w:eastAsia="pt-BR"/>
              </w:rPr>
              <w:t>io_TransactionNumber</w:t>
            </w:r>
            <w:proofErr w:type="spellEnd"/>
            <w:r>
              <w:rPr>
                <w:lang w:eastAsia="pt-BR"/>
              </w:rPr>
              <w:t xml:space="preserve"> é incrementado, o que faz com que o framework obtenha a próxima transação a ser processada.</w:t>
            </w:r>
          </w:p>
        </w:tc>
      </w:tr>
      <w:tr w:rsidR="007B32D8" w:rsidRPr="00D748CC" w14:paraId="1DA6C816" w14:textId="77777777" w:rsidTr="007B32D8">
        <w:tc>
          <w:tcPr>
            <w:tcW w:w="1666" w:type="pct"/>
          </w:tcPr>
          <w:p w14:paraId="1165C1B5" w14:textId="456DC744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lastRenderedPageBreak/>
              <w:t>TakeScreenshot</w:t>
            </w:r>
            <w:proofErr w:type="spellEnd"/>
          </w:p>
        </w:tc>
        <w:tc>
          <w:tcPr>
            <w:tcW w:w="1666" w:type="pct"/>
          </w:tcPr>
          <w:p w14:paraId="634CC75E" w14:textId="77777777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in_Folder</w:t>
            </w:r>
            <w:proofErr w:type="spellEnd"/>
          </w:p>
          <w:p w14:paraId="07C5079C" w14:textId="1389573D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io_FilePath</w:t>
            </w:r>
            <w:proofErr w:type="spellEnd"/>
          </w:p>
        </w:tc>
        <w:tc>
          <w:tcPr>
            <w:tcW w:w="1667" w:type="pct"/>
          </w:tcPr>
          <w:p w14:paraId="5695974C" w14:textId="77777777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Capture a screenshot, log its name and location and save it with the PNG extension.</w:t>
            </w:r>
          </w:p>
          <w:p w14:paraId="2CC1B0C2" w14:textId="43DA26FC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If no specific </w:t>
            </w:r>
            <w:proofErr w:type="spellStart"/>
            <w:r w:rsidRPr="00F13866">
              <w:rPr>
                <w:lang w:val="en-US" w:eastAsia="pt-BR"/>
              </w:rPr>
              <w:t>filepath</w:t>
            </w:r>
            <w:proofErr w:type="spellEnd"/>
            <w:r w:rsidRPr="00F13866">
              <w:rPr>
                <w:lang w:val="en-US" w:eastAsia="pt-BR"/>
              </w:rPr>
              <w:t xml:space="preserve"> is passed as argument, it saves the image in the folder specified by </w:t>
            </w:r>
            <w:proofErr w:type="spellStart"/>
            <w:r w:rsidRPr="00F13866">
              <w:rPr>
                <w:lang w:val="en-US" w:eastAsia="pt-BR"/>
              </w:rPr>
              <w:t>in_Folder</w:t>
            </w:r>
            <w:proofErr w:type="spellEnd"/>
            <w:r w:rsidRPr="00F13866">
              <w:rPr>
                <w:lang w:val="en-US" w:eastAsia="pt-BR"/>
              </w:rPr>
              <w:t>.</w:t>
            </w:r>
          </w:p>
        </w:tc>
      </w:tr>
      <w:tr w:rsidR="007B32D8" w:rsidRPr="00D748CC" w14:paraId="452F9E59" w14:textId="77777777" w:rsidTr="007B32D8">
        <w:tc>
          <w:tcPr>
            <w:tcW w:w="1666" w:type="pct"/>
          </w:tcPr>
          <w:p w14:paraId="2256C405" w14:textId="23166C5D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GeneralTestCase</w:t>
            </w:r>
            <w:proofErr w:type="spellEnd"/>
          </w:p>
        </w:tc>
        <w:tc>
          <w:tcPr>
            <w:tcW w:w="1666" w:type="pct"/>
          </w:tcPr>
          <w:p w14:paraId="17275530" w14:textId="77777777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in_WorkflowFile</w:t>
            </w:r>
            <w:proofErr w:type="spellEnd"/>
          </w:p>
          <w:p w14:paraId="75AAA6FD" w14:textId="5AFBBF2B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in_ExpectedResult</w:t>
            </w:r>
            <w:proofErr w:type="spellEnd"/>
          </w:p>
        </w:tc>
        <w:tc>
          <w:tcPr>
            <w:tcW w:w="1667" w:type="pct"/>
          </w:tcPr>
          <w:p w14:paraId="3EC0B6EC" w14:textId="77777777" w:rsidR="007B32D8" w:rsidRPr="00F13866" w:rsidRDefault="007B32D8" w:rsidP="00D25D39">
            <w:pPr>
              <w:rPr>
                <w:lang w:val="en-US" w:eastAsia="pt-BR"/>
              </w:rPr>
            </w:pPr>
            <w:proofErr w:type="spellStart"/>
            <w:r w:rsidRPr="00F13866">
              <w:rPr>
                <w:lang w:val="en-US" w:eastAsia="pt-BR"/>
              </w:rPr>
              <w:t>GeneralTestCase.xaml</w:t>
            </w:r>
            <w:proofErr w:type="spellEnd"/>
            <w:r w:rsidRPr="00F13866">
              <w:rPr>
                <w:lang w:val="en-US" w:eastAsia="pt-BR"/>
              </w:rPr>
              <w:t xml:space="preserve"> is a data driven test case based on the Tests.xlsx, Tests sheet where the developer will write the workflow paths of the workflows to be tested and the expected exception - </w:t>
            </w:r>
            <w:proofErr w:type="spellStart"/>
            <w:r w:rsidRPr="00F13866">
              <w:rPr>
                <w:lang w:val="en-US" w:eastAsia="pt-BR"/>
              </w:rPr>
              <w:t>AppEx</w:t>
            </w:r>
            <w:proofErr w:type="spellEnd"/>
            <w:r w:rsidRPr="00F13866">
              <w:rPr>
                <w:lang w:val="en-US" w:eastAsia="pt-BR"/>
              </w:rPr>
              <w:t xml:space="preserve">, BRE or Success. Running </w:t>
            </w:r>
            <w:proofErr w:type="spellStart"/>
            <w:r w:rsidRPr="00F13866">
              <w:rPr>
                <w:lang w:val="en-US" w:eastAsia="pt-BR"/>
              </w:rPr>
              <w:t>GeneralTestCase</w:t>
            </w:r>
            <w:proofErr w:type="spellEnd"/>
            <w:r w:rsidRPr="00F13866">
              <w:rPr>
                <w:lang w:val="en-US" w:eastAsia="pt-BR"/>
              </w:rPr>
              <w:t xml:space="preserve"> with data variations is going to be a clear result of comparing the expected result with the actual result after passing through this list of workflows as test data. </w:t>
            </w:r>
          </w:p>
          <w:p w14:paraId="2ED53A70" w14:textId="78E2810E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lastRenderedPageBreak/>
              <w:t xml:space="preserve">There are two possible statuses - PASS or FAIL for each workflow that was run. The status is PASS if the actual exception caught is the one previously defined in the Tests sheet and FAIL otherwise. </w:t>
            </w:r>
          </w:p>
        </w:tc>
      </w:tr>
      <w:tr w:rsidR="007B32D8" w:rsidRPr="00D748CC" w14:paraId="204FFCB1" w14:textId="77777777" w:rsidTr="007B32D8">
        <w:tc>
          <w:tcPr>
            <w:tcW w:w="1666" w:type="pct"/>
          </w:tcPr>
          <w:p w14:paraId="4EDA96FF" w14:textId="247DEE33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lastRenderedPageBreak/>
              <w:t>GetTransactionDataTestCase</w:t>
            </w:r>
            <w:proofErr w:type="spellEnd"/>
          </w:p>
        </w:tc>
        <w:tc>
          <w:tcPr>
            <w:tcW w:w="1666" w:type="pct"/>
          </w:tcPr>
          <w:p w14:paraId="32DF863C" w14:textId="77777777" w:rsidR="007B32D8" w:rsidRDefault="007B32D8" w:rsidP="00D25D39">
            <w:pPr>
              <w:rPr>
                <w:lang w:eastAsia="pt-BR"/>
              </w:rPr>
            </w:pPr>
          </w:p>
        </w:tc>
        <w:tc>
          <w:tcPr>
            <w:tcW w:w="1667" w:type="pct"/>
          </w:tcPr>
          <w:p w14:paraId="2C835B15" w14:textId="77777777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Given the </w:t>
            </w:r>
            <w:proofErr w:type="spellStart"/>
            <w:r w:rsidRPr="00F13866">
              <w:rPr>
                <w:lang w:val="en-US" w:eastAsia="pt-BR"/>
              </w:rPr>
              <w:t>TransactionNumber</w:t>
            </w:r>
            <w:proofErr w:type="spellEnd"/>
            <w:r w:rsidRPr="00F13866">
              <w:rPr>
                <w:lang w:val="en-US" w:eastAsia="pt-BR"/>
              </w:rPr>
              <w:t xml:space="preserve">, verify if </w:t>
            </w:r>
            <w:proofErr w:type="spellStart"/>
            <w:r w:rsidRPr="00F13866">
              <w:rPr>
                <w:lang w:val="en-US" w:eastAsia="pt-BR"/>
              </w:rPr>
              <w:t>GetTransactionData</w:t>
            </w:r>
            <w:proofErr w:type="spellEnd"/>
            <w:r w:rsidRPr="00F13866">
              <w:rPr>
                <w:lang w:val="en-US" w:eastAsia="pt-BR"/>
              </w:rPr>
              <w:t xml:space="preserve"> workflow works as expected.</w:t>
            </w:r>
          </w:p>
          <w:p w14:paraId="202B7983" w14:textId="77777777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Once a Transaction Item has been processed, its status will be In Progress.</w:t>
            </w:r>
          </w:p>
          <w:p w14:paraId="442D7E38" w14:textId="3EE15BE6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Queue name should be configured </w:t>
            </w:r>
            <w:proofErr w:type="gramStart"/>
            <w:r w:rsidRPr="00F13866">
              <w:rPr>
                <w:lang w:val="en-US" w:eastAsia="pt-BR"/>
              </w:rPr>
              <w:t>in order for</w:t>
            </w:r>
            <w:proofErr w:type="gramEnd"/>
            <w:r w:rsidRPr="00F13866">
              <w:rPr>
                <w:lang w:val="en-US" w:eastAsia="pt-BR"/>
              </w:rPr>
              <w:t xml:space="preserve"> the test case to run.</w:t>
            </w:r>
          </w:p>
        </w:tc>
      </w:tr>
      <w:tr w:rsidR="007B32D8" w:rsidRPr="00D748CC" w14:paraId="21E2812C" w14:textId="77777777" w:rsidTr="007B32D8">
        <w:tc>
          <w:tcPr>
            <w:tcW w:w="1666" w:type="pct"/>
          </w:tcPr>
          <w:p w14:paraId="379DDDAE" w14:textId="668F6111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InitAllApplicationsTestCase</w:t>
            </w:r>
            <w:proofErr w:type="spellEnd"/>
          </w:p>
        </w:tc>
        <w:tc>
          <w:tcPr>
            <w:tcW w:w="1666" w:type="pct"/>
          </w:tcPr>
          <w:p w14:paraId="3E4E2BB6" w14:textId="77777777" w:rsidR="007B32D8" w:rsidRDefault="007B32D8" w:rsidP="00D25D39">
            <w:pPr>
              <w:rPr>
                <w:lang w:eastAsia="pt-BR"/>
              </w:rPr>
            </w:pPr>
          </w:p>
        </w:tc>
        <w:tc>
          <w:tcPr>
            <w:tcW w:w="1667" w:type="pct"/>
          </w:tcPr>
          <w:p w14:paraId="7B668630" w14:textId="77777777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Verify if the </w:t>
            </w:r>
            <w:proofErr w:type="spellStart"/>
            <w:r w:rsidRPr="00F13866">
              <w:rPr>
                <w:lang w:val="en-US" w:eastAsia="pt-BR"/>
              </w:rPr>
              <w:t>InitAllApplications</w:t>
            </w:r>
            <w:proofErr w:type="spellEnd"/>
            <w:r w:rsidRPr="00F13866">
              <w:rPr>
                <w:lang w:val="en-US" w:eastAsia="pt-BR"/>
              </w:rPr>
              <w:t xml:space="preserve"> workflow works as expected.</w:t>
            </w:r>
          </w:p>
          <w:p w14:paraId="57EFB43E" w14:textId="2736D766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The verification should check if after opening the applications, the expected state is reached.</w:t>
            </w:r>
          </w:p>
        </w:tc>
      </w:tr>
      <w:tr w:rsidR="007B32D8" w:rsidRPr="00D748CC" w14:paraId="64F24A33" w14:textId="77777777" w:rsidTr="007B32D8">
        <w:tc>
          <w:tcPr>
            <w:tcW w:w="1666" w:type="pct"/>
          </w:tcPr>
          <w:p w14:paraId="098235E0" w14:textId="7DF2368C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InitAllSettingsTestCase</w:t>
            </w:r>
            <w:proofErr w:type="spellEnd"/>
          </w:p>
        </w:tc>
        <w:tc>
          <w:tcPr>
            <w:tcW w:w="1666" w:type="pct"/>
          </w:tcPr>
          <w:p w14:paraId="63599163" w14:textId="77777777" w:rsidR="007B32D8" w:rsidRDefault="007B32D8" w:rsidP="00D25D39">
            <w:pPr>
              <w:rPr>
                <w:lang w:eastAsia="pt-BR"/>
              </w:rPr>
            </w:pPr>
          </w:p>
        </w:tc>
        <w:tc>
          <w:tcPr>
            <w:tcW w:w="1667" w:type="pct"/>
          </w:tcPr>
          <w:p w14:paraId="009FAD65" w14:textId="77777777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Verify if the </w:t>
            </w:r>
            <w:proofErr w:type="spellStart"/>
            <w:r w:rsidRPr="00F13866">
              <w:rPr>
                <w:lang w:val="en-US" w:eastAsia="pt-BR"/>
              </w:rPr>
              <w:t>InitAllSettings</w:t>
            </w:r>
            <w:proofErr w:type="spellEnd"/>
            <w:r w:rsidRPr="00F13866">
              <w:rPr>
                <w:lang w:val="en-US" w:eastAsia="pt-BR"/>
              </w:rPr>
              <w:t xml:space="preserve"> workflow works as expected.</w:t>
            </w:r>
          </w:p>
          <w:p w14:paraId="7E2B79F3" w14:textId="08CBA535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The verification should check if </w:t>
            </w:r>
            <w:proofErr w:type="spellStart"/>
            <w:r w:rsidRPr="00F13866">
              <w:rPr>
                <w:lang w:val="en-US" w:eastAsia="pt-BR"/>
              </w:rPr>
              <w:t>initalization</w:t>
            </w:r>
            <w:proofErr w:type="spellEnd"/>
            <w:r w:rsidRPr="00F13866">
              <w:rPr>
                <w:lang w:val="en-US" w:eastAsia="pt-BR"/>
              </w:rPr>
              <w:t xml:space="preserve"> of settings was successful: if the Config dictionary was created, if it contains a certain key etc.</w:t>
            </w:r>
          </w:p>
        </w:tc>
      </w:tr>
      <w:tr w:rsidR="007B32D8" w:rsidRPr="00D748CC" w14:paraId="6C5C2285" w14:textId="77777777" w:rsidTr="007B32D8">
        <w:tc>
          <w:tcPr>
            <w:tcW w:w="1666" w:type="pct"/>
          </w:tcPr>
          <w:p w14:paraId="3E156829" w14:textId="078D8780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MainTestCase</w:t>
            </w:r>
            <w:proofErr w:type="spellEnd"/>
          </w:p>
        </w:tc>
        <w:tc>
          <w:tcPr>
            <w:tcW w:w="1666" w:type="pct"/>
          </w:tcPr>
          <w:p w14:paraId="5649BA5F" w14:textId="77777777" w:rsidR="007B32D8" w:rsidRDefault="007B32D8" w:rsidP="00D25D39">
            <w:pPr>
              <w:rPr>
                <w:lang w:eastAsia="pt-BR"/>
              </w:rPr>
            </w:pPr>
          </w:p>
        </w:tc>
        <w:tc>
          <w:tcPr>
            <w:tcW w:w="1667" w:type="pct"/>
          </w:tcPr>
          <w:p w14:paraId="5285D09F" w14:textId="77777777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Verify if the Main workflow works as expected.</w:t>
            </w:r>
          </w:p>
          <w:p w14:paraId="657FA14E" w14:textId="72A137FA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The verification should check whether the status file or report built after the process run is the expected one.</w:t>
            </w:r>
          </w:p>
        </w:tc>
      </w:tr>
      <w:tr w:rsidR="007B32D8" w:rsidRPr="00D748CC" w14:paraId="3412C103" w14:textId="77777777" w:rsidTr="007B32D8">
        <w:tc>
          <w:tcPr>
            <w:tcW w:w="1666" w:type="pct"/>
          </w:tcPr>
          <w:p w14:paraId="25A54BD1" w14:textId="2DED7851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ProcessTestCase</w:t>
            </w:r>
            <w:proofErr w:type="spellEnd"/>
          </w:p>
        </w:tc>
        <w:tc>
          <w:tcPr>
            <w:tcW w:w="1666" w:type="pct"/>
          </w:tcPr>
          <w:p w14:paraId="515A625F" w14:textId="77777777" w:rsidR="007B32D8" w:rsidRDefault="007B32D8" w:rsidP="00D25D39">
            <w:pPr>
              <w:rPr>
                <w:lang w:eastAsia="pt-BR"/>
              </w:rPr>
            </w:pPr>
          </w:p>
        </w:tc>
        <w:tc>
          <w:tcPr>
            <w:tcW w:w="1667" w:type="pct"/>
          </w:tcPr>
          <w:p w14:paraId="12092046" w14:textId="77777777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Verify if the Process workflow works as expected.</w:t>
            </w:r>
          </w:p>
          <w:p w14:paraId="137CC15D" w14:textId="0327E0A5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The verification should check whether the output of the Process workflow is the expected one.</w:t>
            </w:r>
          </w:p>
        </w:tc>
      </w:tr>
      <w:tr w:rsidR="007B32D8" w:rsidRPr="00D748CC" w14:paraId="6326A416" w14:textId="77777777" w:rsidTr="007B32D8">
        <w:tc>
          <w:tcPr>
            <w:tcW w:w="1666" w:type="pct"/>
          </w:tcPr>
          <w:p w14:paraId="4E835AB8" w14:textId="2BE1CACC" w:rsidR="007B32D8" w:rsidRDefault="007B32D8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WorkflowTestCaseTemplate</w:t>
            </w:r>
            <w:proofErr w:type="spellEnd"/>
          </w:p>
        </w:tc>
        <w:tc>
          <w:tcPr>
            <w:tcW w:w="1666" w:type="pct"/>
          </w:tcPr>
          <w:p w14:paraId="203C1B63" w14:textId="77777777" w:rsidR="007B32D8" w:rsidRDefault="007B32D8" w:rsidP="00D25D39">
            <w:pPr>
              <w:rPr>
                <w:lang w:eastAsia="pt-BR"/>
              </w:rPr>
            </w:pPr>
          </w:p>
        </w:tc>
        <w:tc>
          <w:tcPr>
            <w:tcW w:w="1667" w:type="pct"/>
          </w:tcPr>
          <w:p w14:paraId="44FB71B7" w14:textId="77777777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Template workflow used to create tests for workflows in the process.</w:t>
            </w:r>
          </w:p>
          <w:p w14:paraId="3CF376F0" w14:textId="7D4657E3" w:rsidR="007B32D8" w:rsidRPr="00F13866" w:rsidRDefault="007B32D8" w:rsidP="00D25D39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Create a new test workflow by copying and renaming this file.</w:t>
            </w:r>
          </w:p>
        </w:tc>
      </w:tr>
    </w:tbl>
    <w:p w14:paraId="5764E7FE" w14:textId="553E96B4" w:rsidR="00F86961" w:rsidRPr="00F13866" w:rsidRDefault="00F86961" w:rsidP="00D25D39">
      <w:pPr>
        <w:rPr>
          <w:lang w:val="en-US" w:eastAsia="pt-BR"/>
        </w:rPr>
      </w:pPr>
    </w:p>
    <w:p w14:paraId="5D5A7B8D" w14:textId="77777777" w:rsidR="00F86961" w:rsidRPr="00F13866" w:rsidRDefault="00F86961">
      <w:pPr>
        <w:spacing w:line="276" w:lineRule="auto"/>
        <w:jc w:val="left"/>
        <w:rPr>
          <w:lang w:val="en-US" w:eastAsia="pt-BR"/>
        </w:rPr>
      </w:pPr>
      <w:r w:rsidRPr="00F13866">
        <w:rPr>
          <w:lang w:val="en-US" w:eastAsia="pt-BR"/>
        </w:rPr>
        <w:br w:type="page"/>
      </w:r>
    </w:p>
    <w:p w14:paraId="39E4CB87" w14:textId="2858E82A" w:rsidR="00F86961" w:rsidRDefault="00F86961" w:rsidP="00F86961">
      <w:pPr>
        <w:pStyle w:val="Heading2"/>
        <w:rPr>
          <w:lang w:eastAsia="pt-BR"/>
        </w:rPr>
      </w:pPr>
      <w:bookmarkStart w:id="11" w:name="_Toc87537880"/>
      <w:r>
        <w:rPr>
          <w:lang w:eastAsia="pt-BR"/>
        </w:rPr>
        <w:lastRenderedPageBreak/>
        <w:t>Descrição dos argumentos dos</w:t>
      </w:r>
      <w:r w:rsidR="00B74A85">
        <w:rPr>
          <w:lang w:eastAsia="pt-BR"/>
        </w:rPr>
        <w:t xml:space="preserve"> Workflows</w:t>
      </w:r>
      <w:bookmarkEnd w:id="11"/>
    </w:p>
    <w:p w14:paraId="1960BB75" w14:textId="60E0A43E" w:rsidR="00F86961" w:rsidRPr="0013740D" w:rsidRDefault="00C472C5" w:rsidP="00F86961">
      <w:pPr>
        <w:rPr>
          <w:lang w:eastAsia="pt-BR"/>
        </w:rPr>
      </w:pPr>
      <w:r>
        <w:rPr>
          <w:lang w:eastAsia="pt-BR"/>
        </w:rPr>
        <w:t>Especifique as funcionalidades dos argumentos definidos abaixo</w:t>
      </w:r>
      <w:r w:rsidR="00F86961" w:rsidRPr="00EA7AC1">
        <w:rPr>
          <w:lang w:eastAsia="pt-BR"/>
        </w:rPr>
        <w:t>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732"/>
        <w:gridCol w:w="791"/>
        <w:gridCol w:w="1970"/>
        <w:gridCol w:w="1274"/>
        <w:gridCol w:w="2861"/>
      </w:tblGrid>
      <w:tr w:rsidR="00A0627F" w14:paraId="060EC958" w14:textId="77777777" w:rsidTr="00A0627F">
        <w:tc>
          <w:tcPr>
            <w:tcW w:w="1000" w:type="pct"/>
          </w:tcPr>
          <w:p w14:paraId="355E1CED" w14:textId="4E1AFA76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Nome</w:t>
            </w:r>
          </w:p>
        </w:tc>
        <w:tc>
          <w:tcPr>
            <w:tcW w:w="1000" w:type="pct"/>
          </w:tcPr>
          <w:p w14:paraId="7688830A" w14:textId="7C076AAA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Direção</w:t>
            </w:r>
          </w:p>
        </w:tc>
        <w:tc>
          <w:tcPr>
            <w:tcW w:w="1000" w:type="pct"/>
          </w:tcPr>
          <w:p w14:paraId="6E1819C1" w14:textId="4393FEE2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Tipo</w:t>
            </w:r>
          </w:p>
        </w:tc>
        <w:tc>
          <w:tcPr>
            <w:tcW w:w="1000" w:type="pct"/>
          </w:tcPr>
          <w:p w14:paraId="2DA0FC86" w14:textId="1FA5F926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  <w:tc>
          <w:tcPr>
            <w:tcW w:w="1000" w:type="pct"/>
          </w:tcPr>
          <w:p w14:paraId="14045A74" w14:textId="3D53E080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Workflow</w:t>
            </w:r>
          </w:p>
        </w:tc>
      </w:tr>
      <w:tr w:rsidR="00A0627F" w14:paraId="147DFF21" w14:textId="77777777" w:rsidTr="00A0627F">
        <w:tc>
          <w:tcPr>
            <w:tcW w:w="1000" w:type="pct"/>
          </w:tcPr>
          <w:p w14:paraId="004EE71A" w14:textId="55D86318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in_TransactionItem</w:t>
            </w:r>
            <w:proofErr w:type="spellEnd"/>
          </w:p>
        </w:tc>
        <w:tc>
          <w:tcPr>
            <w:tcW w:w="1000" w:type="pct"/>
          </w:tcPr>
          <w:p w14:paraId="6E047169" w14:textId="695E6C54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3B7FC65A" w14:textId="666EBFD5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QueueItem</w:t>
            </w:r>
            <w:proofErr w:type="spellEnd"/>
          </w:p>
        </w:tc>
        <w:tc>
          <w:tcPr>
            <w:tcW w:w="1000" w:type="pct"/>
          </w:tcPr>
          <w:p w14:paraId="2FE940A4" w14:textId="41C24F1B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Argumento de entrada para receber os itens do orquestrador</w:t>
            </w:r>
          </w:p>
        </w:tc>
        <w:tc>
          <w:tcPr>
            <w:tcW w:w="1000" w:type="pct"/>
          </w:tcPr>
          <w:p w14:paraId="2261942B" w14:textId="56619AE5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flw_Send_DadosIBGE</w:t>
            </w:r>
            <w:proofErr w:type="spellEnd"/>
          </w:p>
        </w:tc>
      </w:tr>
      <w:tr w:rsidR="00A0627F" w14:paraId="35E19CE1" w14:textId="77777777" w:rsidTr="00A0627F">
        <w:tc>
          <w:tcPr>
            <w:tcW w:w="1000" w:type="pct"/>
          </w:tcPr>
          <w:p w14:paraId="40B14FBB" w14:textId="79802618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arg_inIntTransactionNumber</w:t>
            </w:r>
            <w:proofErr w:type="spellEnd"/>
          </w:p>
        </w:tc>
        <w:tc>
          <w:tcPr>
            <w:tcW w:w="1000" w:type="pct"/>
          </w:tcPr>
          <w:p w14:paraId="6D4CA25B" w14:textId="44425DEE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2FFD6CB4" w14:textId="411A4D00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Int32</w:t>
            </w:r>
          </w:p>
        </w:tc>
        <w:tc>
          <w:tcPr>
            <w:tcW w:w="1000" w:type="pct"/>
          </w:tcPr>
          <w:p w14:paraId="284001BF" w14:textId="2908D52A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Argumento de entrada para receber o </w:t>
            </w:r>
            <w:proofErr w:type="spellStart"/>
            <w:r>
              <w:rPr>
                <w:lang w:eastAsia="pt-BR"/>
              </w:rPr>
              <w:t>indice</w:t>
            </w:r>
            <w:proofErr w:type="spellEnd"/>
            <w:r>
              <w:rPr>
                <w:lang w:eastAsia="pt-BR"/>
              </w:rPr>
              <w:t xml:space="preserve"> da fila do orquestrador.</w:t>
            </w:r>
          </w:p>
        </w:tc>
        <w:tc>
          <w:tcPr>
            <w:tcW w:w="1000" w:type="pct"/>
          </w:tcPr>
          <w:p w14:paraId="3A8FB362" w14:textId="52E66FC4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flw_Send_DadosIBGE</w:t>
            </w:r>
            <w:proofErr w:type="spellEnd"/>
          </w:p>
        </w:tc>
      </w:tr>
      <w:tr w:rsidR="00A0627F" w14:paraId="1A5F8CEC" w14:textId="77777777" w:rsidTr="00A0627F">
        <w:tc>
          <w:tcPr>
            <w:tcW w:w="1000" w:type="pct"/>
          </w:tcPr>
          <w:p w14:paraId="2B4C3B42" w14:textId="6D5AA54A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arg_inDtCidades</w:t>
            </w:r>
            <w:proofErr w:type="spellEnd"/>
          </w:p>
        </w:tc>
        <w:tc>
          <w:tcPr>
            <w:tcW w:w="1000" w:type="pct"/>
          </w:tcPr>
          <w:p w14:paraId="268A0C73" w14:textId="49840816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190C5778" w14:textId="693705BD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DataTable</w:t>
            </w:r>
            <w:proofErr w:type="spellEnd"/>
          </w:p>
        </w:tc>
        <w:tc>
          <w:tcPr>
            <w:tcW w:w="1000" w:type="pct"/>
          </w:tcPr>
          <w:p w14:paraId="09845935" w14:textId="7EE40404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Argumento de entrada para receber a tabelas com os dados do site do Correio</w:t>
            </w:r>
          </w:p>
        </w:tc>
        <w:tc>
          <w:tcPr>
            <w:tcW w:w="1000" w:type="pct"/>
          </w:tcPr>
          <w:p w14:paraId="355F0C17" w14:textId="0C7AFDED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flw_Send_DadosIBGE</w:t>
            </w:r>
            <w:proofErr w:type="spellEnd"/>
          </w:p>
        </w:tc>
      </w:tr>
      <w:tr w:rsidR="00A0627F" w14:paraId="304BDCE8" w14:textId="77777777" w:rsidTr="00A0627F">
        <w:tc>
          <w:tcPr>
            <w:tcW w:w="1000" w:type="pct"/>
          </w:tcPr>
          <w:p w14:paraId="5EAE06E9" w14:textId="656C12EF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</w:t>
            </w:r>
            <w:proofErr w:type="spellEnd"/>
          </w:p>
        </w:tc>
        <w:tc>
          <w:tcPr>
            <w:tcW w:w="1000" w:type="pct"/>
          </w:tcPr>
          <w:p w14:paraId="554BF5EE" w14:textId="7E1F509C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5E268AC5" w14:textId="12645F32" w:rsidR="00A0627F" w:rsidRDefault="00A0627F" w:rsidP="00F86961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>(</w:t>
            </w:r>
            <w:proofErr w:type="spellStart"/>
            <w:proofErr w:type="gramEnd"/>
            <w:r>
              <w:rPr>
                <w:lang w:eastAsia="pt-BR"/>
              </w:rPr>
              <w:t>String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Object</w:t>
            </w:r>
            <w:proofErr w:type="spellEnd"/>
          </w:p>
        </w:tc>
        <w:tc>
          <w:tcPr>
            <w:tcW w:w="1000" w:type="pct"/>
          </w:tcPr>
          <w:p w14:paraId="07A68335" w14:textId="2FA4B1A5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Argumento de entrada para acessar os dados da planilha </w:t>
            </w:r>
            <w:proofErr w:type="spellStart"/>
            <w:r>
              <w:rPr>
                <w:lang w:eastAsia="pt-BR"/>
              </w:rPr>
              <w:t>Config</w:t>
            </w:r>
            <w:proofErr w:type="spellEnd"/>
          </w:p>
        </w:tc>
        <w:tc>
          <w:tcPr>
            <w:tcW w:w="1000" w:type="pct"/>
          </w:tcPr>
          <w:p w14:paraId="1A04415A" w14:textId="5C3FCE6C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flw_Send_EnviandoBancoDeDados</w:t>
            </w:r>
            <w:proofErr w:type="spellEnd"/>
          </w:p>
        </w:tc>
      </w:tr>
      <w:tr w:rsidR="00A0627F" w14:paraId="18CF71FB" w14:textId="77777777" w:rsidTr="00A0627F">
        <w:tc>
          <w:tcPr>
            <w:tcW w:w="1000" w:type="pct"/>
          </w:tcPr>
          <w:p w14:paraId="6966877F" w14:textId="16DEEA04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in_SystemException</w:t>
            </w:r>
            <w:proofErr w:type="spellEnd"/>
          </w:p>
        </w:tc>
        <w:tc>
          <w:tcPr>
            <w:tcW w:w="1000" w:type="pct"/>
          </w:tcPr>
          <w:p w14:paraId="1D68FD76" w14:textId="00C45AB2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5FD0680A" w14:textId="07D81DD5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Exception</w:t>
            </w:r>
            <w:proofErr w:type="spellEnd"/>
          </w:p>
        </w:tc>
        <w:tc>
          <w:tcPr>
            <w:tcW w:w="1000" w:type="pct"/>
          </w:tcPr>
          <w:p w14:paraId="59342F1C" w14:textId="08FD2C94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Argumento de entrada para armazenar quando ocorre uma exceção na fila do orquestrador.</w:t>
            </w:r>
          </w:p>
        </w:tc>
        <w:tc>
          <w:tcPr>
            <w:tcW w:w="1000" w:type="pct"/>
          </w:tcPr>
          <w:p w14:paraId="42001917" w14:textId="73A3F195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flw_Send_EnviandoBancoDeDados</w:t>
            </w:r>
            <w:proofErr w:type="spellEnd"/>
          </w:p>
        </w:tc>
      </w:tr>
      <w:tr w:rsidR="00A0627F" w14:paraId="202E48BB" w14:textId="77777777" w:rsidTr="00A0627F">
        <w:tc>
          <w:tcPr>
            <w:tcW w:w="1000" w:type="pct"/>
          </w:tcPr>
          <w:p w14:paraId="69546FDD" w14:textId="7377D215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arg_inDtCidades</w:t>
            </w:r>
            <w:proofErr w:type="spellEnd"/>
          </w:p>
        </w:tc>
        <w:tc>
          <w:tcPr>
            <w:tcW w:w="1000" w:type="pct"/>
          </w:tcPr>
          <w:p w14:paraId="67546EA3" w14:textId="56C355E8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2D255EFF" w14:textId="1EC37CE0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DataTable</w:t>
            </w:r>
            <w:proofErr w:type="spellEnd"/>
          </w:p>
        </w:tc>
        <w:tc>
          <w:tcPr>
            <w:tcW w:w="1000" w:type="pct"/>
          </w:tcPr>
          <w:p w14:paraId="0DBA392D" w14:textId="4C9A5DD0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Argumento de entrada para acessar os dados </w:t>
            </w:r>
            <w:proofErr w:type="spellStart"/>
            <w:r>
              <w:rPr>
                <w:lang w:eastAsia="pt-BR"/>
              </w:rPr>
              <w:t>extraidos</w:t>
            </w:r>
            <w:proofErr w:type="spellEnd"/>
            <w:r>
              <w:rPr>
                <w:lang w:eastAsia="pt-BR"/>
              </w:rPr>
              <w:t xml:space="preserve"> do site do Correio e do IBGE</w:t>
            </w:r>
          </w:p>
        </w:tc>
        <w:tc>
          <w:tcPr>
            <w:tcW w:w="1000" w:type="pct"/>
          </w:tcPr>
          <w:p w14:paraId="3C303356" w14:textId="590DD67E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flw_Send_EnviandoBancoDeDados</w:t>
            </w:r>
            <w:proofErr w:type="spellEnd"/>
          </w:p>
        </w:tc>
      </w:tr>
      <w:tr w:rsidR="00A0627F" w14:paraId="51985EE0" w14:textId="77777777" w:rsidTr="00A0627F">
        <w:tc>
          <w:tcPr>
            <w:tcW w:w="1000" w:type="pct"/>
          </w:tcPr>
          <w:p w14:paraId="2AA8E349" w14:textId="02EA8920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</w:t>
            </w:r>
            <w:proofErr w:type="spellEnd"/>
          </w:p>
        </w:tc>
        <w:tc>
          <w:tcPr>
            <w:tcW w:w="1000" w:type="pct"/>
          </w:tcPr>
          <w:p w14:paraId="2C242796" w14:textId="7A9B52EF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020F6496" w14:textId="33C99184" w:rsidR="00A0627F" w:rsidRDefault="00A0627F" w:rsidP="00F86961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>(</w:t>
            </w:r>
            <w:proofErr w:type="spellStart"/>
            <w:proofErr w:type="gramEnd"/>
            <w:r>
              <w:rPr>
                <w:lang w:eastAsia="pt-BR"/>
              </w:rPr>
              <w:t>String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Object</w:t>
            </w:r>
            <w:proofErr w:type="spellEnd"/>
          </w:p>
        </w:tc>
        <w:tc>
          <w:tcPr>
            <w:tcW w:w="1000" w:type="pct"/>
          </w:tcPr>
          <w:p w14:paraId="23927FB9" w14:textId="56E034B7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Argumento para receber os dados da planilha </w:t>
            </w:r>
            <w:proofErr w:type="spellStart"/>
            <w:r>
              <w:rPr>
                <w:lang w:eastAsia="pt-BR"/>
              </w:rPr>
              <w:t>Config</w:t>
            </w:r>
            <w:proofErr w:type="spellEnd"/>
          </w:p>
        </w:tc>
        <w:tc>
          <w:tcPr>
            <w:tcW w:w="1000" w:type="pct"/>
          </w:tcPr>
          <w:p w14:paraId="463A9CA6" w14:textId="7253406C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flw_Send_LeituraDadosCorreio</w:t>
            </w:r>
            <w:proofErr w:type="spellEnd"/>
          </w:p>
        </w:tc>
      </w:tr>
      <w:tr w:rsidR="00A0627F" w14:paraId="610F42E0" w14:textId="77777777" w:rsidTr="00A0627F">
        <w:tc>
          <w:tcPr>
            <w:tcW w:w="1000" w:type="pct"/>
          </w:tcPr>
          <w:p w14:paraId="5D7C97A8" w14:textId="7EDB574E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lastRenderedPageBreak/>
              <w:t>arg_outDtCidades</w:t>
            </w:r>
            <w:proofErr w:type="spellEnd"/>
          </w:p>
        </w:tc>
        <w:tc>
          <w:tcPr>
            <w:tcW w:w="1000" w:type="pct"/>
          </w:tcPr>
          <w:p w14:paraId="0FD2F189" w14:textId="3FB15714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Out</w:t>
            </w:r>
          </w:p>
        </w:tc>
        <w:tc>
          <w:tcPr>
            <w:tcW w:w="1000" w:type="pct"/>
          </w:tcPr>
          <w:p w14:paraId="2A88BEA8" w14:textId="11666AF7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DataTable</w:t>
            </w:r>
            <w:proofErr w:type="spellEnd"/>
          </w:p>
        </w:tc>
        <w:tc>
          <w:tcPr>
            <w:tcW w:w="1000" w:type="pct"/>
          </w:tcPr>
          <w:p w14:paraId="5B06FB1C" w14:textId="21225143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Argumento de saída para enviar a tabela com os dados </w:t>
            </w:r>
            <w:proofErr w:type="spellStart"/>
            <w:r>
              <w:rPr>
                <w:lang w:eastAsia="pt-BR"/>
              </w:rPr>
              <w:t>extraidos</w:t>
            </w:r>
            <w:proofErr w:type="spellEnd"/>
            <w:r>
              <w:rPr>
                <w:lang w:eastAsia="pt-BR"/>
              </w:rPr>
              <w:t xml:space="preserve"> do site do Correio</w:t>
            </w:r>
          </w:p>
        </w:tc>
        <w:tc>
          <w:tcPr>
            <w:tcW w:w="1000" w:type="pct"/>
          </w:tcPr>
          <w:p w14:paraId="35DC5756" w14:textId="3C942E6A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flw_Send_LeituraDadosCorreio</w:t>
            </w:r>
            <w:proofErr w:type="spellEnd"/>
          </w:p>
        </w:tc>
      </w:tr>
      <w:tr w:rsidR="00A0627F" w14:paraId="0CDC4697" w14:textId="77777777" w:rsidTr="00A0627F">
        <w:tc>
          <w:tcPr>
            <w:tcW w:w="1000" w:type="pct"/>
          </w:tcPr>
          <w:p w14:paraId="218573E7" w14:textId="1BC55F64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in_OrchestratorQueueName</w:t>
            </w:r>
            <w:proofErr w:type="spellEnd"/>
          </w:p>
        </w:tc>
        <w:tc>
          <w:tcPr>
            <w:tcW w:w="1000" w:type="pct"/>
          </w:tcPr>
          <w:p w14:paraId="17BC274F" w14:textId="7DE952B8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283CB2A1" w14:textId="7B176369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3B9D956B" w14:textId="4B4DBC0A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Allows the Orchestrator queue name to be passed as an argument, instead of only being defined in the configuration file.</w:t>
            </w:r>
          </w:p>
        </w:tc>
        <w:tc>
          <w:tcPr>
            <w:tcW w:w="1000" w:type="pct"/>
          </w:tcPr>
          <w:p w14:paraId="2779F5ED" w14:textId="0033A015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Main</w:t>
            </w:r>
            <w:proofErr w:type="spellEnd"/>
          </w:p>
        </w:tc>
      </w:tr>
      <w:tr w:rsidR="00A0627F" w14:paraId="4BD35B7C" w14:textId="77777777" w:rsidTr="00A0627F">
        <w:tc>
          <w:tcPr>
            <w:tcW w:w="1000" w:type="pct"/>
          </w:tcPr>
          <w:p w14:paraId="798CB8E3" w14:textId="5790EDF0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in_OrchestratorQueueFolder</w:t>
            </w:r>
            <w:proofErr w:type="spellEnd"/>
          </w:p>
        </w:tc>
        <w:tc>
          <w:tcPr>
            <w:tcW w:w="1000" w:type="pct"/>
          </w:tcPr>
          <w:p w14:paraId="269DD8D9" w14:textId="6E0505C0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1094C464" w14:textId="51BA7EC0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363EF5B6" w14:textId="7A9D6A15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Allows the Orchestrator folder name where the queue is created to be passed as an argument, instead of only being defined in the configuration file.</w:t>
            </w:r>
          </w:p>
        </w:tc>
        <w:tc>
          <w:tcPr>
            <w:tcW w:w="1000" w:type="pct"/>
          </w:tcPr>
          <w:p w14:paraId="2865289A" w14:textId="03FB9BC6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Main</w:t>
            </w:r>
            <w:proofErr w:type="spellEnd"/>
          </w:p>
        </w:tc>
      </w:tr>
      <w:tr w:rsidR="00A0627F" w14:paraId="7F26711E" w14:textId="77777777" w:rsidTr="00A0627F">
        <w:tc>
          <w:tcPr>
            <w:tcW w:w="1000" w:type="pct"/>
          </w:tcPr>
          <w:p w14:paraId="06697F17" w14:textId="66939D05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arg_inDtCidades</w:t>
            </w:r>
            <w:proofErr w:type="spellEnd"/>
          </w:p>
        </w:tc>
        <w:tc>
          <w:tcPr>
            <w:tcW w:w="1000" w:type="pct"/>
          </w:tcPr>
          <w:p w14:paraId="183D3D12" w14:textId="47FBBB75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005C995C" w14:textId="1F534DE6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DataTable</w:t>
            </w:r>
            <w:proofErr w:type="spellEnd"/>
          </w:p>
        </w:tc>
        <w:tc>
          <w:tcPr>
            <w:tcW w:w="1000" w:type="pct"/>
          </w:tcPr>
          <w:p w14:paraId="7B740C46" w14:textId="59E03497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Argumento para receber a tabela com os dados </w:t>
            </w:r>
            <w:proofErr w:type="spellStart"/>
            <w:r>
              <w:rPr>
                <w:lang w:eastAsia="pt-BR"/>
              </w:rPr>
              <w:t>extraidos</w:t>
            </w:r>
            <w:proofErr w:type="spellEnd"/>
            <w:r>
              <w:rPr>
                <w:lang w:eastAsia="pt-BR"/>
              </w:rPr>
              <w:t xml:space="preserve"> no site do correio</w:t>
            </w:r>
          </w:p>
        </w:tc>
        <w:tc>
          <w:tcPr>
            <w:tcW w:w="1000" w:type="pct"/>
          </w:tcPr>
          <w:p w14:paraId="2E07DFEE" w14:textId="094E5C00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Main</w:t>
            </w:r>
            <w:proofErr w:type="spellEnd"/>
          </w:p>
        </w:tc>
      </w:tr>
      <w:tr w:rsidR="00A0627F" w14:paraId="68033DEF" w14:textId="77777777" w:rsidTr="00A0627F">
        <w:tc>
          <w:tcPr>
            <w:tcW w:w="1000" w:type="pct"/>
          </w:tcPr>
          <w:p w14:paraId="00CE8CEE" w14:textId="1E2C28FE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in_TransactionNumber</w:t>
            </w:r>
            <w:proofErr w:type="spellEnd"/>
          </w:p>
        </w:tc>
        <w:tc>
          <w:tcPr>
            <w:tcW w:w="1000" w:type="pct"/>
          </w:tcPr>
          <w:p w14:paraId="0F0131D9" w14:textId="1F2D6C92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3BE20BD4" w14:textId="2CAADDC7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Int32</w:t>
            </w:r>
          </w:p>
        </w:tc>
        <w:tc>
          <w:tcPr>
            <w:tcW w:w="1000" w:type="pct"/>
          </w:tcPr>
          <w:p w14:paraId="69EC999E" w14:textId="320AF2BC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Sequential counter of transaction items.</w:t>
            </w:r>
          </w:p>
        </w:tc>
        <w:tc>
          <w:tcPr>
            <w:tcW w:w="1000" w:type="pct"/>
          </w:tcPr>
          <w:p w14:paraId="34CE4393" w14:textId="690EEF29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GetTransactionData</w:t>
            </w:r>
            <w:proofErr w:type="spellEnd"/>
          </w:p>
        </w:tc>
      </w:tr>
      <w:tr w:rsidR="00A0627F" w14:paraId="1C34F20B" w14:textId="77777777" w:rsidTr="00A0627F">
        <w:tc>
          <w:tcPr>
            <w:tcW w:w="1000" w:type="pct"/>
          </w:tcPr>
          <w:p w14:paraId="5F6BEA5D" w14:textId="7CF9E211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</w:t>
            </w:r>
            <w:proofErr w:type="spellEnd"/>
          </w:p>
        </w:tc>
        <w:tc>
          <w:tcPr>
            <w:tcW w:w="1000" w:type="pct"/>
          </w:tcPr>
          <w:p w14:paraId="4A0AEB3E" w14:textId="19628EC7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1FEF9439" w14:textId="750C31A5" w:rsidR="00A0627F" w:rsidRDefault="00A0627F" w:rsidP="00F86961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>(</w:t>
            </w:r>
            <w:proofErr w:type="spellStart"/>
            <w:proofErr w:type="gramEnd"/>
            <w:r>
              <w:rPr>
                <w:lang w:eastAsia="pt-BR"/>
              </w:rPr>
              <w:t>String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Object</w:t>
            </w:r>
            <w:proofErr w:type="spellEnd"/>
          </w:p>
        </w:tc>
        <w:tc>
          <w:tcPr>
            <w:tcW w:w="1000" w:type="pct"/>
          </w:tcPr>
          <w:p w14:paraId="45161B5C" w14:textId="6FD98079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Dictionary structure to store configuration data of the process (settings, </w:t>
            </w:r>
            <w:r w:rsidRPr="00F13866">
              <w:rPr>
                <w:lang w:val="en-US" w:eastAsia="pt-BR"/>
              </w:rPr>
              <w:lastRenderedPageBreak/>
              <w:t>constants and assets).</w:t>
            </w:r>
          </w:p>
        </w:tc>
        <w:tc>
          <w:tcPr>
            <w:tcW w:w="1000" w:type="pct"/>
          </w:tcPr>
          <w:p w14:paraId="7C246B4A" w14:textId="062293C7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lastRenderedPageBreak/>
              <w:t>GetTransactionData</w:t>
            </w:r>
            <w:proofErr w:type="spellEnd"/>
          </w:p>
        </w:tc>
      </w:tr>
      <w:tr w:rsidR="00A0627F" w14:paraId="2864AB09" w14:textId="77777777" w:rsidTr="00A0627F">
        <w:tc>
          <w:tcPr>
            <w:tcW w:w="1000" w:type="pct"/>
          </w:tcPr>
          <w:p w14:paraId="363642B9" w14:textId="778BE978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out_TransactionItem</w:t>
            </w:r>
            <w:proofErr w:type="spellEnd"/>
          </w:p>
        </w:tc>
        <w:tc>
          <w:tcPr>
            <w:tcW w:w="1000" w:type="pct"/>
          </w:tcPr>
          <w:p w14:paraId="5AAA8BEC" w14:textId="4D8898EE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Out</w:t>
            </w:r>
          </w:p>
        </w:tc>
        <w:tc>
          <w:tcPr>
            <w:tcW w:w="1000" w:type="pct"/>
          </w:tcPr>
          <w:p w14:paraId="5BC6B8F8" w14:textId="0C5FB184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QueueItem</w:t>
            </w:r>
            <w:proofErr w:type="spellEnd"/>
          </w:p>
        </w:tc>
        <w:tc>
          <w:tcPr>
            <w:tcW w:w="1000" w:type="pct"/>
          </w:tcPr>
          <w:p w14:paraId="71B2F2EF" w14:textId="4E29BA44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Transaction item to be processed.</w:t>
            </w:r>
          </w:p>
        </w:tc>
        <w:tc>
          <w:tcPr>
            <w:tcW w:w="1000" w:type="pct"/>
          </w:tcPr>
          <w:p w14:paraId="791EA9CA" w14:textId="31DBAE14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GetTransactionData</w:t>
            </w:r>
            <w:proofErr w:type="spellEnd"/>
          </w:p>
        </w:tc>
      </w:tr>
      <w:tr w:rsidR="00A0627F" w14:paraId="3B1254CE" w14:textId="77777777" w:rsidTr="00A0627F">
        <w:tc>
          <w:tcPr>
            <w:tcW w:w="1000" w:type="pct"/>
          </w:tcPr>
          <w:p w14:paraId="39024D77" w14:textId="53B1F3E8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out_TransactionField1</w:t>
            </w:r>
          </w:p>
        </w:tc>
        <w:tc>
          <w:tcPr>
            <w:tcW w:w="1000" w:type="pct"/>
          </w:tcPr>
          <w:p w14:paraId="286295DD" w14:textId="6CE6DF6C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Out</w:t>
            </w:r>
          </w:p>
        </w:tc>
        <w:tc>
          <w:tcPr>
            <w:tcW w:w="1000" w:type="pct"/>
          </w:tcPr>
          <w:p w14:paraId="691C0BA3" w14:textId="701631C2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73F74993" w14:textId="1E7FE5AD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Allow the optional addition of information about the transaction item.</w:t>
            </w:r>
          </w:p>
        </w:tc>
        <w:tc>
          <w:tcPr>
            <w:tcW w:w="1000" w:type="pct"/>
          </w:tcPr>
          <w:p w14:paraId="70CE72AD" w14:textId="2B9ADD9D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GetTransactionData</w:t>
            </w:r>
            <w:proofErr w:type="spellEnd"/>
          </w:p>
        </w:tc>
      </w:tr>
      <w:tr w:rsidR="00A0627F" w14:paraId="4910D6CA" w14:textId="77777777" w:rsidTr="00A0627F">
        <w:tc>
          <w:tcPr>
            <w:tcW w:w="1000" w:type="pct"/>
          </w:tcPr>
          <w:p w14:paraId="494C2359" w14:textId="6F34999D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out_TransactionField2</w:t>
            </w:r>
          </w:p>
        </w:tc>
        <w:tc>
          <w:tcPr>
            <w:tcW w:w="1000" w:type="pct"/>
          </w:tcPr>
          <w:p w14:paraId="08F4F63C" w14:textId="4FF6041C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Out</w:t>
            </w:r>
          </w:p>
        </w:tc>
        <w:tc>
          <w:tcPr>
            <w:tcW w:w="1000" w:type="pct"/>
          </w:tcPr>
          <w:p w14:paraId="38971AAA" w14:textId="2C088B8D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17E6AE72" w14:textId="5EDE70D8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Allow the optional addition of information about the transaction item.</w:t>
            </w:r>
          </w:p>
        </w:tc>
        <w:tc>
          <w:tcPr>
            <w:tcW w:w="1000" w:type="pct"/>
          </w:tcPr>
          <w:p w14:paraId="07BF1838" w14:textId="169BF965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GetTransactionData</w:t>
            </w:r>
            <w:proofErr w:type="spellEnd"/>
          </w:p>
        </w:tc>
      </w:tr>
      <w:tr w:rsidR="00A0627F" w14:paraId="7DF5C21D" w14:textId="77777777" w:rsidTr="00A0627F">
        <w:tc>
          <w:tcPr>
            <w:tcW w:w="1000" w:type="pct"/>
          </w:tcPr>
          <w:p w14:paraId="260CD0EF" w14:textId="78BB52E2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out_TransactionID</w:t>
            </w:r>
            <w:proofErr w:type="spellEnd"/>
          </w:p>
        </w:tc>
        <w:tc>
          <w:tcPr>
            <w:tcW w:w="1000" w:type="pct"/>
          </w:tcPr>
          <w:p w14:paraId="54B83A96" w14:textId="456794F9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Out</w:t>
            </w:r>
          </w:p>
        </w:tc>
        <w:tc>
          <w:tcPr>
            <w:tcW w:w="1000" w:type="pct"/>
          </w:tcPr>
          <w:p w14:paraId="3AAC7D8F" w14:textId="31CAEB73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0659B477" w14:textId="50B77032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Transaction ID used for information and logging purposes. Ideally, the ID should be unique for each transaction. </w:t>
            </w:r>
          </w:p>
        </w:tc>
        <w:tc>
          <w:tcPr>
            <w:tcW w:w="1000" w:type="pct"/>
          </w:tcPr>
          <w:p w14:paraId="3A6CE0B8" w14:textId="28580AB4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GetTransactionData</w:t>
            </w:r>
            <w:proofErr w:type="spellEnd"/>
          </w:p>
        </w:tc>
      </w:tr>
      <w:tr w:rsidR="00A0627F" w14:paraId="364316DF" w14:textId="77777777" w:rsidTr="00A0627F">
        <w:tc>
          <w:tcPr>
            <w:tcW w:w="1000" w:type="pct"/>
          </w:tcPr>
          <w:p w14:paraId="5824D97B" w14:textId="549F5B61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io_dt_TransactionData</w:t>
            </w:r>
            <w:proofErr w:type="spellEnd"/>
          </w:p>
        </w:tc>
        <w:tc>
          <w:tcPr>
            <w:tcW w:w="1000" w:type="pct"/>
          </w:tcPr>
          <w:p w14:paraId="18B822C5" w14:textId="008176BA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InOut</w:t>
            </w:r>
            <w:proofErr w:type="spellEnd"/>
          </w:p>
        </w:tc>
        <w:tc>
          <w:tcPr>
            <w:tcW w:w="1000" w:type="pct"/>
          </w:tcPr>
          <w:p w14:paraId="6B1AA64C" w14:textId="01B472EC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DataTable</w:t>
            </w:r>
            <w:proofErr w:type="spellEnd"/>
          </w:p>
        </w:tc>
        <w:tc>
          <w:tcPr>
            <w:tcW w:w="1000" w:type="pct"/>
          </w:tcPr>
          <w:p w14:paraId="786A9D6E" w14:textId="02A987CE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This variable can be used in case transactions are stored in a </w:t>
            </w:r>
            <w:proofErr w:type="spellStart"/>
            <w:r w:rsidRPr="00F13866">
              <w:rPr>
                <w:lang w:val="en-US" w:eastAsia="pt-BR"/>
              </w:rPr>
              <w:t>DataTable</w:t>
            </w:r>
            <w:proofErr w:type="spellEnd"/>
            <w:r w:rsidRPr="00F13866">
              <w:rPr>
                <w:lang w:val="en-US" w:eastAsia="pt-BR"/>
              </w:rPr>
              <w:t xml:space="preserve"> (for example, after being retrieved from a spreadsheet).</w:t>
            </w:r>
          </w:p>
        </w:tc>
        <w:tc>
          <w:tcPr>
            <w:tcW w:w="1000" w:type="pct"/>
          </w:tcPr>
          <w:p w14:paraId="2D266D7D" w14:textId="3CCB8E10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GetTransactionData</w:t>
            </w:r>
            <w:proofErr w:type="spellEnd"/>
          </w:p>
        </w:tc>
      </w:tr>
      <w:tr w:rsidR="00A0627F" w14:paraId="13EF3C2E" w14:textId="77777777" w:rsidTr="00A0627F">
        <w:tc>
          <w:tcPr>
            <w:tcW w:w="1000" w:type="pct"/>
          </w:tcPr>
          <w:p w14:paraId="46D14745" w14:textId="6815CB0E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</w:t>
            </w:r>
            <w:proofErr w:type="spellEnd"/>
          </w:p>
        </w:tc>
        <w:tc>
          <w:tcPr>
            <w:tcW w:w="1000" w:type="pct"/>
          </w:tcPr>
          <w:p w14:paraId="65A80F3C" w14:textId="271BD79E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7B5D6395" w14:textId="722B81B7" w:rsidR="00A0627F" w:rsidRDefault="00A0627F" w:rsidP="00F86961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>(</w:t>
            </w:r>
            <w:proofErr w:type="spellStart"/>
            <w:proofErr w:type="gramEnd"/>
            <w:r>
              <w:rPr>
                <w:lang w:eastAsia="pt-BR"/>
              </w:rPr>
              <w:t>String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Object</w:t>
            </w:r>
            <w:proofErr w:type="spellEnd"/>
          </w:p>
        </w:tc>
        <w:tc>
          <w:tcPr>
            <w:tcW w:w="1000" w:type="pct"/>
          </w:tcPr>
          <w:p w14:paraId="48C255D2" w14:textId="0A1C47F7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Dictionary structure to store configuration data of the process (settings, constants and assets).</w:t>
            </w:r>
          </w:p>
        </w:tc>
        <w:tc>
          <w:tcPr>
            <w:tcW w:w="1000" w:type="pct"/>
          </w:tcPr>
          <w:p w14:paraId="62633B85" w14:textId="7A017338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InitAllApplications</w:t>
            </w:r>
            <w:proofErr w:type="spellEnd"/>
          </w:p>
        </w:tc>
      </w:tr>
      <w:tr w:rsidR="00A0627F" w14:paraId="39363580" w14:textId="77777777" w:rsidTr="00A0627F">
        <w:tc>
          <w:tcPr>
            <w:tcW w:w="1000" w:type="pct"/>
          </w:tcPr>
          <w:p w14:paraId="5BE46289" w14:textId="24AE16CB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in_ConfigFile</w:t>
            </w:r>
            <w:proofErr w:type="spellEnd"/>
          </w:p>
        </w:tc>
        <w:tc>
          <w:tcPr>
            <w:tcW w:w="1000" w:type="pct"/>
          </w:tcPr>
          <w:p w14:paraId="63A519F4" w14:textId="45AD2F81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4FE18CF7" w14:textId="200445D3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1AE9CC14" w14:textId="5EF780F3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Path to the configuration file that </w:t>
            </w:r>
            <w:r w:rsidRPr="00F13866">
              <w:rPr>
                <w:lang w:val="en-US" w:eastAsia="pt-BR"/>
              </w:rPr>
              <w:lastRenderedPageBreak/>
              <w:t>defines settings, constants and assets.</w:t>
            </w:r>
          </w:p>
        </w:tc>
        <w:tc>
          <w:tcPr>
            <w:tcW w:w="1000" w:type="pct"/>
          </w:tcPr>
          <w:p w14:paraId="1646E7C5" w14:textId="581AC730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lastRenderedPageBreak/>
              <w:t>InitAllSettings</w:t>
            </w:r>
            <w:proofErr w:type="spellEnd"/>
          </w:p>
        </w:tc>
      </w:tr>
      <w:tr w:rsidR="00A0627F" w14:paraId="499DC174" w14:textId="77777777" w:rsidTr="00A0627F">
        <w:tc>
          <w:tcPr>
            <w:tcW w:w="1000" w:type="pct"/>
          </w:tcPr>
          <w:p w14:paraId="6FAF4D88" w14:textId="16585F45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in_ConfigSheets</w:t>
            </w:r>
            <w:proofErr w:type="spellEnd"/>
          </w:p>
        </w:tc>
        <w:tc>
          <w:tcPr>
            <w:tcW w:w="1000" w:type="pct"/>
          </w:tcPr>
          <w:p w14:paraId="333E5909" w14:textId="574BA3F2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79EA8735" w14:textId="0BDD5881" w:rsidR="00A0627F" w:rsidRDefault="00A0627F" w:rsidP="00F86961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String</w:t>
            </w:r>
            <w:proofErr w:type="spellEnd"/>
            <w:r>
              <w:rPr>
                <w:lang w:eastAsia="pt-BR"/>
              </w:rPr>
              <w:t>[</w:t>
            </w:r>
            <w:proofErr w:type="gramEnd"/>
            <w:r>
              <w:rPr>
                <w:lang w:eastAsia="pt-BR"/>
              </w:rPr>
              <w:t>]</w:t>
            </w:r>
          </w:p>
        </w:tc>
        <w:tc>
          <w:tcPr>
            <w:tcW w:w="1000" w:type="pct"/>
          </w:tcPr>
          <w:p w14:paraId="3551ED66" w14:textId="4598FB52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Names of the sheets corresponding to settings and constants in the configuration file.</w:t>
            </w:r>
          </w:p>
        </w:tc>
        <w:tc>
          <w:tcPr>
            <w:tcW w:w="1000" w:type="pct"/>
          </w:tcPr>
          <w:p w14:paraId="230D2052" w14:textId="18EE43F2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InitAllSettings</w:t>
            </w:r>
            <w:proofErr w:type="spellEnd"/>
          </w:p>
        </w:tc>
      </w:tr>
      <w:tr w:rsidR="00A0627F" w14:paraId="087EEE3C" w14:textId="77777777" w:rsidTr="00A0627F">
        <w:tc>
          <w:tcPr>
            <w:tcW w:w="1000" w:type="pct"/>
          </w:tcPr>
          <w:p w14:paraId="44136CE9" w14:textId="07B15583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out_Config</w:t>
            </w:r>
            <w:proofErr w:type="spellEnd"/>
          </w:p>
        </w:tc>
        <w:tc>
          <w:tcPr>
            <w:tcW w:w="1000" w:type="pct"/>
          </w:tcPr>
          <w:p w14:paraId="38460475" w14:textId="392A37B7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Out</w:t>
            </w:r>
          </w:p>
        </w:tc>
        <w:tc>
          <w:tcPr>
            <w:tcW w:w="1000" w:type="pct"/>
          </w:tcPr>
          <w:p w14:paraId="7125BFDD" w14:textId="23A83901" w:rsidR="00A0627F" w:rsidRDefault="00A0627F" w:rsidP="00F86961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>(</w:t>
            </w:r>
            <w:proofErr w:type="spellStart"/>
            <w:proofErr w:type="gramEnd"/>
            <w:r>
              <w:rPr>
                <w:lang w:eastAsia="pt-BR"/>
              </w:rPr>
              <w:t>String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Object</w:t>
            </w:r>
            <w:proofErr w:type="spellEnd"/>
          </w:p>
        </w:tc>
        <w:tc>
          <w:tcPr>
            <w:tcW w:w="1000" w:type="pct"/>
          </w:tcPr>
          <w:p w14:paraId="503E6670" w14:textId="079FA6D2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Dictionary structure to store configuration data of the process (settings, constants and assets).</w:t>
            </w:r>
          </w:p>
        </w:tc>
        <w:tc>
          <w:tcPr>
            <w:tcW w:w="1000" w:type="pct"/>
          </w:tcPr>
          <w:p w14:paraId="04ECB8EC" w14:textId="12CF7665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InitAllSettings</w:t>
            </w:r>
            <w:proofErr w:type="spellEnd"/>
          </w:p>
        </w:tc>
      </w:tr>
      <w:tr w:rsidR="00A0627F" w14:paraId="052FF8DF" w14:textId="77777777" w:rsidTr="00A0627F">
        <w:tc>
          <w:tcPr>
            <w:tcW w:w="1000" w:type="pct"/>
          </w:tcPr>
          <w:p w14:paraId="088625A1" w14:textId="3BFDCBB2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in_TransactionItem</w:t>
            </w:r>
            <w:proofErr w:type="spellEnd"/>
          </w:p>
        </w:tc>
        <w:tc>
          <w:tcPr>
            <w:tcW w:w="1000" w:type="pct"/>
          </w:tcPr>
          <w:p w14:paraId="1D5E3CF3" w14:textId="127C3EB0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4354F73E" w14:textId="437DA34E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QueueItem</w:t>
            </w:r>
            <w:proofErr w:type="spellEnd"/>
          </w:p>
        </w:tc>
        <w:tc>
          <w:tcPr>
            <w:tcW w:w="1000" w:type="pct"/>
          </w:tcPr>
          <w:p w14:paraId="2D9DCB82" w14:textId="45EEB81C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Transaction item to be processed.</w:t>
            </w:r>
          </w:p>
        </w:tc>
        <w:tc>
          <w:tcPr>
            <w:tcW w:w="1000" w:type="pct"/>
          </w:tcPr>
          <w:p w14:paraId="199506BB" w14:textId="7219DCAA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Process</w:t>
            </w:r>
            <w:proofErr w:type="spellEnd"/>
          </w:p>
        </w:tc>
      </w:tr>
      <w:tr w:rsidR="00A0627F" w14:paraId="04F5D57E" w14:textId="77777777" w:rsidTr="00A0627F">
        <w:tc>
          <w:tcPr>
            <w:tcW w:w="1000" w:type="pct"/>
          </w:tcPr>
          <w:p w14:paraId="1C6B3AB0" w14:textId="6533656F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</w:t>
            </w:r>
            <w:proofErr w:type="spellEnd"/>
          </w:p>
        </w:tc>
        <w:tc>
          <w:tcPr>
            <w:tcW w:w="1000" w:type="pct"/>
          </w:tcPr>
          <w:p w14:paraId="58B723D7" w14:textId="7FC740F1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04E6C7E6" w14:textId="1A1353CA" w:rsidR="00A0627F" w:rsidRDefault="00A0627F" w:rsidP="00F86961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>(</w:t>
            </w:r>
            <w:proofErr w:type="spellStart"/>
            <w:proofErr w:type="gramEnd"/>
            <w:r>
              <w:rPr>
                <w:lang w:eastAsia="pt-BR"/>
              </w:rPr>
              <w:t>String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Object</w:t>
            </w:r>
            <w:proofErr w:type="spellEnd"/>
          </w:p>
        </w:tc>
        <w:tc>
          <w:tcPr>
            <w:tcW w:w="1000" w:type="pct"/>
          </w:tcPr>
          <w:p w14:paraId="248F7F66" w14:textId="72823822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Dictionary structure to store configuration data of the process (settings, constants and assets).</w:t>
            </w:r>
          </w:p>
        </w:tc>
        <w:tc>
          <w:tcPr>
            <w:tcW w:w="1000" w:type="pct"/>
          </w:tcPr>
          <w:p w14:paraId="3017326A" w14:textId="08B062B2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Process</w:t>
            </w:r>
            <w:proofErr w:type="spellEnd"/>
          </w:p>
        </w:tc>
      </w:tr>
      <w:tr w:rsidR="00A0627F" w14:paraId="4C455E13" w14:textId="77777777" w:rsidTr="00A0627F">
        <w:tc>
          <w:tcPr>
            <w:tcW w:w="1000" w:type="pct"/>
          </w:tcPr>
          <w:p w14:paraId="660BF31A" w14:textId="71C70155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arg_inDtCidades</w:t>
            </w:r>
            <w:proofErr w:type="spellEnd"/>
          </w:p>
        </w:tc>
        <w:tc>
          <w:tcPr>
            <w:tcW w:w="1000" w:type="pct"/>
          </w:tcPr>
          <w:p w14:paraId="737A0C5A" w14:textId="7A8AFC55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2C38C5B8" w14:textId="40FF3CCB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DataTable</w:t>
            </w:r>
            <w:proofErr w:type="spellEnd"/>
          </w:p>
        </w:tc>
        <w:tc>
          <w:tcPr>
            <w:tcW w:w="1000" w:type="pct"/>
          </w:tcPr>
          <w:p w14:paraId="1905E269" w14:textId="1ACC1196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Argumento de entrada para receber os dados </w:t>
            </w:r>
            <w:proofErr w:type="spellStart"/>
            <w:r>
              <w:rPr>
                <w:lang w:eastAsia="pt-BR"/>
              </w:rPr>
              <w:t>extraidos</w:t>
            </w:r>
            <w:proofErr w:type="spellEnd"/>
            <w:r>
              <w:rPr>
                <w:lang w:eastAsia="pt-BR"/>
              </w:rPr>
              <w:t xml:space="preserve"> no site do Correio</w:t>
            </w:r>
          </w:p>
        </w:tc>
        <w:tc>
          <w:tcPr>
            <w:tcW w:w="1000" w:type="pct"/>
          </w:tcPr>
          <w:p w14:paraId="11CBA353" w14:textId="21CB792B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Process</w:t>
            </w:r>
            <w:proofErr w:type="spellEnd"/>
          </w:p>
        </w:tc>
      </w:tr>
      <w:tr w:rsidR="00A0627F" w14:paraId="54280CDB" w14:textId="77777777" w:rsidTr="00A0627F">
        <w:tc>
          <w:tcPr>
            <w:tcW w:w="1000" w:type="pct"/>
          </w:tcPr>
          <w:p w14:paraId="1C36DE37" w14:textId="15F419A6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arg_inIntTransactionNumber</w:t>
            </w:r>
            <w:proofErr w:type="spellEnd"/>
          </w:p>
        </w:tc>
        <w:tc>
          <w:tcPr>
            <w:tcW w:w="1000" w:type="pct"/>
          </w:tcPr>
          <w:p w14:paraId="7FF79940" w14:textId="5088C387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58BF3212" w14:textId="29C20429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Int32</w:t>
            </w:r>
          </w:p>
        </w:tc>
        <w:tc>
          <w:tcPr>
            <w:tcW w:w="1000" w:type="pct"/>
          </w:tcPr>
          <w:p w14:paraId="39F0C643" w14:textId="132664E0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Argumento de entrada para receber o </w:t>
            </w:r>
            <w:proofErr w:type="spellStart"/>
            <w:r>
              <w:rPr>
                <w:lang w:eastAsia="pt-BR"/>
              </w:rPr>
              <w:t>indice</w:t>
            </w:r>
            <w:proofErr w:type="spellEnd"/>
            <w:r>
              <w:rPr>
                <w:lang w:eastAsia="pt-BR"/>
              </w:rPr>
              <w:t xml:space="preserve"> da fila do orquestrador.</w:t>
            </w:r>
          </w:p>
        </w:tc>
        <w:tc>
          <w:tcPr>
            <w:tcW w:w="1000" w:type="pct"/>
          </w:tcPr>
          <w:p w14:paraId="64F2DD7E" w14:textId="42F89FE5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Process</w:t>
            </w:r>
            <w:proofErr w:type="spellEnd"/>
          </w:p>
        </w:tc>
      </w:tr>
      <w:tr w:rsidR="00A0627F" w14:paraId="4BF69C91" w14:textId="77777777" w:rsidTr="00A0627F">
        <w:tc>
          <w:tcPr>
            <w:tcW w:w="1000" w:type="pct"/>
          </w:tcPr>
          <w:p w14:paraId="1F81FE7C" w14:textId="571AE8B6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</w:t>
            </w:r>
            <w:proofErr w:type="spellEnd"/>
          </w:p>
        </w:tc>
        <w:tc>
          <w:tcPr>
            <w:tcW w:w="1000" w:type="pct"/>
          </w:tcPr>
          <w:p w14:paraId="590C951D" w14:textId="3E5E63C3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52C170F8" w14:textId="4625FAEB" w:rsidR="00A0627F" w:rsidRDefault="00A0627F" w:rsidP="00F86961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>(</w:t>
            </w:r>
            <w:proofErr w:type="spellStart"/>
            <w:proofErr w:type="gramEnd"/>
            <w:r>
              <w:rPr>
                <w:lang w:eastAsia="pt-BR"/>
              </w:rPr>
              <w:t>String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Object</w:t>
            </w:r>
            <w:proofErr w:type="spellEnd"/>
          </w:p>
        </w:tc>
        <w:tc>
          <w:tcPr>
            <w:tcW w:w="1000" w:type="pct"/>
          </w:tcPr>
          <w:p w14:paraId="6217C876" w14:textId="3A17E35C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Dictionary structure to store configuration data of the </w:t>
            </w:r>
            <w:r w:rsidRPr="00F13866">
              <w:rPr>
                <w:lang w:val="en-US" w:eastAsia="pt-BR"/>
              </w:rPr>
              <w:lastRenderedPageBreak/>
              <w:t>process (settings, constants and assets).</w:t>
            </w:r>
          </w:p>
        </w:tc>
        <w:tc>
          <w:tcPr>
            <w:tcW w:w="1000" w:type="pct"/>
          </w:tcPr>
          <w:p w14:paraId="45724610" w14:textId="417A2008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lastRenderedPageBreak/>
              <w:t>RetryCurrentTransaction</w:t>
            </w:r>
            <w:proofErr w:type="spellEnd"/>
          </w:p>
        </w:tc>
      </w:tr>
      <w:tr w:rsidR="00A0627F" w14:paraId="31498A57" w14:textId="77777777" w:rsidTr="00A0627F">
        <w:tc>
          <w:tcPr>
            <w:tcW w:w="1000" w:type="pct"/>
          </w:tcPr>
          <w:p w14:paraId="4EE14ED3" w14:textId="052BA40F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io_RetryNumber</w:t>
            </w:r>
            <w:proofErr w:type="spellEnd"/>
          </w:p>
        </w:tc>
        <w:tc>
          <w:tcPr>
            <w:tcW w:w="1000" w:type="pct"/>
          </w:tcPr>
          <w:p w14:paraId="3499E0ED" w14:textId="76417C0F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InOut</w:t>
            </w:r>
            <w:proofErr w:type="spellEnd"/>
          </w:p>
        </w:tc>
        <w:tc>
          <w:tcPr>
            <w:tcW w:w="1000" w:type="pct"/>
          </w:tcPr>
          <w:p w14:paraId="0E56A9A2" w14:textId="49413686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Int32</w:t>
            </w:r>
          </w:p>
        </w:tc>
        <w:tc>
          <w:tcPr>
            <w:tcW w:w="1000" w:type="pct"/>
          </w:tcPr>
          <w:p w14:paraId="2DB674E8" w14:textId="65D57BE2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Used to control the number of attempts of retrying the transaction processing in case of system exceptions.</w:t>
            </w:r>
          </w:p>
        </w:tc>
        <w:tc>
          <w:tcPr>
            <w:tcW w:w="1000" w:type="pct"/>
          </w:tcPr>
          <w:p w14:paraId="4BAFC5F1" w14:textId="49FE78B3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RetryCurrentTransaction</w:t>
            </w:r>
            <w:proofErr w:type="spellEnd"/>
          </w:p>
        </w:tc>
      </w:tr>
      <w:tr w:rsidR="00A0627F" w14:paraId="4A2E6E3B" w14:textId="77777777" w:rsidTr="00A0627F">
        <w:tc>
          <w:tcPr>
            <w:tcW w:w="1000" w:type="pct"/>
          </w:tcPr>
          <w:p w14:paraId="6D4CF2A3" w14:textId="42693E93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io_TransactionNumber</w:t>
            </w:r>
            <w:proofErr w:type="spellEnd"/>
          </w:p>
        </w:tc>
        <w:tc>
          <w:tcPr>
            <w:tcW w:w="1000" w:type="pct"/>
          </w:tcPr>
          <w:p w14:paraId="3C05388C" w14:textId="5A92552F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InOut</w:t>
            </w:r>
            <w:proofErr w:type="spellEnd"/>
          </w:p>
        </w:tc>
        <w:tc>
          <w:tcPr>
            <w:tcW w:w="1000" w:type="pct"/>
          </w:tcPr>
          <w:p w14:paraId="2F572AE7" w14:textId="3ADAC65D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Int32</w:t>
            </w:r>
          </w:p>
        </w:tc>
        <w:tc>
          <w:tcPr>
            <w:tcW w:w="1000" w:type="pct"/>
          </w:tcPr>
          <w:p w14:paraId="3E15A3CE" w14:textId="75F8B2E7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Sequential counter of transaction items.</w:t>
            </w:r>
          </w:p>
        </w:tc>
        <w:tc>
          <w:tcPr>
            <w:tcW w:w="1000" w:type="pct"/>
          </w:tcPr>
          <w:p w14:paraId="5F39DF0A" w14:textId="60F42EF1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RetryCurrentTransaction</w:t>
            </w:r>
            <w:proofErr w:type="spellEnd"/>
          </w:p>
        </w:tc>
      </w:tr>
      <w:tr w:rsidR="00A0627F" w14:paraId="052DA4D2" w14:textId="77777777" w:rsidTr="00A0627F">
        <w:tc>
          <w:tcPr>
            <w:tcW w:w="1000" w:type="pct"/>
          </w:tcPr>
          <w:p w14:paraId="7247A0FA" w14:textId="12B9CA77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in_SystemException</w:t>
            </w:r>
            <w:proofErr w:type="spellEnd"/>
          </w:p>
        </w:tc>
        <w:tc>
          <w:tcPr>
            <w:tcW w:w="1000" w:type="pct"/>
          </w:tcPr>
          <w:p w14:paraId="40F784F7" w14:textId="7C98F4D1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72B4D22B" w14:textId="12F501F8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Exception</w:t>
            </w:r>
            <w:proofErr w:type="spellEnd"/>
          </w:p>
        </w:tc>
        <w:tc>
          <w:tcPr>
            <w:tcW w:w="1000" w:type="pct"/>
          </w:tcPr>
          <w:p w14:paraId="1DEF9EAE" w14:textId="5C594D4D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Used during transitions between states to represent exceptions other than business exceptions.</w:t>
            </w:r>
          </w:p>
        </w:tc>
        <w:tc>
          <w:tcPr>
            <w:tcW w:w="1000" w:type="pct"/>
          </w:tcPr>
          <w:p w14:paraId="0CA731C9" w14:textId="68F76461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RetryCurrentTransaction</w:t>
            </w:r>
            <w:proofErr w:type="spellEnd"/>
          </w:p>
        </w:tc>
      </w:tr>
      <w:tr w:rsidR="00A0627F" w14:paraId="729B169D" w14:textId="77777777" w:rsidTr="00A0627F">
        <w:tc>
          <w:tcPr>
            <w:tcW w:w="1000" w:type="pct"/>
          </w:tcPr>
          <w:p w14:paraId="4318B3A0" w14:textId="75D2BC2B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in_QueueRetry</w:t>
            </w:r>
            <w:proofErr w:type="spellEnd"/>
          </w:p>
        </w:tc>
        <w:tc>
          <w:tcPr>
            <w:tcW w:w="1000" w:type="pct"/>
          </w:tcPr>
          <w:p w14:paraId="25AFE8D4" w14:textId="3089C325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6883CF7A" w14:textId="3010304B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</w:tcPr>
          <w:p w14:paraId="23BB5995" w14:textId="78197C84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Used to indicate whether the retry procedure is managed by an Orchestrator queue.</w:t>
            </w:r>
          </w:p>
        </w:tc>
        <w:tc>
          <w:tcPr>
            <w:tcW w:w="1000" w:type="pct"/>
          </w:tcPr>
          <w:p w14:paraId="65686FEF" w14:textId="04CADAE7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RetryCurrentTransaction</w:t>
            </w:r>
            <w:proofErr w:type="spellEnd"/>
          </w:p>
        </w:tc>
      </w:tr>
      <w:tr w:rsidR="00A0627F" w14:paraId="2D039886" w14:textId="77777777" w:rsidTr="00A0627F">
        <w:tc>
          <w:tcPr>
            <w:tcW w:w="1000" w:type="pct"/>
          </w:tcPr>
          <w:p w14:paraId="42BF695D" w14:textId="753C88A3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in_BusinessException</w:t>
            </w:r>
            <w:proofErr w:type="spellEnd"/>
          </w:p>
        </w:tc>
        <w:tc>
          <w:tcPr>
            <w:tcW w:w="1000" w:type="pct"/>
          </w:tcPr>
          <w:p w14:paraId="4439F704" w14:textId="2E52C250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7EC6334F" w14:textId="37F53C86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BusinessRuleException</w:t>
            </w:r>
            <w:proofErr w:type="spellEnd"/>
          </w:p>
        </w:tc>
        <w:tc>
          <w:tcPr>
            <w:tcW w:w="1000" w:type="pct"/>
          </w:tcPr>
          <w:p w14:paraId="14AB5C42" w14:textId="561FA2C4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Exception variable that is used during transitions between states and represents a situation that does not conform to the rules of the process being automated.</w:t>
            </w:r>
          </w:p>
        </w:tc>
        <w:tc>
          <w:tcPr>
            <w:tcW w:w="1000" w:type="pct"/>
          </w:tcPr>
          <w:p w14:paraId="0CFEFB83" w14:textId="16B41AFD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SetTransactionStatus</w:t>
            </w:r>
            <w:proofErr w:type="spellEnd"/>
          </w:p>
        </w:tc>
      </w:tr>
      <w:tr w:rsidR="00A0627F" w14:paraId="5D07488D" w14:textId="77777777" w:rsidTr="00A0627F">
        <w:tc>
          <w:tcPr>
            <w:tcW w:w="1000" w:type="pct"/>
          </w:tcPr>
          <w:p w14:paraId="7DFF0E8A" w14:textId="167C10F6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in_TransactionField1</w:t>
            </w:r>
          </w:p>
        </w:tc>
        <w:tc>
          <w:tcPr>
            <w:tcW w:w="1000" w:type="pct"/>
          </w:tcPr>
          <w:p w14:paraId="3CDDB760" w14:textId="30A377EC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20D09F71" w14:textId="0A3C6850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7E81630D" w14:textId="4A7A74CB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Optionally used to </w:t>
            </w:r>
            <w:r w:rsidRPr="00F13866">
              <w:rPr>
                <w:lang w:val="en-US" w:eastAsia="pt-BR"/>
              </w:rPr>
              <w:lastRenderedPageBreak/>
              <w:t>include additional information about the transaction item.</w:t>
            </w:r>
          </w:p>
        </w:tc>
        <w:tc>
          <w:tcPr>
            <w:tcW w:w="1000" w:type="pct"/>
          </w:tcPr>
          <w:p w14:paraId="44C1E1FC" w14:textId="56DF5E45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lastRenderedPageBreak/>
              <w:t>SetTransactionStatus</w:t>
            </w:r>
            <w:proofErr w:type="spellEnd"/>
          </w:p>
        </w:tc>
      </w:tr>
      <w:tr w:rsidR="00A0627F" w14:paraId="2A71B719" w14:textId="77777777" w:rsidTr="00A0627F">
        <w:tc>
          <w:tcPr>
            <w:tcW w:w="1000" w:type="pct"/>
          </w:tcPr>
          <w:p w14:paraId="7B77386A" w14:textId="523064B1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in_TransactionField2</w:t>
            </w:r>
          </w:p>
        </w:tc>
        <w:tc>
          <w:tcPr>
            <w:tcW w:w="1000" w:type="pct"/>
          </w:tcPr>
          <w:p w14:paraId="27BC29A1" w14:textId="2593BC29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7895C759" w14:textId="2FA62CEA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250D9493" w14:textId="1515D371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Optionally used to include additional information about the transaction item.</w:t>
            </w:r>
          </w:p>
        </w:tc>
        <w:tc>
          <w:tcPr>
            <w:tcW w:w="1000" w:type="pct"/>
          </w:tcPr>
          <w:p w14:paraId="15098CF8" w14:textId="015D6601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SetTransactionStatus</w:t>
            </w:r>
            <w:proofErr w:type="spellEnd"/>
          </w:p>
        </w:tc>
      </w:tr>
      <w:tr w:rsidR="00A0627F" w14:paraId="1AE20269" w14:textId="77777777" w:rsidTr="00A0627F">
        <w:tc>
          <w:tcPr>
            <w:tcW w:w="1000" w:type="pct"/>
          </w:tcPr>
          <w:p w14:paraId="678A0BFA" w14:textId="771EE091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in_TransactionID</w:t>
            </w:r>
            <w:proofErr w:type="spellEnd"/>
          </w:p>
        </w:tc>
        <w:tc>
          <w:tcPr>
            <w:tcW w:w="1000" w:type="pct"/>
          </w:tcPr>
          <w:p w14:paraId="35FA641E" w14:textId="769A2152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61DF94C2" w14:textId="11FD3BE8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595AC9B7" w14:textId="3AEFE329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Used for information and logging purposes. Ideally, the ID should be unique for each transaction. </w:t>
            </w:r>
          </w:p>
        </w:tc>
        <w:tc>
          <w:tcPr>
            <w:tcW w:w="1000" w:type="pct"/>
          </w:tcPr>
          <w:p w14:paraId="0AF95942" w14:textId="1FEA785C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SetTransactionStatus</w:t>
            </w:r>
            <w:proofErr w:type="spellEnd"/>
          </w:p>
        </w:tc>
      </w:tr>
      <w:tr w:rsidR="00A0627F" w14:paraId="09A3ACFB" w14:textId="77777777" w:rsidTr="00A0627F">
        <w:tc>
          <w:tcPr>
            <w:tcW w:w="1000" w:type="pct"/>
          </w:tcPr>
          <w:p w14:paraId="6B8329EB" w14:textId="01181A72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in_SystemException</w:t>
            </w:r>
            <w:proofErr w:type="spellEnd"/>
          </w:p>
        </w:tc>
        <w:tc>
          <w:tcPr>
            <w:tcW w:w="1000" w:type="pct"/>
          </w:tcPr>
          <w:p w14:paraId="21EC09EB" w14:textId="14BB43A9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7745456C" w14:textId="6F1F5F5E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Exception</w:t>
            </w:r>
            <w:proofErr w:type="spellEnd"/>
          </w:p>
        </w:tc>
        <w:tc>
          <w:tcPr>
            <w:tcW w:w="1000" w:type="pct"/>
          </w:tcPr>
          <w:p w14:paraId="37854442" w14:textId="219A8E9A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Used during transitions between states to represent exceptions other than business exceptions.</w:t>
            </w:r>
          </w:p>
        </w:tc>
        <w:tc>
          <w:tcPr>
            <w:tcW w:w="1000" w:type="pct"/>
          </w:tcPr>
          <w:p w14:paraId="0E9873EB" w14:textId="415D65F7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SetTransactionStatus</w:t>
            </w:r>
            <w:proofErr w:type="spellEnd"/>
          </w:p>
        </w:tc>
      </w:tr>
      <w:tr w:rsidR="00A0627F" w14:paraId="2EC7EC66" w14:textId="77777777" w:rsidTr="00A0627F">
        <w:tc>
          <w:tcPr>
            <w:tcW w:w="1000" w:type="pct"/>
          </w:tcPr>
          <w:p w14:paraId="672FCBE8" w14:textId="371D7B2A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</w:t>
            </w:r>
            <w:proofErr w:type="spellEnd"/>
          </w:p>
        </w:tc>
        <w:tc>
          <w:tcPr>
            <w:tcW w:w="1000" w:type="pct"/>
          </w:tcPr>
          <w:p w14:paraId="2FAE825C" w14:textId="010ACA36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54CBDFA8" w14:textId="15FC25D4" w:rsidR="00A0627F" w:rsidRDefault="00A0627F" w:rsidP="00F86961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>(</w:t>
            </w:r>
            <w:proofErr w:type="spellStart"/>
            <w:proofErr w:type="gramEnd"/>
            <w:r>
              <w:rPr>
                <w:lang w:eastAsia="pt-BR"/>
              </w:rPr>
              <w:t>String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Object</w:t>
            </w:r>
            <w:proofErr w:type="spellEnd"/>
          </w:p>
        </w:tc>
        <w:tc>
          <w:tcPr>
            <w:tcW w:w="1000" w:type="pct"/>
          </w:tcPr>
          <w:p w14:paraId="2C5020E0" w14:textId="0543EFF1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Dictionary structure to store configuration data of the process (settings, constants and assets).</w:t>
            </w:r>
          </w:p>
        </w:tc>
        <w:tc>
          <w:tcPr>
            <w:tcW w:w="1000" w:type="pct"/>
          </w:tcPr>
          <w:p w14:paraId="1909F9FC" w14:textId="1A5898D4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SetTransactionStatus</w:t>
            </w:r>
            <w:proofErr w:type="spellEnd"/>
          </w:p>
        </w:tc>
      </w:tr>
      <w:tr w:rsidR="00A0627F" w14:paraId="7BA3B5AD" w14:textId="77777777" w:rsidTr="00A0627F">
        <w:tc>
          <w:tcPr>
            <w:tcW w:w="1000" w:type="pct"/>
          </w:tcPr>
          <w:p w14:paraId="46C4D334" w14:textId="53EBB58C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in_TransactionItem</w:t>
            </w:r>
            <w:proofErr w:type="spellEnd"/>
          </w:p>
        </w:tc>
        <w:tc>
          <w:tcPr>
            <w:tcW w:w="1000" w:type="pct"/>
          </w:tcPr>
          <w:p w14:paraId="07E75D0B" w14:textId="14A0AAB8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51E918BB" w14:textId="72C21162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QueueItem</w:t>
            </w:r>
            <w:proofErr w:type="spellEnd"/>
          </w:p>
        </w:tc>
        <w:tc>
          <w:tcPr>
            <w:tcW w:w="1000" w:type="pct"/>
          </w:tcPr>
          <w:p w14:paraId="76669E70" w14:textId="1A21D3D1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Transaction item to be processed.</w:t>
            </w:r>
          </w:p>
        </w:tc>
        <w:tc>
          <w:tcPr>
            <w:tcW w:w="1000" w:type="pct"/>
          </w:tcPr>
          <w:p w14:paraId="59D92D17" w14:textId="1EC7AC1B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SetTransactionStatus</w:t>
            </w:r>
            <w:proofErr w:type="spellEnd"/>
          </w:p>
        </w:tc>
      </w:tr>
      <w:tr w:rsidR="00A0627F" w14:paraId="331A7AB8" w14:textId="77777777" w:rsidTr="00A0627F">
        <w:tc>
          <w:tcPr>
            <w:tcW w:w="1000" w:type="pct"/>
          </w:tcPr>
          <w:p w14:paraId="527DA462" w14:textId="6D223D9B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io_RetryNumber</w:t>
            </w:r>
            <w:proofErr w:type="spellEnd"/>
          </w:p>
        </w:tc>
        <w:tc>
          <w:tcPr>
            <w:tcW w:w="1000" w:type="pct"/>
          </w:tcPr>
          <w:p w14:paraId="39182B3A" w14:textId="55A24D2E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InOut</w:t>
            </w:r>
            <w:proofErr w:type="spellEnd"/>
          </w:p>
        </w:tc>
        <w:tc>
          <w:tcPr>
            <w:tcW w:w="1000" w:type="pct"/>
          </w:tcPr>
          <w:p w14:paraId="6F3F31ED" w14:textId="4E77D0E0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Int32</w:t>
            </w:r>
          </w:p>
        </w:tc>
        <w:tc>
          <w:tcPr>
            <w:tcW w:w="1000" w:type="pct"/>
          </w:tcPr>
          <w:p w14:paraId="666B337A" w14:textId="6595022E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Used to control the number of attempts of retrying the transaction processing in case of </w:t>
            </w:r>
            <w:r w:rsidRPr="00F13866">
              <w:rPr>
                <w:lang w:val="en-US" w:eastAsia="pt-BR"/>
              </w:rPr>
              <w:lastRenderedPageBreak/>
              <w:t>system exceptions.</w:t>
            </w:r>
          </w:p>
        </w:tc>
        <w:tc>
          <w:tcPr>
            <w:tcW w:w="1000" w:type="pct"/>
          </w:tcPr>
          <w:p w14:paraId="39A2BC31" w14:textId="208192A1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lastRenderedPageBreak/>
              <w:t>SetTransactionStatus</w:t>
            </w:r>
            <w:proofErr w:type="spellEnd"/>
          </w:p>
        </w:tc>
      </w:tr>
      <w:tr w:rsidR="00A0627F" w14:paraId="6589473C" w14:textId="77777777" w:rsidTr="00A0627F">
        <w:tc>
          <w:tcPr>
            <w:tcW w:w="1000" w:type="pct"/>
          </w:tcPr>
          <w:p w14:paraId="19E2B34C" w14:textId="25E2DDE4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io_TransactionNumber</w:t>
            </w:r>
            <w:proofErr w:type="spellEnd"/>
          </w:p>
        </w:tc>
        <w:tc>
          <w:tcPr>
            <w:tcW w:w="1000" w:type="pct"/>
          </w:tcPr>
          <w:p w14:paraId="290524E8" w14:textId="0B673E89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InOut</w:t>
            </w:r>
            <w:proofErr w:type="spellEnd"/>
          </w:p>
        </w:tc>
        <w:tc>
          <w:tcPr>
            <w:tcW w:w="1000" w:type="pct"/>
          </w:tcPr>
          <w:p w14:paraId="456597E5" w14:textId="12D6C4EB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Int32</w:t>
            </w:r>
          </w:p>
        </w:tc>
        <w:tc>
          <w:tcPr>
            <w:tcW w:w="1000" w:type="pct"/>
          </w:tcPr>
          <w:p w14:paraId="65810E32" w14:textId="544D3938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Sequential counter of transaction items.</w:t>
            </w:r>
          </w:p>
        </w:tc>
        <w:tc>
          <w:tcPr>
            <w:tcW w:w="1000" w:type="pct"/>
          </w:tcPr>
          <w:p w14:paraId="230A847C" w14:textId="31990EFB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SetTransactionStatus</w:t>
            </w:r>
            <w:proofErr w:type="spellEnd"/>
          </w:p>
        </w:tc>
      </w:tr>
      <w:tr w:rsidR="00A0627F" w14:paraId="119C276C" w14:textId="77777777" w:rsidTr="00A0627F">
        <w:tc>
          <w:tcPr>
            <w:tcW w:w="1000" w:type="pct"/>
          </w:tcPr>
          <w:p w14:paraId="5E7EBFDB" w14:textId="57E093C4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io_ConsecutiveSystemExceptions</w:t>
            </w:r>
            <w:proofErr w:type="spellEnd"/>
          </w:p>
        </w:tc>
        <w:tc>
          <w:tcPr>
            <w:tcW w:w="1000" w:type="pct"/>
          </w:tcPr>
          <w:p w14:paraId="3F932673" w14:textId="5D91A536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InOut</w:t>
            </w:r>
            <w:proofErr w:type="spellEnd"/>
          </w:p>
        </w:tc>
        <w:tc>
          <w:tcPr>
            <w:tcW w:w="1000" w:type="pct"/>
          </w:tcPr>
          <w:p w14:paraId="0B36E737" w14:textId="377BEEBF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Int32</w:t>
            </w:r>
          </w:p>
        </w:tc>
        <w:tc>
          <w:tcPr>
            <w:tcW w:w="1000" w:type="pct"/>
          </w:tcPr>
          <w:p w14:paraId="5450EFDD" w14:textId="2882DEF8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Used to control the number of consecutive system exceptions.</w:t>
            </w:r>
          </w:p>
        </w:tc>
        <w:tc>
          <w:tcPr>
            <w:tcW w:w="1000" w:type="pct"/>
          </w:tcPr>
          <w:p w14:paraId="400EC4AE" w14:textId="3FB091CE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SetTransactionStatus</w:t>
            </w:r>
            <w:proofErr w:type="spellEnd"/>
          </w:p>
        </w:tc>
      </w:tr>
      <w:tr w:rsidR="00A0627F" w14:paraId="12D8098A" w14:textId="77777777" w:rsidTr="00A0627F">
        <w:tc>
          <w:tcPr>
            <w:tcW w:w="1000" w:type="pct"/>
          </w:tcPr>
          <w:p w14:paraId="2EA11667" w14:textId="73D67123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in_Folder</w:t>
            </w:r>
            <w:proofErr w:type="spellEnd"/>
          </w:p>
        </w:tc>
        <w:tc>
          <w:tcPr>
            <w:tcW w:w="1000" w:type="pct"/>
          </w:tcPr>
          <w:p w14:paraId="74E541C9" w14:textId="04BF3BBD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1A19AA18" w14:textId="3763640E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659F07C0" w14:textId="7B022EDF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Path to the folder where the screenshot should be saved.</w:t>
            </w:r>
          </w:p>
        </w:tc>
        <w:tc>
          <w:tcPr>
            <w:tcW w:w="1000" w:type="pct"/>
          </w:tcPr>
          <w:p w14:paraId="20F930F6" w14:textId="1DCD0D49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TakeScreenshot</w:t>
            </w:r>
            <w:proofErr w:type="spellEnd"/>
          </w:p>
        </w:tc>
      </w:tr>
      <w:tr w:rsidR="00A0627F" w14:paraId="5939AF41" w14:textId="77777777" w:rsidTr="00A0627F">
        <w:tc>
          <w:tcPr>
            <w:tcW w:w="1000" w:type="pct"/>
          </w:tcPr>
          <w:p w14:paraId="04F2A125" w14:textId="5E836F20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io_FilePath</w:t>
            </w:r>
            <w:proofErr w:type="spellEnd"/>
          </w:p>
        </w:tc>
        <w:tc>
          <w:tcPr>
            <w:tcW w:w="1000" w:type="pct"/>
          </w:tcPr>
          <w:p w14:paraId="6B1CA9C8" w14:textId="734B1502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InOut</w:t>
            </w:r>
            <w:proofErr w:type="spellEnd"/>
          </w:p>
        </w:tc>
        <w:tc>
          <w:tcPr>
            <w:tcW w:w="1000" w:type="pct"/>
          </w:tcPr>
          <w:p w14:paraId="45AA5757" w14:textId="2271EDA2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32E57DD9" w14:textId="07B615BB" w:rsidR="00A0627F" w:rsidRPr="00F13866" w:rsidRDefault="00A0627F" w:rsidP="00F86961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Optional argument that specifies the path and the name of the screenshot to be taken.</w:t>
            </w:r>
          </w:p>
        </w:tc>
        <w:tc>
          <w:tcPr>
            <w:tcW w:w="1000" w:type="pct"/>
          </w:tcPr>
          <w:p w14:paraId="2919AE1F" w14:textId="6F6C4B0C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TakeScreenshot</w:t>
            </w:r>
            <w:proofErr w:type="spellEnd"/>
          </w:p>
        </w:tc>
      </w:tr>
      <w:tr w:rsidR="00A0627F" w14:paraId="13CA4BBD" w14:textId="77777777" w:rsidTr="00A0627F">
        <w:tc>
          <w:tcPr>
            <w:tcW w:w="1000" w:type="pct"/>
          </w:tcPr>
          <w:p w14:paraId="15054235" w14:textId="2887FA54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in_WorkflowFile</w:t>
            </w:r>
            <w:proofErr w:type="spellEnd"/>
          </w:p>
        </w:tc>
        <w:tc>
          <w:tcPr>
            <w:tcW w:w="1000" w:type="pct"/>
          </w:tcPr>
          <w:p w14:paraId="05C9ACD2" w14:textId="039B42CF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24F7A54B" w14:textId="765EADF4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4B8D0024" w14:textId="593B14F6" w:rsidR="00A0627F" w:rsidRDefault="00C51F1C" w:rsidP="00F86961">
            <w:pPr>
              <w:rPr>
                <w:lang w:eastAsia="pt-BR"/>
              </w:rPr>
            </w:pPr>
            <w:r w:rsidRPr="00C51F1C">
              <w:rPr>
                <w:lang w:eastAsia="pt-BR"/>
              </w:rPr>
              <w:t>Armazena o</w:t>
            </w:r>
            <w:r>
              <w:rPr>
                <w:lang w:eastAsia="pt-BR"/>
              </w:rPr>
              <w:t xml:space="preserve"> caminho </w:t>
            </w:r>
            <w:r w:rsidR="00E73A31">
              <w:rPr>
                <w:lang w:eastAsia="pt-BR"/>
              </w:rPr>
              <w:t>do</w:t>
            </w:r>
            <w:r w:rsidRPr="00C51F1C">
              <w:rPr>
                <w:lang w:eastAsia="pt-BR"/>
              </w:rPr>
              <w:t xml:space="preserve"> arquivo d</w:t>
            </w:r>
            <w:r w:rsidR="00E73A31">
              <w:rPr>
                <w:lang w:eastAsia="pt-BR"/>
              </w:rPr>
              <w:t>e</w:t>
            </w:r>
            <w:r w:rsidRPr="00C51F1C">
              <w:rPr>
                <w:lang w:eastAsia="pt-BR"/>
              </w:rPr>
              <w:t xml:space="preserve"> fluxo de trabalho</w:t>
            </w:r>
            <w:r w:rsidR="00A0627F">
              <w:rPr>
                <w:lang w:eastAsia="pt-BR"/>
              </w:rPr>
              <w:t>.</w:t>
            </w:r>
          </w:p>
        </w:tc>
        <w:tc>
          <w:tcPr>
            <w:tcW w:w="1000" w:type="pct"/>
          </w:tcPr>
          <w:p w14:paraId="7B4B535F" w14:textId="3CD780AB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GeneralTestCase</w:t>
            </w:r>
            <w:proofErr w:type="spellEnd"/>
          </w:p>
        </w:tc>
      </w:tr>
      <w:tr w:rsidR="00A0627F" w14:paraId="0A6AF07E" w14:textId="77777777" w:rsidTr="00A0627F">
        <w:tc>
          <w:tcPr>
            <w:tcW w:w="1000" w:type="pct"/>
          </w:tcPr>
          <w:p w14:paraId="52C85E9C" w14:textId="32700414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in_ExpectedResult</w:t>
            </w:r>
            <w:proofErr w:type="spellEnd"/>
          </w:p>
        </w:tc>
        <w:tc>
          <w:tcPr>
            <w:tcW w:w="1000" w:type="pct"/>
          </w:tcPr>
          <w:p w14:paraId="6BE2756A" w14:textId="0E593295" w:rsidR="00A0627F" w:rsidRDefault="00A0627F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69BF4F2D" w14:textId="0EF64444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6B4D724C" w14:textId="5CED8405" w:rsidR="00A0627F" w:rsidRDefault="00DB0890" w:rsidP="00F86961">
            <w:pPr>
              <w:rPr>
                <w:lang w:eastAsia="pt-BR"/>
              </w:rPr>
            </w:pPr>
            <w:r w:rsidRPr="00DB0890">
              <w:rPr>
                <w:lang w:eastAsia="pt-BR"/>
              </w:rPr>
              <w:t xml:space="preserve">Armazena a </w:t>
            </w:r>
            <w:proofErr w:type="spellStart"/>
            <w:r w:rsidRPr="00DB0890">
              <w:rPr>
                <w:lang w:eastAsia="pt-BR"/>
              </w:rPr>
              <w:t>sáida</w:t>
            </w:r>
            <w:proofErr w:type="spellEnd"/>
            <w:r w:rsidRPr="00DB0890">
              <w:rPr>
                <w:lang w:eastAsia="pt-BR"/>
              </w:rPr>
              <w:t xml:space="preserve"> esperada</w:t>
            </w:r>
            <w:r w:rsidR="00A0627F">
              <w:rPr>
                <w:lang w:eastAsia="pt-BR"/>
              </w:rPr>
              <w:t>.</w:t>
            </w:r>
          </w:p>
        </w:tc>
        <w:tc>
          <w:tcPr>
            <w:tcW w:w="1000" w:type="pct"/>
          </w:tcPr>
          <w:p w14:paraId="1526BE9B" w14:textId="23E2ED5A" w:rsidR="00A0627F" w:rsidRDefault="00A0627F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GeneralTestCase</w:t>
            </w:r>
            <w:proofErr w:type="spellEnd"/>
          </w:p>
        </w:tc>
      </w:tr>
    </w:tbl>
    <w:p w14:paraId="2F0440EF" w14:textId="43E3D81E" w:rsidR="00F86961" w:rsidRDefault="00F86961" w:rsidP="00F86961">
      <w:pPr>
        <w:rPr>
          <w:lang w:eastAsia="pt-BR"/>
        </w:rPr>
      </w:pPr>
    </w:p>
    <w:p w14:paraId="48F4093D" w14:textId="77777777" w:rsidR="00EA7AC1" w:rsidRDefault="00EA7AC1" w:rsidP="00D25D39">
      <w:pPr>
        <w:rPr>
          <w:lang w:eastAsia="pt-BR"/>
        </w:rPr>
      </w:pPr>
    </w:p>
    <w:p w14:paraId="0CEE2333" w14:textId="77777777" w:rsidR="00EA7AC1" w:rsidRDefault="00EA7AC1">
      <w:pPr>
        <w:spacing w:line="276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14:paraId="6F02E441" w14:textId="1D4882EC" w:rsidR="0057794D" w:rsidRPr="009A2D6F" w:rsidRDefault="0057794D" w:rsidP="0057794D">
      <w:pPr>
        <w:pStyle w:val="Heading2"/>
        <w:rPr>
          <w:lang w:eastAsia="pt-BR"/>
        </w:rPr>
      </w:pPr>
      <w:bookmarkStart w:id="12" w:name="_Toc87537881"/>
      <w:proofErr w:type="spellStart"/>
      <w:r>
        <w:rPr>
          <w:lang w:eastAsia="pt-BR"/>
        </w:rPr>
        <w:lastRenderedPageBreak/>
        <w:t>Assets</w:t>
      </w:r>
      <w:proofErr w:type="spellEnd"/>
      <w:r w:rsidR="006B54ED">
        <w:rPr>
          <w:lang w:eastAsia="pt-BR"/>
        </w:rPr>
        <w:t xml:space="preserve"> (</w:t>
      </w:r>
      <w:r w:rsidR="00273871">
        <w:rPr>
          <w:lang w:eastAsia="pt-BR"/>
        </w:rPr>
        <w:t>Data\</w:t>
      </w:r>
      <w:r w:rsidR="006B54ED">
        <w:rPr>
          <w:lang w:eastAsia="pt-BR"/>
        </w:rPr>
        <w:t>Config.xlsx)</w:t>
      </w:r>
      <w:bookmarkEnd w:id="12"/>
    </w:p>
    <w:p w14:paraId="5CFB7172" w14:textId="5491B394" w:rsidR="0057794D" w:rsidRDefault="0057794D" w:rsidP="0057794D">
      <w:pPr>
        <w:rPr>
          <w:lang w:eastAsia="pt-BR"/>
        </w:rPr>
      </w:pPr>
      <w:r>
        <w:rPr>
          <w:lang w:eastAsia="pt-BR"/>
        </w:rPr>
        <w:t>I</w:t>
      </w:r>
      <w:r w:rsidRPr="003B6405">
        <w:rPr>
          <w:rFonts w:eastAsia="Arial Unicode MS"/>
        </w:rPr>
        <w:t xml:space="preserve">nclua a lista de </w:t>
      </w:r>
      <w:proofErr w:type="spellStart"/>
      <w:r w:rsidR="007A0050">
        <w:rPr>
          <w:rFonts w:eastAsia="Arial Unicode MS"/>
        </w:rPr>
        <w:t>assets</w:t>
      </w:r>
      <w:proofErr w:type="spellEnd"/>
      <w:r w:rsidR="003409D2">
        <w:rPr>
          <w:rFonts w:eastAsia="Arial Unicode MS"/>
        </w:rPr>
        <w:t xml:space="preserve"> (encontrados na aba </w:t>
      </w:r>
      <w:proofErr w:type="spellStart"/>
      <w:r w:rsidR="003409D2">
        <w:rPr>
          <w:rFonts w:eastAsia="Arial Unicode MS"/>
        </w:rPr>
        <w:t>Assets</w:t>
      </w:r>
      <w:proofErr w:type="spellEnd"/>
      <w:r w:rsidR="003409D2">
        <w:rPr>
          <w:rFonts w:eastAsia="Arial Unicode MS"/>
        </w:rPr>
        <w:t xml:space="preserve"> do arquivo </w:t>
      </w:r>
      <w:r w:rsidR="00273871">
        <w:rPr>
          <w:lang w:eastAsia="pt-BR"/>
        </w:rPr>
        <w:t>Data\</w:t>
      </w:r>
      <w:r w:rsidR="003409D2">
        <w:rPr>
          <w:rFonts w:eastAsia="Arial Unicode MS"/>
        </w:rPr>
        <w:t>Config.xlsx)</w:t>
      </w:r>
      <w:r w:rsidRPr="003B6405">
        <w:rPr>
          <w:rFonts w:eastAsia="Arial Unicode MS"/>
        </w:rPr>
        <w:t xml:space="preserve"> e uma descrição de alto nível para cada um deles, para explicar sua finalidade</w:t>
      </w:r>
      <w:r w:rsidRPr="009A2D6F">
        <w:rPr>
          <w:lang w:eastAsia="pt-BR"/>
        </w:rPr>
        <w:t>: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404"/>
        <w:gridCol w:w="2404"/>
        <w:gridCol w:w="2405"/>
        <w:gridCol w:w="2405"/>
      </w:tblGrid>
      <w:tr w:rsidR="00120F6B" w:rsidRPr="00D748CC" w14:paraId="5469BA9B" w14:textId="77777777" w:rsidTr="00120F6B">
        <w:tc>
          <w:tcPr>
            <w:tcW w:w="1250" w:type="pct"/>
          </w:tcPr>
          <w:p w14:paraId="0DEB3229" w14:textId="360D85CE" w:rsidR="00120F6B" w:rsidRDefault="00120F6B" w:rsidP="0057794D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Name</w:t>
            </w:r>
            <w:proofErr w:type="spellEnd"/>
          </w:p>
        </w:tc>
        <w:tc>
          <w:tcPr>
            <w:tcW w:w="1250" w:type="pct"/>
          </w:tcPr>
          <w:p w14:paraId="12F0067F" w14:textId="3FD3088D" w:rsidR="00120F6B" w:rsidRDefault="00120F6B" w:rsidP="0057794D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Asset</w:t>
            </w:r>
            <w:proofErr w:type="spellEnd"/>
          </w:p>
        </w:tc>
        <w:tc>
          <w:tcPr>
            <w:tcW w:w="1250" w:type="pct"/>
          </w:tcPr>
          <w:p w14:paraId="1D35E113" w14:textId="1DFBE576" w:rsidR="00120F6B" w:rsidRDefault="00120F6B" w:rsidP="0057794D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OrchestratorAssetFolder</w:t>
            </w:r>
            <w:proofErr w:type="spellEnd"/>
          </w:p>
        </w:tc>
        <w:tc>
          <w:tcPr>
            <w:tcW w:w="1250" w:type="pct"/>
          </w:tcPr>
          <w:p w14:paraId="37084C73" w14:textId="639EAA58" w:rsidR="00120F6B" w:rsidRPr="00F13866" w:rsidRDefault="00120F6B" w:rsidP="0057794D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 xml:space="preserve">Description (Assets will always overwrite </w:t>
            </w:r>
            <w:proofErr w:type="gramStart"/>
            <w:r w:rsidRPr="00F13866">
              <w:rPr>
                <w:lang w:val="en-US" w:eastAsia="pt-BR"/>
              </w:rPr>
              <w:t>other</w:t>
            </w:r>
            <w:proofErr w:type="gramEnd"/>
            <w:r w:rsidRPr="00F13866">
              <w:rPr>
                <w:lang w:val="en-US" w:eastAsia="pt-BR"/>
              </w:rPr>
              <w:t xml:space="preserve"> config)</w:t>
            </w:r>
          </w:p>
        </w:tc>
      </w:tr>
    </w:tbl>
    <w:p w14:paraId="353C088B" w14:textId="0D083A52" w:rsidR="007A0050" w:rsidRPr="00F13866" w:rsidRDefault="007A0050" w:rsidP="0057794D">
      <w:pPr>
        <w:rPr>
          <w:lang w:val="en-US" w:eastAsia="pt-BR"/>
        </w:rPr>
      </w:pPr>
    </w:p>
    <w:p w14:paraId="05F68E60" w14:textId="77777777" w:rsidR="007A0050" w:rsidRPr="00F13866" w:rsidRDefault="007A0050">
      <w:pPr>
        <w:spacing w:line="276" w:lineRule="auto"/>
        <w:jc w:val="left"/>
        <w:rPr>
          <w:lang w:val="en-US" w:eastAsia="pt-BR"/>
        </w:rPr>
      </w:pPr>
      <w:r w:rsidRPr="00F13866">
        <w:rPr>
          <w:lang w:val="en-US" w:eastAsia="pt-BR"/>
        </w:rPr>
        <w:br w:type="page"/>
      </w:r>
    </w:p>
    <w:p w14:paraId="5A1FED26" w14:textId="1A9BE7D9" w:rsidR="007A0050" w:rsidRPr="009A2D6F" w:rsidRDefault="007A0050" w:rsidP="007A0050">
      <w:pPr>
        <w:pStyle w:val="Heading2"/>
        <w:rPr>
          <w:lang w:eastAsia="pt-BR"/>
        </w:rPr>
      </w:pPr>
      <w:bookmarkStart w:id="13" w:name="_Toc87537882"/>
      <w:r>
        <w:rPr>
          <w:lang w:eastAsia="pt-BR"/>
        </w:rPr>
        <w:lastRenderedPageBreak/>
        <w:t>Settings</w:t>
      </w:r>
      <w:r w:rsidR="006B54ED">
        <w:rPr>
          <w:lang w:eastAsia="pt-BR"/>
        </w:rPr>
        <w:t xml:space="preserve"> (</w:t>
      </w:r>
      <w:r w:rsidR="00273871">
        <w:rPr>
          <w:lang w:eastAsia="pt-BR"/>
        </w:rPr>
        <w:t>Data\</w:t>
      </w:r>
      <w:r w:rsidR="006B54ED">
        <w:rPr>
          <w:lang w:eastAsia="pt-BR"/>
        </w:rPr>
        <w:t>Config.xlsx)</w:t>
      </w:r>
      <w:bookmarkEnd w:id="13"/>
    </w:p>
    <w:p w14:paraId="15D9A206" w14:textId="769A530C" w:rsidR="007A0050" w:rsidRDefault="007A0050" w:rsidP="007A0050">
      <w:pPr>
        <w:rPr>
          <w:lang w:eastAsia="pt-BR"/>
        </w:rPr>
      </w:pPr>
      <w:r>
        <w:rPr>
          <w:lang w:eastAsia="pt-BR"/>
        </w:rPr>
        <w:t>I</w:t>
      </w:r>
      <w:r w:rsidRPr="003B6405">
        <w:rPr>
          <w:rFonts w:eastAsia="Arial Unicode MS"/>
        </w:rPr>
        <w:t xml:space="preserve">nclua a lista de </w:t>
      </w:r>
      <w:r w:rsidR="006B54ED">
        <w:rPr>
          <w:rFonts w:eastAsia="Arial Unicode MS"/>
        </w:rPr>
        <w:t xml:space="preserve">valores da aba settings </w:t>
      </w:r>
      <w:r w:rsidR="003409D2">
        <w:rPr>
          <w:rFonts w:eastAsia="Arial Unicode MS"/>
        </w:rPr>
        <w:t>d</w:t>
      </w:r>
      <w:r w:rsidR="006B54ED">
        <w:rPr>
          <w:rFonts w:eastAsia="Arial Unicode MS"/>
        </w:rPr>
        <w:t xml:space="preserve">o arquivo </w:t>
      </w:r>
      <w:r w:rsidR="00273871">
        <w:rPr>
          <w:lang w:eastAsia="pt-BR"/>
        </w:rPr>
        <w:t>Data\</w:t>
      </w:r>
      <w:r w:rsidR="003409D2">
        <w:rPr>
          <w:rFonts w:eastAsia="Arial Unicode MS"/>
        </w:rPr>
        <w:t>Config.xlsx</w:t>
      </w:r>
      <w:r w:rsidRPr="003B6405">
        <w:rPr>
          <w:rFonts w:eastAsia="Arial Unicode MS"/>
        </w:rPr>
        <w:t xml:space="preserve"> e uma descrição de alto nível para cada um deles, para explicar sua finalidade</w:t>
      </w:r>
      <w:r w:rsidRPr="009A2D6F">
        <w:rPr>
          <w:lang w:eastAsia="pt-BR"/>
        </w:rPr>
        <w:t>: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203"/>
        <w:gridCol w:w="5472"/>
        <w:gridCol w:w="1953"/>
      </w:tblGrid>
      <w:tr w:rsidR="00DE0FB6" w14:paraId="19A1FD2F" w14:textId="77777777" w:rsidTr="00DE0FB6">
        <w:tc>
          <w:tcPr>
            <w:tcW w:w="1666" w:type="pct"/>
          </w:tcPr>
          <w:p w14:paraId="4E331E99" w14:textId="5ED2654C" w:rsidR="00DE0FB6" w:rsidRDefault="00DE0FB6" w:rsidP="007A0050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Name</w:t>
            </w:r>
            <w:proofErr w:type="spellEnd"/>
          </w:p>
        </w:tc>
        <w:tc>
          <w:tcPr>
            <w:tcW w:w="1666" w:type="pct"/>
          </w:tcPr>
          <w:p w14:paraId="1A29A21C" w14:textId="48850D2B" w:rsidR="00DE0FB6" w:rsidRDefault="00DE0FB6" w:rsidP="007A0050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Value</w:t>
            </w:r>
            <w:proofErr w:type="spellEnd"/>
          </w:p>
        </w:tc>
        <w:tc>
          <w:tcPr>
            <w:tcW w:w="1667" w:type="pct"/>
          </w:tcPr>
          <w:p w14:paraId="4A3CCD6F" w14:textId="33570E6D" w:rsidR="00DE0FB6" w:rsidRDefault="00DE0FB6" w:rsidP="007A0050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Description</w:t>
            </w:r>
            <w:proofErr w:type="spellEnd"/>
          </w:p>
        </w:tc>
      </w:tr>
      <w:tr w:rsidR="00DE0FB6" w:rsidRPr="00D748CC" w14:paraId="26AB6079" w14:textId="77777777" w:rsidTr="00DE0FB6">
        <w:tc>
          <w:tcPr>
            <w:tcW w:w="1666" w:type="pct"/>
          </w:tcPr>
          <w:p w14:paraId="767AB017" w14:textId="2DD14357" w:rsidR="00DE0FB6" w:rsidRDefault="00DE0FB6" w:rsidP="007A0050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OrchestratorQueueName</w:t>
            </w:r>
            <w:proofErr w:type="spellEnd"/>
          </w:p>
        </w:tc>
        <w:tc>
          <w:tcPr>
            <w:tcW w:w="1666" w:type="pct"/>
          </w:tcPr>
          <w:p w14:paraId="5BC24F26" w14:textId="50112EFB" w:rsidR="00DE0FB6" w:rsidRDefault="00DE0FB6" w:rsidP="007A0050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ProjetoIntegração</w:t>
            </w:r>
            <w:proofErr w:type="spellEnd"/>
          </w:p>
        </w:tc>
        <w:tc>
          <w:tcPr>
            <w:tcW w:w="1667" w:type="pct"/>
          </w:tcPr>
          <w:p w14:paraId="48635B1E" w14:textId="3E442CE0" w:rsidR="00DE0FB6" w:rsidRPr="00F13866" w:rsidRDefault="00DE0FB6" w:rsidP="007A0050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Orchestrator queue Name. The value must match with the queue name defined on Orchestrator.</w:t>
            </w:r>
          </w:p>
        </w:tc>
      </w:tr>
      <w:tr w:rsidR="00DE0FB6" w14:paraId="342F7035" w14:textId="77777777" w:rsidTr="00DE0FB6">
        <w:tc>
          <w:tcPr>
            <w:tcW w:w="1666" w:type="pct"/>
          </w:tcPr>
          <w:p w14:paraId="17A0BBE1" w14:textId="587A511C" w:rsidR="00DE0FB6" w:rsidRDefault="00DE0FB6" w:rsidP="007A0050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OrchestratorQueueFolder</w:t>
            </w:r>
            <w:proofErr w:type="spellEnd"/>
          </w:p>
        </w:tc>
        <w:tc>
          <w:tcPr>
            <w:tcW w:w="1666" w:type="pct"/>
          </w:tcPr>
          <w:p w14:paraId="0C5469E1" w14:textId="678680CD" w:rsidR="00DE0FB6" w:rsidRDefault="00DE0FB6" w:rsidP="007A0050">
            <w:pPr>
              <w:rPr>
                <w:lang w:eastAsia="pt-BR"/>
              </w:rPr>
            </w:pPr>
            <w:r>
              <w:rPr>
                <w:lang w:eastAsia="pt-BR"/>
              </w:rPr>
              <w:t>Default</w:t>
            </w:r>
          </w:p>
        </w:tc>
        <w:tc>
          <w:tcPr>
            <w:tcW w:w="1667" w:type="pct"/>
          </w:tcPr>
          <w:p w14:paraId="1D6E86A0" w14:textId="2E082C50" w:rsidR="00DE0FB6" w:rsidRDefault="00DE0FB6" w:rsidP="007A0050">
            <w:pPr>
              <w:rPr>
                <w:lang w:eastAsia="pt-BR"/>
              </w:rPr>
            </w:pPr>
            <w:r w:rsidRPr="00F13866">
              <w:rPr>
                <w:lang w:val="en-US" w:eastAsia="pt-BR"/>
              </w:rPr>
              <w:t xml:space="preserve">Folder name. The value must match a folder defined in Orchestrator and queue specified as </w:t>
            </w:r>
            <w:proofErr w:type="spellStart"/>
            <w:r w:rsidRPr="00F13866">
              <w:rPr>
                <w:lang w:val="en-US" w:eastAsia="pt-BR"/>
              </w:rPr>
              <w:t>OrchestratorQueueName</w:t>
            </w:r>
            <w:proofErr w:type="spellEnd"/>
            <w:r w:rsidRPr="00F13866">
              <w:rPr>
                <w:lang w:val="en-US" w:eastAsia="pt-BR"/>
              </w:rPr>
              <w:t xml:space="preserve"> should be created in this folder. </w:t>
            </w:r>
            <w:r>
              <w:rPr>
                <w:lang w:eastAsia="pt-BR"/>
              </w:rPr>
              <w:t xml:space="preserve">For </w:t>
            </w:r>
            <w:proofErr w:type="spellStart"/>
            <w:r>
              <w:rPr>
                <w:lang w:eastAsia="pt-BR"/>
              </w:rPr>
              <w:t>classic</w:t>
            </w:r>
            <w:proofErr w:type="spellEnd"/>
            <w:r>
              <w:rPr>
                <w:lang w:eastAsia="pt-BR"/>
              </w:rPr>
              <w:t xml:space="preserve"> folders </w:t>
            </w:r>
            <w:proofErr w:type="spellStart"/>
            <w:r>
              <w:rPr>
                <w:lang w:eastAsia="pt-BR"/>
              </w:rPr>
              <w:t>leave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value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field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empty</w:t>
            </w:r>
            <w:proofErr w:type="spellEnd"/>
            <w:r>
              <w:rPr>
                <w:lang w:eastAsia="pt-BR"/>
              </w:rPr>
              <w:t>.</w:t>
            </w:r>
          </w:p>
        </w:tc>
      </w:tr>
      <w:tr w:rsidR="00DE0FB6" w14:paraId="17E067E7" w14:textId="77777777" w:rsidTr="00DE0FB6">
        <w:tc>
          <w:tcPr>
            <w:tcW w:w="1666" w:type="pct"/>
          </w:tcPr>
          <w:p w14:paraId="1AF0710E" w14:textId="77777777" w:rsidR="00DE0FB6" w:rsidRDefault="00DE0FB6" w:rsidP="007A0050">
            <w:pPr>
              <w:rPr>
                <w:lang w:eastAsia="pt-BR"/>
              </w:rPr>
            </w:pPr>
          </w:p>
        </w:tc>
        <w:tc>
          <w:tcPr>
            <w:tcW w:w="1666" w:type="pct"/>
          </w:tcPr>
          <w:p w14:paraId="152DEAB9" w14:textId="77777777" w:rsidR="00DE0FB6" w:rsidRDefault="00DE0FB6" w:rsidP="007A0050">
            <w:pPr>
              <w:rPr>
                <w:lang w:eastAsia="pt-BR"/>
              </w:rPr>
            </w:pPr>
          </w:p>
        </w:tc>
        <w:tc>
          <w:tcPr>
            <w:tcW w:w="1667" w:type="pct"/>
          </w:tcPr>
          <w:p w14:paraId="1D927D5F" w14:textId="77777777" w:rsidR="00DE0FB6" w:rsidRDefault="00DE0FB6" w:rsidP="007A0050">
            <w:pPr>
              <w:rPr>
                <w:lang w:eastAsia="pt-BR"/>
              </w:rPr>
            </w:pPr>
          </w:p>
        </w:tc>
      </w:tr>
      <w:tr w:rsidR="00DE0FB6" w:rsidRPr="00D748CC" w14:paraId="5F722AAD" w14:textId="77777777" w:rsidTr="00DE0FB6">
        <w:tc>
          <w:tcPr>
            <w:tcW w:w="1666" w:type="pct"/>
          </w:tcPr>
          <w:p w14:paraId="16FEB9D9" w14:textId="0A98CBDD" w:rsidR="00DE0FB6" w:rsidRDefault="00DE0FB6" w:rsidP="007A0050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logF_BusinessProcessName</w:t>
            </w:r>
            <w:proofErr w:type="spellEnd"/>
          </w:p>
        </w:tc>
        <w:tc>
          <w:tcPr>
            <w:tcW w:w="1666" w:type="pct"/>
          </w:tcPr>
          <w:p w14:paraId="452C84C3" w14:textId="22D185C0" w:rsidR="00DE0FB6" w:rsidRDefault="00DE0FB6" w:rsidP="007A0050">
            <w:pPr>
              <w:rPr>
                <w:lang w:eastAsia="pt-BR"/>
              </w:rPr>
            </w:pPr>
            <w:r>
              <w:rPr>
                <w:lang w:eastAsia="pt-BR"/>
              </w:rPr>
              <w:t>Framework</w:t>
            </w:r>
          </w:p>
        </w:tc>
        <w:tc>
          <w:tcPr>
            <w:tcW w:w="1667" w:type="pct"/>
          </w:tcPr>
          <w:p w14:paraId="57EDF8E4" w14:textId="5B04CD85" w:rsidR="00DE0FB6" w:rsidRPr="00F13866" w:rsidRDefault="00DE0FB6" w:rsidP="007A0050">
            <w:pPr>
              <w:rPr>
                <w:lang w:val="en-US" w:eastAsia="pt-BR"/>
              </w:rPr>
            </w:pPr>
            <w:r w:rsidRPr="00F13866">
              <w:rPr>
                <w:lang w:val="en-US" w:eastAsia="pt-BR"/>
              </w:rPr>
              <w:t>Logging field which allows grouping of log data of two or more subprocesses under the same business process name</w:t>
            </w:r>
          </w:p>
        </w:tc>
      </w:tr>
      <w:tr w:rsidR="00DE0FB6" w:rsidRPr="00D748CC" w14:paraId="4063D54E" w14:textId="77777777" w:rsidTr="00DE0FB6">
        <w:tc>
          <w:tcPr>
            <w:tcW w:w="1666" w:type="pct"/>
          </w:tcPr>
          <w:p w14:paraId="39DC259C" w14:textId="77777777" w:rsidR="00DE0FB6" w:rsidRPr="00F13866" w:rsidRDefault="00DE0FB6" w:rsidP="007A0050">
            <w:pPr>
              <w:rPr>
                <w:lang w:val="en-US" w:eastAsia="pt-BR"/>
              </w:rPr>
            </w:pPr>
          </w:p>
        </w:tc>
        <w:tc>
          <w:tcPr>
            <w:tcW w:w="1666" w:type="pct"/>
          </w:tcPr>
          <w:p w14:paraId="4D9BA7B0" w14:textId="77777777" w:rsidR="00DE0FB6" w:rsidRPr="00F13866" w:rsidRDefault="00DE0FB6" w:rsidP="007A0050">
            <w:pPr>
              <w:rPr>
                <w:lang w:val="en-US" w:eastAsia="pt-BR"/>
              </w:rPr>
            </w:pPr>
          </w:p>
        </w:tc>
        <w:tc>
          <w:tcPr>
            <w:tcW w:w="1667" w:type="pct"/>
          </w:tcPr>
          <w:p w14:paraId="677CF8DB" w14:textId="77777777" w:rsidR="00DE0FB6" w:rsidRPr="00F13866" w:rsidRDefault="00DE0FB6" w:rsidP="007A0050">
            <w:pPr>
              <w:rPr>
                <w:lang w:val="en-US" w:eastAsia="pt-BR"/>
              </w:rPr>
            </w:pPr>
          </w:p>
        </w:tc>
      </w:tr>
      <w:tr w:rsidR="00DE0FB6" w14:paraId="354DF02A" w14:textId="77777777" w:rsidTr="00DE0FB6">
        <w:tc>
          <w:tcPr>
            <w:tcW w:w="1666" w:type="pct"/>
          </w:tcPr>
          <w:p w14:paraId="50FAF2D1" w14:textId="624D5F0D" w:rsidR="00DE0FB6" w:rsidRDefault="00DE0FB6" w:rsidP="007A0050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Correio_URL</w:t>
            </w:r>
            <w:proofErr w:type="spellEnd"/>
          </w:p>
        </w:tc>
        <w:tc>
          <w:tcPr>
            <w:tcW w:w="1666" w:type="pct"/>
          </w:tcPr>
          <w:p w14:paraId="464221D4" w14:textId="4D44599A" w:rsidR="00DE0FB6" w:rsidRDefault="00DE0FB6" w:rsidP="007A0050">
            <w:pPr>
              <w:rPr>
                <w:lang w:eastAsia="pt-BR"/>
              </w:rPr>
            </w:pPr>
            <w:r>
              <w:rPr>
                <w:lang w:eastAsia="pt-BR"/>
              </w:rPr>
              <w:t>https://buscacepinter.correios.com.br/app/faixa_cep_uf_localidade/index.php</w:t>
            </w:r>
          </w:p>
        </w:tc>
        <w:tc>
          <w:tcPr>
            <w:tcW w:w="1667" w:type="pct"/>
          </w:tcPr>
          <w:p w14:paraId="72189D0D" w14:textId="41C1A510" w:rsidR="00DE0FB6" w:rsidRDefault="00F13866" w:rsidP="007A0050">
            <w:pPr>
              <w:rPr>
                <w:lang w:eastAsia="pt-BR"/>
              </w:rPr>
            </w:pPr>
            <w:r>
              <w:rPr>
                <w:lang w:eastAsia="pt-BR"/>
              </w:rPr>
              <w:t>URL site do Correio</w:t>
            </w:r>
          </w:p>
        </w:tc>
      </w:tr>
    </w:tbl>
    <w:p w14:paraId="59298423" w14:textId="0630C96B" w:rsidR="00CF420B" w:rsidRDefault="00CF420B" w:rsidP="007A0050">
      <w:pPr>
        <w:rPr>
          <w:lang w:eastAsia="pt-BR"/>
        </w:rPr>
      </w:pPr>
    </w:p>
    <w:p w14:paraId="1A277EFA" w14:textId="77777777" w:rsidR="00CF420B" w:rsidRDefault="00CF420B">
      <w:pPr>
        <w:spacing w:line="276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14:paraId="783F0FC3" w14:textId="77777777" w:rsidR="00CF420B" w:rsidRPr="009A2D6F" w:rsidRDefault="00CF420B" w:rsidP="00CF420B">
      <w:pPr>
        <w:pStyle w:val="Heading2"/>
        <w:rPr>
          <w:lang w:eastAsia="pt-BR"/>
        </w:rPr>
      </w:pPr>
      <w:bookmarkStart w:id="14" w:name="_Toc87537883"/>
      <w:r>
        <w:rPr>
          <w:lang w:eastAsia="pt-BR"/>
        </w:rPr>
        <w:lastRenderedPageBreak/>
        <w:t>Pacotes</w:t>
      </w:r>
      <w:bookmarkEnd w:id="14"/>
    </w:p>
    <w:p w14:paraId="264CAEF7" w14:textId="77777777" w:rsidR="00CF420B" w:rsidRDefault="00CF420B" w:rsidP="00CF420B">
      <w:pPr>
        <w:rPr>
          <w:lang w:eastAsia="pt-BR"/>
        </w:rPr>
      </w:pPr>
      <w:r>
        <w:rPr>
          <w:lang w:eastAsia="pt-BR"/>
        </w:rPr>
        <w:t>I</w:t>
      </w:r>
      <w:r w:rsidRPr="003B6405">
        <w:rPr>
          <w:rFonts w:eastAsia="Arial Unicode MS"/>
        </w:rPr>
        <w:t>nclua a lista de pacotes e uma descrição de alto nível para cada um deles, para explicar sua finalidade</w:t>
      </w:r>
      <w:r w:rsidRPr="009A2D6F">
        <w:rPr>
          <w:lang w:eastAsia="pt-BR"/>
        </w:rPr>
        <w:t>: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809"/>
        <w:gridCol w:w="4809"/>
      </w:tblGrid>
      <w:tr w:rsidR="00275040" w14:paraId="62BDFADB" w14:textId="77777777" w:rsidTr="00275040">
        <w:tc>
          <w:tcPr>
            <w:tcW w:w="2500" w:type="pct"/>
          </w:tcPr>
          <w:p w14:paraId="72B679B1" w14:textId="014B72AC" w:rsidR="00275040" w:rsidRDefault="00275040" w:rsidP="00CF420B">
            <w:pPr>
              <w:rPr>
                <w:lang w:eastAsia="pt-BR"/>
              </w:rPr>
            </w:pPr>
            <w:r>
              <w:rPr>
                <w:lang w:eastAsia="pt-BR"/>
              </w:rPr>
              <w:t>Nome do Pacote</w:t>
            </w:r>
          </w:p>
        </w:tc>
        <w:tc>
          <w:tcPr>
            <w:tcW w:w="2500" w:type="pct"/>
          </w:tcPr>
          <w:p w14:paraId="5D6765EC" w14:textId="467AD5A6" w:rsidR="00275040" w:rsidRDefault="00275040" w:rsidP="00CF420B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Descricao</w:t>
            </w:r>
            <w:proofErr w:type="spellEnd"/>
          </w:p>
        </w:tc>
      </w:tr>
      <w:tr w:rsidR="00275040" w14:paraId="5B7B0FF2" w14:textId="77777777" w:rsidTr="00275040">
        <w:tc>
          <w:tcPr>
            <w:tcW w:w="2500" w:type="pct"/>
          </w:tcPr>
          <w:p w14:paraId="2D4D8185" w14:textId="71631EBD" w:rsidR="00275040" w:rsidRDefault="00275040" w:rsidP="00CF420B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UiPath.Database.Activities</w:t>
            </w:r>
            <w:proofErr w:type="spellEnd"/>
            <w:proofErr w:type="gramEnd"/>
            <w:r>
              <w:rPr>
                <w:lang w:eastAsia="pt-BR"/>
              </w:rPr>
              <w:t xml:space="preserve"> : [1.5.0]</w:t>
            </w:r>
          </w:p>
        </w:tc>
        <w:tc>
          <w:tcPr>
            <w:tcW w:w="2500" w:type="pct"/>
          </w:tcPr>
          <w:p w14:paraId="116E9C9E" w14:textId="05A8138A" w:rsidR="00275040" w:rsidRDefault="00C05BD4" w:rsidP="00CF420B">
            <w:pPr>
              <w:rPr>
                <w:lang w:eastAsia="pt-BR"/>
              </w:rPr>
            </w:pPr>
            <w:r>
              <w:rPr>
                <w:lang w:eastAsia="pt-BR"/>
              </w:rPr>
              <w:t>Pacote para conectar e manipular banco de dados</w:t>
            </w:r>
          </w:p>
        </w:tc>
      </w:tr>
      <w:tr w:rsidR="00275040" w14:paraId="657C5449" w14:textId="77777777" w:rsidTr="00275040">
        <w:tc>
          <w:tcPr>
            <w:tcW w:w="2500" w:type="pct"/>
          </w:tcPr>
          <w:p w14:paraId="1B1F99BF" w14:textId="029F3160" w:rsidR="00275040" w:rsidRDefault="00275040" w:rsidP="00CF420B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UiPath.Excel.Activities</w:t>
            </w:r>
            <w:proofErr w:type="spellEnd"/>
            <w:proofErr w:type="gramEnd"/>
            <w:r>
              <w:rPr>
                <w:lang w:eastAsia="pt-BR"/>
              </w:rPr>
              <w:t xml:space="preserve"> : [2.11.4]</w:t>
            </w:r>
          </w:p>
        </w:tc>
        <w:tc>
          <w:tcPr>
            <w:tcW w:w="2500" w:type="pct"/>
          </w:tcPr>
          <w:p w14:paraId="2659FE45" w14:textId="4AB25407" w:rsidR="00275040" w:rsidRDefault="00C05BD4" w:rsidP="00CF420B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Pacote para </w:t>
            </w:r>
            <w:r w:rsidR="004A559E">
              <w:rPr>
                <w:lang w:eastAsia="pt-BR"/>
              </w:rPr>
              <w:t>manipular planilhas no Excel</w:t>
            </w:r>
          </w:p>
        </w:tc>
      </w:tr>
      <w:tr w:rsidR="00275040" w14:paraId="7C001086" w14:textId="77777777" w:rsidTr="00275040">
        <w:tc>
          <w:tcPr>
            <w:tcW w:w="2500" w:type="pct"/>
          </w:tcPr>
          <w:p w14:paraId="6DBA6FB3" w14:textId="3035D4F7" w:rsidR="00275040" w:rsidRDefault="00275040" w:rsidP="00CF420B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UiPath.System.Activities</w:t>
            </w:r>
            <w:proofErr w:type="spellEnd"/>
            <w:proofErr w:type="gramEnd"/>
            <w:r>
              <w:rPr>
                <w:lang w:eastAsia="pt-BR"/>
              </w:rPr>
              <w:t xml:space="preserve"> : [21.10.3]</w:t>
            </w:r>
          </w:p>
        </w:tc>
        <w:tc>
          <w:tcPr>
            <w:tcW w:w="2500" w:type="pct"/>
          </w:tcPr>
          <w:p w14:paraId="245C178C" w14:textId="0830E200" w:rsidR="00275040" w:rsidRDefault="00BE03DF" w:rsidP="00CF420B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Pacote com as principais atividades do </w:t>
            </w:r>
            <w:proofErr w:type="spellStart"/>
            <w:r>
              <w:rPr>
                <w:lang w:eastAsia="pt-BR"/>
              </w:rPr>
              <w:t>UiPath</w:t>
            </w:r>
            <w:proofErr w:type="spellEnd"/>
            <w:r w:rsidR="00005FAD">
              <w:rPr>
                <w:lang w:eastAsia="pt-BR"/>
              </w:rPr>
              <w:t>, para manipular tabelas e coleções de dados</w:t>
            </w:r>
            <w:r w:rsidR="00897818">
              <w:rPr>
                <w:lang w:eastAsia="pt-BR"/>
              </w:rPr>
              <w:t>.</w:t>
            </w:r>
          </w:p>
        </w:tc>
      </w:tr>
      <w:tr w:rsidR="00275040" w14:paraId="3FFE6D7D" w14:textId="77777777" w:rsidTr="00275040">
        <w:tc>
          <w:tcPr>
            <w:tcW w:w="2500" w:type="pct"/>
          </w:tcPr>
          <w:p w14:paraId="2986ED80" w14:textId="1C37DE34" w:rsidR="00275040" w:rsidRDefault="00275040" w:rsidP="00CF420B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UiPath.Testing.Activities</w:t>
            </w:r>
            <w:proofErr w:type="spellEnd"/>
            <w:proofErr w:type="gramEnd"/>
            <w:r>
              <w:rPr>
                <w:lang w:eastAsia="pt-BR"/>
              </w:rPr>
              <w:t xml:space="preserve"> : [1.4.4]</w:t>
            </w:r>
          </w:p>
        </w:tc>
        <w:tc>
          <w:tcPr>
            <w:tcW w:w="2500" w:type="pct"/>
          </w:tcPr>
          <w:p w14:paraId="3852150D" w14:textId="62C3BA4B" w:rsidR="00275040" w:rsidRDefault="00705447" w:rsidP="00CF420B">
            <w:pPr>
              <w:rPr>
                <w:lang w:eastAsia="pt-BR"/>
              </w:rPr>
            </w:pPr>
            <w:r w:rsidRPr="00705447">
              <w:rPr>
                <w:lang w:eastAsia="pt-BR"/>
              </w:rPr>
              <w:t>Atividades de teste que permitem aos usuários verificar valores de expressão e estados de controle em fluxos de trabalho de casos de teste.</w:t>
            </w:r>
          </w:p>
        </w:tc>
      </w:tr>
      <w:tr w:rsidR="00275040" w14:paraId="66218F35" w14:textId="77777777" w:rsidTr="00275040">
        <w:tc>
          <w:tcPr>
            <w:tcW w:w="2500" w:type="pct"/>
          </w:tcPr>
          <w:p w14:paraId="1EBB1F1E" w14:textId="26542C89" w:rsidR="00275040" w:rsidRDefault="00275040" w:rsidP="00CF420B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UiPath.UIAutomation.Activities</w:t>
            </w:r>
            <w:proofErr w:type="spellEnd"/>
            <w:proofErr w:type="gramEnd"/>
            <w:r>
              <w:rPr>
                <w:lang w:eastAsia="pt-BR"/>
              </w:rPr>
              <w:t xml:space="preserve"> : [21.10.4]</w:t>
            </w:r>
          </w:p>
        </w:tc>
        <w:tc>
          <w:tcPr>
            <w:tcW w:w="2500" w:type="pct"/>
          </w:tcPr>
          <w:p w14:paraId="0BA5790D" w14:textId="0E605AE7" w:rsidR="00275040" w:rsidRDefault="001A0A02" w:rsidP="00CF420B">
            <w:pPr>
              <w:rPr>
                <w:lang w:eastAsia="pt-BR"/>
              </w:rPr>
            </w:pPr>
            <w:r w:rsidRPr="001A0A02">
              <w:rPr>
                <w:lang w:eastAsia="pt-BR"/>
              </w:rPr>
              <w:t>O pacote contém atividades principais que permitem a automação de aplicativos de desktop, navegadores e máquinas virtuais</w:t>
            </w:r>
            <w:r w:rsidR="00924459">
              <w:rPr>
                <w:lang w:eastAsia="pt-BR"/>
              </w:rPr>
              <w:t>.</w:t>
            </w:r>
          </w:p>
        </w:tc>
      </w:tr>
      <w:tr w:rsidR="00275040" w:rsidRPr="00272194" w14:paraId="556BFB27" w14:textId="77777777" w:rsidTr="00275040">
        <w:tc>
          <w:tcPr>
            <w:tcW w:w="2500" w:type="pct"/>
          </w:tcPr>
          <w:p w14:paraId="307FD9E5" w14:textId="063D4DBA" w:rsidR="00275040" w:rsidRDefault="00275040" w:rsidP="00CF420B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UiPathTeam.NormalizeNumber.Activities</w:t>
            </w:r>
            <w:proofErr w:type="spellEnd"/>
            <w:proofErr w:type="gramEnd"/>
            <w:r>
              <w:rPr>
                <w:lang w:eastAsia="pt-BR"/>
              </w:rPr>
              <w:t xml:space="preserve"> : [1.0.0]</w:t>
            </w:r>
          </w:p>
        </w:tc>
        <w:tc>
          <w:tcPr>
            <w:tcW w:w="2500" w:type="pct"/>
          </w:tcPr>
          <w:p w14:paraId="33D6E069" w14:textId="4F3FD287" w:rsidR="00272194" w:rsidRPr="00272194" w:rsidRDefault="00272194" w:rsidP="00CF420B">
            <w:pPr>
              <w:rPr>
                <w:lang w:eastAsia="pt-BR"/>
              </w:rPr>
            </w:pPr>
            <w:r w:rsidRPr="00272194">
              <w:rPr>
                <w:lang w:eastAsia="pt-BR"/>
              </w:rPr>
              <w:t xml:space="preserve">Essa atividade recebe uma entrada de </w:t>
            </w:r>
            <w:proofErr w:type="spellStart"/>
            <w:r w:rsidRPr="00272194">
              <w:rPr>
                <w:lang w:eastAsia="pt-BR"/>
              </w:rPr>
              <w:t>string</w:t>
            </w:r>
            <w:proofErr w:type="spellEnd"/>
            <w:r w:rsidRPr="00272194">
              <w:rPr>
                <w:lang w:eastAsia="pt-BR"/>
              </w:rPr>
              <w:t>, um número não normalizado e gera sua conversão para Double.</w:t>
            </w:r>
          </w:p>
        </w:tc>
      </w:tr>
    </w:tbl>
    <w:p w14:paraId="66E10EC6" w14:textId="64390213" w:rsidR="00F664DB" w:rsidRPr="00272194" w:rsidRDefault="00F664DB" w:rsidP="00CF420B">
      <w:pPr>
        <w:rPr>
          <w:lang w:eastAsia="pt-BR"/>
        </w:rPr>
      </w:pPr>
    </w:p>
    <w:p w14:paraId="323A792A" w14:textId="4F50A78F" w:rsidR="00F664DB" w:rsidRPr="00272194" w:rsidRDefault="00F664DB">
      <w:pPr>
        <w:spacing w:line="276" w:lineRule="auto"/>
        <w:jc w:val="left"/>
        <w:rPr>
          <w:lang w:eastAsia="pt-BR"/>
        </w:rPr>
      </w:pPr>
      <w:r w:rsidRPr="00272194">
        <w:rPr>
          <w:lang w:eastAsia="pt-BR"/>
        </w:rPr>
        <w:br w:type="page"/>
      </w:r>
    </w:p>
    <w:p w14:paraId="5C0CA91C" w14:textId="3791217E" w:rsidR="00F664DB" w:rsidRPr="009A2D6F" w:rsidRDefault="00F664DB" w:rsidP="00F664DB">
      <w:pPr>
        <w:pStyle w:val="Heading2"/>
        <w:rPr>
          <w:lang w:eastAsia="pt-BR"/>
        </w:rPr>
      </w:pPr>
      <w:bookmarkStart w:id="15" w:name="_Toc87537884"/>
      <w:r>
        <w:rPr>
          <w:lang w:eastAsia="pt-BR"/>
        </w:rPr>
        <w:lastRenderedPageBreak/>
        <w:t>Scripts Utilizados</w:t>
      </w:r>
      <w:bookmarkEnd w:id="15"/>
    </w:p>
    <w:p w14:paraId="0BE33A34" w14:textId="77777777" w:rsidR="0079416C" w:rsidRDefault="00D85A36" w:rsidP="0049689D">
      <w:pPr>
        <w:rPr>
          <w:lang w:eastAsia="pt-BR"/>
        </w:rPr>
      </w:pPr>
      <w:r>
        <w:rPr>
          <w:lang w:eastAsia="pt-BR"/>
        </w:rPr>
        <w:t xml:space="preserve">Inclua os scripts utilizados, por exemplo códigos em </w:t>
      </w:r>
      <w:proofErr w:type="spellStart"/>
      <w:r>
        <w:rPr>
          <w:lang w:eastAsia="pt-BR"/>
        </w:rPr>
        <w:t>python</w:t>
      </w:r>
      <w:proofErr w:type="spellEnd"/>
      <w:r>
        <w:rPr>
          <w:lang w:eastAsia="pt-BR"/>
        </w:rPr>
        <w:t xml:space="preserve">, </w:t>
      </w:r>
      <w:proofErr w:type="spellStart"/>
      <w:r w:rsidR="00335540">
        <w:rPr>
          <w:lang w:eastAsia="pt-BR"/>
        </w:rPr>
        <w:t>requests</w:t>
      </w:r>
      <w:proofErr w:type="spellEnd"/>
      <w:r w:rsidR="00335540">
        <w:rPr>
          <w:lang w:eastAsia="pt-BR"/>
        </w:rPr>
        <w:t xml:space="preserve"> de </w:t>
      </w:r>
      <w:r w:rsidR="00D31B07">
        <w:rPr>
          <w:lang w:eastAsia="pt-BR"/>
        </w:rPr>
        <w:t>API</w:t>
      </w:r>
      <w:r w:rsidR="00335540">
        <w:rPr>
          <w:lang w:eastAsia="pt-BR"/>
        </w:rPr>
        <w:t xml:space="preserve">, </w:t>
      </w:r>
      <w:r>
        <w:rPr>
          <w:lang w:eastAsia="pt-BR"/>
        </w:rPr>
        <w:t>có</w:t>
      </w:r>
      <w:r w:rsidR="00010019">
        <w:rPr>
          <w:lang w:eastAsia="pt-BR"/>
        </w:rPr>
        <w:t xml:space="preserve">digos em SQL, Javascript, </w:t>
      </w:r>
      <w:proofErr w:type="gramStart"/>
      <w:r w:rsidR="00D31B07">
        <w:rPr>
          <w:lang w:eastAsia="pt-BR"/>
        </w:rPr>
        <w:t>HTML</w:t>
      </w:r>
      <w:r w:rsidR="00010019">
        <w:rPr>
          <w:lang w:eastAsia="pt-BR"/>
        </w:rPr>
        <w:t>, etc.</w:t>
      </w:r>
      <w:proofErr w:type="gramEnd"/>
      <w:r w:rsidR="00F664DB" w:rsidRPr="009A2D6F">
        <w:rPr>
          <w:lang w:eastAsia="pt-BR"/>
        </w:rPr>
        <w:t>:</w:t>
      </w:r>
    </w:p>
    <w:p w14:paraId="212EA4B8" w14:textId="11CD6E0D" w:rsidR="000D6DCF" w:rsidRDefault="005A6241" w:rsidP="0049689D">
      <w:pPr>
        <w:rPr>
          <w:lang w:eastAsia="pt-BR"/>
        </w:rPr>
      </w:pPr>
      <w:r w:rsidRPr="005A6241">
        <w:rPr>
          <w:lang w:eastAsia="pt-BR"/>
        </w:rPr>
        <w:drawing>
          <wp:inline distT="0" distB="0" distL="0" distR="0" wp14:anchorId="1103A558" wp14:editId="53EAD26C">
            <wp:extent cx="5534797" cy="1800476"/>
            <wp:effectExtent l="0" t="0" r="889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DCF">
        <w:rPr>
          <w:lang w:eastAsia="pt-BR"/>
        </w:rPr>
        <w:br w:type="page"/>
      </w:r>
    </w:p>
    <w:p w14:paraId="003C711B" w14:textId="065038A7" w:rsidR="00925880" w:rsidRPr="009A2D6F" w:rsidRDefault="00925880" w:rsidP="00925880">
      <w:pPr>
        <w:pStyle w:val="Heading2"/>
        <w:rPr>
          <w:lang w:eastAsia="pt-BR"/>
        </w:rPr>
      </w:pPr>
      <w:bookmarkStart w:id="16" w:name="_Toc87537885"/>
      <w:r>
        <w:rPr>
          <w:lang w:eastAsia="pt-BR"/>
        </w:rPr>
        <w:lastRenderedPageBreak/>
        <w:t>Figuras</w:t>
      </w:r>
      <w:bookmarkEnd w:id="16"/>
    </w:p>
    <w:p w14:paraId="29CBCB89" w14:textId="57F7A1F2" w:rsidR="00925880" w:rsidRDefault="00925880" w:rsidP="00925880">
      <w:pPr>
        <w:rPr>
          <w:lang w:eastAsia="pt-BR"/>
        </w:rPr>
      </w:pPr>
      <w:r>
        <w:rPr>
          <w:lang w:eastAsia="pt-BR"/>
        </w:rPr>
        <w:t>I</w:t>
      </w:r>
      <w:r w:rsidRPr="003B6405">
        <w:rPr>
          <w:rFonts w:eastAsia="Arial Unicode MS"/>
        </w:rPr>
        <w:t xml:space="preserve">nclua a lista de </w:t>
      </w:r>
      <w:r>
        <w:rPr>
          <w:rFonts w:eastAsia="Arial Unicode MS"/>
        </w:rPr>
        <w:t>figuras usadas como exemplo durante a exp</w:t>
      </w:r>
      <w:r w:rsidR="00774397">
        <w:rPr>
          <w:rFonts w:eastAsia="Arial Unicode MS"/>
        </w:rPr>
        <w:t>licação</w:t>
      </w:r>
      <w:r w:rsidRPr="009A2D6F">
        <w:rPr>
          <w:lang w:eastAsia="pt-BR"/>
        </w:rPr>
        <w:t>:</w:t>
      </w:r>
    </w:p>
    <w:p w14:paraId="69242403" w14:textId="61FBEE61" w:rsidR="00BA242B" w:rsidRDefault="00240DE7" w:rsidP="00BA242B">
      <w:pPr>
        <w:pStyle w:val="Heading3"/>
        <w:rPr>
          <w:lang w:eastAsia="pt-BR"/>
        </w:rPr>
      </w:pPr>
      <w:bookmarkStart w:id="17" w:name="_Toc87537886"/>
      <w:r>
        <w:rPr>
          <w:lang w:eastAsia="pt-BR"/>
        </w:rPr>
        <w:t>Figura 1</w:t>
      </w:r>
      <w:r w:rsidR="00683057">
        <w:rPr>
          <w:lang w:eastAsia="pt-BR"/>
        </w:rPr>
        <w:t xml:space="preserve"> – Extraindo dados do Correio</w:t>
      </w:r>
    </w:p>
    <w:p w14:paraId="18F4D8DB" w14:textId="6C886A4B" w:rsidR="00B52231" w:rsidRDefault="00F174B7" w:rsidP="00B52231">
      <w:pPr>
        <w:rPr>
          <w:lang w:eastAsia="pt-BR"/>
        </w:rPr>
      </w:pPr>
      <w:r w:rsidRPr="000D396D">
        <w:rPr>
          <w:lang w:eastAsia="pt-BR"/>
        </w:rPr>
        <w:drawing>
          <wp:inline distT="0" distB="0" distL="0" distR="0" wp14:anchorId="4862AC91" wp14:editId="60D22FCC">
            <wp:extent cx="6120130" cy="308864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F3AF" w14:textId="77777777" w:rsidR="00B52231" w:rsidRPr="00B52231" w:rsidRDefault="00B52231" w:rsidP="00B52231">
      <w:pPr>
        <w:rPr>
          <w:lang w:eastAsia="pt-BR"/>
        </w:rPr>
      </w:pPr>
    </w:p>
    <w:p w14:paraId="05B2D6D6" w14:textId="2B72C7FB" w:rsidR="00240DE7" w:rsidRDefault="00B52231" w:rsidP="00BA242B">
      <w:pPr>
        <w:pStyle w:val="Heading3"/>
        <w:rPr>
          <w:lang w:eastAsia="pt-BR"/>
        </w:rPr>
      </w:pPr>
      <w:r>
        <w:rPr>
          <w:lang w:eastAsia="pt-BR"/>
        </w:rPr>
        <w:t xml:space="preserve">Figura 2 </w:t>
      </w:r>
      <w:r w:rsidR="00F174B7">
        <w:rPr>
          <w:lang w:eastAsia="pt-BR"/>
        </w:rPr>
        <w:t>–</w:t>
      </w:r>
      <w:r>
        <w:rPr>
          <w:lang w:eastAsia="pt-BR"/>
        </w:rPr>
        <w:t xml:space="preserve"> E</w:t>
      </w:r>
      <w:r w:rsidR="00F174B7">
        <w:rPr>
          <w:lang w:eastAsia="pt-BR"/>
        </w:rPr>
        <w:t>xtraindo dados do IBGE</w:t>
      </w:r>
    </w:p>
    <w:p w14:paraId="3884B4A6" w14:textId="18DDC22A" w:rsidR="000D396D" w:rsidRPr="000D396D" w:rsidRDefault="00F174B7" w:rsidP="000D396D">
      <w:pPr>
        <w:rPr>
          <w:lang w:eastAsia="pt-BR"/>
        </w:rPr>
      </w:pPr>
      <w:r w:rsidRPr="00B52231">
        <w:rPr>
          <w:lang w:eastAsia="pt-BR"/>
        </w:rPr>
        <w:drawing>
          <wp:inline distT="0" distB="0" distL="0" distR="0" wp14:anchorId="5CBB1FA1" wp14:editId="5F798560">
            <wp:extent cx="6120130" cy="3100070"/>
            <wp:effectExtent l="0" t="0" r="0" b="508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C7C9" w14:textId="66282521" w:rsidR="00240DE7" w:rsidRDefault="008B1931" w:rsidP="00BA242B">
      <w:pPr>
        <w:pStyle w:val="Heading3"/>
        <w:rPr>
          <w:lang w:eastAsia="pt-BR"/>
        </w:rPr>
      </w:pPr>
      <w:r>
        <w:rPr>
          <w:lang w:eastAsia="pt-BR"/>
        </w:rPr>
        <w:lastRenderedPageBreak/>
        <w:t xml:space="preserve">Figura 3 – Planilha com o resultado </w:t>
      </w:r>
      <w:r w:rsidR="00067B0D">
        <w:rPr>
          <w:lang w:eastAsia="pt-BR"/>
        </w:rPr>
        <w:t>das extrações</w:t>
      </w:r>
    </w:p>
    <w:p w14:paraId="3554CCE3" w14:textId="13E0BFB9" w:rsidR="00067B0D" w:rsidRDefault="00067B0D" w:rsidP="00067B0D">
      <w:pPr>
        <w:rPr>
          <w:lang w:eastAsia="pt-BR"/>
        </w:rPr>
      </w:pPr>
      <w:r w:rsidRPr="00067B0D">
        <w:rPr>
          <w:lang w:eastAsia="pt-BR"/>
        </w:rPr>
        <w:drawing>
          <wp:inline distT="0" distB="0" distL="0" distR="0" wp14:anchorId="16B35DAF" wp14:editId="2D8B9354">
            <wp:extent cx="6120130" cy="3747135"/>
            <wp:effectExtent l="0" t="0" r="0" b="5715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D35B" w14:textId="77777777" w:rsidR="000D5E03" w:rsidRPr="00067B0D" w:rsidRDefault="000D5E03" w:rsidP="00067B0D">
      <w:pPr>
        <w:rPr>
          <w:lang w:eastAsia="pt-BR"/>
        </w:rPr>
      </w:pPr>
    </w:p>
    <w:bookmarkEnd w:id="17"/>
    <w:p w14:paraId="11F8B4C4" w14:textId="6AE25B98" w:rsidR="00BA242B" w:rsidRDefault="009516FF" w:rsidP="00BA242B">
      <w:pPr>
        <w:pStyle w:val="Heading3"/>
        <w:rPr>
          <w:lang w:eastAsia="pt-BR"/>
        </w:rPr>
      </w:pPr>
      <w:r>
        <w:rPr>
          <w:lang w:eastAsia="pt-BR"/>
        </w:rPr>
        <w:t>Figura 4 – Dados inseridos no banco de dados</w:t>
      </w:r>
    </w:p>
    <w:p w14:paraId="64886768" w14:textId="153B9A2F" w:rsidR="0057794D" w:rsidRDefault="000D5E03" w:rsidP="00AA200D">
      <w:pPr>
        <w:rPr>
          <w:lang w:eastAsia="pt-BR"/>
        </w:rPr>
      </w:pPr>
      <w:r w:rsidRPr="000D5E03">
        <w:rPr>
          <w:lang w:eastAsia="pt-BR"/>
        </w:rPr>
        <w:drawing>
          <wp:inline distT="0" distB="0" distL="0" distR="0" wp14:anchorId="0928A9C8" wp14:editId="7206DECB">
            <wp:extent cx="6120130" cy="4114800"/>
            <wp:effectExtent l="0" t="0" r="0" b="0"/>
            <wp:docPr id="11" name="Picture 1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94D" w:rsidSect="00CC4E9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134" w:right="1134" w:bottom="1134" w:left="1134" w:header="22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5CAF6" w14:textId="77777777" w:rsidR="003F3C9B" w:rsidRDefault="003F3C9B" w:rsidP="00871CD4">
      <w:pPr>
        <w:spacing w:after="0"/>
      </w:pPr>
      <w:r>
        <w:separator/>
      </w:r>
    </w:p>
  </w:endnote>
  <w:endnote w:type="continuationSeparator" w:id="0">
    <w:p w14:paraId="6AA2C055" w14:textId="77777777" w:rsidR="003F3C9B" w:rsidRDefault="003F3C9B" w:rsidP="00871C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Condens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75323" w14:textId="7EC5090A" w:rsidR="002A68E4" w:rsidRPr="001A1345" w:rsidRDefault="002A68E4" w:rsidP="007116AA">
    <w:pPr>
      <w:pStyle w:val="Footer"/>
      <w:spacing w:before="60"/>
      <w:jc w:val="center"/>
      <w:rPr>
        <w:sz w:val="20"/>
        <w:szCs w:val="20"/>
      </w:rPr>
    </w:pPr>
    <w:r>
      <w:rPr>
        <w:rFonts w:eastAsia="Times New Roman"/>
        <w:b/>
        <w:bCs/>
        <w:noProof/>
        <w:color w:val="009ABD"/>
        <w:kern w:val="28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49D5D87" wp14:editId="3BD09827">
              <wp:simplePos x="0" y="0"/>
              <wp:positionH relativeFrom="column">
                <wp:posOffset>2981325</wp:posOffset>
              </wp:positionH>
              <wp:positionV relativeFrom="paragraph">
                <wp:posOffset>-367030</wp:posOffset>
              </wp:positionV>
              <wp:extent cx="161925" cy="923925"/>
              <wp:effectExtent l="0" t="0" r="28575" b="28575"/>
              <wp:wrapNone/>
              <wp:docPr id="29" name="Colchete direi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10743C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Colchete direito 8" o:spid="_x0000_s1026" type="#_x0000_t86" style="position:absolute;margin-left:234.75pt;margin-top:-28.9pt;width:12.75pt;height:72.7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t xml:space="preserve">Página </w: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begin"/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instrText xml:space="preserve"> PAGE </w:instrTex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separate"/>
    </w:r>
    <w:r>
      <w:rPr>
        <w:rFonts w:eastAsia="Times New Roman"/>
        <w:b/>
        <w:bCs/>
        <w:noProof/>
        <w:color w:val="009ABD"/>
        <w:kern w:val="28"/>
        <w:sz w:val="20"/>
        <w:szCs w:val="20"/>
      </w:rPr>
      <w:t>2</w: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end"/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t xml:space="preserve"> de </w: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begin"/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instrText xml:space="preserve"> NUMPAGES </w:instrTex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separate"/>
    </w:r>
    <w:r>
      <w:rPr>
        <w:rFonts w:eastAsia="Times New Roman"/>
        <w:b/>
        <w:bCs/>
        <w:noProof/>
        <w:color w:val="009ABD"/>
        <w:kern w:val="28"/>
        <w:sz w:val="20"/>
        <w:szCs w:val="20"/>
      </w:rPr>
      <w:t>5</w: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end"/>
    </w:r>
  </w:p>
  <w:p w14:paraId="1ADDE111" w14:textId="77777777" w:rsidR="002A68E4" w:rsidRDefault="002A68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97EF" w14:textId="20BDE351" w:rsidR="002A68E4" w:rsidRPr="001A1345" w:rsidRDefault="002A68E4" w:rsidP="00554C3A">
    <w:pPr>
      <w:pStyle w:val="Footer"/>
      <w:spacing w:before="60"/>
      <w:jc w:val="center"/>
      <w:rPr>
        <w:sz w:val="20"/>
        <w:szCs w:val="20"/>
      </w:rPr>
    </w:pPr>
    <w:r>
      <w:rPr>
        <w:rFonts w:eastAsia="Times New Roman"/>
        <w:b/>
        <w:bCs/>
        <w:noProof/>
        <w:color w:val="009ABD"/>
        <w:kern w:val="28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F91924" wp14:editId="66C3FBC9">
              <wp:simplePos x="0" y="0"/>
              <wp:positionH relativeFrom="column">
                <wp:posOffset>2981325</wp:posOffset>
              </wp:positionH>
              <wp:positionV relativeFrom="paragraph">
                <wp:posOffset>-367030</wp:posOffset>
              </wp:positionV>
              <wp:extent cx="161925" cy="923925"/>
              <wp:effectExtent l="0" t="0" r="28575" b="28575"/>
              <wp:wrapNone/>
              <wp:docPr id="6" name="Colchete direi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8618D3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Colchete direito 8" o:spid="_x0000_s1026" type="#_x0000_t86" style="position:absolute;margin-left:234.75pt;margin-top:-28.9pt;width:12.75pt;height:72.7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t xml:space="preserve">Página </w: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begin"/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instrText xml:space="preserve"> PAGE </w:instrTex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separate"/>
    </w:r>
    <w:r>
      <w:rPr>
        <w:rFonts w:eastAsia="Times New Roman"/>
        <w:b/>
        <w:bCs/>
        <w:noProof/>
        <w:color w:val="009ABD"/>
        <w:kern w:val="28"/>
        <w:sz w:val="20"/>
        <w:szCs w:val="20"/>
      </w:rPr>
      <w:t>5</w: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end"/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t xml:space="preserve"> de </w: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begin"/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instrText xml:space="preserve"> NUMPAGES </w:instrTex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separate"/>
    </w:r>
    <w:r>
      <w:rPr>
        <w:rFonts w:eastAsia="Times New Roman"/>
        <w:b/>
        <w:bCs/>
        <w:noProof/>
        <w:color w:val="009ABD"/>
        <w:kern w:val="28"/>
        <w:sz w:val="20"/>
        <w:szCs w:val="20"/>
      </w:rPr>
      <w:t>5</w: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end"/>
    </w:r>
  </w:p>
  <w:p w14:paraId="215A6F1D" w14:textId="1B85BA1A" w:rsidR="002A68E4" w:rsidRPr="001A1345" w:rsidRDefault="002A68E4" w:rsidP="00554C3A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83CD" w14:textId="77777777" w:rsidR="00206481" w:rsidRDefault="00206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98A01" w14:textId="77777777" w:rsidR="003F3C9B" w:rsidRDefault="003F3C9B" w:rsidP="00871CD4">
      <w:pPr>
        <w:spacing w:after="0"/>
      </w:pPr>
      <w:r>
        <w:separator/>
      </w:r>
    </w:p>
  </w:footnote>
  <w:footnote w:type="continuationSeparator" w:id="0">
    <w:p w14:paraId="36248276" w14:textId="77777777" w:rsidR="003F3C9B" w:rsidRDefault="003F3C9B" w:rsidP="00871CD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BF485" w14:textId="6095F44B" w:rsidR="002A68E4" w:rsidRDefault="005B24C7" w:rsidP="00151BE4">
    <w:pPr>
      <w:pStyle w:val="Header"/>
    </w:pPr>
    <w:r>
      <w:rPr>
        <w:noProof/>
      </w:rPr>
      <w:drawing>
        <wp:anchor distT="0" distB="0" distL="114300" distR="114300" simplePos="0" relativeHeight="251721728" behindDoc="1" locked="0" layoutInCell="1" allowOverlap="1" wp14:anchorId="3422429B" wp14:editId="026534F2">
          <wp:simplePos x="0" y="0"/>
          <wp:positionH relativeFrom="column">
            <wp:posOffset>-1004413</wp:posOffset>
          </wp:positionH>
          <wp:positionV relativeFrom="paragraph">
            <wp:posOffset>-190376</wp:posOffset>
          </wp:positionV>
          <wp:extent cx="1941830" cy="1092200"/>
          <wp:effectExtent l="0" t="0" r="0" b="0"/>
          <wp:wrapTight wrapText="bothSides">
            <wp:wrapPolygon edited="0">
              <wp:start x="9112" y="6028"/>
              <wp:lineTo x="8264" y="7158"/>
              <wp:lineTo x="8264" y="9419"/>
              <wp:lineTo x="9748" y="12809"/>
              <wp:lineTo x="11019" y="14316"/>
              <wp:lineTo x="11231" y="15070"/>
              <wp:lineTo x="12078" y="15070"/>
              <wp:lineTo x="13350" y="12809"/>
              <wp:lineTo x="12926" y="7535"/>
              <wp:lineTo x="10171" y="6028"/>
              <wp:lineTo x="9112" y="6028"/>
            </wp:wrapPolygon>
          </wp:wrapTight>
          <wp:docPr id="18" name="Imagem 18" descr="Fundo preto com letras branc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18" descr="Fundo preto com letras brancas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1830" cy="1092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68E4">
      <w:rPr>
        <w:noProof/>
      </w:rPr>
      <w:drawing>
        <wp:anchor distT="0" distB="0" distL="114300" distR="114300" simplePos="0" relativeHeight="251718656" behindDoc="1" locked="0" layoutInCell="1" allowOverlap="1" wp14:anchorId="5EC43704" wp14:editId="32BC0D6D">
          <wp:simplePos x="0" y="0"/>
          <wp:positionH relativeFrom="page">
            <wp:posOffset>-95250</wp:posOffset>
          </wp:positionH>
          <wp:positionV relativeFrom="paragraph">
            <wp:posOffset>-141605</wp:posOffset>
          </wp:positionV>
          <wp:extent cx="8051800" cy="1316990"/>
          <wp:effectExtent l="0" t="0" r="6350" b="0"/>
          <wp:wrapTight wrapText="bothSides">
            <wp:wrapPolygon edited="0">
              <wp:start x="0" y="0"/>
              <wp:lineTo x="0" y="8436"/>
              <wp:lineTo x="613" y="9998"/>
              <wp:lineTo x="613" y="13122"/>
              <wp:lineTo x="8074" y="14997"/>
              <wp:lineTo x="19062" y="14997"/>
              <wp:lineTo x="21413" y="21246"/>
              <wp:lineTo x="21566" y="21246"/>
              <wp:lineTo x="21566" y="0"/>
              <wp:lineTo x="0" y="0"/>
            </wp:wrapPolygon>
          </wp:wrapTight>
          <wp:docPr id="24" name="Imagem 24" descr="Uma imagem contendo ponte, edifício, grande, nublad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ponte, edifício, grande, nubla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1800" cy="1316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38021" w14:textId="4495DE67" w:rsidR="002A68E4" w:rsidRPr="00A42E6D" w:rsidRDefault="005B24C7" w:rsidP="00A42E6D">
    <w:pPr>
      <w:pStyle w:val="Header"/>
    </w:pPr>
    <w:r>
      <w:rPr>
        <w:noProof/>
      </w:rPr>
      <w:drawing>
        <wp:anchor distT="0" distB="0" distL="114300" distR="114300" simplePos="0" relativeHeight="251723776" behindDoc="1" locked="0" layoutInCell="1" allowOverlap="1" wp14:anchorId="4481DE06" wp14:editId="3B78A033">
          <wp:simplePos x="0" y="0"/>
          <wp:positionH relativeFrom="column">
            <wp:posOffset>-1116281</wp:posOffset>
          </wp:positionH>
          <wp:positionV relativeFrom="paragraph">
            <wp:posOffset>-231858</wp:posOffset>
          </wp:positionV>
          <wp:extent cx="1941830" cy="1092200"/>
          <wp:effectExtent l="0" t="0" r="0" b="0"/>
          <wp:wrapTight wrapText="bothSides">
            <wp:wrapPolygon edited="0">
              <wp:start x="9112" y="6028"/>
              <wp:lineTo x="8264" y="7158"/>
              <wp:lineTo x="8264" y="9419"/>
              <wp:lineTo x="9748" y="12809"/>
              <wp:lineTo x="11019" y="14316"/>
              <wp:lineTo x="11231" y="15070"/>
              <wp:lineTo x="12078" y="15070"/>
              <wp:lineTo x="13350" y="12809"/>
              <wp:lineTo x="12926" y="7535"/>
              <wp:lineTo x="10171" y="6028"/>
              <wp:lineTo x="9112" y="6028"/>
            </wp:wrapPolygon>
          </wp:wrapTight>
          <wp:docPr id="19" name="Imagem 19" descr="Fundo preto com letras branc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18" descr="Fundo preto com letras brancas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1830" cy="1092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20704" behindDoc="1" locked="0" layoutInCell="1" allowOverlap="1" wp14:anchorId="142FD9E2" wp14:editId="78AA4EC5">
          <wp:simplePos x="0" y="0"/>
          <wp:positionH relativeFrom="page">
            <wp:posOffset>-20803</wp:posOffset>
          </wp:positionH>
          <wp:positionV relativeFrom="paragraph">
            <wp:posOffset>-145349</wp:posOffset>
          </wp:positionV>
          <wp:extent cx="7601585" cy="1316990"/>
          <wp:effectExtent l="0" t="0" r="0" b="0"/>
          <wp:wrapTight wrapText="bothSides">
            <wp:wrapPolygon edited="0">
              <wp:start x="0" y="0"/>
              <wp:lineTo x="0" y="8436"/>
              <wp:lineTo x="595" y="9998"/>
              <wp:lineTo x="595" y="13122"/>
              <wp:lineTo x="8065" y="14997"/>
              <wp:lineTo x="19000" y="14997"/>
              <wp:lineTo x="21003" y="19996"/>
              <wp:lineTo x="21328" y="21246"/>
              <wp:lineTo x="21382" y="21246"/>
              <wp:lineTo x="21544" y="21246"/>
              <wp:lineTo x="21544" y="0"/>
              <wp:lineTo x="0" y="0"/>
            </wp:wrapPolygon>
          </wp:wrapTight>
          <wp:docPr id="25" name="Imagem 25" descr="Uma imagem contendo ponte, edifício, grande, nublad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ponte, edifício, grande, nubla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585" cy="1316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3F93E97" wp14:editId="2C77BD47">
              <wp:simplePos x="0" y="0"/>
              <wp:positionH relativeFrom="column">
                <wp:posOffset>-194651</wp:posOffset>
              </wp:positionH>
              <wp:positionV relativeFrom="paragraph">
                <wp:posOffset>101515</wp:posOffset>
              </wp:positionV>
              <wp:extent cx="0" cy="43815"/>
              <wp:effectExtent l="0" t="0" r="38100" b="32385"/>
              <wp:wrapNone/>
              <wp:docPr id="26" name="Conector ret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3815"/>
                      </a:xfrm>
                      <a:prstGeom prst="line">
                        <a:avLst/>
                      </a:prstGeom>
                      <a:ln w="6350">
                        <a:solidFill>
                          <a:srgbClr val="0085C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518E4B" id="Conector reto 2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5pt,8pt" to="-15.3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" strokecolor="#0085ca" strokeweight="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E2F4D" w14:textId="699A5403" w:rsidR="002A68E4" w:rsidRDefault="002A68E4" w:rsidP="00915499">
    <w:pPr>
      <w:pStyle w:val="Header"/>
      <w:jc w:val="left"/>
    </w:pPr>
    <w:r>
      <w:rPr>
        <w:noProof/>
      </w:rPr>
      <w:drawing>
        <wp:anchor distT="0" distB="0" distL="114300" distR="114300" simplePos="0" relativeHeight="251714560" behindDoc="1" locked="0" layoutInCell="1" allowOverlap="1" wp14:anchorId="0CA368C7" wp14:editId="4BBA6585">
          <wp:simplePos x="0" y="0"/>
          <wp:positionH relativeFrom="page">
            <wp:align>left</wp:align>
          </wp:positionH>
          <wp:positionV relativeFrom="paragraph">
            <wp:posOffset>-164005</wp:posOffset>
          </wp:positionV>
          <wp:extent cx="7601585" cy="1316990"/>
          <wp:effectExtent l="0" t="0" r="0" b="0"/>
          <wp:wrapTight wrapText="bothSides">
            <wp:wrapPolygon edited="0">
              <wp:start x="0" y="0"/>
              <wp:lineTo x="0" y="8436"/>
              <wp:lineTo x="595" y="9998"/>
              <wp:lineTo x="595" y="13122"/>
              <wp:lineTo x="8065" y="14997"/>
              <wp:lineTo x="19000" y="14997"/>
              <wp:lineTo x="21003" y="19996"/>
              <wp:lineTo x="21328" y="21246"/>
              <wp:lineTo x="21382" y="21246"/>
              <wp:lineTo x="21544" y="21246"/>
              <wp:lineTo x="21544" y="0"/>
              <wp:lineTo x="0" y="0"/>
            </wp:wrapPolygon>
          </wp:wrapTight>
          <wp:docPr id="27" name="Imagem 27" descr="Uma imagem contendo ponte, edifício, grande, nublad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ponte, edifício, grande, nubla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8714" cy="1323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3DA19744" w14:textId="73EA7FC5" w:rsidR="002A68E4" w:rsidRDefault="002A68E4" w:rsidP="0006314C">
    <w:pPr>
      <w:pStyle w:val="Header"/>
      <w:tabs>
        <w:tab w:val="clear" w:pos="4252"/>
        <w:tab w:val="clear" w:pos="8504"/>
        <w:tab w:val="left" w:pos="178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2BE"/>
    <w:multiLevelType w:val="hybridMultilevel"/>
    <w:tmpl w:val="5DF62A44"/>
    <w:lvl w:ilvl="0" w:tplc="9B3CE37E">
      <w:start w:val="1"/>
      <w:numFmt w:val="bullet"/>
      <w:pStyle w:val="Tpicos2"/>
      <w:lvlText w:val="o"/>
      <w:lvlJc w:val="left"/>
      <w:pPr>
        <w:ind w:left="196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1" w15:restartNumberingAfterBreak="0">
    <w:nsid w:val="04282C10"/>
    <w:multiLevelType w:val="hybridMultilevel"/>
    <w:tmpl w:val="5C0CAF78"/>
    <w:lvl w:ilvl="0" w:tplc="FFA89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E737E"/>
    <w:multiLevelType w:val="hybridMultilevel"/>
    <w:tmpl w:val="8C18E6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D6CB1"/>
    <w:multiLevelType w:val="hybridMultilevel"/>
    <w:tmpl w:val="BB0E7F16"/>
    <w:lvl w:ilvl="0" w:tplc="02E8D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53C23"/>
    <w:multiLevelType w:val="hybridMultilevel"/>
    <w:tmpl w:val="FFEA600C"/>
    <w:lvl w:ilvl="0" w:tplc="12D86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60A5D"/>
    <w:multiLevelType w:val="multilevel"/>
    <w:tmpl w:val="A1CCB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6" w15:restartNumberingAfterBreak="0">
    <w:nsid w:val="1C6C0FFB"/>
    <w:multiLevelType w:val="multilevel"/>
    <w:tmpl w:val="8210255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1F430A9A"/>
    <w:multiLevelType w:val="hybridMultilevel"/>
    <w:tmpl w:val="ADD67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23D1"/>
    <w:multiLevelType w:val="hybridMultilevel"/>
    <w:tmpl w:val="59D6E5E8"/>
    <w:lvl w:ilvl="0" w:tplc="7FBA9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B5023"/>
    <w:multiLevelType w:val="hybridMultilevel"/>
    <w:tmpl w:val="323A6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B6E5D"/>
    <w:multiLevelType w:val="hybridMultilevel"/>
    <w:tmpl w:val="8A4633F2"/>
    <w:lvl w:ilvl="0" w:tplc="D174D650">
      <w:start w:val="1"/>
      <w:numFmt w:val="lowerLetter"/>
      <w:pStyle w:val="Tpicos4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3505354F"/>
    <w:multiLevelType w:val="hybridMultilevel"/>
    <w:tmpl w:val="A8A68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039F5"/>
    <w:multiLevelType w:val="hybridMultilevel"/>
    <w:tmpl w:val="70140A36"/>
    <w:lvl w:ilvl="0" w:tplc="3842B060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376B4DA0"/>
    <w:multiLevelType w:val="hybridMultilevel"/>
    <w:tmpl w:val="927868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767C5"/>
    <w:multiLevelType w:val="hybridMultilevel"/>
    <w:tmpl w:val="790C1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30126"/>
    <w:multiLevelType w:val="hybridMultilevel"/>
    <w:tmpl w:val="84ECE1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27692"/>
    <w:multiLevelType w:val="hybridMultilevel"/>
    <w:tmpl w:val="312A7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E7EB6"/>
    <w:multiLevelType w:val="hybridMultilevel"/>
    <w:tmpl w:val="CD4EC972"/>
    <w:lvl w:ilvl="0" w:tplc="91B0ABD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C21AF"/>
    <w:multiLevelType w:val="hybridMultilevel"/>
    <w:tmpl w:val="95AA2BBA"/>
    <w:lvl w:ilvl="0" w:tplc="DB4A3778">
      <w:start w:val="1"/>
      <w:numFmt w:val="bullet"/>
      <w:pStyle w:val="ListaJohn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B4337"/>
    <w:multiLevelType w:val="hybridMultilevel"/>
    <w:tmpl w:val="935CB2F6"/>
    <w:lvl w:ilvl="0" w:tplc="DB4A37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849884">
      <w:start w:val="1"/>
      <w:numFmt w:val="bullet"/>
      <w:pStyle w:val="ListaJohn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90B9A"/>
    <w:multiLevelType w:val="hybridMultilevel"/>
    <w:tmpl w:val="11C05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910CF"/>
    <w:multiLevelType w:val="hybridMultilevel"/>
    <w:tmpl w:val="82301084"/>
    <w:lvl w:ilvl="0" w:tplc="170EBA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873C2C"/>
    <w:multiLevelType w:val="hybridMultilevel"/>
    <w:tmpl w:val="83F6EF70"/>
    <w:lvl w:ilvl="0" w:tplc="487C3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125A1"/>
    <w:multiLevelType w:val="hybridMultilevel"/>
    <w:tmpl w:val="98DE0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716D1"/>
    <w:multiLevelType w:val="multilevel"/>
    <w:tmpl w:val="17CE9AF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5" w15:restartNumberingAfterBreak="0">
    <w:nsid w:val="63F45160"/>
    <w:multiLevelType w:val="hybridMultilevel"/>
    <w:tmpl w:val="3E56DA34"/>
    <w:lvl w:ilvl="0" w:tplc="97FE84C4">
      <w:start w:val="1"/>
      <w:numFmt w:val="decimal"/>
      <w:pStyle w:val="Tpicos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01F8D"/>
    <w:multiLevelType w:val="hybridMultilevel"/>
    <w:tmpl w:val="855CA35E"/>
    <w:lvl w:ilvl="0" w:tplc="BA62EE16">
      <w:start w:val="1"/>
      <w:numFmt w:val="bullet"/>
      <w:pStyle w:val="ListParagraph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7" w15:restartNumberingAfterBreak="0">
    <w:nsid w:val="671E447E"/>
    <w:multiLevelType w:val="multilevel"/>
    <w:tmpl w:val="932213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287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9F6622A"/>
    <w:multiLevelType w:val="hybridMultilevel"/>
    <w:tmpl w:val="6BAAEB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0780B"/>
    <w:multiLevelType w:val="multilevel"/>
    <w:tmpl w:val="0F244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0" w15:restartNumberingAfterBreak="0">
    <w:nsid w:val="746D512A"/>
    <w:multiLevelType w:val="hybridMultilevel"/>
    <w:tmpl w:val="FFBEA796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1" w15:restartNumberingAfterBreak="0">
    <w:nsid w:val="74A95666"/>
    <w:multiLevelType w:val="hybridMultilevel"/>
    <w:tmpl w:val="5E8A2AA4"/>
    <w:lvl w:ilvl="0" w:tplc="22E29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BD42F4"/>
    <w:multiLevelType w:val="hybridMultilevel"/>
    <w:tmpl w:val="847AB9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9"/>
  </w:num>
  <w:num w:numId="4">
    <w:abstractNumId w:val="12"/>
  </w:num>
  <w:num w:numId="5">
    <w:abstractNumId w:val="0"/>
  </w:num>
  <w:num w:numId="6">
    <w:abstractNumId w:val="25"/>
  </w:num>
  <w:num w:numId="7">
    <w:abstractNumId w:val="10"/>
  </w:num>
  <w:num w:numId="8">
    <w:abstractNumId w:val="31"/>
  </w:num>
  <w:num w:numId="9">
    <w:abstractNumId w:val="16"/>
  </w:num>
  <w:num w:numId="10">
    <w:abstractNumId w:val="14"/>
  </w:num>
  <w:num w:numId="11">
    <w:abstractNumId w:val="30"/>
  </w:num>
  <w:num w:numId="12">
    <w:abstractNumId w:val="11"/>
  </w:num>
  <w:num w:numId="13">
    <w:abstractNumId w:val="20"/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17"/>
  </w:num>
  <w:num w:numId="17">
    <w:abstractNumId w:val="21"/>
  </w:num>
  <w:num w:numId="18">
    <w:abstractNumId w:val="24"/>
  </w:num>
  <w:num w:numId="19">
    <w:abstractNumId w:val="17"/>
  </w:num>
  <w:num w:numId="20">
    <w:abstractNumId w:val="6"/>
  </w:num>
  <w:num w:numId="21">
    <w:abstractNumId w:val="17"/>
  </w:num>
  <w:num w:numId="22">
    <w:abstractNumId w:val="17"/>
  </w:num>
  <w:num w:numId="23">
    <w:abstractNumId w:val="17"/>
  </w:num>
  <w:num w:numId="24">
    <w:abstractNumId w:val="27"/>
  </w:num>
  <w:num w:numId="25">
    <w:abstractNumId w:val="7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28"/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"/>
  </w:num>
  <w:num w:numId="32">
    <w:abstractNumId w:val="1"/>
  </w:num>
  <w:num w:numId="33">
    <w:abstractNumId w:val="8"/>
  </w:num>
  <w:num w:numId="34">
    <w:abstractNumId w:val="27"/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</w:num>
  <w:num w:numId="37">
    <w:abstractNumId w:val="3"/>
  </w:num>
  <w:num w:numId="38">
    <w:abstractNumId w:val="3"/>
  </w:num>
  <w:num w:numId="39">
    <w:abstractNumId w:val="27"/>
  </w:num>
  <w:num w:numId="40">
    <w:abstractNumId w:val="4"/>
  </w:num>
  <w:num w:numId="41">
    <w:abstractNumId w:val="32"/>
  </w:num>
  <w:num w:numId="42">
    <w:abstractNumId w:val="13"/>
  </w:num>
  <w:num w:numId="43">
    <w:abstractNumId w:val="23"/>
  </w:num>
  <w:num w:numId="44">
    <w:abstractNumId w:val="9"/>
  </w:num>
  <w:num w:numId="45">
    <w:abstractNumId w:val="15"/>
  </w:num>
  <w:num w:numId="46">
    <w:abstractNumId w:val="2"/>
  </w:num>
  <w:num w:numId="47">
    <w:abstractNumId w:val="22"/>
  </w:num>
  <w:num w:numId="48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CD4"/>
    <w:rsid w:val="00001794"/>
    <w:rsid w:val="00005AEB"/>
    <w:rsid w:val="00005FAD"/>
    <w:rsid w:val="00006811"/>
    <w:rsid w:val="000071B8"/>
    <w:rsid w:val="00010019"/>
    <w:rsid w:val="000113EB"/>
    <w:rsid w:val="00013D62"/>
    <w:rsid w:val="00013DBC"/>
    <w:rsid w:val="000162B8"/>
    <w:rsid w:val="00020FF7"/>
    <w:rsid w:val="0002247F"/>
    <w:rsid w:val="0002499E"/>
    <w:rsid w:val="0002513A"/>
    <w:rsid w:val="0002618C"/>
    <w:rsid w:val="00026F79"/>
    <w:rsid w:val="00030116"/>
    <w:rsid w:val="0003027F"/>
    <w:rsid w:val="00032801"/>
    <w:rsid w:val="0003411E"/>
    <w:rsid w:val="00034623"/>
    <w:rsid w:val="000361A8"/>
    <w:rsid w:val="00036252"/>
    <w:rsid w:val="000432A6"/>
    <w:rsid w:val="000438A1"/>
    <w:rsid w:val="0004596C"/>
    <w:rsid w:val="000506EF"/>
    <w:rsid w:val="00052CEA"/>
    <w:rsid w:val="00052D9B"/>
    <w:rsid w:val="00053360"/>
    <w:rsid w:val="00053A1E"/>
    <w:rsid w:val="000541BD"/>
    <w:rsid w:val="00054417"/>
    <w:rsid w:val="00056567"/>
    <w:rsid w:val="0005724D"/>
    <w:rsid w:val="00061586"/>
    <w:rsid w:val="00062625"/>
    <w:rsid w:val="0006278E"/>
    <w:rsid w:val="0006314C"/>
    <w:rsid w:val="000632F6"/>
    <w:rsid w:val="0006374B"/>
    <w:rsid w:val="0006387C"/>
    <w:rsid w:val="00065A56"/>
    <w:rsid w:val="00067B0D"/>
    <w:rsid w:val="0007027D"/>
    <w:rsid w:val="000708FB"/>
    <w:rsid w:val="00071314"/>
    <w:rsid w:val="0007152C"/>
    <w:rsid w:val="00072866"/>
    <w:rsid w:val="00073043"/>
    <w:rsid w:val="000733C5"/>
    <w:rsid w:val="00074DBF"/>
    <w:rsid w:val="00076750"/>
    <w:rsid w:val="00076B85"/>
    <w:rsid w:val="0008022A"/>
    <w:rsid w:val="00080542"/>
    <w:rsid w:val="00080C27"/>
    <w:rsid w:val="00082D86"/>
    <w:rsid w:val="0008374C"/>
    <w:rsid w:val="00083B2D"/>
    <w:rsid w:val="00084B95"/>
    <w:rsid w:val="000869FA"/>
    <w:rsid w:val="00086B98"/>
    <w:rsid w:val="0009145B"/>
    <w:rsid w:val="00092C65"/>
    <w:rsid w:val="000934DC"/>
    <w:rsid w:val="00093821"/>
    <w:rsid w:val="00093937"/>
    <w:rsid w:val="000974D5"/>
    <w:rsid w:val="000A1234"/>
    <w:rsid w:val="000A1461"/>
    <w:rsid w:val="000A1ADD"/>
    <w:rsid w:val="000A1B61"/>
    <w:rsid w:val="000A3102"/>
    <w:rsid w:val="000A442E"/>
    <w:rsid w:val="000A4CE7"/>
    <w:rsid w:val="000A6050"/>
    <w:rsid w:val="000A6EBD"/>
    <w:rsid w:val="000A70A9"/>
    <w:rsid w:val="000B1A4F"/>
    <w:rsid w:val="000B4BE5"/>
    <w:rsid w:val="000B6E42"/>
    <w:rsid w:val="000B78DF"/>
    <w:rsid w:val="000C266D"/>
    <w:rsid w:val="000C43C6"/>
    <w:rsid w:val="000C4D0E"/>
    <w:rsid w:val="000C566A"/>
    <w:rsid w:val="000C65D2"/>
    <w:rsid w:val="000C68EA"/>
    <w:rsid w:val="000C6940"/>
    <w:rsid w:val="000C715F"/>
    <w:rsid w:val="000C7475"/>
    <w:rsid w:val="000D0FF1"/>
    <w:rsid w:val="000D33B9"/>
    <w:rsid w:val="000D396D"/>
    <w:rsid w:val="000D5E03"/>
    <w:rsid w:val="000D65BC"/>
    <w:rsid w:val="000D67AC"/>
    <w:rsid w:val="000D6DCF"/>
    <w:rsid w:val="000E14A5"/>
    <w:rsid w:val="000E324E"/>
    <w:rsid w:val="000E32F9"/>
    <w:rsid w:val="000E4C92"/>
    <w:rsid w:val="000E4DB9"/>
    <w:rsid w:val="000E4FCD"/>
    <w:rsid w:val="000E51A6"/>
    <w:rsid w:val="000E6545"/>
    <w:rsid w:val="000E680A"/>
    <w:rsid w:val="000E687D"/>
    <w:rsid w:val="000F0185"/>
    <w:rsid w:val="000F078F"/>
    <w:rsid w:val="000F149D"/>
    <w:rsid w:val="000F20CD"/>
    <w:rsid w:val="000F4E96"/>
    <w:rsid w:val="000F6063"/>
    <w:rsid w:val="000F6926"/>
    <w:rsid w:val="000F6976"/>
    <w:rsid w:val="000F699A"/>
    <w:rsid w:val="000F6C77"/>
    <w:rsid w:val="001012D9"/>
    <w:rsid w:val="001012E5"/>
    <w:rsid w:val="00101C47"/>
    <w:rsid w:val="00102067"/>
    <w:rsid w:val="00102266"/>
    <w:rsid w:val="00103AB1"/>
    <w:rsid w:val="00104A6D"/>
    <w:rsid w:val="001057C8"/>
    <w:rsid w:val="00105B15"/>
    <w:rsid w:val="00105BE5"/>
    <w:rsid w:val="001061CB"/>
    <w:rsid w:val="00113165"/>
    <w:rsid w:val="00113E15"/>
    <w:rsid w:val="0011437E"/>
    <w:rsid w:val="00114532"/>
    <w:rsid w:val="00114FEB"/>
    <w:rsid w:val="0011558A"/>
    <w:rsid w:val="00115CF4"/>
    <w:rsid w:val="001163F9"/>
    <w:rsid w:val="00116D5A"/>
    <w:rsid w:val="00116E15"/>
    <w:rsid w:val="00120753"/>
    <w:rsid w:val="00120F6B"/>
    <w:rsid w:val="001230B0"/>
    <w:rsid w:val="001236F2"/>
    <w:rsid w:val="001259BC"/>
    <w:rsid w:val="0012606A"/>
    <w:rsid w:val="00127C02"/>
    <w:rsid w:val="00130823"/>
    <w:rsid w:val="00130D84"/>
    <w:rsid w:val="001315C2"/>
    <w:rsid w:val="0013443E"/>
    <w:rsid w:val="00135A56"/>
    <w:rsid w:val="00135C20"/>
    <w:rsid w:val="00136390"/>
    <w:rsid w:val="0013740D"/>
    <w:rsid w:val="00140139"/>
    <w:rsid w:val="0014101B"/>
    <w:rsid w:val="00141825"/>
    <w:rsid w:val="0014217E"/>
    <w:rsid w:val="00142C9B"/>
    <w:rsid w:val="001435F6"/>
    <w:rsid w:val="00144A33"/>
    <w:rsid w:val="001455A7"/>
    <w:rsid w:val="001474C5"/>
    <w:rsid w:val="00147DFA"/>
    <w:rsid w:val="0015036A"/>
    <w:rsid w:val="00150952"/>
    <w:rsid w:val="00150997"/>
    <w:rsid w:val="00150BD7"/>
    <w:rsid w:val="00151BE4"/>
    <w:rsid w:val="001524E3"/>
    <w:rsid w:val="00153672"/>
    <w:rsid w:val="00153D90"/>
    <w:rsid w:val="00155F28"/>
    <w:rsid w:val="001574F4"/>
    <w:rsid w:val="00157633"/>
    <w:rsid w:val="0016189B"/>
    <w:rsid w:val="0016243C"/>
    <w:rsid w:val="001624E2"/>
    <w:rsid w:val="0016288E"/>
    <w:rsid w:val="001639B3"/>
    <w:rsid w:val="001648C4"/>
    <w:rsid w:val="00164DFE"/>
    <w:rsid w:val="0016752F"/>
    <w:rsid w:val="001679F5"/>
    <w:rsid w:val="001703CA"/>
    <w:rsid w:val="00173E33"/>
    <w:rsid w:val="0017560C"/>
    <w:rsid w:val="00177138"/>
    <w:rsid w:val="00180145"/>
    <w:rsid w:val="00180446"/>
    <w:rsid w:val="001818B7"/>
    <w:rsid w:val="001828BC"/>
    <w:rsid w:val="0018417B"/>
    <w:rsid w:val="00184400"/>
    <w:rsid w:val="0018493D"/>
    <w:rsid w:val="00184A89"/>
    <w:rsid w:val="00185064"/>
    <w:rsid w:val="0018562D"/>
    <w:rsid w:val="00186EE0"/>
    <w:rsid w:val="00187B83"/>
    <w:rsid w:val="00187FED"/>
    <w:rsid w:val="00191A2B"/>
    <w:rsid w:val="00191D45"/>
    <w:rsid w:val="00192111"/>
    <w:rsid w:val="00192F2E"/>
    <w:rsid w:val="00196D34"/>
    <w:rsid w:val="001A0A02"/>
    <w:rsid w:val="001A1345"/>
    <w:rsid w:val="001A215B"/>
    <w:rsid w:val="001A3ED8"/>
    <w:rsid w:val="001A4676"/>
    <w:rsid w:val="001A4D06"/>
    <w:rsid w:val="001A56C6"/>
    <w:rsid w:val="001A5F92"/>
    <w:rsid w:val="001A6049"/>
    <w:rsid w:val="001A610A"/>
    <w:rsid w:val="001A696A"/>
    <w:rsid w:val="001A736F"/>
    <w:rsid w:val="001A7F99"/>
    <w:rsid w:val="001B0C10"/>
    <w:rsid w:val="001B30DE"/>
    <w:rsid w:val="001B33A1"/>
    <w:rsid w:val="001B37DE"/>
    <w:rsid w:val="001B46E7"/>
    <w:rsid w:val="001B4726"/>
    <w:rsid w:val="001B4905"/>
    <w:rsid w:val="001B5CE1"/>
    <w:rsid w:val="001B736B"/>
    <w:rsid w:val="001C2216"/>
    <w:rsid w:val="001C415F"/>
    <w:rsid w:val="001C4662"/>
    <w:rsid w:val="001C51E2"/>
    <w:rsid w:val="001C7F4B"/>
    <w:rsid w:val="001D01BA"/>
    <w:rsid w:val="001D0215"/>
    <w:rsid w:val="001D0B39"/>
    <w:rsid w:val="001D1EBB"/>
    <w:rsid w:val="001D3BCF"/>
    <w:rsid w:val="001D40FA"/>
    <w:rsid w:val="001D69A9"/>
    <w:rsid w:val="001E1D3F"/>
    <w:rsid w:val="001E347A"/>
    <w:rsid w:val="001E348A"/>
    <w:rsid w:val="001E380E"/>
    <w:rsid w:val="001E4EFE"/>
    <w:rsid w:val="001F01F3"/>
    <w:rsid w:val="001F0B6F"/>
    <w:rsid w:val="001F0D6B"/>
    <w:rsid w:val="001F2C4D"/>
    <w:rsid w:val="001F3559"/>
    <w:rsid w:val="001F6904"/>
    <w:rsid w:val="001F6DED"/>
    <w:rsid w:val="001F7617"/>
    <w:rsid w:val="001F79CE"/>
    <w:rsid w:val="00201C67"/>
    <w:rsid w:val="00203B57"/>
    <w:rsid w:val="00203C1D"/>
    <w:rsid w:val="00203F07"/>
    <w:rsid w:val="00206481"/>
    <w:rsid w:val="0020657D"/>
    <w:rsid w:val="00206A84"/>
    <w:rsid w:val="002079A5"/>
    <w:rsid w:val="00211209"/>
    <w:rsid w:val="00216E64"/>
    <w:rsid w:val="00217E6C"/>
    <w:rsid w:val="002216AF"/>
    <w:rsid w:val="00221ED2"/>
    <w:rsid w:val="00222B94"/>
    <w:rsid w:val="0022328E"/>
    <w:rsid w:val="00224B98"/>
    <w:rsid w:val="00226778"/>
    <w:rsid w:val="00226B60"/>
    <w:rsid w:val="00227A41"/>
    <w:rsid w:val="00230A8F"/>
    <w:rsid w:val="00230D8F"/>
    <w:rsid w:val="00236764"/>
    <w:rsid w:val="00237892"/>
    <w:rsid w:val="00240DE7"/>
    <w:rsid w:val="00241A41"/>
    <w:rsid w:val="00242539"/>
    <w:rsid w:val="00245B19"/>
    <w:rsid w:val="00245E7F"/>
    <w:rsid w:val="002523E4"/>
    <w:rsid w:val="00252D7D"/>
    <w:rsid w:val="00252F57"/>
    <w:rsid w:val="002552A5"/>
    <w:rsid w:val="00255C54"/>
    <w:rsid w:val="002574A0"/>
    <w:rsid w:val="00257793"/>
    <w:rsid w:val="00262C78"/>
    <w:rsid w:val="00263ACC"/>
    <w:rsid w:val="00264A5D"/>
    <w:rsid w:val="00264B7B"/>
    <w:rsid w:val="00264C25"/>
    <w:rsid w:val="00272194"/>
    <w:rsid w:val="00273871"/>
    <w:rsid w:val="002738F3"/>
    <w:rsid w:val="00274E30"/>
    <w:rsid w:val="00275040"/>
    <w:rsid w:val="00275076"/>
    <w:rsid w:val="00275AD1"/>
    <w:rsid w:val="002800FF"/>
    <w:rsid w:val="002808D0"/>
    <w:rsid w:val="00283F87"/>
    <w:rsid w:val="002852AA"/>
    <w:rsid w:val="0028592E"/>
    <w:rsid w:val="00285E85"/>
    <w:rsid w:val="00286261"/>
    <w:rsid w:val="00286C09"/>
    <w:rsid w:val="00287072"/>
    <w:rsid w:val="002873C9"/>
    <w:rsid w:val="00287ADF"/>
    <w:rsid w:val="00287CE7"/>
    <w:rsid w:val="00287D5C"/>
    <w:rsid w:val="002912B8"/>
    <w:rsid w:val="00291E18"/>
    <w:rsid w:val="00293112"/>
    <w:rsid w:val="0029317A"/>
    <w:rsid w:val="002961D1"/>
    <w:rsid w:val="002A01F5"/>
    <w:rsid w:val="002A5DE8"/>
    <w:rsid w:val="002A68E4"/>
    <w:rsid w:val="002A6FF3"/>
    <w:rsid w:val="002B001C"/>
    <w:rsid w:val="002B1EB5"/>
    <w:rsid w:val="002B2D51"/>
    <w:rsid w:val="002B434B"/>
    <w:rsid w:val="002B52AC"/>
    <w:rsid w:val="002B6E03"/>
    <w:rsid w:val="002C09D6"/>
    <w:rsid w:val="002C1903"/>
    <w:rsid w:val="002C287F"/>
    <w:rsid w:val="002C4338"/>
    <w:rsid w:val="002C4D93"/>
    <w:rsid w:val="002D0233"/>
    <w:rsid w:val="002D0BAB"/>
    <w:rsid w:val="002D3851"/>
    <w:rsid w:val="002D3DDE"/>
    <w:rsid w:val="002D41EF"/>
    <w:rsid w:val="002D5A05"/>
    <w:rsid w:val="002D5B11"/>
    <w:rsid w:val="002E1BF6"/>
    <w:rsid w:val="002E1C62"/>
    <w:rsid w:val="002E1DE8"/>
    <w:rsid w:val="002E39E6"/>
    <w:rsid w:val="002E4483"/>
    <w:rsid w:val="002E5708"/>
    <w:rsid w:val="002E6704"/>
    <w:rsid w:val="002E6CD2"/>
    <w:rsid w:val="002E6E35"/>
    <w:rsid w:val="002E7630"/>
    <w:rsid w:val="002F17D2"/>
    <w:rsid w:val="002F1A4A"/>
    <w:rsid w:val="002F491C"/>
    <w:rsid w:val="002F579F"/>
    <w:rsid w:val="002F647D"/>
    <w:rsid w:val="002F64A6"/>
    <w:rsid w:val="00300E08"/>
    <w:rsid w:val="0030104B"/>
    <w:rsid w:val="00301175"/>
    <w:rsid w:val="003043B5"/>
    <w:rsid w:val="0030441B"/>
    <w:rsid w:val="00304BDE"/>
    <w:rsid w:val="00304E37"/>
    <w:rsid w:val="00305418"/>
    <w:rsid w:val="00305C11"/>
    <w:rsid w:val="00312542"/>
    <w:rsid w:val="0031678B"/>
    <w:rsid w:val="0031703E"/>
    <w:rsid w:val="00317F74"/>
    <w:rsid w:val="00320D72"/>
    <w:rsid w:val="00321A44"/>
    <w:rsid w:val="00321CEB"/>
    <w:rsid w:val="003227A1"/>
    <w:rsid w:val="00322930"/>
    <w:rsid w:val="003235E3"/>
    <w:rsid w:val="00324030"/>
    <w:rsid w:val="00326533"/>
    <w:rsid w:val="0033069D"/>
    <w:rsid w:val="00330E0B"/>
    <w:rsid w:val="00330FD8"/>
    <w:rsid w:val="0033110B"/>
    <w:rsid w:val="00332607"/>
    <w:rsid w:val="003342BF"/>
    <w:rsid w:val="00335540"/>
    <w:rsid w:val="00335E76"/>
    <w:rsid w:val="0033778D"/>
    <w:rsid w:val="00337A4C"/>
    <w:rsid w:val="003409D2"/>
    <w:rsid w:val="00340BC4"/>
    <w:rsid w:val="003412BC"/>
    <w:rsid w:val="00341488"/>
    <w:rsid w:val="003422F8"/>
    <w:rsid w:val="00342C55"/>
    <w:rsid w:val="00343343"/>
    <w:rsid w:val="00343CA8"/>
    <w:rsid w:val="00344F4F"/>
    <w:rsid w:val="0034571F"/>
    <w:rsid w:val="00345F82"/>
    <w:rsid w:val="00346AFD"/>
    <w:rsid w:val="00351B3F"/>
    <w:rsid w:val="0035376C"/>
    <w:rsid w:val="003564FA"/>
    <w:rsid w:val="00357532"/>
    <w:rsid w:val="00357F4A"/>
    <w:rsid w:val="00360172"/>
    <w:rsid w:val="0036017C"/>
    <w:rsid w:val="003609BD"/>
    <w:rsid w:val="00360AFD"/>
    <w:rsid w:val="003659FA"/>
    <w:rsid w:val="00365DA5"/>
    <w:rsid w:val="00365DC7"/>
    <w:rsid w:val="003672AA"/>
    <w:rsid w:val="00367AD0"/>
    <w:rsid w:val="00370E00"/>
    <w:rsid w:val="0037354D"/>
    <w:rsid w:val="00374579"/>
    <w:rsid w:val="00374739"/>
    <w:rsid w:val="0037474A"/>
    <w:rsid w:val="003769FE"/>
    <w:rsid w:val="00377624"/>
    <w:rsid w:val="00377865"/>
    <w:rsid w:val="00377CDD"/>
    <w:rsid w:val="003803D7"/>
    <w:rsid w:val="003824A2"/>
    <w:rsid w:val="003832DB"/>
    <w:rsid w:val="00383690"/>
    <w:rsid w:val="00383C7D"/>
    <w:rsid w:val="00386482"/>
    <w:rsid w:val="00386CEE"/>
    <w:rsid w:val="00387E88"/>
    <w:rsid w:val="00391B50"/>
    <w:rsid w:val="003922E2"/>
    <w:rsid w:val="003924F9"/>
    <w:rsid w:val="00393EA2"/>
    <w:rsid w:val="00394222"/>
    <w:rsid w:val="0039680C"/>
    <w:rsid w:val="00396B02"/>
    <w:rsid w:val="00397431"/>
    <w:rsid w:val="003A002F"/>
    <w:rsid w:val="003A0815"/>
    <w:rsid w:val="003A0D08"/>
    <w:rsid w:val="003A2ED7"/>
    <w:rsid w:val="003A44C3"/>
    <w:rsid w:val="003A46F2"/>
    <w:rsid w:val="003A5E8E"/>
    <w:rsid w:val="003A665D"/>
    <w:rsid w:val="003A69A1"/>
    <w:rsid w:val="003A7122"/>
    <w:rsid w:val="003A7972"/>
    <w:rsid w:val="003A7F7D"/>
    <w:rsid w:val="003B385B"/>
    <w:rsid w:val="003B3DD4"/>
    <w:rsid w:val="003B478F"/>
    <w:rsid w:val="003B4967"/>
    <w:rsid w:val="003B63C4"/>
    <w:rsid w:val="003C2004"/>
    <w:rsid w:val="003C3497"/>
    <w:rsid w:val="003C400B"/>
    <w:rsid w:val="003C699C"/>
    <w:rsid w:val="003C6B90"/>
    <w:rsid w:val="003C79F5"/>
    <w:rsid w:val="003D0B51"/>
    <w:rsid w:val="003D1126"/>
    <w:rsid w:val="003D1529"/>
    <w:rsid w:val="003D214C"/>
    <w:rsid w:val="003D3A7A"/>
    <w:rsid w:val="003D7AB2"/>
    <w:rsid w:val="003E0150"/>
    <w:rsid w:val="003E181F"/>
    <w:rsid w:val="003E22BC"/>
    <w:rsid w:val="003E2CA2"/>
    <w:rsid w:val="003E2CEA"/>
    <w:rsid w:val="003E3CBA"/>
    <w:rsid w:val="003E4338"/>
    <w:rsid w:val="003E51A5"/>
    <w:rsid w:val="003E53F7"/>
    <w:rsid w:val="003E7C9C"/>
    <w:rsid w:val="003F0250"/>
    <w:rsid w:val="003F0BD7"/>
    <w:rsid w:val="003F119E"/>
    <w:rsid w:val="003F22A3"/>
    <w:rsid w:val="003F2807"/>
    <w:rsid w:val="003F2A01"/>
    <w:rsid w:val="003F3194"/>
    <w:rsid w:val="003F3C9B"/>
    <w:rsid w:val="003F4D42"/>
    <w:rsid w:val="003F6C9A"/>
    <w:rsid w:val="003F72ED"/>
    <w:rsid w:val="003F75B0"/>
    <w:rsid w:val="003F7AF1"/>
    <w:rsid w:val="00402EB5"/>
    <w:rsid w:val="00403B46"/>
    <w:rsid w:val="004043FC"/>
    <w:rsid w:val="0040498D"/>
    <w:rsid w:val="0040539B"/>
    <w:rsid w:val="004066AD"/>
    <w:rsid w:val="00407036"/>
    <w:rsid w:val="004078A4"/>
    <w:rsid w:val="004110EF"/>
    <w:rsid w:val="00413427"/>
    <w:rsid w:val="004148D5"/>
    <w:rsid w:val="00414AF0"/>
    <w:rsid w:val="00415945"/>
    <w:rsid w:val="0041715A"/>
    <w:rsid w:val="00420E09"/>
    <w:rsid w:val="004210BD"/>
    <w:rsid w:val="00421400"/>
    <w:rsid w:val="0042144F"/>
    <w:rsid w:val="00424BDC"/>
    <w:rsid w:val="00424DCA"/>
    <w:rsid w:val="0042634E"/>
    <w:rsid w:val="00426D16"/>
    <w:rsid w:val="00427638"/>
    <w:rsid w:val="00427C19"/>
    <w:rsid w:val="00432308"/>
    <w:rsid w:val="00432CFD"/>
    <w:rsid w:val="00433FAB"/>
    <w:rsid w:val="00436A3D"/>
    <w:rsid w:val="00437676"/>
    <w:rsid w:val="00437EE7"/>
    <w:rsid w:val="00440555"/>
    <w:rsid w:val="00440A32"/>
    <w:rsid w:val="00443F66"/>
    <w:rsid w:val="0044458A"/>
    <w:rsid w:val="0044464E"/>
    <w:rsid w:val="00447F76"/>
    <w:rsid w:val="00450C4F"/>
    <w:rsid w:val="0045513A"/>
    <w:rsid w:val="00455D8F"/>
    <w:rsid w:val="004561C0"/>
    <w:rsid w:val="004566DC"/>
    <w:rsid w:val="00460BBD"/>
    <w:rsid w:val="00461171"/>
    <w:rsid w:val="00461A63"/>
    <w:rsid w:val="00463A1A"/>
    <w:rsid w:val="004652B9"/>
    <w:rsid w:val="00465F6B"/>
    <w:rsid w:val="004668C1"/>
    <w:rsid w:val="004675D0"/>
    <w:rsid w:val="00467CF8"/>
    <w:rsid w:val="0047132C"/>
    <w:rsid w:val="00471406"/>
    <w:rsid w:val="00472C94"/>
    <w:rsid w:val="00474557"/>
    <w:rsid w:val="00474DCF"/>
    <w:rsid w:val="00484FE3"/>
    <w:rsid w:val="00485FC2"/>
    <w:rsid w:val="00486F06"/>
    <w:rsid w:val="004912C9"/>
    <w:rsid w:val="0049440D"/>
    <w:rsid w:val="00494809"/>
    <w:rsid w:val="0049689D"/>
    <w:rsid w:val="00496FD6"/>
    <w:rsid w:val="004974D3"/>
    <w:rsid w:val="00497FFB"/>
    <w:rsid w:val="004A04A5"/>
    <w:rsid w:val="004A0E9F"/>
    <w:rsid w:val="004A3022"/>
    <w:rsid w:val="004A559E"/>
    <w:rsid w:val="004A720B"/>
    <w:rsid w:val="004B1EE4"/>
    <w:rsid w:val="004B277C"/>
    <w:rsid w:val="004B3C52"/>
    <w:rsid w:val="004B4688"/>
    <w:rsid w:val="004B65D8"/>
    <w:rsid w:val="004B6AD5"/>
    <w:rsid w:val="004B7F12"/>
    <w:rsid w:val="004C0859"/>
    <w:rsid w:val="004C0BD6"/>
    <w:rsid w:val="004C1C96"/>
    <w:rsid w:val="004C294E"/>
    <w:rsid w:val="004C3DDF"/>
    <w:rsid w:val="004C4124"/>
    <w:rsid w:val="004C716C"/>
    <w:rsid w:val="004D0936"/>
    <w:rsid w:val="004D0C72"/>
    <w:rsid w:val="004D1801"/>
    <w:rsid w:val="004D3999"/>
    <w:rsid w:val="004D3BC7"/>
    <w:rsid w:val="004D495A"/>
    <w:rsid w:val="004D55EB"/>
    <w:rsid w:val="004D56F2"/>
    <w:rsid w:val="004D694D"/>
    <w:rsid w:val="004D6F12"/>
    <w:rsid w:val="004D7812"/>
    <w:rsid w:val="004E6530"/>
    <w:rsid w:val="004E6769"/>
    <w:rsid w:val="004E6C0E"/>
    <w:rsid w:val="004E6CA3"/>
    <w:rsid w:val="004E7B68"/>
    <w:rsid w:val="004F025A"/>
    <w:rsid w:val="004F03CE"/>
    <w:rsid w:val="004F491F"/>
    <w:rsid w:val="004F4FB3"/>
    <w:rsid w:val="004F5CB2"/>
    <w:rsid w:val="004F7098"/>
    <w:rsid w:val="004F784C"/>
    <w:rsid w:val="00501DB4"/>
    <w:rsid w:val="0050384C"/>
    <w:rsid w:val="005109D3"/>
    <w:rsid w:val="00510B67"/>
    <w:rsid w:val="00510EF6"/>
    <w:rsid w:val="00513333"/>
    <w:rsid w:val="005136FE"/>
    <w:rsid w:val="00513A26"/>
    <w:rsid w:val="00514A24"/>
    <w:rsid w:val="00517731"/>
    <w:rsid w:val="00520F8A"/>
    <w:rsid w:val="00520FF4"/>
    <w:rsid w:val="00521104"/>
    <w:rsid w:val="00524D52"/>
    <w:rsid w:val="00526D44"/>
    <w:rsid w:val="005271DC"/>
    <w:rsid w:val="00527584"/>
    <w:rsid w:val="00527FC3"/>
    <w:rsid w:val="00532020"/>
    <w:rsid w:val="00533C29"/>
    <w:rsid w:val="00534ED8"/>
    <w:rsid w:val="005359C2"/>
    <w:rsid w:val="005366AF"/>
    <w:rsid w:val="00537855"/>
    <w:rsid w:val="00541278"/>
    <w:rsid w:val="0054269D"/>
    <w:rsid w:val="00542F1D"/>
    <w:rsid w:val="00543E2C"/>
    <w:rsid w:val="00544A6D"/>
    <w:rsid w:val="00546EE3"/>
    <w:rsid w:val="00547628"/>
    <w:rsid w:val="005506B0"/>
    <w:rsid w:val="005518E5"/>
    <w:rsid w:val="00553EF9"/>
    <w:rsid w:val="005549D3"/>
    <w:rsid w:val="00554C3A"/>
    <w:rsid w:val="00555DA4"/>
    <w:rsid w:val="00555F07"/>
    <w:rsid w:val="00555FE0"/>
    <w:rsid w:val="00560D76"/>
    <w:rsid w:val="00561B22"/>
    <w:rsid w:val="0056220F"/>
    <w:rsid w:val="0056375E"/>
    <w:rsid w:val="00563D32"/>
    <w:rsid w:val="00564917"/>
    <w:rsid w:val="0056582D"/>
    <w:rsid w:val="005659FA"/>
    <w:rsid w:val="00572B37"/>
    <w:rsid w:val="00573110"/>
    <w:rsid w:val="005739FF"/>
    <w:rsid w:val="005745B6"/>
    <w:rsid w:val="00575104"/>
    <w:rsid w:val="005764CD"/>
    <w:rsid w:val="0057794D"/>
    <w:rsid w:val="00582425"/>
    <w:rsid w:val="00586599"/>
    <w:rsid w:val="00590761"/>
    <w:rsid w:val="0059135D"/>
    <w:rsid w:val="00591F4E"/>
    <w:rsid w:val="00592691"/>
    <w:rsid w:val="00593E7A"/>
    <w:rsid w:val="00594772"/>
    <w:rsid w:val="00594D86"/>
    <w:rsid w:val="00595863"/>
    <w:rsid w:val="005964AC"/>
    <w:rsid w:val="005975F3"/>
    <w:rsid w:val="00597C3B"/>
    <w:rsid w:val="005A2FF8"/>
    <w:rsid w:val="005A4366"/>
    <w:rsid w:val="005A44D5"/>
    <w:rsid w:val="005A6241"/>
    <w:rsid w:val="005B24C7"/>
    <w:rsid w:val="005B466E"/>
    <w:rsid w:val="005C2077"/>
    <w:rsid w:val="005C245C"/>
    <w:rsid w:val="005C3002"/>
    <w:rsid w:val="005C3B7D"/>
    <w:rsid w:val="005C544C"/>
    <w:rsid w:val="005C74AA"/>
    <w:rsid w:val="005D01A1"/>
    <w:rsid w:val="005D2027"/>
    <w:rsid w:val="005D2DCA"/>
    <w:rsid w:val="005D54F8"/>
    <w:rsid w:val="005E09D1"/>
    <w:rsid w:val="005E0C1A"/>
    <w:rsid w:val="005E1075"/>
    <w:rsid w:val="005E1454"/>
    <w:rsid w:val="005E2C96"/>
    <w:rsid w:val="005E2CC7"/>
    <w:rsid w:val="005E305F"/>
    <w:rsid w:val="005E5F78"/>
    <w:rsid w:val="005E7313"/>
    <w:rsid w:val="005E7850"/>
    <w:rsid w:val="005E7E7B"/>
    <w:rsid w:val="005F0E59"/>
    <w:rsid w:val="005F7B69"/>
    <w:rsid w:val="006010E3"/>
    <w:rsid w:val="00601B8A"/>
    <w:rsid w:val="0060226A"/>
    <w:rsid w:val="0060276E"/>
    <w:rsid w:val="006051E2"/>
    <w:rsid w:val="006052BD"/>
    <w:rsid w:val="006058D0"/>
    <w:rsid w:val="006062CA"/>
    <w:rsid w:val="00606334"/>
    <w:rsid w:val="00607D15"/>
    <w:rsid w:val="00612790"/>
    <w:rsid w:val="00613B79"/>
    <w:rsid w:val="006217CA"/>
    <w:rsid w:val="00622D5A"/>
    <w:rsid w:val="00623892"/>
    <w:rsid w:val="00623F40"/>
    <w:rsid w:val="00623FC3"/>
    <w:rsid w:val="00624720"/>
    <w:rsid w:val="00625AE4"/>
    <w:rsid w:val="0062672B"/>
    <w:rsid w:val="00627626"/>
    <w:rsid w:val="00627991"/>
    <w:rsid w:val="006326F1"/>
    <w:rsid w:val="00633257"/>
    <w:rsid w:val="00633D35"/>
    <w:rsid w:val="006341CB"/>
    <w:rsid w:val="006362C8"/>
    <w:rsid w:val="00636569"/>
    <w:rsid w:val="006401AC"/>
    <w:rsid w:val="006437F6"/>
    <w:rsid w:val="0064491C"/>
    <w:rsid w:val="006466F8"/>
    <w:rsid w:val="00650806"/>
    <w:rsid w:val="00650D42"/>
    <w:rsid w:val="006522B6"/>
    <w:rsid w:val="00655F1A"/>
    <w:rsid w:val="006564F7"/>
    <w:rsid w:val="00656FC5"/>
    <w:rsid w:val="00660453"/>
    <w:rsid w:val="0066074C"/>
    <w:rsid w:val="00662D37"/>
    <w:rsid w:val="00663B5C"/>
    <w:rsid w:val="00663ECE"/>
    <w:rsid w:val="00664401"/>
    <w:rsid w:val="006700C6"/>
    <w:rsid w:val="00670B22"/>
    <w:rsid w:val="00670C53"/>
    <w:rsid w:val="00670DE2"/>
    <w:rsid w:val="0067123E"/>
    <w:rsid w:val="0067157B"/>
    <w:rsid w:val="00672293"/>
    <w:rsid w:val="006731B8"/>
    <w:rsid w:val="006775B9"/>
    <w:rsid w:val="00681335"/>
    <w:rsid w:val="00681870"/>
    <w:rsid w:val="00683040"/>
    <w:rsid w:val="00683057"/>
    <w:rsid w:val="00683E6D"/>
    <w:rsid w:val="00683FDE"/>
    <w:rsid w:val="006850DD"/>
    <w:rsid w:val="0068512E"/>
    <w:rsid w:val="0068593D"/>
    <w:rsid w:val="006860EC"/>
    <w:rsid w:val="00686115"/>
    <w:rsid w:val="00686156"/>
    <w:rsid w:val="00686EDC"/>
    <w:rsid w:val="00687174"/>
    <w:rsid w:val="006873D6"/>
    <w:rsid w:val="006906D2"/>
    <w:rsid w:val="00690D9E"/>
    <w:rsid w:val="0069291F"/>
    <w:rsid w:val="00692924"/>
    <w:rsid w:val="006939EB"/>
    <w:rsid w:val="006974BB"/>
    <w:rsid w:val="006A1266"/>
    <w:rsid w:val="006A3718"/>
    <w:rsid w:val="006A45E6"/>
    <w:rsid w:val="006A5797"/>
    <w:rsid w:val="006A6A43"/>
    <w:rsid w:val="006A6DB9"/>
    <w:rsid w:val="006A700E"/>
    <w:rsid w:val="006B03A1"/>
    <w:rsid w:val="006B0BAC"/>
    <w:rsid w:val="006B1A34"/>
    <w:rsid w:val="006B1E5C"/>
    <w:rsid w:val="006B21A4"/>
    <w:rsid w:val="006B361C"/>
    <w:rsid w:val="006B3B4E"/>
    <w:rsid w:val="006B3B73"/>
    <w:rsid w:val="006B4E2F"/>
    <w:rsid w:val="006B5164"/>
    <w:rsid w:val="006B54ED"/>
    <w:rsid w:val="006B62E9"/>
    <w:rsid w:val="006B6893"/>
    <w:rsid w:val="006B6AF8"/>
    <w:rsid w:val="006C048C"/>
    <w:rsid w:val="006C11C6"/>
    <w:rsid w:val="006C15EB"/>
    <w:rsid w:val="006C1E0D"/>
    <w:rsid w:val="006C20B1"/>
    <w:rsid w:val="006C4143"/>
    <w:rsid w:val="006C5AFB"/>
    <w:rsid w:val="006C67F6"/>
    <w:rsid w:val="006D0B65"/>
    <w:rsid w:val="006D0BD7"/>
    <w:rsid w:val="006D11E9"/>
    <w:rsid w:val="006D1347"/>
    <w:rsid w:val="006D3BE1"/>
    <w:rsid w:val="006D4313"/>
    <w:rsid w:val="006D4A8C"/>
    <w:rsid w:val="006D6ECC"/>
    <w:rsid w:val="006E048B"/>
    <w:rsid w:val="006E0B17"/>
    <w:rsid w:val="006E35BF"/>
    <w:rsid w:val="006E3FF5"/>
    <w:rsid w:val="006E612C"/>
    <w:rsid w:val="006E66D9"/>
    <w:rsid w:val="006E766F"/>
    <w:rsid w:val="006F09F0"/>
    <w:rsid w:val="006F16E3"/>
    <w:rsid w:val="006F50B0"/>
    <w:rsid w:val="00700CC9"/>
    <w:rsid w:val="00701AD1"/>
    <w:rsid w:val="00702537"/>
    <w:rsid w:val="0070269D"/>
    <w:rsid w:val="00704020"/>
    <w:rsid w:val="00704077"/>
    <w:rsid w:val="00705447"/>
    <w:rsid w:val="00705528"/>
    <w:rsid w:val="0070650F"/>
    <w:rsid w:val="007078BD"/>
    <w:rsid w:val="00707DEA"/>
    <w:rsid w:val="007116AA"/>
    <w:rsid w:val="00711F7B"/>
    <w:rsid w:val="00713F73"/>
    <w:rsid w:val="00714F0C"/>
    <w:rsid w:val="007217AE"/>
    <w:rsid w:val="00721E4D"/>
    <w:rsid w:val="00722B14"/>
    <w:rsid w:val="007244AA"/>
    <w:rsid w:val="00725BB5"/>
    <w:rsid w:val="00725DC8"/>
    <w:rsid w:val="007260BE"/>
    <w:rsid w:val="00726BD7"/>
    <w:rsid w:val="00727433"/>
    <w:rsid w:val="00731CAC"/>
    <w:rsid w:val="00734D1C"/>
    <w:rsid w:val="0073582E"/>
    <w:rsid w:val="00736345"/>
    <w:rsid w:val="00740BDE"/>
    <w:rsid w:val="00741141"/>
    <w:rsid w:val="00744363"/>
    <w:rsid w:val="00744549"/>
    <w:rsid w:val="00744ADA"/>
    <w:rsid w:val="00744AE8"/>
    <w:rsid w:val="0074564A"/>
    <w:rsid w:val="00745A69"/>
    <w:rsid w:val="0074671F"/>
    <w:rsid w:val="00751A99"/>
    <w:rsid w:val="00752685"/>
    <w:rsid w:val="00752A6A"/>
    <w:rsid w:val="00753E8C"/>
    <w:rsid w:val="0075547F"/>
    <w:rsid w:val="00760A6C"/>
    <w:rsid w:val="007676C4"/>
    <w:rsid w:val="007678BE"/>
    <w:rsid w:val="007703BB"/>
    <w:rsid w:val="00770CEA"/>
    <w:rsid w:val="00772C6D"/>
    <w:rsid w:val="00773A3C"/>
    <w:rsid w:val="00774397"/>
    <w:rsid w:val="007746FF"/>
    <w:rsid w:val="0077545F"/>
    <w:rsid w:val="007767DE"/>
    <w:rsid w:val="00776FAE"/>
    <w:rsid w:val="00781CF1"/>
    <w:rsid w:val="00783660"/>
    <w:rsid w:val="00785E04"/>
    <w:rsid w:val="00786A61"/>
    <w:rsid w:val="0079216F"/>
    <w:rsid w:val="007926F9"/>
    <w:rsid w:val="00793922"/>
    <w:rsid w:val="007939AC"/>
    <w:rsid w:val="0079416C"/>
    <w:rsid w:val="00795763"/>
    <w:rsid w:val="007964B3"/>
    <w:rsid w:val="00796D3B"/>
    <w:rsid w:val="007970B5"/>
    <w:rsid w:val="00797784"/>
    <w:rsid w:val="007A0050"/>
    <w:rsid w:val="007A04DE"/>
    <w:rsid w:val="007A05C2"/>
    <w:rsid w:val="007A15C7"/>
    <w:rsid w:val="007A19FD"/>
    <w:rsid w:val="007A2061"/>
    <w:rsid w:val="007A3892"/>
    <w:rsid w:val="007B0F94"/>
    <w:rsid w:val="007B1836"/>
    <w:rsid w:val="007B32D8"/>
    <w:rsid w:val="007B56B7"/>
    <w:rsid w:val="007B6786"/>
    <w:rsid w:val="007C013A"/>
    <w:rsid w:val="007C0F96"/>
    <w:rsid w:val="007C103B"/>
    <w:rsid w:val="007C1921"/>
    <w:rsid w:val="007C19A6"/>
    <w:rsid w:val="007C1B5E"/>
    <w:rsid w:val="007C1F50"/>
    <w:rsid w:val="007C283F"/>
    <w:rsid w:val="007C303E"/>
    <w:rsid w:val="007C38E5"/>
    <w:rsid w:val="007C402B"/>
    <w:rsid w:val="007C4AE6"/>
    <w:rsid w:val="007C5177"/>
    <w:rsid w:val="007C713E"/>
    <w:rsid w:val="007C75F4"/>
    <w:rsid w:val="007D0CEA"/>
    <w:rsid w:val="007D18D6"/>
    <w:rsid w:val="007D19F0"/>
    <w:rsid w:val="007D6647"/>
    <w:rsid w:val="007E21CD"/>
    <w:rsid w:val="007E7FE0"/>
    <w:rsid w:val="007F032E"/>
    <w:rsid w:val="007F0611"/>
    <w:rsid w:val="007F0C25"/>
    <w:rsid w:val="007F1674"/>
    <w:rsid w:val="007F1DC8"/>
    <w:rsid w:val="007F53AA"/>
    <w:rsid w:val="00800ED5"/>
    <w:rsid w:val="00802BD6"/>
    <w:rsid w:val="00803919"/>
    <w:rsid w:val="0080424A"/>
    <w:rsid w:val="00804D5D"/>
    <w:rsid w:val="00806DBD"/>
    <w:rsid w:val="00812463"/>
    <w:rsid w:val="00813771"/>
    <w:rsid w:val="00815F16"/>
    <w:rsid w:val="00820471"/>
    <w:rsid w:val="0082062D"/>
    <w:rsid w:val="00820EF1"/>
    <w:rsid w:val="008215AA"/>
    <w:rsid w:val="00821652"/>
    <w:rsid w:val="00824C32"/>
    <w:rsid w:val="0082762A"/>
    <w:rsid w:val="0082796C"/>
    <w:rsid w:val="00827C4D"/>
    <w:rsid w:val="008301B4"/>
    <w:rsid w:val="00831984"/>
    <w:rsid w:val="008335E8"/>
    <w:rsid w:val="008338E0"/>
    <w:rsid w:val="00834A64"/>
    <w:rsid w:val="00835BEF"/>
    <w:rsid w:val="0084039C"/>
    <w:rsid w:val="00844AA5"/>
    <w:rsid w:val="00844B54"/>
    <w:rsid w:val="008455E3"/>
    <w:rsid w:val="00845D17"/>
    <w:rsid w:val="00846915"/>
    <w:rsid w:val="0084729A"/>
    <w:rsid w:val="00851B3E"/>
    <w:rsid w:val="00852897"/>
    <w:rsid w:val="008532A1"/>
    <w:rsid w:val="00855361"/>
    <w:rsid w:val="00855E3C"/>
    <w:rsid w:val="00856F95"/>
    <w:rsid w:val="00860CB0"/>
    <w:rsid w:val="00860F30"/>
    <w:rsid w:val="0086548B"/>
    <w:rsid w:val="00867256"/>
    <w:rsid w:val="00870C19"/>
    <w:rsid w:val="00870D4A"/>
    <w:rsid w:val="008713BE"/>
    <w:rsid w:val="00871CD4"/>
    <w:rsid w:val="0087205E"/>
    <w:rsid w:val="008726E8"/>
    <w:rsid w:val="00873B4E"/>
    <w:rsid w:val="008742B3"/>
    <w:rsid w:val="008775E8"/>
    <w:rsid w:val="00877978"/>
    <w:rsid w:val="008802B8"/>
    <w:rsid w:val="0088328E"/>
    <w:rsid w:val="008833A4"/>
    <w:rsid w:val="008835DE"/>
    <w:rsid w:val="00886D2D"/>
    <w:rsid w:val="0089051B"/>
    <w:rsid w:val="00891226"/>
    <w:rsid w:val="00891970"/>
    <w:rsid w:val="00896BAD"/>
    <w:rsid w:val="0089745B"/>
    <w:rsid w:val="008976CD"/>
    <w:rsid w:val="00897818"/>
    <w:rsid w:val="008A161D"/>
    <w:rsid w:val="008A498C"/>
    <w:rsid w:val="008A58CA"/>
    <w:rsid w:val="008B0F3F"/>
    <w:rsid w:val="008B1931"/>
    <w:rsid w:val="008B4A36"/>
    <w:rsid w:val="008B57DA"/>
    <w:rsid w:val="008B58BF"/>
    <w:rsid w:val="008B59B6"/>
    <w:rsid w:val="008C0832"/>
    <w:rsid w:val="008C1C29"/>
    <w:rsid w:val="008C246A"/>
    <w:rsid w:val="008C246F"/>
    <w:rsid w:val="008C317E"/>
    <w:rsid w:val="008C32AC"/>
    <w:rsid w:val="008C51E3"/>
    <w:rsid w:val="008C5461"/>
    <w:rsid w:val="008C659B"/>
    <w:rsid w:val="008C67E5"/>
    <w:rsid w:val="008C70F1"/>
    <w:rsid w:val="008D1128"/>
    <w:rsid w:val="008D3A05"/>
    <w:rsid w:val="008D3D29"/>
    <w:rsid w:val="008D3FD8"/>
    <w:rsid w:val="008D4921"/>
    <w:rsid w:val="008D4969"/>
    <w:rsid w:val="008D6834"/>
    <w:rsid w:val="008E0AC6"/>
    <w:rsid w:val="008E1E5A"/>
    <w:rsid w:val="008E283E"/>
    <w:rsid w:val="008E3294"/>
    <w:rsid w:val="008E426F"/>
    <w:rsid w:val="008E6E76"/>
    <w:rsid w:val="008E7CC3"/>
    <w:rsid w:val="008F2F4B"/>
    <w:rsid w:val="008F416D"/>
    <w:rsid w:val="008F57B8"/>
    <w:rsid w:val="008F669D"/>
    <w:rsid w:val="008F69FE"/>
    <w:rsid w:val="008F6D11"/>
    <w:rsid w:val="008F73A9"/>
    <w:rsid w:val="008F7404"/>
    <w:rsid w:val="008F7E40"/>
    <w:rsid w:val="0090059E"/>
    <w:rsid w:val="0090090C"/>
    <w:rsid w:val="00901782"/>
    <w:rsid w:val="00902628"/>
    <w:rsid w:val="00902C00"/>
    <w:rsid w:val="00903656"/>
    <w:rsid w:val="00905A6E"/>
    <w:rsid w:val="00905AB8"/>
    <w:rsid w:val="00906E94"/>
    <w:rsid w:val="00910478"/>
    <w:rsid w:val="009140D7"/>
    <w:rsid w:val="00915499"/>
    <w:rsid w:val="00916E29"/>
    <w:rsid w:val="0092228E"/>
    <w:rsid w:val="00922A38"/>
    <w:rsid w:val="00923D4C"/>
    <w:rsid w:val="00924459"/>
    <w:rsid w:val="009251EB"/>
    <w:rsid w:val="00925208"/>
    <w:rsid w:val="00925880"/>
    <w:rsid w:val="00925C6D"/>
    <w:rsid w:val="00926392"/>
    <w:rsid w:val="00930F0D"/>
    <w:rsid w:val="00931650"/>
    <w:rsid w:val="00933569"/>
    <w:rsid w:val="00933678"/>
    <w:rsid w:val="009353A4"/>
    <w:rsid w:val="00937359"/>
    <w:rsid w:val="00937AD6"/>
    <w:rsid w:val="00937FAC"/>
    <w:rsid w:val="0094103D"/>
    <w:rsid w:val="00941294"/>
    <w:rsid w:val="009412BB"/>
    <w:rsid w:val="00943CC2"/>
    <w:rsid w:val="009450E7"/>
    <w:rsid w:val="00947B9F"/>
    <w:rsid w:val="00951043"/>
    <w:rsid w:val="009516FF"/>
    <w:rsid w:val="009527B3"/>
    <w:rsid w:val="00956BFD"/>
    <w:rsid w:val="009606D8"/>
    <w:rsid w:val="0096109A"/>
    <w:rsid w:val="0096142B"/>
    <w:rsid w:val="009617A4"/>
    <w:rsid w:val="00963248"/>
    <w:rsid w:val="0096339B"/>
    <w:rsid w:val="00963931"/>
    <w:rsid w:val="00963C20"/>
    <w:rsid w:val="0096551B"/>
    <w:rsid w:val="00966B77"/>
    <w:rsid w:val="009670A8"/>
    <w:rsid w:val="00967F66"/>
    <w:rsid w:val="00972B81"/>
    <w:rsid w:val="00972E12"/>
    <w:rsid w:val="0097466F"/>
    <w:rsid w:val="00974877"/>
    <w:rsid w:val="00974D99"/>
    <w:rsid w:val="009767A3"/>
    <w:rsid w:val="009768DC"/>
    <w:rsid w:val="00981835"/>
    <w:rsid w:val="00984EAD"/>
    <w:rsid w:val="0099047C"/>
    <w:rsid w:val="009918C3"/>
    <w:rsid w:val="00991C0A"/>
    <w:rsid w:val="00992551"/>
    <w:rsid w:val="0099379E"/>
    <w:rsid w:val="00996218"/>
    <w:rsid w:val="009965E0"/>
    <w:rsid w:val="00997404"/>
    <w:rsid w:val="00997CEB"/>
    <w:rsid w:val="009A2D6F"/>
    <w:rsid w:val="009A2DF9"/>
    <w:rsid w:val="009A4001"/>
    <w:rsid w:val="009A423E"/>
    <w:rsid w:val="009A4D99"/>
    <w:rsid w:val="009A7982"/>
    <w:rsid w:val="009B1375"/>
    <w:rsid w:val="009B1862"/>
    <w:rsid w:val="009B2A59"/>
    <w:rsid w:val="009B5376"/>
    <w:rsid w:val="009B5C04"/>
    <w:rsid w:val="009B5F90"/>
    <w:rsid w:val="009B679E"/>
    <w:rsid w:val="009B7A31"/>
    <w:rsid w:val="009C060D"/>
    <w:rsid w:val="009C16D6"/>
    <w:rsid w:val="009C1C8B"/>
    <w:rsid w:val="009C339F"/>
    <w:rsid w:val="009C4530"/>
    <w:rsid w:val="009C490F"/>
    <w:rsid w:val="009C70F3"/>
    <w:rsid w:val="009D0450"/>
    <w:rsid w:val="009D0476"/>
    <w:rsid w:val="009D2904"/>
    <w:rsid w:val="009D2BA0"/>
    <w:rsid w:val="009D3CB4"/>
    <w:rsid w:val="009D3D3B"/>
    <w:rsid w:val="009D3DC2"/>
    <w:rsid w:val="009D5064"/>
    <w:rsid w:val="009D5813"/>
    <w:rsid w:val="009D6DE8"/>
    <w:rsid w:val="009D7E81"/>
    <w:rsid w:val="009E0EAC"/>
    <w:rsid w:val="009E1B2E"/>
    <w:rsid w:val="009E53A0"/>
    <w:rsid w:val="009E58B0"/>
    <w:rsid w:val="009F0E7E"/>
    <w:rsid w:val="009F5E84"/>
    <w:rsid w:val="009F6E03"/>
    <w:rsid w:val="009F7808"/>
    <w:rsid w:val="00A000B5"/>
    <w:rsid w:val="00A0029F"/>
    <w:rsid w:val="00A00D97"/>
    <w:rsid w:val="00A0122B"/>
    <w:rsid w:val="00A03C7B"/>
    <w:rsid w:val="00A04564"/>
    <w:rsid w:val="00A0627F"/>
    <w:rsid w:val="00A06CF4"/>
    <w:rsid w:val="00A10838"/>
    <w:rsid w:val="00A11161"/>
    <w:rsid w:val="00A157CD"/>
    <w:rsid w:val="00A15A33"/>
    <w:rsid w:val="00A21817"/>
    <w:rsid w:val="00A24249"/>
    <w:rsid w:val="00A2646F"/>
    <w:rsid w:val="00A31B8F"/>
    <w:rsid w:val="00A31EC4"/>
    <w:rsid w:val="00A33CE6"/>
    <w:rsid w:val="00A33FDB"/>
    <w:rsid w:val="00A343E6"/>
    <w:rsid w:val="00A347C9"/>
    <w:rsid w:val="00A35049"/>
    <w:rsid w:val="00A3529B"/>
    <w:rsid w:val="00A36066"/>
    <w:rsid w:val="00A37E80"/>
    <w:rsid w:val="00A37FBF"/>
    <w:rsid w:val="00A4038E"/>
    <w:rsid w:val="00A40816"/>
    <w:rsid w:val="00A4106A"/>
    <w:rsid w:val="00A417DE"/>
    <w:rsid w:val="00A42E6D"/>
    <w:rsid w:val="00A45444"/>
    <w:rsid w:val="00A51C8C"/>
    <w:rsid w:val="00A51DD8"/>
    <w:rsid w:val="00A52F41"/>
    <w:rsid w:val="00A5500D"/>
    <w:rsid w:val="00A5721D"/>
    <w:rsid w:val="00A6042D"/>
    <w:rsid w:val="00A61741"/>
    <w:rsid w:val="00A65301"/>
    <w:rsid w:val="00A663B6"/>
    <w:rsid w:val="00A70290"/>
    <w:rsid w:val="00A71ECD"/>
    <w:rsid w:val="00A72DC0"/>
    <w:rsid w:val="00A74CE4"/>
    <w:rsid w:val="00A76F36"/>
    <w:rsid w:val="00A773F7"/>
    <w:rsid w:val="00A8218F"/>
    <w:rsid w:val="00A83E12"/>
    <w:rsid w:val="00A87342"/>
    <w:rsid w:val="00A87981"/>
    <w:rsid w:val="00A87B05"/>
    <w:rsid w:val="00A90A3A"/>
    <w:rsid w:val="00A92151"/>
    <w:rsid w:val="00A92E15"/>
    <w:rsid w:val="00A937F3"/>
    <w:rsid w:val="00A94950"/>
    <w:rsid w:val="00A96CAB"/>
    <w:rsid w:val="00AA200D"/>
    <w:rsid w:val="00AA290E"/>
    <w:rsid w:val="00AA41F8"/>
    <w:rsid w:val="00AA5A23"/>
    <w:rsid w:val="00AA5CE5"/>
    <w:rsid w:val="00AA5EE6"/>
    <w:rsid w:val="00AB3C1E"/>
    <w:rsid w:val="00AB3EC3"/>
    <w:rsid w:val="00AB5B95"/>
    <w:rsid w:val="00AB7892"/>
    <w:rsid w:val="00AC0664"/>
    <w:rsid w:val="00AC1B43"/>
    <w:rsid w:val="00AC291C"/>
    <w:rsid w:val="00AC3B80"/>
    <w:rsid w:val="00AC3D78"/>
    <w:rsid w:val="00AC4D2E"/>
    <w:rsid w:val="00AC4E79"/>
    <w:rsid w:val="00AC5BD3"/>
    <w:rsid w:val="00AC7438"/>
    <w:rsid w:val="00AC7E12"/>
    <w:rsid w:val="00AD0FC8"/>
    <w:rsid w:val="00AD3571"/>
    <w:rsid w:val="00AD55C6"/>
    <w:rsid w:val="00AD65B2"/>
    <w:rsid w:val="00AD770E"/>
    <w:rsid w:val="00AE1E91"/>
    <w:rsid w:val="00AE2F75"/>
    <w:rsid w:val="00AF15E0"/>
    <w:rsid w:val="00AF444C"/>
    <w:rsid w:val="00AF4631"/>
    <w:rsid w:val="00AF4E36"/>
    <w:rsid w:val="00AF577C"/>
    <w:rsid w:val="00B0205F"/>
    <w:rsid w:val="00B03EEA"/>
    <w:rsid w:val="00B04EB8"/>
    <w:rsid w:val="00B05BE8"/>
    <w:rsid w:val="00B05DEE"/>
    <w:rsid w:val="00B06A37"/>
    <w:rsid w:val="00B07298"/>
    <w:rsid w:val="00B0765B"/>
    <w:rsid w:val="00B1074E"/>
    <w:rsid w:val="00B11804"/>
    <w:rsid w:val="00B12DC6"/>
    <w:rsid w:val="00B130C9"/>
    <w:rsid w:val="00B158F5"/>
    <w:rsid w:val="00B1614C"/>
    <w:rsid w:val="00B16A79"/>
    <w:rsid w:val="00B208BE"/>
    <w:rsid w:val="00B20A68"/>
    <w:rsid w:val="00B2128A"/>
    <w:rsid w:val="00B23ACF"/>
    <w:rsid w:val="00B248E2"/>
    <w:rsid w:val="00B24F26"/>
    <w:rsid w:val="00B25283"/>
    <w:rsid w:val="00B27E08"/>
    <w:rsid w:val="00B32988"/>
    <w:rsid w:val="00B32B8D"/>
    <w:rsid w:val="00B33306"/>
    <w:rsid w:val="00B34702"/>
    <w:rsid w:val="00B35E2F"/>
    <w:rsid w:val="00B3666A"/>
    <w:rsid w:val="00B4206C"/>
    <w:rsid w:val="00B43556"/>
    <w:rsid w:val="00B4706E"/>
    <w:rsid w:val="00B50E07"/>
    <w:rsid w:val="00B52231"/>
    <w:rsid w:val="00B543FA"/>
    <w:rsid w:val="00B5476F"/>
    <w:rsid w:val="00B54EDA"/>
    <w:rsid w:val="00B602F4"/>
    <w:rsid w:val="00B6677E"/>
    <w:rsid w:val="00B705D0"/>
    <w:rsid w:val="00B72018"/>
    <w:rsid w:val="00B72DD7"/>
    <w:rsid w:val="00B73623"/>
    <w:rsid w:val="00B74440"/>
    <w:rsid w:val="00B74A85"/>
    <w:rsid w:val="00B75FB2"/>
    <w:rsid w:val="00B81D9F"/>
    <w:rsid w:val="00B9010F"/>
    <w:rsid w:val="00B906D1"/>
    <w:rsid w:val="00B90FD8"/>
    <w:rsid w:val="00B919C2"/>
    <w:rsid w:val="00B9270D"/>
    <w:rsid w:val="00B9550F"/>
    <w:rsid w:val="00BA0922"/>
    <w:rsid w:val="00BA131E"/>
    <w:rsid w:val="00BA1717"/>
    <w:rsid w:val="00BA242B"/>
    <w:rsid w:val="00BA368D"/>
    <w:rsid w:val="00BA4861"/>
    <w:rsid w:val="00BA4D37"/>
    <w:rsid w:val="00BB063C"/>
    <w:rsid w:val="00BB0BD0"/>
    <w:rsid w:val="00BB1151"/>
    <w:rsid w:val="00BB2B6D"/>
    <w:rsid w:val="00BB5462"/>
    <w:rsid w:val="00BC1591"/>
    <w:rsid w:val="00BC1683"/>
    <w:rsid w:val="00BC2404"/>
    <w:rsid w:val="00BC2D44"/>
    <w:rsid w:val="00BC34B3"/>
    <w:rsid w:val="00BC4FFA"/>
    <w:rsid w:val="00BC5BE0"/>
    <w:rsid w:val="00BC608A"/>
    <w:rsid w:val="00BC64C0"/>
    <w:rsid w:val="00BC7116"/>
    <w:rsid w:val="00BD24BF"/>
    <w:rsid w:val="00BD35ED"/>
    <w:rsid w:val="00BD39C6"/>
    <w:rsid w:val="00BD4012"/>
    <w:rsid w:val="00BD4168"/>
    <w:rsid w:val="00BD5348"/>
    <w:rsid w:val="00BD6951"/>
    <w:rsid w:val="00BD7CE4"/>
    <w:rsid w:val="00BE03DF"/>
    <w:rsid w:val="00BE2F23"/>
    <w:rsid w:val="00BE4123"/>
    <w:rsid w:val="00BE501A"/>
    <w:rsid w:val="00BE516E"/>
    <w:rsid w:val="00BE6111"/>
    <w:rsid w:val="00BE612E"/>
    <w:rsid w:val="00BE707F"/>
    <w:rsid w:val="00BF073C"/>
    <w:rsid w:val="00BF1828"/>
    <w:rsid w:val="00BF2598"/>
    <w:rsid w:val="00BF38F5"/>
    <w:rsid w:val="00BF3A0E"/>
    <w:rsid w:val="00BF4C87"/>
    <w:rsid w:val="00BF55BA"/>
    <w:rsid w:val="00BF5D15"/>
    <w:rsid w:val="00BF6E91"/>
    <w:rsid w:val="00BF72DA"/>
    <w:rsid w:val="00C001A3"/>
    <w:rsid w:val="00C03A7E"/>
    <w:rsid w:val="00C04CCD"/>
    <w:rsid w:val="00C05BD4"/>
    <w:rsid w:val="00C07456"/>
    <w:rsid w:val="00C07519"/>
    <w:rsid w:val="00C1017C"/>
    <w:rsid w:val="00C10B8B"/>
    <w:rsid w:val="00C117A7"/>
    <w:rsid w:val="00C12645"/>
    <w:rsid w:val="00C1299A"/>
    <w:rsid w:val="00C140BD"/>
    <w:rsid w:val="00C14390"/>
    <w:rsid w:val="00C143F7"/>
    <w:rsid w:val="00C1482C"/>
    <w:rsid w:val="00C151D6"/>
    <w:rsid w:val="00C16D0F"/>
    <w:rsid w:val="00C17827"/>
    <w:rsid w:val="00C245F0"/>
    <w:rsid w:val="00C2478D"/>
    <w:rsid w:val="00C26ECD"/>
    <w:rsid w:val="00C27D54"/>
    <w:rsid w:val="00C32392"/>
    <w:rsid w:val="00C3314F"/>
    <w:rsid w:val="00C34698"/>
    <w:rsid w:val="00C34ED0"/>
    <w:rsid w:val="00C350BF"/>
    <w:rsid w:val="00C36FAE"/>
    <w:rsid w:val="00C40BF2"/>
    <w:rsid w:val="00C40D62"/>
    <w:rsid w:val="00C436F1"/>
    <w:rsid w:val="00C43773"/>
    <w:rsid w:val="00C437E2"/>
    <w:rsid w:val="00C44CD5"/>
    <w:rsid w:val="00C4525D"/>
    <w:rsid w:val="00C45EB6"/>
    <w:rsid w:val="00C462B7"/>
    <w:rsid w:val="00C47066"/>
    <w:rsid w:val="00C472C5"/>
    <w:rsid w:val="00C47CD7"/>
    <w:rsid w:val="00C50C0D"/>
    <w:rsid w:val="00C50DD8"/>
    <w:rsid w:val="00C51309"/>
    <w:rsid w:val="00C51F1C"/>
    <w:rsid w:val="00C52823"/>
    <w:rsid w:val="00C52AEC"/>
    <w:rsid w:val="00C533AA"/>
    <w:rsid w:val="00C559DE"/>
    <w:rsid w:val="00C55A16"/>
    <w:rsid w:val="00C55F8B"/>
    <w:rsid w:val="00C56273"/>
    <w:rsid w:val="00C60D91"/>
    <w:rsid w:val="00C623B2"/>
    <w:rsid w:val="00C6240B"/>
    <w:rsid w:val="00C6306A"/>
    <w:rsid w:val="00C634BF"/>
    <w:rsid w:val="00C6414A"/>
    <w:rsid w:val="00C64160"/>
    <w:rsid w:val="00C65A93"/>
    <w:rsid w:val="00C65B71"/>
    <w:rsid w:val="00C675D4"/>
    <w:rsid w:val="00C75C32"/>
    <w:rsid w:val="00C7650B"/>
    <w:rsid w:val="00C7701D"/>
    <w:rsid w:val="00C7795A"/>
    <w:rsid w:val="00C83F67"/>
    <w:rsid w:val="00C84517"/>
    <w:rsid w:val="00C85675"/>
    <w:rsid w:val="00C87B30"/>
    <w:rsid w:val="00C87B78"/>
    <w:rsid w:val="00C9282C"/>
    <w:rsid w:val="00C93FFC"/>
    <w:rsid w:val="00C94A67"/>
    <w:rsid w:val="00C94D07"/>
    <w:rsid w:val="00C97C86"/>
    <w:rsid w:val="00C97CE4"/>
    <w:rsid w:val="00CA1BEF"/>
    <w:rsid w:val="00CA1F2E"/>
    <w:rsid w:val="00CA24D3"/>
    <w:rsid w:val="00CA4061"/>
    <w:rsid w:val="00CA474B"/>
    <w:rsid w:val="00CA5793"/>
    <w:rsid w:val="00CA7279"/>
    <w:rsid w:val="00CB0143"/>
    <w:rsid w:val="00CB34FE"/>
    <w:rsid w:val="00CB3A12"/>
    <w:rsid w:val="00CB3A9F"/>
    <w:rsid w:val="00CB3B86"/>
    <w:rsid w:val="00CB5B7D"/>
    <w:rsid w:val="00CB694F"/>
    <w:rsid w:val="00CB762F"/>
    <w:rsid w:val="00CC2338"/>
    <w:rsid w:val="00CC3285"/>
    <w:rsid w:val="00CC4E99"/>
    <w:rsid w:val="00CC7842"/>
    <w:rsid w:val="00CD0B6E"/>
    <w:rsid w:val="00CD1D39"/>
    <w:rsid w:val="00CD1D54"/>
    <w:rsid w:val="00CD213B"/>
    <w:rsid w:val="00CD2985"/>
    <w:rsid w:val="00CD467F"/>
    <w:rsid w:val="00CD53D7"/>
    <w:rsid w:val="00CD5EBD"/>
    <w:rsid w:val="00CD6664"/>
    <w:rsid w:val="00CD6766"/>
    <w:rsid w:val="00CE379C"/>
    <w:rsid w:val="00CE399E"/>
    <w:rsid w:val="00CE5107"/>
    <w:rsid w:val="00CE59D1"/>
    <w:rsid w:val="00CE5C55"/>
    <w:rsid w:val="00CE6632"/>
    <w:rsid w:val="00CF2F39"/>
    <w:rsid w:val="00CF420B"/>
    <w:rsid w:val="00CF5433"/>
    <w:rsid w:val="00D00FCD"/>
    <w:rsid w:val="00D043B3"/>
    <w:rsid w:val="00D05714"/>
    <w:rsid w:val="00D067F3"/>
    <w:rsid w:val="00D067FF"/>
    <w:rsid w:val="00D10365"/>
    <w:rsid w:val="00D1182B"/>
    <w:rsid w:val="00D124A7"/>
    <w:rsid w:val="00D13752"/>
    <w:rsid w:val="00D15410"/>
    <w:rsid w:val="00D15800"/>
    <w:rsid w:val="00D17B87"/>
    <w:rsid w:val="00D17E5A"/>
    <w:rsid w:val="00D20568"/>
    <w:rsid w:val="00D20824"/>
    <w:rsid w:val="00D216DE"/>
    <w:rsid w:val="00D222CF"/>
    <w:rsid w:val="00D228B4"/>
    <w:rsid w:val="00D241C9"/>
    <w:rsid w:val="00D2443D"/>
    <w:rsid w:val="00D25D39"/>
    <w:rsid w:val="00D26A33"/>
    <w:rsid w:val="00D2737C"/>
    <w:rsid w:val="00D318D5"/>
    <w:rsid w:val="00D31B07"/>
    <w:rsid w:val="00D32DDF"/>
    <w:rsid w:val="00D34612"/>
    <w:rsid w:val="00D34883"/>
    <w:rsid w:val="00D356C2"/>
    <w:rsid w:val="00D36D9B"/>
    <w:rsid w:val="00D376B6"/>
    <w:rsid w:val="00D40BAD"/>
    <w:rsid w:val="00D41080"/>
    <w:rsid w:val="00D416AE"/>
    <w:rsid w:val="00D43106"/>
    <w:rsid w:val="00D43B3B"/>
    <w:rsid w:val="00D43BBA"/>
    <w:rsid w:val="00D45CD6"/>
    <w:rsid w:val="00D4740B"/>
    <w:rsid w:val="00D47B07"/>
    <w:rsid w:val="00D5042B"/>
    <w:rsid w:val="00D50D40"/>
    <w:rsid w:val="00D5274F"/>
    <w:rsid w:val="00D52D90"/>
    <w:rsid w:val="00D53214"/>
    <w:rsid w:val="00D54249"/>
    <w:rsid w:val="00D55DDC"/>
    <w:rsid w:val="00D572B8"/>
    <w:rsid w:val="00D60823"/>
    <w:rsid w:val="00D60E69"/>
    <w:rsid w:val="00D63A5A"/>
    <w:rsid w:val="00D63BA7"/>
    <w:rsid w:val="00D640F7"/>
    <w:rsid w:val="00D66DBC"/>
    <w:rsid w:val="00D66F6A"/>
    <w:rsid w:val="00D675C0"/>
    <w:rsid w:val="00D7051A"/>
    <w:rsid w:val="00D716CB"/>
    <w:rsid w:val="00D71E3C"/>
    <w:rsid w:val="00D72F11"/>
    <w:rsid w:val="00D73510"/>
    <w:rsid w:val="00D748CC"/>
    <w:rsid w:val="00D7547B"/>
    <w:rsid w:val="00D7562E"/>
    <w:rsid w:val="00D75B44"/>
    <w:rsid w:val="00D76828"/>
    <w:rsid w:val="00D76848"/>
    <w:rsid w:val="00D80CD0"/>
    <w:rsid w:val="00D816E0"/>
    <w:rsid w:val="00D85A36"/>
    <w:rsid w:val="00D85F60"/>
    <w:rsid w:val="00D866B7"/>
    <w:rsid w:val="00D8697B"/>
    <w:rsid w:val="00D87A64"/>
    <w:rsid w:val="00D87A6E"/>
    <w:rsid w:val="00D92003"/>
    <w:rsid w:val="00D928B1"/>
    <w:rsid w:val="00D9530B"/>
    <w:rsid w:val="00D96205"/>
    <w:rsid w:val="00D97248"/>
    <w:rsid w:val="00D978B1"/>
    <w:rsid w:val="00DA05CF"/>
    <w:rsid w:val="00DA0600"/>
    <w:rsid w:val="00DA11FD"/>
    <w:rsid w:val="00DA1977"/>
    <w:rsid w:val="00DA2105"/>
    <w:rsid w:val="00DA236A"/>
    <w:rsid w:val="00DA26DD"/>
    <w:rsid w:val="00DA3F1A"/>
    <w:rsid w:val="00DA53B6"/>
    <w:rsid w:val="00DA53D9"/>
    <w:rsid w:val="00DA60B8"/>
    <w:rsid w:val="00DA6655"/>
    <w:rsid w:val="00DA6673"/>
    <w:rsid w:val="00DA7CAB"/>
    <w:rsid w:val="00DB0890"/>
    <w:rsid w:val="00DB0999"/>
    <w:rsid w:val="00DB24BA"/>
    <w:rsid w:val="00DB3783"/>
    <w:rsid w:val="00DB6723"/>
    <w:rsid w:val="00DB7A35"/>
    <w:rsid w:val="00DC0846"/>
    <w:rsid w:val="00DC1295"/>
    <w:rsid w:val="00DC1878"/>
    <w:rsid w:val="00DC20C7"/>
    <w:rsid w:val="00DC2CFC"/>
    <w:rsid w:val="00DC3B52"/>
    <w:rsid w:val="00DC56C9"/>
    <w:rsid w:val="00DC6CFB"/>
    <w:rsid w:val="00DC744E"/>
    <w:rsid w:val="00DD2E9D"/>
    <w:rsid w:val="00DD3AA8"/>
    <w:rsid w:val="00DD42A6"/>
    <w:rsid w:val="00DD4322"/>
    <w:rsid w:val="00DD458F"/>
    <w:rsid w:val="00DD46A1"/>
    <w:rsid w:val="00DD4AE6"/>
    <w:rsid w:val="00DD7C27"/>
    <w:rsid w:val="00DD7F1C"/>
    <w:rsid w:val="00DE0792"/>
    <w:rsid w:val="00DE0A9B"/>
    <w:rsid w:val="00DE0FB6"/>
    <w:rsid w:val="00DE116E"/>
    <w:rsid w:val="00DE1D2E"/>
    <w:rsid w:val="00DE2582"/>
    <w:rsid w:val="00DE2928"/>
    <w:rsid w:val="00DE2AFF"/>
    <w:rsid w:val="00DE32E5"/>
    <w:rsid w:val="00DE3F76"/>
    <w:rsid w:val="00DE6F4E"/>
    <w:rsid w:val="00DE6FA8"/>
    <w:rsid w:val="00DF39B3"/>
    <w:rsid w:val="00DF3C1B"/>
    <w:rsid w:val="00DF438C"/>
    <w:rsid w:val="00DF507E"/>
    <w:rsid w:val="00E00816"/>
    <w:rsid w:val="00E00B93"/>
    <w:rsid w:val="00E034E8"/>
    <w:rsid w:val="00E04B03"/>
    <w:rsid w:val="00E05B8C"/>
    <w:rsid w:val="00E0626B"/>
    <w:rsid w:val="00E066C2"/>
    <w:rsid w:val="00E11DC0"/>
    <w:rsid w:val="00E13B35"/>
    <w:rsid w:val="00E14D51"/>
    <w:rsid w:val="00E1556F"/>
    <w:rsid w:val="00E17EAA"/>
    <w:rsid w:val="00E2214C"/>
    <w:rsid w:val="00E22EC2"/>
    <w:rsid w:val="00E237A6"/>
    <w:rsid w:val="00E24CC8"/>
    <w:rsid w:val="00E277BC"/>
    <w:rsid w:val="00E31A4E"/>
    <w:rsid w:val="00E329A8"/>
    <w:rsid w:val="00E344FE"/>
    <w:rsid w:val="00E34C03"/>
    <w:rsid w:val="00E3552B"/>
    <w:rsid w:val="00E35A32"/>
    <w:rsid w:val="00E371F9"/>
    <w:rsid w:val="00E42CD2"/>
    <w:rsid w:val="00E43CDE"/>
    <w:rsid w:val="00E464EE"/>
    <w:rsid w:val="00E472C2"/>
    <w:rsid w:val="00E477A2"/>
    <w:rsid w:val="00E513DC"/>
    <w:rsid w:val="00E51855"/>
    <w:rsid w:val="00E62A18"/>
    <w:rsid w:val="00E638BD"/>
    <w:rsid w:val="00E63A16"/>
    <w:rsid w:val="00E63DAB"/>
    <w:rsid w:val="00E64FCB"/>
    <w:rsid w:val="00E66FBE"/>
    <w:rsid w:val="00E67EE0"/>
    <w:rsid w:val="00E7035F"/>
    <w:rsid w:val="00E736A5"/>
    <w:rsid w:val="00E73A31"/>
    <w:rsid w:val="00E765F7"/>
    <w:rsid w:val="00E768FE"/>
    <w:rsid w:val="00E77B65"/>
    <w:rsid w:val="00E80778"/>
    <w:rsid w:val="00E808B5"/>
    <w:rsid w:val="00E80FD7"/>
    <w:rsid w:val="00E8233A"/>
    <w:rsid w:val="00E86A0A"/>
    <w:rsid w:val="00E874DE"/>
    <w:rsid w:val="00E8794C"/>
    <w:rsid w:val="00E92DF4"/>
    <w:rsid w:val="00E93A1E"/>
    <w:rsid w:val="00E95315"/>
    <w:rsid w:val="00E9541A"/>
    <w:rsid w:val="00E96455"/>
    <w:rsid w:val="00EA05B2"/>
    <w:rsid w:val="00EA0617"/>
    <w:rsid w:val="00EA0ADB"/>
    <w:rsid w:val="00EA0D9D"/>
    <w:rsid w:val="00EA1069"/>
    <w:rsid w:val="00EA1244"/>
    <w:rsid w:val="00EA1422"/>
    <w:rsid w:val="00EA2368"/>
    <w:rsid w:val="00EA586B"/>
    <w:rsid w:val="00EA5D7F"/>
    <w:rsid w:val="00EA7AC1"/>
    <w:rsid w:val="00EB1D54"/>
    <w:rsid w:val="00EB2A0B"/>
    <w:rsid w:val="00EB2DA2"/>
    <w:rsid w:val="00EB41B9"/>
    <w:rsid w:val="00EB5460"/>
    <w:rsid w:val="00EB5815"/>
    <w:rsid w:val="00EB5B16"/>
    <w:rsid w:val="00EB60FA"/>
    <w:rsid w:val="00EB63AB"/>
    <w:rsid w:val="00EC092A"/>
    <w:rsid w:val="00EC2AE2"/>
    <w:rsid w:val="00EC35CD"/>
    <w:rsid w:val="00EC3845"/>
    <w:rsid w:val="00EC3A77"/>
    <w:rsid w:val="00EC5466"/>
    <w:rsid w:val="00EC5624"/>
    <w:rsid w:val="00EC61C7"/>
    <w:rsid w:val="00EC7F5A"/>
    <w:rsid w:val="00ED04EE"/>
    <w:rsid w:val="00ED25B3"/>
    <w:rsid w:val="00ED2757"/>
    <w:rsid w:val="00ED2FB4"/>
    <w:rsid w:val="00ED3CF5"/>
    <w:rsid w:val="00ED4947"/>
    <w:rsid w:val="00ED4E24"/>
    <w:rsid w:val="00ED6757"/>
    <w:rsid w:val="00EE0179"/>
    <w:rsid w:val="00EE0E0D"/>
    <w:rsid w:val="00EE4777"/>
    <w:rsid w:val="00EF00E2"/>
    <w:rsid w:val="00EF1CEF"/>
    <w:rsid w:val="00EF6B0A"/>
    <w:rsid w:val="00EF6F18"/>
    <w:rsid w:val="00EF7824"/>
    <w:rsid w:val="00EF7BC3"/>
    <w:rsid w:val="00F003B5"/>
    <w:rsid w:val="00F00CFA"/>
    <w:rsid w:val="00F012DE"/>
    <w:rsid w:val="00F036E2"/>
    <w:rsid w:val="00F05059"/>
    <w:rsid w:val="00F06A29"/>
    <w:rsid w:val="00F06E5F"/>
    <w:rsid w:val="00F077D2"/>
    <w:rsid w:val="00F0798B"/>
    <w:rsid w:val="00F10ACB"/>
    <w:rsid w:val="00F11A17"/>
    <w:rsid w:val="00F12006"/>
    <w:rsid w:val="00F1340C"/>
    <w:rsid w:val="00F13866"/>
    <w:rsid w:val="00F139F5"/>
    <w:rsid w:val="00F1420F"/>
    <w:rsid w:val="00F14519"/>
    <w:rsid w:val="00F15F02"/>
    <w:rsid w:val="00F16878"/>
    <w:rsid w:val="00F16A8D"/>
    <w:rsid w:val="00F16F9A"/>
    <w:rsid w:val="00F174B7"/>
    <w:rsid w:val="00F20D17"/>
    <w:rsid w:val="00F2151C"/>
    <w:rsid w:val="00F23499"/>
    <w:rsid w:val="00F25100"/>
    <w:rsid w:val="00F260A8"/>
    <w:rsid w:val="00F269F6"/>
    <w:rsid w:val="00F27382"/>
    <w:rsid w:val="00F30907"/>
    <w:rsid w:val="00F32210"/>
    <w:rsid w:val="00F33C78"/>
    <w:rsid w:val="00F346A1"/>
    <w:rsid w:val="00F34D52"/>
    <w:rsid w:val="00F34DE9"/>
    <w:rsid w:val="00F35311"/>
    <w:rsid w:val="00F359A7"/>
    <w:rsid w:val="00F36F07"/>
    <w:rsid w:val="00F403C9"/>
    <w:rsid w:val="00F4083F"/>
    <w:rsid w:val="00F415D5"/>
    <w:rsid w:val="00F43067"/>
    <w:rsid w:val="00F44378"/>
    <w:rsid w:val="00F45F79"/>
    <w:rsid w:val="00F5172D"/>
    <w:rsid w:val="00F5241D"/>
    <w:rsid w:val="00F558FD"/>
    <w:rsid w:val="00F55C44"/>
    <w:rsid w:val="00F55E4C"/>
    <w:rsid w:val="00F56B61"/>
    <w:rsid w:val="00F60E35"/>
    <w:rsid w:val="00F6121E"/>
    <w:rsid w:val="00F61E74"/>
    <w:rsid w:val="00F61E90"/>
    <w:rsid w:val="00F62297"/>
    <w:rsid w:val="00F623BD"/>
    <w:rsid w:val="00F63324"/>
    <w:rsid w:val="00F63E2F"/>
    <w:rsid w:val="00F63E63"/>
    <w:rsid w:val="00F655AE"/>
    <w:rsid w:val="00F664DB"/>
    <w:rsid w:val="00F66793"/>
    <w:rsid w:val="00F67E55"/>
    <w:rsid w:val="00F716ED"/>
    <w:rsid w:val="00F719F3"/>
    <w:rsid w:val="00F7699E"/>
    <w:rsid w:val="00F7781D"/>
    <w:rsid w:val="00F82DCE"/>
    <w:rsid w:val="00F84E70"/>
    <w:rsid w:val="00F86961"/>
    <w:rsid w:val="00F87519"/>
    <w:rsid w:val="00F879C3"/>
    <w:rsid w:val="00F91784"/>
    <w:rsid w:val="00F9232F"/>
    <w:rsid w:val="00F929B9"/>
    <w:rsid w:val="00F95191"/>
    <w:rsid w:val="00F96FA7"/>
    <w:rsid w:val="00F973F4"/>
    <w:rsid w:val="00FA151C"/>
    <w:rsid w:val="00FA2849"/>
    <w:rsid w:val="00FA2C48"/>
    <w:rsid w:val="00FA3116"/>
    <w:rsid w:val="00FA33C8"/>
    <w:rsid w:val="00FA3589"/>
    <w:rsid w:val="00FA4351"/>
    <w:rsid w:val="00FA46E8"/>
    <w:rsid w:val="00FA51DF"/>
    <w:rsid w:val="00FB1C44"/>
    <w:rsid w:val="00FB2576"/>
    <w:rsid w:val="00FB4CC7"/>
    <w:rsid w:val="00FB520B"/>
    <w:rsid w:val="00FB5E8C"/>
    <w:rsid w:val="00FC02CD"/>
    <w:rsid w:val="00FC1678"/>
    <w:rsid w:val="00FC1C92"/>
    <w:rsid w:val="00FC31CB"/>
    <w:rsid w:val="00FC3388"/>
    <w:rsid w:val="00FC38DF"/>
    <w:rsid w:val="00FC41FE"/>
    <w:rsid w:val="00FC48A1"/>
    <w:rsid w:val="00FC48E5"/>
    <w:rsid w:val="00FC6789"/>
    <w:rsid w:val="00FC7B73"/>
    <w:rsid w:val="00FD046E"/>
    <w:rsid w:val="00FD1399"/>
    <w:rsid w:val="00FD13F9"/>
    <w:rsid w:val="00FD5D41"/>
    <w:rsid w:val="00FD6084"/>
    <w:rsid w:val="00FD6C42"/>
    <w:rsid w:val="00FD7870"/>
    <w:rsid w:val="00FE054D"/>
    <w:rsid w:val="00FE158F"/>
    <w:rsid w:val="00FE4895"/>
    <w:rsid w:val="00FF1682"/>
    <w:rsid w:val="00FF24F3"/>
    <w:rsid w:val="00FF4B58"/>
    <w:rsid w:val="00FF4EB7"/>
    <w:rsid w:val="00FF5A29"/>
    <w:rsid w:val="00FF5BB8"/>
    <w:rsid w:val="00FF7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372E5DB7"/>
  <w15:docId w15:val="{ABC59C4D-BB0C-4567-B87F-9C4BFB69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4DB"/>
    <w:pPr>
      <w:spacing w:line="240" w:lineRule="auto"/>
      <w:jc w:val="both"/>
    </w:pPr>
  </w:style>
  <w:style w:type="paragraph" w:styleId="Heading1">
    <w:name w:val="heading 1"/>
    <w:basedOn w:val="IntenseQuote"/>
    <w:next w:val="Normal"/>
    <w:link w:val="Heading1Char"/>
    <w:autoRedefine/>
    <w:uiPriority w:val="9"/>
    <w:qFormat/>
    <w:rsid w:val="0006387C"/>
    <w:pPr>
      <w:keepNext/>
      <w:numPr>
        <w:numId w:val="2"/>
      </w:numPr>
      <w:pBdr>
        <w:bottom w:val="none" w:sz="0" w:space="0" w:color="auto"/>
      </w:pBdr>
      <w:spacing w:before="0"/>
      <w:ind w:right="0"/>
      <w:jc w:val="left"/>
      <w:outlineLvl w:val="0"/>
    </w:pPr>
    <w:rPr>
      <w:rFonts w:ascii="Arial Narrow" w:hAnsi="Arial Narrow" w:cstheme="minorHAnsi"/>
      <w:bCs w:val="0"/>
      <w:i w:val="0"/>
      <w:smallCaps/>
      <w:color w:val="0070C0"/>
      <w:kern w:val="36"/>
      <w:sz w:val="28"/>
      <w:szCs w:val="32"/>
      <w:lang w:eastAsia="pt-BR"/>
    </w:rPr>
  </w:style>
  <w:style w:type="paragraph" w:styleId="Heading2">
    <w:name w:val="heading 2"/>
    <w:basedOn w:val="Normal"/>
    <w:next w:val="Normal"/>
    <w:link w:val="Heading2Char"/>
    <w:qFormat/>
    <w:rsid w:val="00BD35ED"/>
    <w:pPr>
      <w:keepNext/>
      <w:numPr>
        <w:ilvl w:val="1"/>
        <w:numId w:val="2"/>
      </w:numPr>
      <w:spacing w:before="240" w:after="120"/>
      <w:ind w:right="187"/>
      <w:outlineLvl w:val="1"/>
    </w:pPr>
    <w:rPr>
      <w:rFonts w:eastAsia="Times New Roman"/>
      <w:b/>
      <w:bCs/>
      <w:szCs w:val="28"/>
    </w:rPr>
  </w:style>
  <w:style w:type="paragraph" w:styleId="Heading3">
    <w:name w:val="heading 3"/>
    <w:basedOn w:val="Normal"/>
    <w:next w:val="Normal"/>
    <w:link w:val="Heading3Char"/>
    <w:qFormat/>
    <w:rsid w:val="00EA05B2"/>
    <w:pPr>
      <w:keepNext/>
      <w:numPr>
        <w:ilvl w:val="2"/>
        <w:numId w:val="2"/>
      </w:numPr>
      <w:spacing w:after="120"/>
      <w:ind w:right="44"/>
      <w:outlineLvl w:val="2"/>
    </w:pPr>
    <w:rPr>
      <w:rFonts w:ascii="Calibri" w:eastAsia="Times New Roman" w:hAnsi="Calibri"/>
      <w:b/>
      <w:bCs/>
      <w:i/>
      <w:szCs w:val="20"/>
    </w:rPr>
  </w:style>
  <w:style w:type="paragraph" w:styleId="Heading4">
    <w:name w:val="heading 4"/>
    <w:basedOn w:val="Normal"/>
    <w:next w:val="Normal"/>
    <w:link w:val="Heading4Char"/>
    <w:qFormat/>
    <w:rsid w:val="00EA05B2"/>
    <w:pPr>
      <w:keepNext/>
      <w:numPr>
        <w:ilvl w:val="3"/>
        <w:numId w:val="2"/>
      </w:numPr>
      <w:spacing w:after="120"/>
      <w:ind w:right="187"/>
      <w:outlineLvl w:val="3"/>
    </w:pPr>
    <w:rPr>
      <w:rFonts w:ascii="Calibri" w:eastAsia="Times New Roman" w:hAnsi="Calibri"/>
      <w:b/>
      <w:bCs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EA05B2"/>
    <w:pPr>
      <w:keepNext/>
      <w:numPr>
        <w:ilvl w:val="4"/>
        <w:numId w:val="2"/>
      </w:numPr>
      <w:spacing w:after="120"/>
      <w:ind w:right="570"/>
      <w:outlineLvl w:val="4"/>
    </w:pPr>
    <w:rPr>
      <w:rFonts w:ascii="Calibri" w:eastAsia="Times New Roman" w:hAnsi="Calibri"/>
      <w:b/>
      <w:iCs/>
      <w:szCs w:val="24"/>
    </w:rPr>
  </w:style>
  <w:style w:type="paragraph" w:styleId="Heading6">
    <w:name w:val="heading 6"/>
    <w:basedOn w:val="Normal"/>
    <w:next w:val="Normal"/>
    <w:link w:val="Heading6Char"/>
    <w:qFormat/>
    <w:rsid w:val="00EA05B2"/>
    <w:pPr>
      <w:keepNext/>
      <w:numPr>
        <w:ilvl w:val="5"/>
        <w:numId w:val="2"/>
      </w:numPr>
      <w:spacing w:after="120"/>
      <w:ind w:right="570"/>
      <w:outlineLvl w:val="5"/>
    </w:pPr>
    <w:rPr>
      <w:rFonts w:ascii="Calibri" w:eastAsia="Times New Roman" w:hAnsi="Calibri"/>
      <w:i/>
      <w:iCs/>
      <w:szCs w:val="24"/>
    </w:rPr>
  </w:style>
  <w:style w:type="paragraph" w:styleId="Heading7">
    <w:name w:val="heading 7"/>
    <w:basedOn w:val="Normal"/>
    <w:next w:val="Normal"/>
    <w:link w:val="Heading7Char"/>
    <w:qFormat/>
    <w:rsid w:val="00EA05B2"/>
    <w:pPr>
      <w:keepNext/>
      <w:numPr>
        <w:ilvl w:val="6"/>
        <w:numId w:val="2"/>
      </w:numPr>
      <w:spacing w:after="120"/>
      <w:ind w:right="187"/>
      <w:outlineLvl w:val="6"/>
    </w:pPr>
    <w:rPr>
      <w:rFonts w:ascii="Calibri" w:eastAsia="Times New Roman" w:hAnsi="Calibri"/>
      <w:bCs/>
      <w:szCs w:val="24"/>
    </w:rPr>
  </w:style>
  <w:style w:type="paragraph" w:styleId="Heading8">
    <w:name w:val="heading 8"/>
    <w:basedOn w:val="Normal"/>
    <w:next w:val="Normal"/>
    <w:link w:val="Heading8Char"/>
    <w:qFormat/>
    <w:rsid w:val="00EA05B2"/>
    <w:pPr>
      <w:keepNext/>
      <w:numPr>
        <w:ilvl w:val="7"/>
        <w:numId w:val="2"/>
      </w:numPr>
      <w:spacing w:after="120"/>
      <w:ind w:right="187"/>
      <w:outlineLvl w:val="7"/>
    </w:pPr>
    <w:rPr>
      <w:rFonts w:ascii="Calibri" w:eastAsia="Times New Roman" w:hAnsi="Calibri"/>
      <w:b/>
      <w:bCs/>
      <w:sz w:val="28"/>
      <w:szCs w:val="20"/>
    </w:rPr>
  </w:style>
  <w:style w:type="paragraph" w:styleId="Heading9">
    <w:name w:val="heading 9"/>
    <w:basedOn w:val="Normal"/>
    <w:next w:val="Normal"/>
    <w:link w:val="Heading9Char"/>
    <w:qFormat/>
    <w:rsid w:val="00EA05B2"/>
    <w:pPr>
      <w:keepNext/>
      <w:numPr>
        <w:ilvl w:val="8"/>
        <w:numId w:val="2"/>
      </w:numPr>
      <w:spacing w:after="120"/>
      <w:ind w:right="570"/>
      <w:outlineLvl w:val="8"/>
    </w:pPr>
    <w:rPr>
      <w:rFonts w:ascii="Calibri" w:eastAsia="Times New Roman" w:hAnsi="Calibri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CD4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1CD4"/>
  </w:style>
  <w:style w:type="paragraph" w:styleId="Footer">
    <w:name w:val="footer"/>
    <w:basedOn w:val="Normal"/>
    <w:link w:val="FooterChar"/>
    <w:uiPriority w:val="99"/>
    <w:unhideWhenUsed/>
    <w:rsid w:val="00871CD4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71CD4"/>
  </w:style>
  <w:style w:type="paragraph" w:styleId="BalloonText">
    <w:name w:val="Balloon Text"/>
    <w:basedOn w:val="Normal"/>
    <w:link w:val="BalloonTextChar"/>
    <w:uiPriority w:val="99"/>
    <w:semiHidden/>
    <w:unhideWhenUsed/>
    <w:rsid w:val="00871CD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D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871CD4"/>
  </w:style>
  <w:style w:type="character" w:customStyle="1" w:styleId="Heading1Char">
    <w:name w:val="Heading 1 Char"/>
    <w:basedOn w:val="DefaultParagraphFont"/>
    <w:link w:val="Heading1"/>
    <w:uiPriority w:val="9"/>
    <w:rsid w:val="0006387C"/>
    <w:rPr>
      <w:rFonts w:eastAsia="Times New Roman" w:cstheme="minorHAnsi"/>
      <w:b/>
      <w:iCs/>
      <w:smallCaps/>
      <w:color w:val="0070C0"/>
      <w:kern w:val="36"/>
      <w:sz w:val="28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rsid w:val="00BD35ED"/>
    <w:rPr>
      <w:rFonts w:ascii="Arial Narrow" w:eastAsia="Times New Roman" w:hAnsi="Arial Narrow" w:cs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EA05B2"/>
    <w:rPr>
      <w:rFonts w:ascii="Calibri" w:eastAsia="Times New Roman" w:hAnsi="Calibri" w:cs="Times New Roman"/>
      <w:b/>
      <w:bCs/>
      <w:i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A05B2"/>
    <w:rPr>
      <w:rFonts w:ascii="Calibri" w:eastAsia="Times New Roman" w:hAnsi="Calibri" w:cs="Times New Roman"/>
      <w:b/>
      <w:bCs/>
      <w:sz w:val="24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EA05B2"/>
    <w:rPr>
      <w:rFonts w:ascii="Calibri" w:eastAsia="Times New Roman" w:hAnsi="Calibri" w:cs="Times New Roman"/>
      <w:b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EA05B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EA05B2"/>
    <w:rPr>
      <w:rFonts w:ascii="Calibri" w:eastAsia="Times New Roman" w:hAnsi="Calibri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A05B2"/>
    <w:rPr>
      <w:rFonts w:ascii="Calibri" w:eastAsia="Times New Roman" w:hAnsi="Calibri" w:cs="Times New Roman"/>
      <w:b/>
      <w:bCs/>
      <w:sz w:val="28"/>
      <w:szCs w:val="20"/>
    </w:rPr>
  </w:style>
  <w:style w:type="character" w:customStyle="1" w:styleId="Heading9Char">
    <w:name w:val="Heading 9 Char"/>
    <w:basedOn w:val="DefaultParagraphFont"/>
    <w:link w:val="Heading9"/>
    <w:rsid w:val="00EA05B2"/>
    <w:rPr>
      <w:rFonts w:ascii="Calibri" w:eastAsia="Times New Roman" w:hAnsi="Calibri" w:cs="Times New Roman"/>
      <w:b/>
      <w:bCs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5B2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Times New Roman" w:hAnsi="Calibri"/>
      <w:b/>
      <w:bCs/>
      <w:i/>
      <w:iCs/>
      <w:color w:val="4F81BD"/>
      <w:sz w:val="32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5B2"/>
    <w:rPr>
      <w:rFonts w:ascii="Calibri" w:eastAsia="Times New Roman" w:hAnsi="Calibri" w:cs="Times New Roman"/>
      <w:b/>
      <w:bCs/>
      <w:i/>
      <w:iCs/>
      <w:color w:val="4F81BD"/>
      <w:sz w:val="32"/>
      <w:szCs w:val="20"/>
    </w:rPr>
  </w:style>
  <w:style w:type="paragraph" w:styleId="NormalWeb">
    <w:name w:val="Normal (Web)"/>
    <w:basedOn w:val="Normal"/>
    <w:uiPriority w:val="99"/>
    <w:rsid w:val="00EA05B2"/>
    <w:pPr>
      <w:spacing w:before="100" w:beforeAutospacing="1" w:after="100" w:afterAutospacing="1"/>
      <w:ind w:right="187"/>
    </w:pPr>
    <w:rPr>
      <w:rFonts w:ascii="Calibri" w:eastAsia="Times New Roman" w:hAnsi="Calibri"/>
      <w:color w:val="000000"/>
      <w:szCs w:val="20"/>
    </w:rPr>
  </w:style>
  <w:style w:type="paragraph" w:styleId="BodyText">
    <w:name w:val="Body Text"/>
    <w:basedOn w:val="Normal"/>
    <w:link w:val="BodyTextChar"/>
    <w:rsid w:val="00EA05B2"/>
    <w:pPr>
      <w:spacing w:after="120"/>
      <w:ind w:right="187"/>
    </w:pPr>
    <w:rPr>
      <w:rFonts w:ascii="Calibri" w:eastAsia="Times New Roman" w:hAnsi="Calibri"/>
      <w:szCs w:val="20"/>
    </w:rPr>
  </w:style>
  <w:style w:type="character" w:customStyle="1" w:styleId="BodyTextChar">
    <w:name w:val="Body Text Char"/>
    <w:basedOn w:val="DefaultParagraphFont"/>
    <w:link w:val="BodyText"/>
    <w:rsid w:val="00EA05B2"/>
    <w:rPr>
      <w:rFonts w:ascii="Calibri" w:eastAsia="Times New Roman" w:hAnsi="Calibri" w:cs="Times New Roman"/>
      <w:szCs w:val="20"/>
    </w:rPr>
  </w:style>
  <w:style w:type="paragraph" w:styleId="BodyText2">
    <w:name w:val="Body Text 2"/>
    <w:basedOn w:val="Normal"/>
    <w:link w:val="BodyText2Char"/>
    <w:rsid w:val="00EA05B2"/>
    <w:pPr>
      <w:spacing w:after="120"/>
      <w:ind w:right="187"/>
    </w:pPr>
    <w:rPr>
      <w:rFonts w:ascii="Calibri" w:eastAsia="Times New Roman" w:hAnsi="Calibri"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EA05B2"/>
    <w:rPr>
      <w:rFonts w:ascii="Calibri" w:eastAsia="Times New Roman" w:hAnsi="Calibri" w:cs="Times New Roman"/>
      <w:sz w:val="18"/>
      <w:szCs w:val="20"/>
    </w:rPr>
  </w:style>
  <w:style w:type="paragraph" w:styleId="BodyText3">
    <w:name w:val="Body Text 3"/>
    <w:basedOn w:val="Normal"/>
    <w:link w:val="BodyText3Char"/>
    <w:rsid w:val="00EA05B2"/>
    <w:pPr>
      <w:spacing w:after="120"/>
      <w:ind w:right="187"/>
    </w:pPr>
    <w:rPr>
      <w:rFonts w:ascii="Calibri" w:eastAsia="Times New Roman" w:hAnsi="Calibri"/>
      <w:sz w:val="16"/>
      <w:szCs w:val="20"/>
    </w:rPr>
  </w:style>
  <w:style w:type="character" w:customStyle="1" w:styleId="BodyText3Char">
    <w:name w:val="Body Text 3 Char"/>
    <w:basedOn w:val="DefaultParagraphFont"/>
    <w:link w:val="BodyText3"/>
    <w:rsid w:val="00EA05B2"/>
    <w:rPr>
      <w:rFonts w:ascii="Calibri" w:eastAsia="Times New Roman" w:hAnsi="Calibri" w:cs="Times New Roman"/>
      <w:sz w:val="16"/>
      <w:szCs w:val="20"/>
    </w:rPr>
  </w:style>
  <w:style w:type="paragraph" w:styleId="BodyTextIndent">
    <w:name w:val="Body Text Indent"/>
    <w:basedOn w:val="Normal"/>
    <w:link w:val="BodyTextIndentChar"/>
    <w:rsid w:val="00EA05B2"/>
    <w:pPr>
      <w:spacing w:after="120"/>
      <w:ind w:left="1653" w:right="187"/>
    </w:pPr>
    <w:rPr>
      <w:rFonts w:ascii="Calibri" w:eastAsia="Times New Roman" w:hAnsi="Calibri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A05B2"/>
    <w:rPr>
      <w:rFonts w:ascii="Calibri" w:eastAsia="Times New Roman" w:hAnsi="Calibri" w:cs="Times New Roman"/>
      <w:szCs w:val="20"/>
    </w:rPr>
  </w:style>
  <w:style w:type="paragraph" w:styleId="BodyTextIndent2">
    <w:name w:val="Body Text Indent 2"/>
    <w:basedOn w:val="Normal"/>
    <w:link w:val="BodyTextIndent2Char"/>
    <w:rsid w:val="00EA05B2"/>
    <w:pPr>
      <w:spacing w:after="120"/>
      <w:ind w:left="342" w:right="187"/>
    </w:pPr>
    <w:rPr>
      <w:rFonts w:ascii="Calibri" w:eastAsia="Times New Roman" w:hAnsi="Calibri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EA05B2"/>
    <w:rPr>
      <w:rFonts w:ascii="Calibri" w:eastAsia="Times New Roman" w:hAnsi="Calibri" w:cs="Times New Roman"/>
      <w:szCs w:val="20"/>
    </w:rPr>
  </w:style>
  <w:style w:type="paragraph" w:customStyle="1" w:styleId="TableContents">
    <w:name w:val="Table Contents"/>
    <w:basedOn w:val="Normal"/>
    <w:rsid w:val="00EA05B2"/>
    <w:pPr>
      <w:suppressLineNumbers/>
      <w:suppressAutoHyphens/>
      <w:spacing w:after="120"/>
      <w:ind w:right="187"/>
    </w:pPr>
    <w:rPr>
      <w:rFonts w:ascii="Calibri" w:eastAsia="Times New Roman" w:hAnsi="Calibri"/>
      <w:szCs w:val="20"/>
      <w:lang w:eastAsia="ar-SA"/>
    </w:rPr>
  </w:style>
  <w:style w:type="paragraph" w:styleId="BlockText">
    <w:name w:val="Block Text"/>
    <w:basedOn w:val="Normal"/>
    <w:rsid w:val="00EA05B2"/>
    <w:pPr>
      <w:spacing w:after="120"/>
      <w:ind w:left="702" w:right="570"/>
    </w:pPr>
    <w:rPr>
      <w:rFonts w:ascii="Calibri" w:eastAsia="Times New Roman" w:hAnsi="Calibri"/>
      <w:bCs/>
      <w:iCs/>
      <w:szCs w:val="24"/>
    </w:rPr>
  </w:style>
  <w:style w:type="character" w:styleId="Hyperlink">
    <w:name w:val="Hyperlink"/>
    <w:basedOn w:val="DefaultParagraphFont"/>
    <w:uiPriority w:val="99"/>
    <w:rsid w:val="00EA05B2"/>
    <w:rPr>
      <w:rFonts w:ascii="Tahoma" w:hAnsi="Tahoma" w:cs="Tahoma" w:hint="default"/>
      <w:color w:val="0066CC"/>
      <w:sz w:val="20"/>
      <w:szCs w:val="20"/>
      <w:u w:val="single"/>
    </w:rPr>
  </w:style>
  <w:style w:type="paragraph" w:customStyle="1" w:styleId="para">
    <w:name w:val="para"/>
    <w:basedOn w:val="Normal"/>
    <w:rsid w:val="00EA05B2"/>
    <w:pPr>
      <w:spacing w:before="300"/>
      <w:ind w:left="200" w:right="187"/>
    </w:pPr>
    <w:rPr>
      <w:rFonts w:ascii="Verdana" w:eastAsia="Arial Unicode MS" w:hAnsi="Verdana" w:cs="Arial Unicode MS"/>
      <w:b/>
      <w:bCs/>
      <w:color w:val="004080"/>
      <w:szCs w:val="20"/>
      <w:lang w:eastAsia="pt-BR"/>
    </w:rPr>
  </w:style>
  <w:style w:type="paragraph" w:customStyle="1" w:styleId="dica">
    <w:name w:val="dica"/>
    <w:basedOn w:val="Normal"/>
    <w:rsid w:val="00EA05B2"/>
    <w:pPr>
      <w:spacing w:before="400" w:after="120"/>
      <w:ind w:left="160" w:right="187"/>
    </w:pPr>
    <w:rPr>
      <w:rFonts w:ascii="Verdana" w:eastAsia="Arial Unicode MS" w:hAnsi="Verdana" w:cs="Arial Unicode MS"/>
      <w:color w:val="000000"/>
      <w:sz w:val="16"/>
      <w:szCs w:val="16"/>
      <w:lang w:eastAsia="pt-BR"/>
    </w:rPr>
  </w:style>
  <w:style w:type="paragraph" w:customStyle="1" w:styleId="dica-texto">
    <w:name w:val="dica-texto"/>
    <w:basedOn w:val="Normal"/>
    <w:rsid w:val="00EA05B2"/>
    <w:pPr>
      <w:spacing w:line="240" w:lineRule="atLeast"/>
      <w:ind w:left="840" w:right="187"/>
    </w:pPr>
    <w:rPr>
      <w:rFonts w:ascii="Verdana" w:eastAsia="Arial Unicode MS" w:hAnsi="Verdana" w:cs="Arial Unicode MS"/>
      <w:color w:val="000000"/>
      <w:sz w:val="16"/>
      <w:szCs w:val="16"/>
      <w:lang w:eastAsia="pt-BR"/>
    </w:rPr>
  </w:style>
  <w:style w:type="paragraph" w:customStyle="1" w:styleId="topico-para">
    <w:name w:val="topico-para"/>
    <w:basedOn w:val="Normal"/>
    <w:rsid w:val="00EA05B2"/>
    <w:pPr>
      <w:ind w:left="520" w:right="187"/>
    </w:pPr>
    <w:rPr>
      <w:rFonts w:ascii="Verdana" w:eastAsia="Arial Unicode MS" w:hAnsi="Verdana" w:cs="Arial Unicode MS"/>
      <w:color w:val="000000"/>
      <w:sz w:val="16"/>
      <w:szCs w:val="16"/>
      <w:lang w:eastAsia="pt-BR"/>
    </w:rPr>
  </w:style>
  <w:style w:type="paragraph" w:customStyle="1" w:styleId="topicodica-bullet">
    <w:name w:val="topicodica-bullet"/>
    <w:basedOn w:val="Normal"/>
    <w:rsid w:val="00EA05B2"/>
    <w:pPr>
      <w:ind w:left="560" w:right="187"/>
    </w:pPr>
    <w:rPr>
      <w:rFonts w:ascii="Verdana" w:eastAsia="Arial Unicode MS" w:hAnsi="Verdana" w:cs="Arial Unicode MS"/>
      <w:color w:val="000000"/>
      <w:sz w:val="16"/>
      <w:szCs w:val="16"/>
      <w:lang w:eastAsia="pt-BR"/>
    </w:rPr>
  </w:style>
  <w:style w:type="paragraph" w:customStyle="1" w:styleId="topicopara-bullet">
    <w:name w:val="topicopara-bullet"/>
    <w:basedOn w:val="Normal"/>
    <w:rsid w:val="00EA05B2"/>
    <w:pPr>
      <w:ind w:left="800" w:right="187"/>
    </w:pPr>
    <w:rPr>
      <w:rFonts w:ascii="Verdana" w:eastAsia="Arial Unicode MS" w:hAnsi="Verdana" w:cs="Arial Unicode MS"/>
      <w:color w:val="000000"/>
      <w:sz w:val="16"/>
      <w:szCs w:val="16"/>
      <w:lang w:eastAsia="pt-BR"/>
    </w:rPr>
  </w:style>
  <w:style w:type="paragraph" w:customStyle="1" w:styleId="importante">
    <w:name w:val="importante"/>
    <w:basedOn w:val="Normal"/>
    <w:rsid w:val="00EA05B2"/>
    <w:pPr>
      <w:spacing w:before="400" w:after="80"/>
      <w:ind w:left="960" w:right="187"/>
    </w:pPr>
    <w:rPr>
      <w:rFonts w:ascii="Verdana" w:eastAsia="Arial Unicode MS" w:hAnsi="Verdana" w:cs="Arial Unicode MS"/>
      <w:color w:val="00468C"/>
      <w:sz w:val="16"/>
      <w:szCs w:val="16"/>
      <w:lang w:eastAsia="pt-BR"/>
    </w:rPr>
  </w:style>
  <w:style w:type="paragraph" w:customStyle="1" w:styleId="importantetexto">
    <w:name w:val="importantetexto"/>
    <w:basedOn w:val="Normal"/>
    <w:rsid w:val="00EA05B2"/>
    <w:pPr>
      <w:spacing w:after="240"/>
      <w:ind w:left="840" w:right="187"/>
    </w:pPr>
    <w:rPr>
      <w:rFonts w:ascii="Verdana" w:eastAsia="Arial Unicode MS" w:hAnsi="Verdana" w:cs="Arial Unicode MS"/>
      <w:color w:val="000000"/>
      <w:sz w:val="16"/>
      <w:szCs w:val="16"/>
      <w:lang w:eastAsia="pt-BR"/>
    </w:rPr>
  </w:style>
  <w:style w:type="paragraph" w:styleId="BodyTextIndent3">
    <w:name w:val="Body Text Indent 3"/>
    <w:basedOn w:val="Normal"/>
    <w:link w:val="BodyTextIndent3Char"/>
    <w:rsid w:val="00EA05B2"/>
    <w:pPr>
      <w:spacing w:after="120"/>
      <w:ind w:left="720" w:right="187"/>
    </w:pPr>
    <w:rPr>
      <w:rFonts w:ascii="Calibri" w:eastAsia="Times New Roman" w:hAnsi="Calibri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EA05B2"/>
    <w:rPr>
      <w:rFonts w:ascii="Calibri" w:eastAsia="Times New Roman" w:hAnsi="Calibri" w:cs="Times New Roman"/>
      <w:sz w:val="24"/>
      <w:szCs w:val="20"/>
    </w:rPr>
  </w:style>
  <w:style w:type="character" w:customStyle="1" w:styleId="Char3">
    <w:name w:val="Char3"/>
    <w:basedOn w:val="DefaultParagraphFont"/>
    <w:rsid w:val="00EA05B2"/>
    <w:rPr>
      <w:rFonts w:ascii="Tahoma" w:hAnsi="Tahoma"/>
      <w:b/>
      <w:bCs/>
      <w:sz w:val="32"/>
      <w:lang w:val="pt-BR" w:eastAsia="en-US" w:bidi="ar-SA"/>
    </w:rPr>
  </w:style>
  <w:style w:type="character" w:customStyle="1" w:styleId="Char2">
    <w:name w:val="Char2"/>
    <w:basedOn w:val="DefaultParagraphFont"/>
    <w:rsid w:val="00EA05B2"/>
    <w:rPr>
      <w:rFonts w:ascii="Tahoma" w:hAnsi="Tahoma"/>
      <w:b/>
      <w:bCs/>
      <w:sz w:val="28"/>
      <w:lang w:val="pt-BR" w:eastAsia="en-US" w:bidi="ar-SA"/>
    </w:rPr>
  </w:style>
  <w:style w:type="character" w:customStyle="1" w:styleId="Char">
    <w:name w:val="Char"/>
    <w:basedOn w:val="DefaultParagraphFont"/>
    <w:rsid w:val="00EA05B2"/>
    <w:rPr>
      <w:rFonts w:ascii="Tahoma" w:hAnsi="Tahoma"/>
      <w:b/>
      <w:bCs/>
      <w:sz w:val="24"/>
      <w:u w:val="single"/>
      <w:lang w:val="pt-BR" w:eastAsia="en-US" w:bidi="ar-SA"/>
    </w:rPr>
  </w:style>
  <w:style w:type="paragraph" w:styleId="TOC1">
    <w:name w:val="toc 1"/>
    <w:basedOn w:val="Normal"/>
    <w:next w:val="Normal"/>
    <w:autoRedefine/>
    <w:uiPriority w:val="39"/>
    <w:rsid w:val="00EA05B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3F3194"/>
    <w:pPr>
      <w:tabs>
        <w:tab w:val="left" w:pos="880"/>
        <w:tab w:val="right" w:leader="dot" w:pos="9628"/>
      </w:tabs>
      <w:spacing w:after="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3F3194"/>
    <w:pPr>
      <w:tabs>
        <w:tab w:val="left" w:pos="1100"/>
        <w:tab w:val="right" w:leader="dot" w:pos="9628"/>
      </w:tabs>
      <w:spacing w:after="0"/>
    </w:pPr>
    <w:rPr>
      <w:i/>
      <w:iCs/>
      <w:sz w:val="20"/>
      <w:szCs w:val="20"/>
    </w:rPr>
  </w:style>
  <w:style w:type="character" w:customStyle="1" w:styleId="Char1">
    <w:name w:val="Char1"/>
    <w:basedOn w:val="DefaultParagraphFont"/>
    <w:rsid w:val="00EA05B2"/>
    <w:rPr>
      <w:rFonts w:ascii="Tahoma" w:hAnsi="Tahoma"/>
      <w:b/>
      <w:bCs/>
      <w:i/>
      <w:sz w:val="24"/>
      <w:u w:val="single"/>
      <w:lang w:val="pt-BR" w:eastAsia="en-US" w:bidi="ar-SA"/>
    </w:rPr>
  </w:style>
  <w:style w:type="paragraph" w:customStyle="1" w:styleId="exemplo">
    <w:name w:val="exemplo"/>
    <w:basedOn w:val="Normal"/>
    <w:rsid w:val="00EA05B2"/>
    <w:pPr>
      <w:spacing w:before="400" w:after="160"/>
      <w:ind w:left="200" w:right="187"/>
    </w:pPr>
    <w:rPr>
      <w:rFonts w:ascii="Verdana" w:eastAsia="Times New Roman" w:hAnsi="Verdana"/>
      <w:i/>
      <w:iCs/>
      <w:color w:val="00468C"/>
      <w:sz w:val="16"/>
      <w:szCs w:val="16"/>
      <w:lang w:val="en-US"/>
    </w:rPr>
  </w:style>
  <w:style w:type="paragraph" w:customStyle="1" w:styleId="exemplo-texto">
    <w:name w:val="exemplo-texto"/>
    <w:basedOn w:val="Normal"/>
    <w:rsid w:val="00EA05B2"/>
    <w:pPr>
      <w:spacing w:after="240"/>
      <w:ind w:left="840" w:right="187"/>
    </w:pPr>
    <w:rPr>
      <w:rFonts w:ascii="Verdana" w:eastAsia="Times New Roman" w:hAnsi="Verdana"/>
      <w:color w:val="000000"/>
      <w:sz w:val="16"/>
      <w:szCs w:val="16"/>
      <w:lang w:val="en-US"/>
    </w:rPr>
  </w:style>
  <w:style w:type="paragraph" w:customStyle="1" w:styleId="fonte-tabela">
    <w:name w:val="fonte-tabela"/>
    <w:basedOn w:val="Normal"/>
    <w:rsid w:val="00EA05B2"/>
    <w:pPr>
      <w:spacing w:after="120"/>
      <w:ind w:right="187"/>
    </w:pPr>
    <w:rPr>
      <w:rFonts w:ascii="Verdana" w:eastAsia="Times New Roman" w:hAnsi="Verdana"/>
      <w:color w:val="00468C"/>
      <w:sz w:val="16"/>
      <w:szCs w:val="16"/>
      <w:lang w:val="en-US"/>
    </w:rPr>
  </w:style>
  <w:style w:type="paragraph" w:customStyle="1" w:styleId="whs10">
    <w:name w:val="whs10"/>
    <w:basedOn w:val="Normal"/>
    <w:rsid w:val="00EA05B2"/>
    <w:pPr>
      <w:ind w:left="200" w:right="187"/>
      <w:jc w:val="center"/>
    </w:pPr>
    <w:rPr>
      <w:rFonts w:ascii="Verdana" w:eastAsia="Times New Roman" w:hAnsi="Verdana"/>
      <w:color w:val="000000"/>
      <w:sz w:val="16"/>
      <w:szCs w:val="16"/>
      <w:lang w:val="en-US"/>
    </w:rPr>
  </w:style>
  <w:style w:type="paragraph" w:customStyle="1" w:styleId="topico-bullet">
    <w:name w:val="topico-bullet"/>
    <w:basedOn w:val="Normal"/>
    <w:rsid w:val="00EA05B2"/>
    <w:pPr>
      <w:ind w:left="-80" w:right="187"/>
    </w:pPr>
    <w:rPr>
      <w:rFonts w:ascii="Verdana" w:eastAsia="Times New Roman" w:hAnsi="Verdana"/>
      <w:color w:val="000000"/>
      <w:sz w:val="16"/>
      <w:szCs w:val="16"/>
      <w:lang w:val="en-US"/>
    </w:rPr>
  </w:style>
  <w:style w:type="paragraph" w:customStyle="1" w:styleId="topico1-minibullet">
    <w:name w:val="topico1-minibullet"/>
    <w:basedOn w:val="Normal"/>
    <w:rsid w:val="00EA05B2"/>
    <w:pPr>
      <w:ind w:left="240" w:right="187"/>
    </w:pPr>
    <w:rPr>
      <w:rFonts w:ascii="Verdana" w:eastAsia="Times New Roman" w:hAnsi="Verdana"/>
      <w:color w:val="000000"/>
      <w:sz w:val="16"/>
      <w:szCs w:val="16"/>
      <w:lang w:val="en-US"/>
    </w:rPr>
  </w:style>
  <w:style w:type="paragraph" w:customStyle="1" w:styleId="whs1">
    <w:name w:val="whs1"/>
    <w:basedOn w:val="Normal"/>
    <w:rsid w:val="00EA05B2"/>
    <w:pPr>
      <w:ind w:left="200" w:right="187"/>
      <w:jc w:val="center"/>
    </w:pPr>
    <w:rPr>
      <w:rFonts w:ascii="Verdana" w:eastAsia="Times New Roman" w:hAnsi="Verdana"/>
      <w:color w:val="000000"/>
      <w:sz w:val="16"/>
      <w:szCs w:val="16"/>
      <w:lang w:val="en-US"/>
    </w:rPr>
  </w:style>
  <w:style w:type="paragraph" w:styleId="TOC7">
    <w:name w:val="toc 7"/>
    <w:basedOn w:val="Normal"/>
    <w:next w:val="Normal"/>
    <w:autoRedefine/>
    <w:uiPriority w:val="39"/>
    <w:rsid w:val="00EA05B2"/>
    <w:pPr>
      <w:spacing w:after="0"/>
      <w:ind w:left="1320"/>
    </w:pPr>
    <w:rPr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EA05B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EA05B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EA05B2"/>
    <w:pPr>
      <w:spacing w:after="0"/>
      <w:ind w:left="1100"/>
    </w:pPr>
    <w:rPr>
      <w:sz w:val="18"/>
      <w:szCs w:val="18"/>
    </w:rPr>
  </w:style>
  <w:style w:type="paragraph" w:customStyle="1" w:styleId="para-pasta">
    <w:name w:val="para-pasta"/>
    <w:basedOn w:val="Normal"/>
    <w:rsid w:val="00EA05B2"/>
    <w:pPr>
      <w:ind w:left="1120" w:right="187"/>
    </w:pPr>
    <w:rPr>
      <w:rFonts w:ascii="Verdana" w:eastAsia="Times New Roman" w:hAnsi="Verdana"/>
      <w:color w:val="0066CC"/>
      <w:szCs w:val="20"/>
      <w:lang w:eastAsia="pt-BR"/>
    </w:rPr>
  </w:style>
  <w:style w:type="paragraph" w:customStyle="1" w:styleId="para-textopasta">
    <w:name w:val="para-textopasta"/>
    <w:basedOn w:val="Normal"/>
    <w:rsid w:val="00EA05B2"/>
    <w:pPr>
      <w:ind w:left="1120" w:right="187"/>
    </w:pPr>
    <w:rPr>
      <w:rFonts w:ascii="Verdana" w:eastAsia="Times New Roman" w:hAnsi="Verdana"/>
      <w:color w:val="000000"/>
      <w:sz w:val="16"/>
      <w:szCs w:val="16"/>
      <w:lang w:eastAsia="pt-BR"/>
    </w:rPr>
  </w:style>
  <w:style w:type="paragraph" w:styleId="TOC8">
    <w:name w:val="toc 8"/>
    <w:basedOn w:val="Normal"/>
    <w:next w:val="Normal"/>
    <w:autoRedefine/>
    <w:uiPriority w:val="39"/>
    <w:rsid w:val="00EA05B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EA05B2"/>
    <w:pPr>
      <w:spacing w:after="0"/>
      <w:ind w:left="1760"/>
    </w:pPr>
    <w:rPr>
      <w:sz w:val="18"/>
      <w:szCs w:val="18"/>
    </w:rPr>
  </w:style>
  <w:style w:type="paragraph" w:customStyle="1" w:styleId="CNORMA">
    <w:name w:val="CNORMA"/>
    <w:basedOn w:val="Heading2"/>
    <w:rsid w:val="00EA05B2"/>
    <w:pPr>
      <w:spacing w:after="60"/>
    </w:pPr>
    <w:rPr>
      <w:rFonts w:ascii="Arial" w:hAnsi="Arial" w:cs="Arial"/>
      <w:iCs/>
    </w:rPr>
  </w:style>
  <w:style w:type="paragraph" w:customStyle="1" w:styleId="NORMA">
    <w:name w:val="NORMA"/>
    <w:basedOn w:val="CNORMA"/>
    <w:rsid w:val="00EA05B2"/>
  </w:style>
  <w:style w:type="paragraph" w:customStyle="1" w:styleId="pcorpodotexto">
    <w:name w:val="p_corpodotexto"/>
    <w:basedOn w:val="Normal"/>
    <w:rsid w:val="00EA05B2"/>
    <w:pPr>
      <w:spacing w:after="165"/>
      <w:ind w:left="570" w:right="187"/>
    </w:pPr>
    <w:rPr>
      <w:rFonts w:ascii="Times New Roman" w:eastAsia="Times New Roman" w:hAnsi="Times New Roman"/>
      <w:szCs w:val="24"/>
      <w:lang w:eastAsia="pt-BR"/>
    </w:rPr>
  </w:style>
  <w:style w:type="character" w:customStyle="1" w:styleId="fcorpodotexto">
    <w:name w:val="f_corpodotexto"/>
    <w:basedOn w:val="DefaultParagraphFont"/>
    <w:rsid w:val="00EA05B2"/>
    <w:rPr>
      <w:rFonts w:ascii="Verdana" w:hAnsi="Verdana" w:hint="default"/>
      <w:color w:val="515151"/>
      <w:sz w:val="16"/>
      <w:szCs w:val="16"/>
    </w:rPr>
  </w:style>
  <w:style w:type="paragraph" w:customStyle="1" w:styleId="TableHeading">
    <w:name w:val="Table Heading"/>
    <w:basedOn w:val="TableContents"/>
    <w:rsid w:val="00EA05B2"/>
    <w:pPr>
      <w:jc w:val="center"/>
    </w:pPr>
    <w:rPr>
      <w:rFonts w:ascii="Times New Roman" w:hAnsi="Times New Roman"/>
      <w:b/>
      <w:bCs/>
      <w:i/>
      <w:iCs/>
    </w:rPr>
  </w:style>
  <w:style w:type="character" w:styleId="IntenseEmphasis">
    <w:name w:val="Intense Emphasis"/>
    <w:basedOn w:val="DefaultParagraphFont"/>
    <w:uiPriority w:val="21"/>
    <w:qFormat/>
    <w:rsid w:val="00EA05B2"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sid w:val="00EA05B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A05B2"/>
    <w:pPr>
      <w:spacing w:after="120"/>
      <w:ind w:right="187"/>
    </w:pPr>
    <w:rPr>
      <w:rFonts w:ascii="Calibri" w:eastAsia="Times New Roman" w:hAnsi="Calibri"/>
      <w:i/>
      <w:iCs/>
      <w:color w:val="00000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A05B2"/>
    <w:rPr>
      <w:rFonts w:ascii="Calibri" w:eastAsia="Times New Roman" w:hAnsi="Calibri" w:cs="Times New Roman"/>
      <w:i/>
      <w:iCs/>
      <w:color w:val="000000"/>
      <w:szCs w:val="20"/>
    </w:rPr>
  </w:style>
  <w:style w:type="paragraph" w:customStyle="1" w:styleId="Pa9">
    <w:name w:val="Pa9"/>
    <w:basedOn w:val="Normal"/>
    <w:next w:val="Normal"/>
    <w:uiPriority w:val="99"/>
    <w:rsid w:val="00EA05B2"/>
    <w:pPr>
      <w:autoSpaceDE w:val="0"/>
      <w:autoSpaceDN w:val="0"/>
      <w:adjustRightInd w:val="0"/>
      <w:spacing w:after="120" w:line="321" w:lineRule="atLeast"/>
      <w:ind w:right="187"/>
    </w:pPr>
    <w:rPr>
      <w:rFonts w:ascii="Myriad Condensed" w:eastAsia="Times New Roman" w:hAnsi="Myriad Condensed"/>
      <w:szCs w:val="24"/>
      <w:lang w:eastAsia="pt-BR"/>
    </w:rPr>
  </w:style>
  <w:style w:type="paragraph" w:customStyle="1" w:styleId="Pa7">
    <w:name w:val="Pa7"/>
    <w:basedOn w:val="Normal"/>
    <w:next w:val="Normal"/>
    <w:uiPriority w:val="99"/>
    <w:rsid w:val="00EA05B2"/>
    <w:pPr>
      <w:autoSpaceDE w:val="0"/>
      <w:autoSpaceDN w:val="0"/>
      <w:adjustRightInd w:val="0"/>
      <w:spacing w:after="120" w:line="221" w:lineRule="atLeast"/>
      <w:ind w:right="187"/>
    </w:pPr>
    <w:rPr>
      <w:rFonts w:ascii="Myriad Condensed" w:eastAsia="Times New Roman" w:hAnsi="Myriad Condensed"/>
      <w:szCs w:val="24"/>
      <w:lang w:eastAsia="pt-BR"/>
    </w:rPr>
  </w:style>
  <w:style w:type="paragraph" w:styleId="ListParagraph">
    <w:name w:val="List Paragraph"/>
    <w:aliases w:val="Lista de tópicos"/>
    <w:basedOn w:val="Normal"/>
    <w:autoRedefine/>
    <w:uiPriority w:val="1"/>
    <w:qFormat/>
    <w:rsid w:val="002552A5"/>
    <w:pPr>
      <w:numPr>
        <w:numId w:val="48"/>
      </w:numPr>
      <w:spacing w:after="160" w:line="312" w:lineRule="auto"/>
      <w:contextualSpacing/>
    </w:pPr>
    <w:rPr>
      <w:rFonts w:eastAsia="Calibri"/>
    </w:rPr>
  </w:style>
  <w:style w:type="character" w:customStyle="1" w:styleId="fexemplotexto">
    <w:name w:val="f_exemplotexto"/>
    <w:basedOn w:val="DefaultParagraphFont"/>
    <w:rsid w:val="00EA05B2"/>
  </w:style>
  <w:style w:type="character" w:customStyle="1" w:styleId="ftopicos">
    <w:name w:val="f_topicos"/>
    <w:basedOn w:val="DefaultParagraphFont"/>
    <w:rsid w:val="00EA05B2"/>
  </w:style>
  <w:style w:type="character" w:customStyle="1" w:styleId="fconttopicos2">
    <w:name w:val="f_conttopicos2"/>
    <w:basedOn w:val="DefaultParagraphFont"/>
    <w:rsid w:val="00EA05B2"/>
  </w:style>
  <w:style w:type="paragraph" w:styleId="List">
    <w:name w:val="List"/>
    <w:basedOn w:val="Normal"/>
    <w:link w:val="ListChar"/>
    <w:uiPriority w:val="99"/>
    <w:unhideWhenUsed/>
    <w:rsid w:val="00EA05B2"/>
    <w:pPr>
      <w:spacing w:after="120"/>
      <w:ind w:left="283" w:right="187" w:hanging="283"/>
      <w:contextualSpacing/>
    </w:pPr>
    <w:rPr>
      <w:rFonts w:ascii="Calibri" w:eastAsia="Times New Roman" w:hAnsi="Calibri"/>
      <w:szCs w:val="20"/>
    </w:rPr>
  </w:style>
  <w:style w:type="character" w:customStyle="1" w:styleId="ListChar">
    <w:name w:val="List Char"/>
    <w:basedOn w:val="DefaultParagraphFont"/>
    <w:link w:val="List"/>
    <w:uiPriority w:val="99"/>
    <w:rsid w:val="00EA05B2"/>
    <w:rPr>
      <w:rFonts w:ascii="Calibri" w:eastAsia="Times New Roman" w:hAnsi="Calibri" w:cs="Times New Roman"/>
      <w:szCs w:val="20"/>
    </w:rPr>
  </w:style>
  <w:style w:type="paragraph" w:customStyle="1" w:styleId="ListaJohn">
    <w:name w:val="Lista John"/>
    <w:basedOn w:val="List"/>
    <w:link w:val="ListaJohnChar"/>
    <w:qFormat/>
    <w:rsid w:val="00EA05B2"/>
    <w:pPr>
      <w:numPr>
        <w:numId w:val="1"/>
      </w:numPr>
      <w:ind w:left="568" w:hanging="284"/>
    </w:pPr>
  </w:style>
  <w:style w:type="character" w:customStyle="1" w:styleId="ListaJohnChar">
    <w:name w:val="Lista John Char"/>
    <w:basedOn w:val="ListChar"/>
    <w:link w:val="ListaJohn"/>
    <w:rsid w:val="00EA05B2"/>
    <w:rPr>
      <w:rFonts w:ascii="Calibri" w:eastAsia="Times New Roman" w:hAnsi="Calibri" w:cs="Times New Roman"/>
      <w:sz w:val="24"/>
      <w:szCs w:val="20"/>
    </w:rPr>
  </w:style>
  <w:style w:type="paragraph" w:customStyle="1" w:styleId="ListaJohn2">
    <w:name w:val="Lista John2"/>
    <w:basedOn w:val="ListaJohn"/>
    <w:link w:val="ListaJohn2Char"/>
    <w:qFormat/>
    <w:rsid w:val="00EA05B2"/>
    <w:pPr>
      <w:numPr>
        <w:ilvl w:val="1"/>
        <w:numId w:val="3"/>
      </w:numPr>
      <w:ind w:left="851" w:hanging="284"/>
    </w:pPr>
    <w:rPr>
      <w:bCs/>
    </w:rPr>
  </w:style>
  <w:style w:type="character" w:customStyle="1" w:styleId="ListaJohn2Char">
    <w:name w:val="Lista John2 Char"/>
    <w:basedOn w:val="ListaJohnChar"/>
    <w:link w:val="ListaJohn2"/>
    <w:rsid w:val="00EA05B2"/>
    <w:rPr>
      <w:rFonts w:ascii="Calibri" w:eastAsia="Times New Roman" w:hAnsi="Calibri" w:cs="Times New Roman"/>
      <w:bCs/>
      <w:sz w:val="24"/>
      <w:szCs w:val="20"/>
    </w:rPr>
  </w:style>
  <w:style w:type="paragraph" w:styleId="Title">
    <w:name w:val="Title"/>
    <w:aliases w:val="TOTVS Subtítulo"/>
    <w:basedOn w:val="Normal"/>
    <w:next w:val="Normal"/>
    <w:link w:val="TitleChar"/>
    <w:uiPriority w:val="10"/>
    <w:qFormat/>
    <w:rsid w:val="00EA05B2"/>
    <w:pPr>
      <w:pBdr>
        <w:bottom w:val="single" w:sz="8" w:space="4" w:color="4F81BD"/>
      </w:pBdr>
      <w:spacing w:after="300"/>
      <w:ind w:right="187"/>
      <w:contextualSpacing/>
      <w:jc w:val="center"/>
    </w:pPr>
    <w:rPr>
      <w:rFonts w:ascii="Calibri" w:eastAsia="Times New Roman" w:hAnsi="Calibri"/>
      <w:color w:val="17365D"/>
      <w:spacing w:val="5"/>
      <w:kern w:val="28"/>
      <w:sz w:val="96"/>
      <w:szCs w:val="52"/>
    </w:rPr>
  </w:style>
  <w:style w:type="character" w:customStyle="1" w:styleId="TitleChar">
    <w:name w:val="Title Char"/>
    <w:aliases w:val="TOTVS Subtítulo Char"/>
    <w:basedOn w:val="DefaultParagraphFont"/>
    <w:link w:val="Title"/>
    <w:uiPriority w:val="10"/>
    <w:rsid w:val="00EA05B2"/>
    <w:rPr>
      <w:rFonts w:ascii="Calibri" w:eastAsia="Times New Roman" w:hAnsi="Calibri" w:cs="Times New Roman"/>
      <w:color w:val="17365D"/>
      <w:spacing w:val="5"/>
      <w:kern w:val="28"/>
      <w:sz w:val="96"/>
      <w:szCs w:val="52"/>
    </w:rPr>
  </w:style>
  <w:style w:type="character" w:styleId="Emphasis">
    <w:name w:val="Emphasis"/>
    <w:basedOn w:val="DefaultParagraphFont"/>
    <w:uiPriority w:val="20"/>
    <w:qFormat/>
    <w:rsid w:val="00EA05B2"/>
    <w:rPr>
      <w:i/>
      <w:iCs/>
      <w:sz w:val="28"/>
    </w:rPr>
  </w:style>
  <w:style w:type="paragraph" w:customStyle="1" w:styleId="LowFootnote">
    <w:name w:val="LowFootnote"/>
    <w:basedOn w:val="Footer"/>
    <w:link w:val="LowFootnoteChar"/>
    <w:qFormat/>
    <w:rsid w:val="00EA05B2"/>
    <w:pPr>
      <w:tabs>
        <w:tab w:val="clear" w:pos="4252"/>
        <w:tab w:val="clear" w:pos="8504"/>
        <w:tab w:val="center" w:pos="4419"/>
        <w:tab w:val="right" w:pos="8838"/>
      </w:tabs>
      <w:spacing w:after="120"/>
      <w:ind w:right="187"/>
    </w:pPr>
    <w:rPr>
      <w:rFonts w:ascii="Calibri" w:eastAsia="Times New Roman" w:hAnsi="Calibri"/>
      <w:sz w:val="18"/>
      <w:szCs w:val="18"/>
    </w:rPr>
  </w:style>
  <w:style w:type="character" w:customStyle="1" w:styleId="LowFootnoteChar">
    <w:name w:val="LowFootnote Char"/>
    <w:basedOn w:val="FooterChar"/>
    <w:link w:val="LowFootnote"/>
    <w:rsid w:val="00EA05B2"/>
    <w:rPr>
      <w:rFonts w:ascii="Calibri" w:eastAsia="Times New Roman" w:hAnsi="Calibri" w:cs="Times New Roman"/>
      <w:sz w:val="18"/>
      <w:szCs w:val="18"/>
    </w:rPr>
  </w:style>
  <w:style w:type="character" w:styleId="FollowedHyperlink">
    <w:name w:val="FollowedHyperlink"/>
    <w:basedOn w:val="DefaultParagraphFont"/>
    <w:rsid w:val="00EA05B2"/>
    <w:rPr>
      <w:color w:val="800080"/>
      <w:u w:val="single"/>
    </w:rPr>
  </w:style>
  <w:style w:type="character" w:styleId="SubtleEmphasis">
    <w:name w:val="Subtle Emphasis"/>
    <w:basedOn w:val="DefaultParagraphFont"/>
    <w:uiPriority w:val="19"/>
    <w:qFormat/>
    <w:rsid w:val="00EA05B2"/>
    <w:rPr>
      <w:i/>
      <w:iCs/>
      <w:color w:val="808080"/>
    </w:rPr>
  </w:style>
  <w:style w:type="paragraph" w:styleId="NoSpacing">
    <w:name w:val="No Spacing"/>
    <w:uiPriority w:val="1"/>
    <w:qFormat/>
    <w:rsid w:val="00EA05B2"/>
    <w:pPr>
      <w:spacing w:after="0" w:line="240" w:lineRule="auto"/>
      <w:ind w:right="187"/>
      <w:jc w:val="both"/>
    </w:pPr>
    <w:rPr>
      <w:rFonts w:ascii="Calibri" w:eastAsia="Times New Roman" w:hAnsi="Calibri"/>
      <w:szCs w:val="20"/>
    </w:rPr>
  </w:style>
  <w:style w:type="paragraph" w:customStyle="1" w:styleId="sistema">
    <w:name w:val="sistema"/>
    <w:basedOn w:val="Normal"/>
    <w:rsid w:val="0002499E"/>
    <w:pPr>
      <w:spacing w:after="240"/>
      <w:jc w:val="right"/>
    </w:pPr>
    <w:rPr>
      <w:rFonts w:ascii="Arial" w:eastAsia="Times New Roman" w:hAnsi="Arial"/>
      <w:b/>
      <w:i/>
      <w:sz w:val="36"/>
      <w:szCs w:val="20"/>
      <w:lang w:eastAsia="pt-BR"/>
    </w:rPr>
  </w:style>
  <w:style w:type="paragraph" w:customStyle="1" w:styleId="pheading1">
    <w:name w:val="p_heading1"/>
    <w:basedOn w:val="Normal"/>
    <w:rsid w:val="00744549"/>
    <w:pPr>
      <w:spacing w:before="285" w:after="570"/>
      <w:ind w:left="285"/>
    </w:pPr>
    <w:rPr>
      <w:rFonts w:ascii="Times New Roman" w:eastAsia="Times New Roman" w:hAnsi="Times New Roman"/>
      <w:szCs w:val="24"/>
      <w:lang w:eastAsia="pt-BR"/>
    </w:rPr>
  </w:style>
  <w:style w:type="character" w:customStyle="1" w:styleId="fheading1">
    <w:name w:val="f_heading1"/>
    <w:basedOn w:val="DefaultParagraphFont"/>
    <w:rsid w:val="00744549"/>
    <w:rPr>
      <w:b/>
      <w:bCs/>
      <w:color w:val="4B4E79"/>
      <w:sz w:val="28"/>
      <w:szCs w:val="28"/>
    </w:rPr>
  </w:style>
  <w:style w:type="character" w:customStyle="1" w:styleId="apple-converted-space">
    <w:name w:val="apple-converted-space"/>
    <w:basedOn w:val="DefaultParagraphFont"/>
    <w:rsid w:val="00C34ED0"/>
  </w:style>
  <w:style w:type="character" w:customStyle="1" w:styleId="fcorpotextodestaque">
    <w:name w:val="f_corpotextodestaque"/>
    <w:basedOn w:val="DefaultParagraphFont"/>
    <w:rsid w:val="00034623"/>
  </w:style>
  <w:style w:type="paragraph" w:customStyle="1" w:styleId="pconttopicos">
    <w:name w:val="p_conttopicos"/>
    <w:basedOn w:val="Normal"/>
    <w:rsid w:val="00034623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pt-BR"/>
    </w:rPr>
  </w:style>
  <w:style w:type="character" w:customStyle="1" w:styleId="fconttopicos">
    <w:name w:val="f_conttopicos"/>
    <w:basedOn w:val="DefaultParagraphFont"/>
    <w:rsid w:val="00034623"/>
  </w:style>
  <w:style w:type="paragraph" w:customStyle="1" w:styleId="pexemplo">
    <w:name w:val="p_exemplo"/>
    <w:basedOn w:val="Normal"/>
    <w:rsid w:val="006B0BAC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pt-BR"/>
    </w:rPr>
  </w:style>
  <w:style w:type="character" w:customStyle="1" w:styleId="fexemplo">
    <w:name w:val="f_exemplo"/>
    <w:basedOn w:val="DefaultParagraphFont"/>
    <w:rsid w:val="006B0BAC"/>
  </w:style>
  <w:style w:type="paragraph" w:customStyle="1" w:styleId="psubtitulo2">
    <w:name w:val="p_subtitulo2"/>
    <w:basedOn w:val="Normal"/>
    <w:rsid w:val="006B0BAC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pt-BR"/>
    </w:rPr>
  </w:style>
  <w:style w:type="character" w:customStyle="1" w:styleId="fsubtitulo2">
    <w:name w:val="f_subtitulo2"/>
    <w:basedOn w:val="DefaultParagraphFont"/>
    <w:rsid w:val="006B0BAC"/>
  </w:style>
  <w:style w:type="paragraph" w:customStyle="1" w:styleId="ptopicos">
    <w:name w:val="p_topicos"/>
    <w:basedOn w:val="Normal"/>
    <w:rsid w:val="006B0BAC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pt-BR"/>
    </w:rPr>
  </w:style>
  <w:style w:type="paragraph" w:customStyle="1" w:styleId="psubtitulo">
    <w:name w:val="p_subtitulo"/>
    <w:basedOn w:val="Normal"/>
    <w:rsid w:val="006873D6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pt-BR"/>
    </w:rPr>
  </w:style>
  <w:style w:type="character" w:customStyle="1" w:styleId="fsubtitulo">
    <w:name w:val="f_subtitulo"/>
    <w:basedOn w:val="DefaultParagraphFont"/>
    <w:rsid w:val="006873D6"/>
  </w:style>
  <w:style w:type="character" w:customStyle="1" w:styleId="ftopicos2">
    <w:name w:val="f_topicos2"/>
    <w:basedOn w:val="DefaultParagraphFont"/>
    <w:rsid w:val="00461171"/>
  </w:style>
  <w:style w:type="paragraph" w:customStyle="1" w:styleId="pfontedatabela">
    <w:name w:val="p_fontedatabela"/>
    <w:basedOn w:val="Normal"/>
    <w:rsid w:val="00DA6673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pt-BR"/>
    </w:rPr>
  </w:style>
  <w:style w:type="character" w:customStyle="1" w:styleId="ffontedatabela">
    <w:name w:val="f_fontedatabela"/>
    <w:basedOn w:val="DefaultParagraphFont"/>
    <w:rsid w:val="00DA6673"/>
  </w:style>
  <w:style w:type="paragraph" w:customStyle="1" w:styleId="Default">
    <w:name w:val="Default"/>
    <w:rsid w:val="00224B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fimportante">
    <w:name w:val="f_importante"/>
    <w:basedOn w:val="DefaultParagraphFont"/>
    <w:rsid w:val="002F579F"/>
  </w:style>
  <w:style w:type="paragraph" w:customStyle="1" w:styleId="pexemplotexto">
    <w:name w:val="p_exemplotexto"/>
    <w:basedOn w:val="Normal"/>
    <w:rsid w:val="002F579F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3F72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72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72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72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72E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6D16"/>
    <w:pPr>
      <w:spacing w:after="0" w:line="240" w:lineRule="auto"/>
    </w:pPr>
  </w:style>
  <w:style w:type="table" w:styleId="TableGrid">
    <w:name w:val="Table Grid"/>
    <w:basedOn w:val="TableNormal"/>
    <w:uiPriority w:val="59"/>
    <w:rsid w:val="00870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70C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70C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5">
    <w:name w:val="Grid Table 5 Dark Accent 5"/>
    <w:basedOn w:val="TableNormal"/>
    <w:uiPriority w:val="50"/>
    <w:rsid w:val="00870C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7926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C245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picos">
    <w:name w:val="Tópicos"/>
    <w:basedOn w:val="ListParagraph"/>
    <w:qFormat/>
    <w:rsid w:val="005975F3"/>
    <w:pPr>
      <w:spacing w:before="120" w:after="200"/>
      <w:ind w:left="1037" w:hanging="357"/>
    </w:pPr>
  </w:style>
  <w:style w:type="paragraph" w:customStyle="1" w:styleId="Tpicos2">
    <w:name w:val="Tópicos 2"/>
    <w:basedOn w:val="Tpicos"/>
    <w:qFormat/>
    <w:rsid w:val="005975F3"/>
    <w:pPr>
      <w:numPr>
        <w:numId w:val="5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B9270D"/>
    <w:rPr>
      <w:i/>
      <w:iCs/>
      <w:color w:val="1F497D" w:themeColor="text2"/>
      <w:sz w:val="18"/>
      <w:szCs w:val="18"/>
    </w:rPr>
  </w:style>
  <w:style w:type="paragraph" w:customStyle="1" w:styleId="Legendadafigura">
    <w:name w:val="Legenda da figura"/>
    <w:basedOn w:val="Caption"/>
    <w:qFormat/>
    <w:rsid w:val="00275076"/>
    <w:pPr>
      <w:keepNext/>
      <w:keepLines/>
    </w:pPr>
    <w:rPr>
      <w:i w:val="0"/>
      <w:color w:val="auto"/>
      <w:sz w:val="22"/>
    </w:rPr>
  </w:style>
  <w:style w:type="paragraph" w:customStyle="1" w:styleId="Tpicos3">
    <w:name w:val="Tópicos 3"/>
    <w:basedOn w:val="Tpicos"/>
    <w:qFormat/>
    <w:rsid w:val="00CB5B7D"/>
    <w:pPr>
      <w:numPr>
        <w:numId w:val="6"/>
      </w:numPr>
    </w:pPr>
  </w:style>
  <w:style w:type="paragraph" w:customStyle="1" w:styleId="NormalTabela">
    <w:name w:val="Normal Tabela"/>
    <w:basedOn w:val="Normal"/>
    <w:link w:val="NormalTabelaChar"/>
    <w:rsid w:val="00BD35ED"/>
    <w:pPr>
      <w:spacing w:before="60" w:after="60"/>
      <w:jc w:val="left"/>
    </w:pPr>
    <w:rPr>
      <w:rFonts w:ascii="Univers" w:eastAsia="Times New Roman" w:hAnsi="Univers"/>
      <w:sz w:val="21"/>
      <w:szCs w:val="21"/>
      <w:lang w:eastAsia="pt-BR"/>
    </w:rPr>
  </w:style>
  <w:style w:type="character" w:customStyle="1" w:styleId="NormalTabelaChar">
    <w:name w:val="Normal Tabela Char"/>
    <w:basedOn w:val="DefaultParagraphFont"/>
    <w:link w:val="NormalTabela"/>
    <w:locked/>
    <w:rsid w:val="00BD35ED"/>
    <w:rPr>
      <w:rFonts w:ascii="Univers" w:eastAsia="Times New Roman" w:hAnsi="Univers" w:cs="Times New Roman"/>
      <w:sz w:val="21"/>
      <w:szCs w:val="21"/>
      <w:lang w:eastAsia="pt-BR"/>
    </w:rPr>
  </w:style>
  <w:style w:type="table" w:styleId="MediumGrid3-Accent1">
    <w:name w:val="Medium Grid 3 Accent 1"/>
    <w:basedOn w:val="TableNormal"/>
    <w:uiPriority w:val="69"/>
    <w:rsid w:val="00BD35E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Novonormal">
    <w:name w:val="Novonormal"/>
    <w:basedOn w:val="Normal"/>
    <w:autoRedefine/>
    <w:qFormat/>
    <w:rsid w:val="00EE4777"/>
    <w:rPr>
      <w:rFonts w:eastAsia="Calibri"/>
    </w:rPr>
  </w:style>
  <w:style w:type="paragraph" w:customStyle="1" w:styleId="Tpicos4">
    <w:name w:val="Tópicos 4"/>
    <w:basedOn w:val="Tpicos"/>
    <w:qFormat/>
    <w:rsid w:val="00D76828"/>
    <w:pPr>
      <w:numPr>
        <w:numId w:val="7"/>
      </w:numPr>
    </w:pPr>
  </w:style>
  <w:style w:type="character" w:customStyle="1" w:styleId="eop">
    <w:name w:val="eop"/>
    <w:basedOn w:val="DefaultParagraphFont"/>
    <w:rsid w:val="00EA0D9D"/>
  </w:style>
  <w:style w:type="paragraph" w:customStyle="1" w:styleId="TOTVSTtulo2014">
    <w:name w:val="TOTVS Título 2014"/>
    <w:next w:val="Normal"/>
    <w:link w:val="TOTVSTtulo2014Char"/>
    <w:qFormat/>
    <w:rsid w:val="00DE116E"/>
    <w:pPr>
      <w:spacing w:after="0" w:line="240" w:lineRule="auto"/>
      <w:jc w:val="right"/>
    </w:pPr>
    <w:rPr>
      <w:rFonts w:eastAsia="Times New Roman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DefaultParagraphFont"/>
    <w:link w:val="TOTVSTtulo2014"/>
    <w:rsid w:val="00DE116E"/>
    <w:rPr>
      <w:rFonts w:ascii="Arial Narrow" w:eastAsia="Times New Roman" w:hAnsi="Arial Narrow" w:cs="Times New Roman"/>
      <w:b/>
      <w:bCs/>
      <w:iCs/>
      <w:noProof/>
      <w:color w:val="009ABD"/>
      <w:sz w:val="40"/>
      <w:szCs w:val="24"/>
      <w:lang w:val="en-US"/>
    </w:rPr>
  </w:style>
  <w:style w:type="paragraph" w:customStyle="1" w:styleId="T2C">
    <w:name w:val="T2C"/>
    <w:basedOn w:val="Normal"/>
    <w:qFormat/>
    <w:rsid w:val="001D1EBB"/>
    <w:rPr>
      <w:lang w:eastAsia="pt-BR"/>
    </w:rPr>
  </w:style>
  <w:style w:type="character" w:customStyle="1" w:styleId="tip-below">
    <w:name w:val="tip-below"/>
    <w:basedOn w:val="DefaultParagraphFont"/>
    <w:rsid w:val="00B33306"/>
  </w:style>
  <w:style w:type="character" w:styleId="UnresolvedMention">
    <w:name w:val="Unresolved Mention"/>
    <w:basedOn w:val="DefaultParagraphFont"/>
    <w:uiPriority w:val="99"/>
    <w:semiHidden/>
    <w:unhideWhenUsed/>
    <w:rsid w:val="00CA7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0511">
          <w:marLeft w:val="57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9063">
          <w:marLeft w:val="57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1202">
          <w:marLeft w:val="85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99570">
          <w:marLeft w:val="57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CB4"/>
            <w:right w:val="none" w:sz="0" w:space="0" w:color="auto"/>
          </w:divBdr>
          <w:divsChild>
            <w:div w:id="1739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6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9382">
          <w:marLeft w:val="120"/>
          <w:marRight w:val="1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9609">
          <w:marLeft w:val="57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3574">
          <w:marLeft w:val="85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0229">
          <w:marLeft w:val="85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844">
          <w:marLeft w:val="85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560">
          <w:marLeft w:val="85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810">
          <w:marLeft w:val="85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3371">
          <w:marLeft w:val="57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3004">
          <w:marLeft w:val="85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353">
          <w:marLeft w:val="85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C2B4B9DC439F4FB8EA5770FAFDF57B" ma:contentTypeVersion="13" ma:contentTypeDescription="Crie um novo documento." ma:contentTypeScope="" ma:versionID="16ce4f2cdf1f5c1363ddbbeb8be2d677">
  <xsd:schema xmlns:xsd="http://www.w3.org/2001/XMLSchema" xmlns:xs="http://www.w3.org/2001/XMLSchema" xmlns:p="http://schemas.microsoft.com/office/2006/metadata/properties" xmlns:ns2="74f9ddb5-1420-4a28-a31c-0e89ef2b5702" xmlns:ns3="ddec4300-165d-445e-a9b4-22f04ff0da33" targetNamespace="http://schemas.microsoft.com/office/2006/metadata/properties" ma:root="true" ma:fieldsID="2371193508c4571757b09fc06ff2780f" ns2:_="" ns3:_="">
    <xsd:import namespace="74f9ddb5-1420-4a28-a31c-0e89ef2b5702"/>
    <xsd:import namespace="ddec4300-165d-445e-a9b4-22f04ff0da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9ddb5-1420-4a28-a31c-0e89ef2b57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c4300-165d-445e-a9b4-22f04ff0da3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93AC8-363D-4D50-B1BD-B72A56D2FF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9ddb5-1420-4a28-a31c-0e89ef2b5702"/>
    <ds:schemaRef ds:uri="ddec4300-165d-445e-a9b4-22f04ff0d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1BEB2A-8E12-412A-8035-A38A89CEE4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BE1447-8563-44DB-A2D4-224949D1FC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0E7981-719B-4761-B8A3-B637F3AB2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25</Pages>
  <Words>3149</Words>
  <Characters>17010</Characters>
  <Application>Microsoft Office Word</Application>
  <DocSecurity>0</DocSecurity>
  <Lines>141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Mayara de Oliveira Abreu</dc:creator>
  <cp:lastModifiedBy>Alison Santos</cp:lastModifiedBy>
  <cp:revision>270</cp:revision>
  <cp:lastPrinted>2014-05-05T02:45:00Z</cp:lastPrinted>
  <dcterms:created xsi:type="dcterms:W3CDTF">2021-04-06T20:13:00Z</dcterms:created>
  <dcterms:modified xsi:type="dcterms:W3CDTF">2022-02-01T17:53:00Z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0x010100DFC2B4B9DC439F4FB8EA5770FAFDF57B</vt:lpwstr>
  </property>
</Properties>
</file>