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426A" w14:textId="0A015268" w:rsidR="0042472D" w:rsidRDefault="0007233D">
      <w:r>
        <w:t>Configuração para enxergar os arquivos ocultos</w:t>
      </w:r>
    </w:p>
    <w:p w14:paraId="2C8C9CB5" w14:textId="385D39D7" w:rsidR="0007233D" w:rsidRDefault="0007233D">
      <w:r>
        <w:t>Menu iniciar</w:t>
      </w:r>
    </w:p>
    <w:p w14:paraId="3B585EFE" w14:textId="4840F7D6" w:rsidR="0007233D" w:rsidRDefault="0007233D">
      <w:pPr>
        <w:rPr>
          <w:noProof/>
        </w:rPr>
      </w:pPr>
      <w:r>
        <w:t>Digitar Opções do Explorador de Arquivos</w:t>
      </w:r>
    </w:p>
    <w:p w14:paraId="4B3C10E4" w14:textId="77F2DEC0" w:rsidR="0007233D" w:rsidRDefault="0007233D">
      <w:r>
        <w:rPr>
          <w:noProof/>
        </w:rPr>
        <w:drawing>
          <wp:inline distT="0" distB="0" distL="0" distR="0" wp14:anchorId="0AF31C71" wp14:editId="5F8E7A33">
            <wp:extent cx="3101627" cy="2491105"/>
            <wp:effectExtent l="0" t="0" r="0" b="0"/>
            <wp:docPr id="1363390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90648" name=""/>
                    <pic:cNvPicPr/>
                  </pic:nvPicPr>
                  <pic:blipFill rotWithShape="1">
                    <a:blip r:embed="rId4"/>
                    <a:srcRect l="3230" t="17932" r="39324"/>
                    <a:stretch/>
                  </pic:blipFill>
                  <pic:spPr bwMode="auto">
                    <a:xfrm>
                      <a:off x="0" y="0"/>
                      <a:ext cx="3102147" cy="249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79B3" w14:textId="6AB7F3BE" w:rsidR="0007233D" w:rsidRDefault="0007233D">
      <w:r>
        <w:t>Clicar na aba Modo de Exibição</w:t>
      </w:r>
    </w:p>
    <w:p w14:paraId="5DF68213" w14:textId="695833FF" w:rsidR="0007233D" w:rsidRDefault="0007233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D1445" wp14:editId="63B6729F">
            <wp:simplePos x="1076325" y="46482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4591050"/>
            <wp:effectExtent l="0" t="0" r="0" b="0"/>
            <wp:wrapSquare wrapText="bothSides"/>
            <wp:docPr id="1247681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18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F549812" w14:textId="77777777" w:rsidR="0007233D" w:rsidRDefault="0007233D"/>
    <w:p w14:paraId="3EFAB0DB" w14:textId="77777777" w:rsidR="0007233D" w:rsidRDefault="0007233D"/>
    <w:p w14:paraId="1739DE73" w14:textId="77777777" w:rsidR="0007233D" w:rsidRDefault="0007233D"/>
    <w:p w14:paraId="7E32EB5E" w14:textId="77777777" w:rsidR="0007233D" w:rsidRDefault="0007233D"/>
    <w:p w14:paraId="5F6F4D98" w14:textId="77777777" w:rsidR="0007233D" w:rsidRDefault="0007233D"/>
    <w:p w14:paraId="65BBA9CB" w14:textId="77777777" w:rsidR="0007233D" w:rsidRDefault="0007233D">
      <w:r>
        <w:lastRenderedPageBreak/>
        <w:t>E</w:t>
      </w:r>
      <w:r>
        <w:t>m configurações avançadas</w:t>
      </w:r>
      <w:r>
        <w:t>:</w:t>
      </w:r>
      <w:r>
        <w:t xml:space="preserve"> </w:t>
      </w:r>
    </w:p>
    <w:p w14:paraId="14DD4923" w14:textId="4E1A6382" w:rsidR="0007233D" w:rsidRDefault="0007233D">
      <w:r>
        <w:t xml:space="preserve"> 1 - Procurar e desmarcar a opção [] Ocultar as extensões dos tipos de arquivos conhecidos</w:t>
      </w:r>
    </w:p>
    <w:p w14:paraId="52268F84" w14:textId="12CA108A" w:rsidR="0007233D" w:rsidRDefault="0007233D">
      <w:r>
        <w:t xml:space="preserve">2 - </w:t>
      </w:r>
      <w:r>
        <w:t>Procurar e marcar a opção</w:t>
      </w:r>
      <w:r>
        <w:t xml:space="preserve"> [] Mostrar arquivos, pastas e unidades ocultas</w:t>
      </w:r>
    </w:p>
    <w:p w14:paraId="2AA22140" w14:textId="592042BD" w:rsidR="0007233D" w:rsidRDefault="0007233D">
      <w:r>
        <w:rPr>
          <w:noProof/>
        </w:rPr>
        <w:drawing>
          <wp:inline distT="0" distB="0" distL="0" distR="0" wp14:anchorId="45AD3D0D" wp14:editId="220C073F">
            <wp:extent cx="3695700" cy="4591050"/>
            <wp:effectExtent l="0" t="0" r="0" b="0"/>
            <wp:docPr id="568297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974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368" w14:textId="77777777" w:rsidR="009D38B4" w:rsidRDefault="009D38B4"/>
    <w:p w14:paraId="194292F5" w14:textId="77777777" w:rsidR="009D38B4" w:rsidRDefault="009D38B4"/>
    <w:p w14:paraId="3A2B2C60" w14:textId="32E7FC66" w:rsidR="009D38B4" w:rsidRDefault="009D38B4">
      <w:r>
        <w:t>Configuração SSH</w:t>
      </w:r>
      <w:r w:rsidR="005663C3">
        <w:t>:</w:t>
      </w:r>
    </w:p>
    <w:p w14:paraId="4216CAA0" w14:textId="77777777" w:rsidR="009D38B4" w:rsidRDefault="009D38B4"/>
    <w:sectPr w:rsidR="009D38B4" w:rsidSect="0046775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3D"/>
    <w:rsid w:val="0007233D"/>
    <w:rsid w:val="003043DF"/>
    <w:rsid w:val="0042472D"/>
    <w:rsid w:val="00467751"/>
    <w:rsid w:val="005663C3"/>
    <w:rsid w:val="008A35C0"/>
    <w:rsid w:val="009D38B4"/>
    <w:rsid w:val="00E25D4C"/>
    <w:rsid w:val="00E4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10A3"/>
  <w15:chartTrackingRefBased/>
  <w15:docId w15:val="{0D34BEF5-B353-47AC-BD15-E8938238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2</cp:revision>
  <dcterms:created xsi:type="dcterms:W3CDTF">2024-04-03T15:39:00Z</dcterms:created>
  <dcterms:modified xsi:type="dcterms:W3CDTF">2024-04-03T18:08:00Z</dcterms:modified>
</cp:coreProperties>
</file>