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16" w:rsidRPr="00A21116" w:rsidRDefault="00A21116" w:rsidP="00A21116">
      <w:r w:rsidRPr="00A21116">
        <w:t xml:space="preserve">When presenting data analysis of a concrete mix dataset to stakeholders in the construction industry, </w:t>
      </w:r>
      <w:proofErr w:type="gramStart"/>
      <w:r w:rsidRPr="00A21116">
        <w:t>it's</w:t>
      </w:r>
      <w:proofErr w:type="gramEnd"/>
      <w:r w:rsidRPr="00A21116">
        <w:t xml:space="preserve"> crucial to address key considerations and ask relevant questions to ensure the information is valuable and actionable. </w:t>
      </w:r>
      <w:proofErr w:type="gramStart"/>
      <w:r w:rsidRPr="00A21116">
        <w:t>Here's</w:t>
      </w:r>
      <w:proofErr w:type="gramEnd"/>
      <w:r w:rsidRPr="00A21116">
        <w:t xml:space="preserve"> a list of important considerations and questions:</w:t>
      </w:r>
    </w:p>
    <w:p w:rsidR="00A21116" w:rsidRPr="00A21116" w:rsidRDefault="00A21116" w:rsidP="00A21116">
      <w:pPr>
        <w:numPr>
          <w:ilvl w:val="0"/>
          <w:numId w:val="1"/>
        </w:numPr>
      </w:pPr>
      <w:r w:rsidRPr="00A21116">
        <w:rPr>
          <w:b/>
          <w:bCs/>
        </w:rPr>
        <w:t>Strength Requirements:</w:t>
      </w:r>
    </w:p>
    <w:p w:rsidR="00A21116" w:rsidRPr="00A21116" w:rsidRDefault="00A21116" w:rsidP="00A21116">
      <w:pPr>
        <w:numPr>
          <w:ilvl w:val="1"/>
          <w:numId w:val="1"/>
        </w:numPr>
      </w:pPr>
      <w:r w:rsidRPr="00A21116">
        <w:t>What are the specific strength requirements for the construction project?</w:t>
      </w:r>
    </w:p>
    <w:p w:rsidR="00A21116" w:rsidRPr="00A21116" w:rsidRDefault="00A21116" w:rsidP="00A21116">
      <w:pPr>
        <w:numPr>
          <w:ilvl w:val="1"/>
          <w:numId w:val="1"/>
        </w:numPr>
      </w:pPr>
      <w:r w:rsidRPr="00A21116">
        <w:t>How does the dataset reflect variations in concrete strength based on different mix compositions?</w:t>
      </w:r>
    </w:p>
    <w:p w:rsidR="00A21116" w:rsidRPr="00A21116" w:rsidRDefault="00A21116" w:rsidP="00A21116">
      <w:pPr>
        <w:numPr>
          <w:ilvl w:val="0"/>
          <w:numId w:val="1"/>
        </w:numPr>
      </w:pPr>
      <w:r w:rsidRPr="00A21116">
        <w:rPr>
          <w:b/>
          <w:bCs/>
        </w:rPr>
        <w:t>Cost Analysis:</w:t>
      </w:r>
    </w:p>
    <w:p w:rsidR="00A21116" w:rsidRPr="00A21116" w:rsidRDefault="00A21116" w:rsidP="00A21116">
      <w:pPr>
        <w:numPr>
          <w:ilvl w:val="1"/>
          <w:numId w:val="1"/>
        </w:numPr>
      </w:pPr>
      <w:r w:rsidRPr="00A21116">
        <w:t>Can the data provide insights into cost-effective mix designs without compromising strength?</w:t>
      </w:r>
    </w:p>
    <w:p w:rsidR="00A21116" w:rsidRPr="00A21116" w:rsidRDefault="00A21116" w:rsidP="00A21116">
      <w:pPr>
        <w:numPr>
          <w:ilvl w:val="1"/>
          <w:numId w:val="1"/>
        </w:numPr>
      </w:pPr>
      <w:r w:rsidRPr="00A21116">
        <w:t>What cost implications are associated with using specific combinations of ingredients?</w:t>
      </w:r>
    </w:p>
    <w:p w:rsidR="00A21116" w:rsidRPr="00A21116" w:rsidRDefault="00A21116" w:rsidP="00A21116">
      <w:pPr>
        <w:numPr>
          <w:ilvl w:val="0"/>
          <w:numId w:val="1"/>
        </w:numPr>
      </w:pPr>
      <w:r w:rsidRPr="00A21116">
        <w:rPr>
          <w:b/>
          <w:bCs/>
        </w:rPr>
        <w:t>Material Availability and Sourcing:</w:t>
      </w:r>
    </w:p>
    <w:p w:rsidR="00A21116" w:rsidRPr="00A21116" w:rsidRDefault="00A21116" w:rsidP="00A21116">
      <w:pPr>
        <w:numPr>
          <w:ilvl w:val="1"/>
          <w:numId w:val="1"/>
        </w:numPr>
      </w:pPr>
      <w:proofErr w:type="gramStart"/>
      <w:r w:rsidRPr="00A21116">
        <w:t>Are the ingredients used</w:t>
      </w:r>
      <w:proofErr w:type="gramEnd"/>
      <w:r w:rsidRPr="00A21116">
        <w:t xml:space="preserve"> in the high-performing mixes readily available in the local market?</w:t>
      </w:r>
    </w:p>
    <w:p w:rsidR="00A21116" w:rsidRPr="00A21116" w:rsidRDefault="00A21116" w:rsidP="00A21116">
      <w:pPr>
        <w:numPr>
          <w:ilvl w:val="1"/>
          <w:numId w:val="1"/>
        </w:numPr>
      </w:pPr>
      <w:r w:rsidRPr="00A21116">
        <w:t>How does the dataset account for variations in material quality from different suppliers?</w:t>
      </w:r>
    </w:p>
    <w:p w:rsidR="00A21116" w:rsidRPr="00A21116" w:rsidRDefault="00A21116" w:rsidP="00A21116">
      <w:pPr>
        <w:numPr>
          <w:ilvl w:val="0"/>
          <w:numId w:val="1"/>
        </w:numPr>
      </w:pPr>
      <w:r w:rsidRPr="00A21116">
        <w:rPr>
          <w:b/>
          <w:bCs/>
        </w:rPr>
        <w:t>Environmental Impact:</w:t>
      </w:r>
    </w:p>
    <w:p w:rsidR="00A21116" w:rsidRPr="00A21116" w:rsidRDefault="00A21116" w:rsidP="00A21116">
      <w:pPr>
        <w:numPr>
          <w:ilvl w:val="1"/>
          <w:numId w:val="1"/>
        </w:numPr>
      </w:pPr>
      <w:r w:rsidRPr="00A21116">
        <w:t>Can the data help identify environmentally friendly mix designs, such as those with lower carbon emissions?</w:t>
      </w:r>
    </w:p>
    <w:p w:rsidR="00A21116" w:rsidRPr="00A21116" w:rsidRDefault="00A21116" w:rsidP="00A21116">
      <w:pPr>
        <w:numPr>
          <w:ilvl w:val="1"/>
          <w:numId w:val="1"/>
        </w:numPr>
      </w:pPr>
      <w:r w:rsidRPr="00A21116">
        <w:t xml:space="preserve">What sustainability considerations </w:t>
      </w:r>
      <w:proofErr w:type="gramStart"/>
      <w:r w:rsidRPr="00A21116">
        <w:t>are addressed</w:t>
      </w:r>
      <w:proofErr w:type="gramEnd"/>
      <w:r w:rsidRPr="00A21116">
        <w:t xml:space="preserve"> in the dataset?</w:t>
      </w:r>
    </w:p>
    <w:p w:rsidR="00A21116" w:rsidRPr="00A21116" w:rsidRDefault="00A21116" w:rsidP="00A21116">
      <w:pPr>
        <w:numPr>
          <w:ilvl w:val="0"/>
          <w:numId w:val="1"/>
        </w:numPr>
      </w:pPr>
      <w:r w:rsidRPr="00A21116">
        <w:rPr>
          <w:b/>
          <w:bCs/>
        </w:rPr>
        <w:t>Workability and Construction Process:</w:t>
      </w:r>
    </w:p>
    <w:p w:rsidR="00A21116" w:rsidRPr="00A21116" w:rsidRDefault="00A21116" w:rsidP="00A21116">
      <w:pPr>
        <w:numPr>
          <w:ilvl w:val="1"/>
          <w:numId w:val="1"/>
        </w:numPr>
      </w:pPr>
      <w:r w:rsidRPr="00A21116">
        <w:t>How do different mix designs affect the workability of concrete during construction?</w:t>
      </w:r>
    </w:p>
    <w:p w:rsidR="00A21116" w:rsidRPr="00A21116" w:rsidRDefault="00A21116" w:rsidP="00A21116">
      <w:pPr>
        <w:numPr>
          <w:ilvl w:val="1"/>
          <w:numId w:val="1"/>
        </w:numPr>
      </w:pPr>
      <w:r w:rsidRPr="00A21116">
        <w:t>Are there correlations between mix compositions and ease of construction?</w:t>
      </w:r>
    </w:p>
    <w:p w:rsidR="00A21116" w:rsidRPr="00A21116" w:rsidRDefault="00A21116" w:rsidP="00A21116">
      <w:pPr>
        <w:numPr>
          <w:ilvl w:val="0"/>
          <w:numId w:val="1"/>
        </w:numPr>
      </w:pPr>
      <w:r w:rsidRPr="00A21116">
        <w:rPr>
          <w:b/>
          <w:bCs/>
        </w:rPr>
        <w:t>Durability and Longevity:</w:t>
      </w:r>
    </w:p>
    <w:p w:rsidR="00A21116" w:rsidRPr="00A21116" w:rsidRDefault="00A21116" w:rsidP="00A21116">
      <w:pPr>
        <w:numPr>
          <w:ilvl w:val="1"/>
          <w:numId w:val="1"/>
        </w:numPr>
      </w:pPr>
      <w:r w:rsidRPr="00A21116">
        <w:t>What insights does the dataset offer regarding the durability of concrete mixes over time?</w:t>
      </w:r>
    </w:p>
    <w:p w:rsidR="00A21116" w:rsidRPr="00A21116" w:rsidRDefault="00A21116" w:rsidP="00A21116">
      <w:pPr>
        <w:numPr>
          <w:ilvl w:val="1"/>
          <w:numId w:val="1"/>
        </w:numPr>
      </w:pPr>
      <w:r w:rsidRPr="00A21116">
        <w:t>Are there correlations between specific ingredients and the long-term performance of concrete?</w:t>
      </w:r>
    </w:p>
    <w:p w:rsidR="00A21116" w:rsidRPr="00A21116" w:rsidRDefault="00A21116" w:rsidP="00A21116">
      <w:pPr>
        <w:numPr>
          <w:ilvl w:val="0"/>
          <w:numId w:val="1"/>
        </w:numPr>
      </w:pPr>
      <w:r w:rsidRPr="00A21116">
        <w:rPr>
          <w:b/>
          <w:bCs/>
        </w:rPr>
        <w:t>Quality Control and Consistency:</w:t>
      </w:r>
    </w:p>
    <w:p w:rsidR="00A21116" w:rsidRPr="00A21116" w:rsidRDefault="00A21116" w:rsidP="00A21116">
      <w:pPr>
        <w:numPr>
          <w:ilvl w:val="1"/>
          <w:numId w:val="1"/>
        </w:numPr>
      </w:pPr>
      <w:r w:rsidRPr="00A21116">
        <w:t>How can the data assist in establishing quality control measures for concrete production?</w:t>
      </w:r>
    </w:p>
    <w:p w:rsidR="00A21116" w:rsidRPr="00A21116" w:rsidRDefault="00A21116" w:rsidP="00A21116">
      <w:pPr>
        <w:numPr>
          <w:ilvl w:val="1"/>
          <w:numId w:val="1"/>
        </w:numPr>
      </w:pPr>
      <w:r w:rsidRPr="00A21116">
        <w:t>Are there patterns in the dataset that highlight the importance of consistency in mix proportions?</w:t>
      </w:r>
    </w:p>
    <w:p w:rsidR="00A21116" w:rsidRPr="00A21116" w:rsidRDefault="00A21116" w:rsidP="00A21116">
      <w:pPr>
        <w:numPr>
          <w:ilvl w:val="0"/>
          <w:numId w:val="1"/>
        </w:numPr>
      </w:pPr>
      <w:r w:rsidRPr="00A21116">
        <w:rPr>
          <w:b/>
          <w:bCs/>
        </w:rPr>
        <w:lastRenderedPageBreak/>
        <w:t>Adverse Conditions and Special Use Cases:</w:t>
      </w:r>
    </w:p>
    <w:p w:rsidR="00A21116" w:rsidRPr="00A21116" w:rsidRDefault="00A21116" w:rsidP="00A21116">
      <w:pPr>
        <w:numPr>
          <w:ilvl w:val="1"/>
          <w:numId w:val="1"/>
        </w:numPr>
      </w:pPr>
      <w:r w:rsidRPr="00A21116">
        <w:t>Does the dataset provide information on how concrete performs under extreme weather conditions?</w:t>
      </w:r>
    </w:p>
    <w:p w:rsidR="00A21116" w:rsidRPr="00A21116" w:rsidRDefault="00A21116" w:rsidP="00A21116">
      <w:pPr>
        <w:numPr>
          <w:ilvl w:val="1"/>
          <w:numId w:val="1"/>
        </w:numPr>
      </w:pPr>
      <w:r w:rsidRPr="00A21116">
        <w:t>Are there specific mix designs recommended for special applications (e.g., marine environments or chemical exposure)?</w:t>
      </w:r>
    </w:p>
    <w:p w:rsidR="00A21116" w:rsidRPr="00A21116" w:rsidRDefault="00A21116" w:rsidP="00A21116">
      <w:pPr>
        <w:numPr>
          <w:ilvl w:val="0"/>
          <w:numId w:val="1"/>
        </w:numPr>
      </w:pPr>
      <w:r w:rsidRPr="00A21116">
        <w:rPr>
          <w:b/>
          <w:bCs/>
        </w:rPr>
        <w:t>Regulatory Compliance:</w:t>
      </w:r>
    </w:p>
    <w:p w:rsidR="00A21116" w:rsidRPr="00A21116" w:rsidRDefault="00A21116" w:rsidP="00A21116">
      <w:pPr>
        <w:numPr>
          <w:ilvl w:val="1"/>
          <w:numId w:val="1"/>
        </w:numPr>
      </w:pPr>
      <w:r w:rsidRPr="00A21116">
        <w:t>How does the dataset align with local and international standards for concrete production?</w:t>
      </w:r>
    </w:p>
    <w:p w:rsidR="00A21116" w:rsidRPr="00A21116" w:rsidRDefault="00A21116" w:rsidP="00A21116">
      <w:pPr>
        <w:numPr>
          <w:ilvl w:val="1"/>
          <w:numId w:val="1"/>
        </w:numPr>
      </w:pPr>
      <w:r w:rsidRPr="00A21116">
        <w:t>Are there mix designs that may require special approval or compliance with specific regulations?</w:t>
      </w:r>
    </w:p>
    <w:p w:rsidR="00A21116" w:rsidRPr="00A21116" w:rsidRDefault="00A21116" w:rsidP="00A21116">
      <w:pPr>
        <w:numPr>
          <w:ilvl w:val="0"/>
          <w:numId w:val="1"/>
        </w:numPr>
      </w:pPr>
      <w:r w:rsidRPr="00A21116">
        <w:rPr>
          <w:b/>
          <w:bCs/>
        </w:rPr>
        <w:t>Feedback Mechanism and Continuous Improvement:</w:t>
      </w:r>
    </w:p>
    <w:p w:rsidR="00A21116" w:rsidRPr="00A21116" w:rsidRDefault="00A21116" w:rsidP="00A21116">
      <w:pPr>
        <w:numPr>
          <w:ilvl w:val="1"/>
          <w:numId w:val="1"/>
        </w:numPr>
      </w:pPr>
      <w:r w:rsidRPr="00A21116">
        <w:t>Is there a mechanism for incorporating real-world performance feedback into the dataset for continuous improvement?</w:t>
      </w:r>
    </w:p>
    <w:p w:rsidR="00A21116" w:rsidRPr="00A21116" w:rsidRDefault="00A21116" w:rsidP="00A21116">
      <w:pPr>
        <w:numPr>
          <w:ilvl w:val="1"/>
          <w:numId w:val="1"/>
        </w:numPr>
      </w:pPr>
      <w:r w:rsidRPr="00A21116">
        <w:t>How can stakeholders contribute to refining the dataset based on their experiences?</w:t>
      </w:r>
    </w:p>
    <w:p w:rsidR="00A21116" w:rsidRPr="00A21116" w:rsidRDefault="00A21116" w:rsidP="00A21116">
      <w:pPr>
        <w:numPr>
          <w:ilvl w:val="0"/>
          <w:numId w:val="1"/>
        </w:numPr>
      </w:pPr>
      <w:r w:rsidRPr="00A21116">
        <w:rPr>
          <w:b/>
          <w:bCs/>
        </w:rPr>
        <w:t>Risk Assessment:</w:t>
      </w:r>
    </w:p>
    <w:p w:rsidR="00A21116" w:rsidRPr="00A21116" w:rsidRDefault="00A21116" w:rsidP="00A21116">
      <w:pPr>
        <w:numPr>
          <w:ilvl w:val="1"/>
          <w:numId w:val="1"/>
        </w:numPr>
      </w:pPr>
      <w:r w:rsidRPr="00A21116">
        <w:t xml:space="preserve">What risks are associated with specific mix designs, and how </w:t>
      </w:r>
      <w:proofErr w:type="gramStart"/>
      <w:r w:rsidRPr="00A21116">
        <w:t>can these be mitigated</w:t>
      </w:r>
      <w:proofErr w:type="gramEnd"/>
      <w:r w:rsidRPr="00A21116">
        <w:t>?</w:t>
      </w:r>
    </w:p>
    <w:p w:rsidR="00A21116" w:rsidRPr="00A21116" w:rsidRDefault="00A21116" w:rsidP="00A21116">
      <w:pPr>
        <w:numPr>
          <w:ilvl w:val="1"/>
          <w:numId w:val="1"/>
        </w:numPr>
      </w:pPr>
      <w:proofErr w:type="gramStart"/>
      <w:r w:rsidRPr="00A21116">
        <w:t>Can the dataset be used</w:t>
      </w:r>
      <w:proofErr w:type="gramEnd"/>
      <w:r w:rsidRPr="00A21116">
        <w:t xml:space="preserve"> for risk analysis in terms of construction delays, failures, or cost overruns?</w:t>
      </w:r>
    </w:p>
    <w:p w:rsidR="00A21116" w:rsidRPr="00A21116" w:rsidRDefault="00A21116" w:rsidP="00A21116">
      <w:r w:rsidRPr="00A21116">
        <w:t>By addressing these considerations and asking these questions, stakeholders in the construction industry can gain valuable insights into optimizing concrete mix designs for their specific projects, balancing factors such as cost, strength, sustainability, and long-term performance.</w:t>
      </w:r>
    </w:p>
    <w:p w:rsidR="00A21116" w:rsidRPr="00A21116" w:rsidRDefault="00A21116" w:rsidP="00A21116">
      <w:r w:rsidRPr="00A21116">
        <w:drawing>
          <wp:inline distT="0" distB="0" distL="0" distR="0">
            <wp:extent cx="224155" cy="224155"/>
            <wp:effectExtent l="0" t="0" r="4445" b="4445"/>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rsidR="00A21116" w:rsidRPr="00A21116" w:rsidRDefault="00A21116" w:rsidP="00A21116">
      <w:pPr>
        <w:rPr>
          <w:b/>
          <w:bCs/>
        </w:rPr>
      </w:pPr>
      <w:r w:rsidRPr="00A21116">
        <w:rPr>
          <w:b/>
          <w:bCs/>
        </w:rPr>
        <w:t>You</w:t>
      </w:r>
    </w:p>
    <w:p w:rsidR="00A21116" w:rsidRPr="00A21116" w:rsidRDefault="00A21116" w:rsidP="00A21116">
      <w:proofErr w:type="gramStart"/>
      <w:r w:rsidRPr="00A21116">
        <w:t>my</w:t>
      </w:r>
      <w:proofErr w:type="gramEnd"/>
      <w:r w:rsidRPr="00A21116">
        <w:t xml:space="preserve"> dataset has the following column headers [cement, slag, ash, water, superplastic, </w:t>
      </w:r>
      <w:proofErr w:type="spellStart"/>
      <w:r w:rsidRPr="00A21116">
        <w:t>coarseagg</w:t>
      </w:r>
      <w:proofErr w:type="spellEnd"/>
      <w:r w:rsidRPr="00A21116">
        <w:t xml:space="preserve">, </w:t>
      </w:r>
      <w:proofErr w:type="spellStart"/>
      <w:r w:rsidRPr="00A21116">
        <w:t>fineagg</w:t>
      </w:r>
      <w:proofErr w:type="spellEnd"/>
      <w:r w:rsidRPr="00A21116">
        <w:t xml:space="preserve">, age, strength] what can we do with these columns to gain insights into the data </w:t>
      </w:r>
    </w:p>
    <w:p w:rsidR="00A21116" w:rsidRPr="00A21116" w:rsidRDefault="00A21116" w:rsidP="00A21116">
      <w:proofErr w:type="spellStart"/>
      <w:r w:rsidRPr="00A21116">
        <w:t>ChatGPT</w:t>
      </w:r>
      <w:proofErr w:type="spellEnd"/>
    </w:p>
    <w:p w:rsidR="00A21116" w:rsidRPr="00A21116" w:rsidRDefault="00A21116" w:rsidP="00A21116">
      <w:pPr>
        <w:rPr>
          <w:b/>
          <w:bCs/>
        </w:rPr>
      </w:pPr>
      <w:proofErr w:type="spellStart"/>
      <w:r w:rsidRPr="00A21116">
        <w:rPr>
          <w:b/>
          <w:bCs/>
        </w:rPr>
        <w:t>ChatGPT</w:t>
      </w:r>
      <w:proofErr w:type="spellEnd"/>
    </w:p>
    <w:p w:rsidR="00A21116" w:rsidRPr="00A21116" w:rsidRDefault="00A21116" w:rsidP="00A21116">
      <w:r w:rsidRPr="00A21116">
        <w:t xml:space="preserve">With the given dataset columns [cement, slag, ash, water, superplastic, </w:t>
      </w:r>
      <w:proofErr w:type="spellStart"/>
      <w:r w:rsidRPr="00A21116">
        <w:t>coarseagg</w:t>
      </w:r>
      <w:proofErr w:type="spellEnd"/>
      <w:r w:rsidRPr="00A21116">
        <w:t xml:space="preserve">, </w:t>
      </w:r>
      <w:proofErr w:type="spellStart"/>
      <w:r w:rsidRPr="00A21116">
        <w:t>fineagg</w:t>
      </w:r>
      <w:proofErr w:type="spellEnd"/>
      <w:r w:rsidRPr="00A21116">
        <w:t>, age, strength], you can perform various analyses to gain insights into the data. Here are some actions you can take with each column:</w:t>
      </w:r>
    </w:p>
    <w:p w:rsidR="00A21116" w:rsidRPr="00A21116" w:rsidRDefault="00A21116" w:rsidP="00A21116">
      <w:pPr>
        <w:numPr>
          <w:ilvl w:val="0"/>
          <w:numId w:val="2"/>
        </w:numPr>
      </w:pPr>
      <w:r w:rsidRPr="00A21116">
        <w:rPr>
          <w:b/>
          <w:bCs/>
        </w:rPr>
        <w:t>Cement:</w:t>
      </w:r>
    </w:p>
    <w:p w:rsidR="00A21116" w:rsidRPr="00A21116" w:rsidRDefault="00A21116" w:rsidP="00A21116">
      <w:pPr>
        <w:numPr>
          <w:ilvl w:val="1"/>
          <w:numId w:val="2"/>
        </w:numPr>
      </w:pPr>
      <w:r w:rsidRPr="00A21116">
        <w:t>Analyze the distribution of cement amounts to understand the most common dosage.</w:t>
      </w:r>
    </w:p>
    <w:p w:rsidR="00A21116" w:rsidRPr="00A21116" w:rsidRDefault="00A21116" w:rsidP="00A21116">
      <w:pPr>
        <w:numPr>
          <w:ilvl w:val="1"/>
          <w:numId w:val="2"/>
        </w:numPr>
      </w:pPr>
      <w:r w:rsidRPr="00A21116">
        <w:lastRenderedPageBreak/>
        <w:t>Identify the correlation between cement content and concrete strength.</w:t>
      </w:r>
    </w:p>
    <w:p w:rsidR="00A21116" w:rsidRPr="00A21116" w:rsidRDefault="00A21116" w:rsidP="00A21116">
      <w:pPr>
        <w:numPr>
          <w:ilvl w:val="0"/>
          <w:numId w:val="2"/>
        </w:numPr>
      </w:pPr>
      <w:r w:rsidRPr="00A21116">
        <w:rPr>
          <w:b/>
          <w:bCs/>
        </w:rPr>
        <w:t>Slag and Ash:</w:t>
      </w:r>
    </w:p>
    <w:p w:rsidR="00A21116" w:rsidRPr="00A21116" w:rsidRDefault="00A21116" w:rsidP="00A21116">
      <w:pPr>
        <w:numPr>
          <w:ilvl w:val="1"/>
          <w:numId w:val="2"/>
        </w:numPr>
      </w:pPr>
      <w:r w:rsidRPr="00A21116">
        <w:t>Explore the effects of slag and ash on concrete strength individually and in combination.</w:t>
      </w:r>
    </w:p>
    <w:p w:rsidR="00A21116" w:rsidRPr="00A21116" w:rsidRDefault="00A21116" w:rsidP="00A21116">
      <w:pPr>
        <w:numPr>
          <w:ilvl w:val="1"/>
          <w:numId w:val="2"/>
        </w:numPr>
      </w:pPr>
      <w:r w:rsidRPr="00A21116">
        <w:t>Investigate if there is an optimal ratio of slag to ash for strength requirements.</w:t>
      </w:r>
    </w:p>
    <w:p w:rsidR="00A21116" w:rsidRPr="00A21116" w:rsidRDefault="00A21116" w:rsidP="00A21116">
      <w:pPr>
        <w:numPr>
          <w:ilvl w:val="0"/>
          <w:numId w:val="2"/>
        </w:numPr>
      </w:pPr>
      <w:r w:rsidRPr="00A21116">
        <w:rPr>
          <w:b/>
          <w:bCs/>
        </w:rPr>
        <w:t>Water:</w:t>
      </w:r>
    </w:p>
    <w:p w:rsidR="00A21116" w:rsidRPr="00A21116" w:rsidRDefault="00A21116" w:rsidP="00A21116">
      <w:pPr>
        <w:numPr>
          <w:ilvl w:val="1"/>
          <w:numId w:val="2"/>
        </w:numPr>
      </w:pPr>
      <w:r w:rsidRPr="00A21116">
        <w:t>Examine the distribution of water content and its impact on workability.</w:t>
      </w:r>
    </w:p>
    <w:p w:rsidR="00A21116" w:rsidRPr="00A21116" w:rsidRDefault="00A21116" w:rsidP="00A21116">
      <w:pPr>
        <w:numPr>
          <w:ilvl w:val="1"/>
          <w:numId w:val="2"/>
        </w:numPr>
      </w:pPr>
      <w:r w:rsidRPr="00A21116">
        <w:t>Investigate the water-to-cement ratio and its influence on strength and durability.</w:t>
      </w:r>
    </w:p>
    <w:p w:rsidR="00A21116" w:rsidRPr="00A21116" w:rsidRDefault="00A21116" w:rsidP="00A21116">
      <w:pPr>
        <w:numPr>
          <w:ilvl w:val="0"/>
          <w:numId w:val="2"/>
        </w:numPr>
      </w:pPr>
      <w:r w:rsidRPr="00A21116">
        <w:rPr>
          <w:b/>
          <w:bCs/>
        </w:rPr>
        <w:t>Superplastic:</w:t>
      </w:r>
    </w:p>
    <w:p w:rsidR="00A21116" w:rsidRPr="00A21116" w:rsidRDefault="00A21116" w:rsidP="00A21116">
      <w:pPr>
        <w:numPr>
          <w:ilvl w:val="1"/>
          <w:numId w:val="2"/>
        </w:numPr>
      </w:pPr>
      <w:r w:rsidRPr="00A21116">
        <w:t>Explore the usage of superplasticizers and their correlation with concrete strength.</w:t>
      </w:r>
    </w:p>
    <w:p w:rsidR="00A21116" w:rsidRPr="00A21116" w:rsidRDefault="00A21116" w:rsidP="00A21116">
      <w:pPr>
        <w:numPr>
          <w:ilvl w:val="1"/>
          <w:numId w:val="2"/>
        </w:numPr>
      </w:pPr>
      <w:r w:rsidRPr="00A21116">
        <w:t>Analyze the relationship between superplasticizer dosage and workability.</w:t>
      </w:r>
    </w:p>
    <w:p w:rsidR="00A21116" w:rsidRPr="00A21116" w:rsidRDefault="00A21116" w:rsidP="00A21116">
      <w:pPr>
        <w:numPr>
          <w:ilvl w:val="0"/>
          <w:numId w:val="2"/>
        </w:numPr>
      </w:pPr>
      <w:r w:rsidRPr="00A21116">
        <w:rPr>
          <w:b/>
          <w:bCs/>
        </w:rPr>
        <w:t>Coarse and Fine Aggregates:</w:t>
      </w:r>
    </w:p>
    <w:p w:rsidR="00A21116" w:rsidRPr="00A21116" w:rsidRDefault="00A21116" w:rsidP="00A21116">
      <w:pPr>
        <w:numPr>
          <w:ilvl w:val="1"/>
          <w:numId w:val="2"/>
        </w:numPr>
      </w:pPr>
      <w:r w:rsidRPr="00A21116">
        <w:t>Study the distribution and effects of coarse and fine aggregates on concrete properties.</w:t>
      </w:r>
    </w:p>
    <w:p w:rsidR="00A21116" w:rsidRPr="00A21116" w:rsidRDefault="00A21116" w:rsidP="00A21116">
      <w:pPr>
        <w:numPr>
          <w:ilvl w:val="1"/>
          <w:numId w:val="2"/>
        </w:numPr>
      </w:pPr>
      <w:r w:rsidRPr="00A21116">
        <w:t>Examine the particle size distribution and its impact on strength and workability.</w:t>
      </w:r>
    </w:p>
    <w:p w:rsidR="00A21116" w:rsidRPr="00A21116" w:rsidRDefault="00A21116" w:rsidP="00A21116">
      <w:pPr>
        <w:numPr>
          <w:ilvl w:val="0"/>
          <w:numId w:val="2"/>
        </w:numPr>
      </w:pPr>
      <w:r w:rsidRPr="00A21116">
        <w:rPr>
          <w:b/>
          <w:bCs/>
        </w:rPr>
        <w:t>Age:</w:t>
      </w:r>
    </w:p>
    <w:p w:rsidR="00A21116" w:rsidRPr="00A21116" w:rsidRDefault="00A21116" w:rsidP="00A21116">
      <w:pPr>
        <w:numPr>
          <w:ilvl w:val="1"/>
          <w:numId w:val="2"/>
        </w:numPr>
      </w:pPr>
      <w:r w:rsidRPr="00A21116">
        <w:t>Analyze how the age of concrete affects its strength.</w:t>
      </w:r>
    </w:p>
    <w:p w:rsidR="00A21116" w:rsidRPr="00A21116" w:rsidRDefault="00A21116" w:rsidP="00A21116">
      <w:pPr>
        <w:numPr>
          <w:ilvl w:val="1"/>
          <w:numId w:val="2"/>
        </w:numPr>
      </w:pPr>
      <w:r w:rsidRPr="00A21116">
        <w:t>Identify any trends or patterns in strength development over time.</w:t>
      </w:r>
    </w:p>
    <w:p w:rsidR="00A21116" w:rsidRPr="00A21116" w:rsidRDefault="00A21116" w:rsidP="00A21116">
      <w:pPr>
        <w:numPr>
          <w:ilvl w:val="0"/>
          <w:numId w:val="2"/>
        </w:numPr>
      </w:pPr>
      <w:r w:rsidRPr="00A21116">
        <w:rPr>
          <w:b/>
          <w:bCs/>
        </w:rPr>
        <w:t>Strength:</w:t>
      </w:r>
    </w:p>
    <w:p w:rsidR="00A21116" w:rsidRPr="00A21116" w:rsidRDefault="00A21116" w:rsidP="00A21116">
      <w:pPr>
        <w:numPr>
          <w:ilvl w:val="1"/>
          <w:numId w:val="2"/>
        </w:numPr>
      </w:pPr>
      <w:r w:rsidRPr="00A21116">
        <w:t>Explore the distribution of concrete strength in the dataset.</w:t>
      </w:r>
    </w:p>
    <w:p w:rsidR="00A21116" w:rsidRPr="00A21116" w:rsidRDefault="00A21116" w:rsidP="00A21116">
      <w:pPr>
        <w:numPr>
          <w:ilvl w:val="1"/>
          <w:numId w:val="2"/>
        </w:numPr>
      </w:pPr>
      <w:r w:rsidRPr="00A21116">
        <w:t>Identify correlations between strength and individual components or combinations.</w:t>
      </w:r>
    </w:p>
    <w:p w:rsidR="00A21116" w:rsidRPr="00A21116" w:rsidRDefault="00A21116" w:rsidP="00A21116">
      <w:r w:rsidRPr="00A21116">
        <w:t>To gain insights into the data, you can perform the following analyses:</w:t>
      </w:r>
    </w:p>
    <w:p w:rsidR="00A21116" w:rsidRPr="00A21116" w:rsidRDefault="00A21116" w:rsidP="00A21116">
      <w:pPr>
        <w:numPr>
          <w:ilvl w:val="0"/>
          <w:numId w:val="3"/>
        </w:numPr>
      </w:pPr>
      <w:r w:rsidRPr="00A21116">
        <w:rPr>
          <w:b/>
          <w:bCs/>
        </w:rPr>
        <w:t>Descriptive Statistics:</w:t>
      </w:r>
    </w:p>
    <w:p w:rsidR="00A21116" w:rsidRPr="00A21116" w:rsidRDefault="00A21116" w:rsidP="00A21116">
      <w:pPr>
        <w:numPr>
          <w:ilvl w:val="1"/>
          <w:numId w:val="3"/>
        </w:numPr>
      </w:pPr>
      <w:r w:rsidRPr="00A21116">
        <w:t>Calculate mean, median, and standard deviation for each column to understand central tendencies and variability.</w:t>
      </w:r>
    </w:p>
    <w:p w:rsidR="00A21116" w:rsidRPr="00A21116" w:rsidRDefault="00A21116" w:rsidP="00A21116">
      <w:pPr>
        <w:numPr>
          <w:ilvl w:val="0"/>
          <w:numId w:val="3"/>
        </w:numPr>
      </w:pPr>
      <w:r w:rsidRPr="00A21116">
        <w:rPr>
          <w:b/>
          <w:bCs/>
        </w:rPr>
        <w:t>Correlation Analysis:</w:t>
      </w:r>
    </w:p>
    <w:p w:rsidR="00A21116" w:rsidRPr="00A21116" w:rsidRDefault="00A21116" w:rsidP="00A21116">
      <w:pPr>
        <w:numPr>
          <w:ilvl w:val="1"/>
          <w:numId w:val="3"/>
        </w:numPr>
      </w:pPr>
      <w:r w:rsidRPr="00A21116">
        <w:t>Use correlation coefficients to quantify relationships between different variables (e.g., strength and individual components).</w:t>
      </w:r>
    </w:p>
    <w:p w:rsidR="00A21116" w:rsidRPr="00A21116" w:rsidRDefault="00A21116" w:rsidP="00A21116">
      <w:pPr>
        <w:numPr>
          <w:ilvl w:val="0"/>
          <w:numId w:val="3"/>
        </w:numPr>
      </w:pPr>
      <w:r w:rsidRPr="00A21116">
        <w:rPr>
          <w:b/>
          <w:bCs/>
        </w:rPr>
        <w:t>Visualization:</w:t>
      </w:r>
    </w:p>
    <w:p w:rsidR="00A21116" w:rsidRPr="00A21116" w:rsidRDefault="00A21116" w:rsidP="00A21116">
      <w:pPr>
        <w:numPr>
          <w:ilvl w:val="1"/>
          <w:numId w:val="3"/>
        </w:numPr>
      </w:pPr>
      <w:r w:rsidRPr="00A21116">
        <w:t>Create scatter plots, histograms, and box plots to visualize the distribution and relationships within the data.</w:t>
      </w:r>
    </w:p>
    <w:p w:rsidR="00A21116" w:rsidRPr="00A21116" w:rsidRDefault="00A21116" w:rsidP="00A21116">
      <w:pPr>
        <w:numPr>
          <w:ilvl w:val="0"/>
          <w:numId w:val="3"/>
        </w:numPr>
      </w:pPr>
      <w:r w:rsidRPr="00A21116">
        <w:rPr>
          <w:b/>
          <w:bCs/>
        </w:rPr>
        <w:t>Regression Analysis:</w:t>
      </w:r>
    </w:p>
    <w:p w:rsidR="00A21116" w:rsidRPr="00A21116" w:rsidRDefault="00A21116" w:rsidP="00A21116">
      <w:pPr>
        <w:numPr>
          <w:ilvl w:val="1"/>
          <w:numId w:val="3"/>
        </w:numPr>
      </w:pPr>
      <w:r w:rsidRPr="00A21116">
        <w:lastRenderedPageBreak/>
        <w:t>Perform regression analysis to model the relationship between input variables (cement, slag, ash, etc.) and the output variable (strength).</w:t>
      </w:r>
    </w:p>
    <w:p w:rsidR="00A21116" w:rsidRPr="00A21116" w:rsidRDefault="00A21116" w:rsidP="00A21116">
      <w:pPr>
        <w:numPr>
          <w:ilvl w:val="0"/>
          <w:numId w:val="3"/>
        </w:numPr>
      </w:pPr>
      <w:r w:rsidRPr="00A21116">
        <w:rPr>
          <w:b/>
          <w:bCs/>
        </w:rPr>
        <w:t>Clustering:</w:t>
      </w:r>
    </w:p>
    <w:p w:rsidR="00A21116" w:rsidRPr="00A21116" w:rsidRDefault="00A21116" w:rsidP="00A21116">
      <w:pPr>
        <w:numPr>
          <w:ilvl w:val="1"/>
          <w:numId w:val="3"/>
        </w:numPr>
      </w:pPr>
      <w:r w:rsidRPr="00A21116">
        <w:t>Explore whether there are natural groupings or clusters within the data using clustering algorithms.</w:t>
      </w:r>
    </w:p>
    <w:p w:rsidR="00A21116" w:rsidRPr="00A21116" w:rsidRDefault="00A21116" w:rsidP="00A21116">
      <w:pPr>
        <w:numPr>
          <w:ilvl w:val="0"/>
          <w:numId w:val="3"/>
        </w:numPr>
      </w:pPr>
      <w:r w:rsidRPr="00A21116">
        <w:rPr>
          <w:b/>
          <w:bCs/>
        </w:rPr>
        <w:t>Feature Importance:</w:t>
      </w:r>
    </w:p>
    <w:p w:rsidR="00A21116" w:rsidRPr="00A21116" w:rsidRDefault="00A21116" w:rsidP="00A21116">
      <w:pPr>
        <w:numPr>
          <w:ilvl w:val="1"/>
          <w:numId w:val="3"/>
        </w:numPr>
      </w:pPr>
      <w:r w:rsidRPr="00A21116">
        <w:t>If applicable, assess the importance of each feature in predicting concrete strength using feature importance techniques.</w:t>
      </w:r>
    </w:p>
    <w:p w:rsidR="00A21116" w:rsidRPr="00A21116" w:rsidRDefault="00A21116" w:rsidP="00A21116">
      <w:pPr>
        <w:numPr>
          <w:ilvl w:val="0"/>
          <w:numId w:val="3"/>
        </w:numPr>
      </w:pPr>
      <w:r w:rsidRPr="00A21116">
        <w:rPr>
          <w:b/>
          <w:bCs/>
        </w:rPr>
        <w:t>Outlier Detection:</w:t>
      </w:r>
    </w:p>
    <w:p w:rsidR="00A21116" w:rsidRPr="00A21116" w:rsidRDefault="00A21116" w:rsidP="00A21116">
      <w:pPr>
        <w:numPr>
          <w:ilvl w:val="1"/>
          <w:numId w:val="3"/>
        </w:numPr>
      </w:pPr>
      <w:r w:rsidRPr="00A21116">
        <w:t>Identify and investigate any outliers in the dataset that may affect the analysis.</w:t>
      </w:r>
    </w:p>
    <w:p w:rsidR="00A21116" w:rsidRPr="00A21116" w:rsidRDefault="00A21116" w:rsidP="00A21116">
      <w:r w:rsidRPr="00A21116">
        <w:t>By combining these approaches, you can gain a comprehensive understanding of how different components contribute to concrete strength and other properties. This information can be valuable for optimizing mix designs, predicting concrete performance, and making informed decisions in the construction industry.</w:t>
      </w:r>
    </w:p>
    <w:p w:rsidR="00026894" w:rsidRDefault="009926D5"/>
    <w:p w:rsidR="006D53C9" w:rsidRPr="006D53C9" w:rsidRDefault="006D53C9" w:rsidP="006D53C9">
      <w:r w:rsidRPr="006D53C9">
        <w:br/>
        <w:t>In the construction and building industry, concrete strength requirements vary depending on the intended use and structural considerations. Here are some industry-standard concrete strength classifications:</w:t>
      </w:r>
    </w:p>
    <w:p w:rsidR="006D53C9" w:rsidRPr="006D53C9" w:rsidRDefault="006D53C9" w:rsidP="006D53C9">
      <w:pPr>
        <w:numPr>
          <w:ilvl w:val="0"/>
          <w:numId w:val="4"/>
        </w:numPr>
      </w:pPr>
      <w:r w:rsidRPr="006D53C9">
        <w:rPr>
          <w:b/>
          <w:bCs/>
        </w:rPr>
        <w:t>Normal Strength Concrete (</w:t>
      </w:r>
      <w:proofErr w:type="spellStart"/>
      <w:r w:rsidRPr="006D53C9">
        <w:rPr>
          <w:b/>
          <w:bCs/>
        </w:rPr>
        <w:t>NSC</w:t>
      </w:r>
      <w:proofErr w:type="spellEnd"/>
      <w:r w:rsidRPr="006D53C9">
        <w:rPr>
          <w:b/>
          <w:bCs/>
        </w:rPr>
        <w:t>):</w:t>
      </w:r>
    </w:p>
    <w:p w:rsidR="006D53C9" w:rsidRPr="006D53C9" w:rsidRDefault="006D53C9" w:rsidP="006D53C9">
      <w:pPr>
        <w:numPr>
          <w:ilvl w:val="1"/>
          <w:numId w:val="4"/>
        </w:numPr>
      </w:pPr>
      <w:r w:rsidRPr="006D53C9">
        <w:t>Typically used for general construction where high strength is not a primary requirement.</w:t>
      </w:r>
    </w:p>
    <w:p w:rsidR="006D53C9" w:rsidRPr="006D53C9" w:rsidRDefault="006D53C9" w:rsidP="006D53C9">
      <w:pPr>
        <w:numPr>
          <w:ilvl w:val="1"/>
          <w:numId w:val="4"/>
        </w:numPr>
      </w:pPr>
      <w:r w:rsidRPr="006D53C9">
        <w:t xml:space="preserve">Compressive strength: </w:t>
      </w:r>
      <w:bookmarkStart w:id="0" w:name="_GoBack"/>
      <w:r w:rsidRPr="006D53C9">
        <w:t xml:space="preserve">20 to 40 </w:t>
      </w:r>
      <w:bookmarkEnd w:id="0"/>
      <w:r w:rsidRPr="006D53C9">
        <w:t>MPa (</w:t>
      </w:r>
      <w:proofErr w:type="spellStart"/>
      <w:r w:rsidRPr="006D53C9">
        <w:t>Megapascals</w:t>
      </w:r>
      <w:proofErr w:type="spellEnd"/>
      <w:r w:rsidRPr="006D53C9">
        <w:t>) or 3000 to 6000 psi (Pounds per Square Inch).</w:t>
      </w:r>
    </w:p>
    <w:p w:rsidR="006D53C9" w:rsidRPr="006D53C9" w:rsidRDefault="006D53C9" w:rsidP="006D53C9">
      <w:pPr>
        <w:numPr>
          <w:ilvl w:val="0"/>
          <w:numId w:val="4"/>
        </w:numPr>
      </w:pPr>
      <w:r w:rsidRPr="006D53C9">
        <w:rPr>
          <w:b/>
          <w:bCs/>
        </w:rPr>
        <w:t>High Strength Concrete (HSC):</w:t>
      </w:r>
    </w:p>
    <w:p w:rsidR="006D53C9" w:rsidRPr="006D53C9" w:rsidRDefault="006D53C9" w:rsidP="006D53C9">
      <w:pPr>
        <w:numPr>
          <w:ilvl w:val="1"/>
          <w:numId w:val="4"/>
        </w:numPr>
      </w:pPr>
      <w:r w:rsidRPr="006D53C9">
        <w:t>Used in structures where higher strength is essential, such as high-rise buildings and bridges.</w:t>
      </w:r>
    </w:p>
    <w:p w:rsidR="006D53C9" w:rsidRPr="006D53C9" w:rsidRDefault="006D53C9" w:rsidP="006D53C9">
      <w:pPr>
        <w:numPr>
          <w:ilvl w:val="1"/>
          <w:numId w:val="4"/>
        </w:numPr>
      </w:pPr>
      <w:r w:rsidRPr="006D53C9">
        <w:t>Compressive strength: 40 to 80 MPa or 6000 to 12,000 psi.</w:t>
      </w:r>
    </w:p>
    <w:p w:rsidR="006D53C9" w:rsidRPr="006D53C9" w:rsidRDefault="006D53C9" w:rsidP="006D53C9">
      <w:pPr>
        <w:numPr>
          <w:ilvl w:val="0"/>
          <w:numId w:val="4"/>
        </w:numPr>
      </w:pPr>
      <w:r w:rsidRPr="006D53C9">
        <w:rPr>
          <w:b/>
          <w:bCs/>
        </w:rPr>
        <w:t>Ultra-High Strength Concrete (</w:t>
      </w:r>
      <w:proofErr w:type="spellStart"/>
      <w:r w:rsidRPr="006D53C9">
        <w:rPr>
          <w:b/>
          <w:bCs/>
        </w:rPr>
        <w:t>UHSC</w:t>
      </w:r>
      <w:proofErr w:type="spellEnd"/>
      <w:r w:rsidRPr="006D53C9">
        <w:rPr>
          <w:b/>
          <w:bCs/>
        </w:rPr>
        <w:t>):</w:t>
      </w:r>
    </w:p>
    <w:p w:rsidR="006D53C9" w:rsidRPr="006D53C9" w:rsidRDefault="006D53C9" w:rsidP="006D53C9">
      <w:pPr>
        <w:numPr>
          <w:ilvl w:val="1"/>
          <w:numId w:val="4"/>
        </w:numPr>
      </w:pPr>
      <w:r w:rsidRPr="006D53C9">
        <w:t>Employed in specialized applications where extremely high strength is crucial.</w:t>
      </w:r>
    </w:p>
    <w:p w:rsidR="006D53C9" w:rsidRPr="006D53C9" w:rsidRDefault="006D53C9" w:rsidP="006D53C9">
      <w:pPr>
        <w:numPr>
          <w:ilvl w:val="1"/>
          <w:numId w:val="4"/>
        </w:numPr>
      </w:pPr>
      <w:r w:rsidRPr="006D53C9">
        <w:t>Compressive strength: Exceeds 80 MPa or 12,000 psi.</w:t>
      </w:r>
    </w:p>
    <w:p w:rsidR="006D53C9" w:rsidRPr="006D53C9" w:rsidRDefault="006D53C9" w:rsidP="006D53C9">
      <w:pPr>
        <w:numPr>
          <w:ilvl w:val="0"/>
          <w:numId w:val="4"/>
        </w:numPr>
      </w:pPr>
      <w:r w:rsidRPr="006D53C9">
        <w:rPr>
          <w:b/>
          <w:bCs/>
        </w:rPr>
        <w:t>Lightweight Concrete:</w:t>
      </w:r>
    </w:p>
    <w:p w:rsidR="006D53C9" w:rsidRPr="006D53C9" w:rsidRDefault="006D53C9" w:rsidP="006D53C9">
      <w:pPr>
        <w:numPr>
          <w:ilvl w:val="1"/>
          <w:numId w:val="4"/>
        </w:numPr>
      </w:pPr>
      <w:r w:rsidRPr="006D53C9">
        <w:lastRenderedPageBreak/>
        <w:t>Incorporates lightweight aggregates to reduce density, making it suitable for structures where weight is a critical factor.</w:t>
      </w:r>
    </w:p>
    <w:p w:rsidR="006D53C9" w:rsidRPr="006D53C9" w:rsidRDefault="006D53C9" w:rsidP="006D53C9">
      <w:pPr>
        <w:numPr>
          <w:ilvl w:val="1"/>
          <w:numId w:val="4"/>
        </w:numPr>
      </w:pPr>
      <w:r w:rsidRPr="006D53C9">
        <w:t>Compressive strength: Varies but often falls within the normal strength range.</w:t>
      </w:r>
    </w:p>
    <w:p w:rsidR="006D53C9" w:rsidRPr="006D53C9" w:rsidRDefault="006D53C9" w:rsidP="006D53C9">
      <w:pPr>
        <w:numPr>
          <w:ilvl w:val="0"/>
          <w:numId w:val="4"/>
        </w:numPr>
      </w:pPr>
      <w:r w:rsidRPr="006D53C9">
        <w:rPr>
          <w:b/>
          <w:bCs/>
        </w:rPr>
        <w:t>High-Performance Concrete (</w:t>
      </w:r>
      <w:proofErr w:type="spellStart"/>
      <w:r w:rsidRPr="006D53C9">
        <w:rPr>
          <w:b/>
          <w:bCs/>
        </w:rPr>
        <w:t>HPC</w:t>
      </w:r>
      <w:proofErr w:type="spellEnd"/>
      <w:r w:rsidRPr="006D53C9">
        <w:rPr>
          <w:b/>
          <w:bCs/>
        </w:rPr>
        <w:t>):</w:t>
      </w:r>
    </w:p>
    <w:p w:rsidR="006D53C9" w:rsidRPr="006D53C9" w:rsidRDefault="006D53C9" w:rsidP="006D53C9">
      <w:pPr>
        <w:numPr>
          <w:ilvl w:val="1"/>
          <w:numId w:val="4"/>
        </w:numPr>
      </w:pPr>
      <w:r w:rsidRPr="006D53C9">
        <w:t>Designed to provide enhanced durability, workability, and strength.</w:t>
      </w:r>
    </w:p>
    <w:p w:rsidR="006D53C9" w:rsidRPr="006D53C9" w:rsidRDefault="006D53C9" w:rsidP="006D53C9">
      <w:pPr>
        <w:numPr>
          <w:ilvl w:val="1"/>
          <w:numId w:val="4"/>
        </w:numPr>
      </w:pPr>
      <w:r w:rsidRPr="006D53C9">
        <w:t>Compressive strength: Generally falls within the high-strength range.</w:t>
      </w:r>
    </w:p>
    <w:p w:rsidR="006D53C9" w:rsidRPr="006D53C9" w:rsidRDefault="006D53C9" w:rsidP="006D53C9">
      <w:pPr>
        <w:numPr>
          <w:ilvl w:val="0"/>
          <w:numId w:val="4"/>
        </w:numPr>
      </w:pPr>
      <w:r w:rsidRPr="006D53C9">
        <w:rPr>
          <w:b/>
          <w:bCs/>
        </w:rPr>
        <w:t>Self-Compacting Concrete (SCC):</w:t>
      </w:r>
    </w:p>
    <w:p w:rsidR="006D53C9" w:rsidRPr="006D53C9" w:rsidRDefault="006D53C9" w:rsidP="006D53C9">
      <w:pPr>
        <w:numPr>
          <w:ilvl w:val="1"/>
          <w:numId w:val="4"/>
        </w:numPr>
      </w:pPr>
      <w:r w:rsidRPr="006D53C9">
        <w:t xml:space="preserve">Known </w:t>
      </w:r>
      <w:proofErr w:type="gramStart"/>
      <w:r w:rsidRPr="006D53C9">
        <w:t>for its</w:t>
      </w:r>
      <w:proofErr w:type="gramEnd"/>
      <w:r w:rsidRPr="006D53C9">
        <w:t xml:space="preserve"> ability to flow and fill the formwork without the need for vibration.</w:t>
      </w:r>
    </w:p>
    <w:p w:rsidR="006D53C9" w:rsidRPr="006D53C9" w:rsidRDefault="006D53C9" w:rsidP="006D53C9">
      <w:pPr>
        <w:numPr>
          <w:ilvl w:val="1"/>
          <w:numId w:val="4"/>
        </w:numPr>
      </w:pPr>
      <w:r w:rsidRPr="006D53C9">
        <w:t>Compressive strength: Can vary based on specific project requirements.</w:t>
      </w:r>
    </w:p>
    <w:p w:rsidR="006D53C9" w:rsidRPr="006D53C9" w:rsidRDefault="006D53C9" w:rsidP="006D53C9">
      <w:pPr>
        <w:numPr>
          <w:ilvl w:val="0"/>
          <w:numId w:val="4"/>
        </w:numPr>
      </w:pPr>
      <w:r w:rsidRPr="006D53C9">
        <w:rPr>
          <w:b/>
          <w:bCs/>
        </w:rPr>
        <w:t>Pre-stressed Concrete:</w:t>
      </w:r>
    </w:p>
    <w:p w:rsidR="006D53C9" w:rsidRPr="006D53C9" w:rsidRDefault="006D53C9" w:rsidP="006D53C9">
      <w:pPr>
        <w:numPr>
          <w:ilvl w:val="1"/>
          <w:numId w:val="4"/>
        </w:numPr>
      </w:pPr>
      <w:r w:rsidRPr="006D53C9">
        <w:t>Utilizes pre-tensioning or post-tensioning methods to introduce compressive stresses for increased strength.</w:t>
      </w:r>
    </w:p>
    <w:p w:rsidR="006D53C9" w:rsidRPr="006D53C9" w:rsidRDefault="006D53C9" w:rsidP="006D53C9">
      <w:pPr>
        <w:numPr>
          <w:ilvl w:val="1"/>
          <w:numId w:val="4"/>
        </w:numPr>
      </w:pPr>
      <w:r w:rsidRPr="006D53C9">
        <w:t>Compressive strength: Varies depending on the design and application.</w:t>
      </w:r>
    </w:p>
    <w:p w:rsidR="006D53C9" w:rsidRPr="006D53C9" w:rsidRDefault="006D53C9" w:rsidP="006D53C9">
      <w:pPr>
        <w:numPr>
          <w:ilvl w:val="0"/>
          <w:numId w:val="4"/>
        </w:numPr>
      </w:pPr>
      <w:r w:rsidRPr="006D53C9">
        <w:rPr>
          <w:b/>
          <w:bCs/>
        </w:rPr>
        <w:t>Decorative Concrete:</w:t>
      </w:r>
    </w:p>
    <w:p w:rsidR="006D53C9" w:rsidRPr="006D53C9" w:rsidRDefault="006D53C9" w:rsidP="006D53C9">
      <w:pPr>
        <w:numPr>
          <w:ilvl w:val="1"/>
          <w:numId w:val="4"/>
        </w:numPr>
      </w:pPr>
      <w:r w:rsidRPr="006D53C9">
        <w:t xml:space="preserve">Designed for aesthetic purposes, </w:t>
      </w:r>
      <w:proofErr w:type="gramStart"/>
      <w:r w:rsidRPr="006D53C9">
        <w:t>often incorporating</w:t>
      </w:r>
      <w:proofErr w:type="gramEnd"/>
      <w:r w:rsidRPr="006D53C9">
        <w:t xml:space="preserve"> color, texture, and patterns.</w:t>
      </w:r>
    </w:p>
    <w:p w:rsidR="006D53C9" w:rsidRPr="006D53C9" w:rsidRDefault="006D53C9" w:rsidP="006D53C9">
      <w:pPr>
        <w:numPr>
          <w:ilvl w:val="1"/>
          <w:numId w:val="4"/>
        </w:numPr>
      </w:pPr>
      <w:r w:rsidRPr="006D53C9">
        <w:t>Compressive strength: Typically falls within the normal to high-strength range.</w:t>
      </w:r>
    </w:p>
    <w:p w:rsidR="006D53C9" w:rsidRPr="006D53C9" w:rsidRDefault="006D53C9" w:rsidP="006D53C9">
      <w:pPr>
        <w:numPr>
          <w:ilvl w:val="0"/>
          <w:numId w:val="4"/>
        </w:numPr>
      </w:pPr>
      <w:r w:rsidRPr="006D53C9">
        <w:rPr>
          <w:b/>
          <w:bCs/>
        </w:rPr>
        <w:t>Mass Concrete:</w:t>
      </w:r>
    </w:p>
    <w:p w:rsidR="006D53C9" w:rsidRPr="006D53C9" w:rsidRDefault="006D53C9" w:rsidP="006D53C9">
      <w:pPr>
        <w:numPr>
          <w:ilvl w:val="1"/>
          <w:numId w:val="4"/>
        </w:numPr>
      </w:pPr>
      <w:r w:rsidRPr="006D53C9">
        <w:t>Used in massive structures such as dams and foundations where heat generation and cracking need to be controlled.</w:t>
      </w:r>
    </w:p>
    <w:p w:rsidR="006D53C9" w:rsidRPr="006D53C9" w:rsidRDefault="006D53C9" w:rsidP="006D53C9">
      <w:pPr>
        <w:numPr>
          <w:ilvl w:val="1"/>
          <w:numId w:val="4"/>
        </w:numPr>
      </w:pPr>
      <w:r w:rsidRPr="006D53C9">
        <w:t>Compressive strength: Varies based on project specifications.</w:t>
      </w:r>
    </w:p>
    <w:p w:rsidR="006D53C9" w:rsidRPr="006D53C9" w:rsidRDefault="006D53C9" w:rsidP="006D53C9">
      <w:proofErr w:type="gramStart"/>
      <w:r w:rsidRPr="006D53C9">
        <w:t>It's</w:t>
      </w:r>
      <w:proofErr w:type="gramEnd"/>
      <w:r w:rsidRPr="006D53C9">
        <w:t xml:space="preserve"> important to note that the specific requirements for concrete strength can vary based on local building codes, project specifications, and structural design considerations. The mentioned strength values are general guidelines, and designers should always refer to project-specific requirements and standards for accurate information.</w:t>
      </w:r>
    </w:p>
    <w:p w:rsidR="006D53C9" w:rsidRDefault="006D53C9"/>
    <w:sectPr w:rsidR="006D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60E0"/>
    <w:multiLevelType w:val="multilevel"/>
    <w:tmpl w:val="74267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2403D"/>
    <w:multiLevelType w:val="multilevel"/>
    <w:tmpl w:val="39586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71873"/>
    <w:multiLevelType w:val="multilevel"/>
    <w:tmpl w:val="42B44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03ECF"/>
    <w:multiLevelType w:val="multilevel"/>
    <w:tmpl w:val="A614F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0C"/>
    <w:rsid w:val="00511937"/>
    <w:rsid w:val="006D53C9"/>
    <w:rsid w:val="00744F0C"/>
    <w:rsid w:val="007C3551"/>
    <w:rsid w:val="009926D5"/>
    <w:rsid w:val="00A21116"/>
    <w:rsid w:val="00A57FB2"/>
    <w:rsid w:val="00D8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C7CB0-C7E1-4125-9E9B-6426F3C4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254957">
      <w:bodyDiv w:val="1"/>
      <w:marLeft w:val="0"/>
      <w:marRight w:val="0"/>
      <w:marTop w:val="0"/>
      <w:marBottom w:val="0"/>
      <w:divBdr>
        <w:top w:val="none" w:sz="0" w:space="0" w:color="auto"/>
        <w:left w:val="none" w:sz="0" w:space="0" w:color="auto"/>
        <w:bottom w:val="none" w:sz="0" w:space="0" w:color="auto"/>
        <w:right w:val="none" w:sz="0" w:space="0" w:color="auto"/>
      </w:divBdr>
      <w:divsChild>
        <w:div w:id="413597961">
          <w:marLeft w:val="0"/>
          <w:marRight w:val="0"/>
          <w:marTop w:val="0"/>
          <w:marBottom w:val="0"/>
          <w:divBdr>
            <w:top w:val="none" w:sz="0" w:space="0" w:color="auto"/>
            <w:left w:val="none" w:sz="0" w:space="0" w:color="auto"/>
            <w:bottom w:val="none" w:sz="0" w:space="0" w:color="auto"/>
            <w:right w:val="none" w:sz="0" w:space="0" w:color="auto"/>
          </w:divBdr>
          <w:divsChild>
            <w:div w:id="196091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07943">
                  <w:marLeft w:val="0"/>
                  <w:marRight w:val="0"/>
                  <w:marTop w:val="0"/>
                  <w:marBottom w:val="0"/>
                  <w:divBdr>
                    <w:top w:val="single" w:sz="2" w:space="0" w:color="D9D9E3"/>
                    <w:left w:val="single" w:sz="2" w:space="0" w:color="D9D9E3"/>
                    <w:bottom w:val="single" w:sz="2" w:space="0" w:color="D9D9E3"/>
                    <w:right w:val="single" w:sz="2" w:space="0" w:color="D9D9E3"/>
                  </w:divBdr>
                  <w:divsChild>
                    <w:div w:id="1964654651">
                      <w:marLeft w:val="0"/>
                      <w:marRight w:val="0"/>
                      <w:marTop w:val="0"/>
                      <w:marBottom w:val="0"/>
                      <w:divBdr>
                        <w:top w:val="single" w:sz="2" w:space="0" w:color="D9D9E3"/>
                        <w:left w:val="single" w:sz="2" w:space="0" w:color="D9D9E3"/>
                        <w:bottom w:val="single" w:sz="2" w:space="0" w:color="D9D9E3"/>
                        <w:right w:val="single" w:sz="2" w:space="0" w:color="D9D9E3"/>
                      </w:divBdr>
                      <w:divsChild>
                        <w:div w:id="1850683091">
                          <w:marLeft w:val="0"/>
                          <w:marRight w:val="0"/>
                          <w:marTop w:val="0"/>
                          <w:marBottom w:val="0"/>
                          <w:divBdr>
                            <w:top w:val="single" w:sz="2" w:space="0" w:color="D9D9E3"/>
                            <w:left w:val="single" w:sz="2" w:space="0" w:color="D9D9E3"/>
                            <w:bottom w:val="single" w:sz="2" w:space="0" w:color="D9D9E3"/>
                            <w:right w:val="single" w:sz="2" w:space="0" w:color="D9D9E3"/>
                          </w:divBdr>
                          <w:divsChild>
                            <w:div w:id="1747453018">
                              <w:marLeft w:val="0"/>
                              <w:marRight w:val="0"/>
                              <w:marTop w:val="0"/>
                              <w:marBottom w:val="0"/>
                              <w:divBdr>
                                <w:top w:val="single" w:sz="2" w:space="0" w:color="D9D9E3"/>
                                <w:left w:val="single" w:sz="2" w:space="0" w:color="D9D9E3"/>
                                <w:bottom w:val="single" w:sz="2" w:space="0" w:color="D9D9E3"/>
                                <w:right w:val="single" w:sz="2" w:space="0" w:color="D9D9E3"/>
                              </w:divBdr>
                              <w:divsChild>
                                <w:div w:id="422410835">
                                  <w:marLeft w:val="0"/>
                                  <w:marRight w:val="0"/>
                                  <w:marTop w:val="0"/>
                                  <w:marBottom w:val="0"/>
                                  <w:divBdr>
                                    <w:top w:val="single" w:sz="2" w:space="0" w:color="D9D9E3"/>
                                    <w:left w:val="single" w:sz="2" w:space="0" w:color="D9D9E3"/>
                                    <w:bottom w:val="single" w:sz="2" w:space="0" w:color="D9D9E3"/>
                                    <w:right w:val="single" w:sz="2" w:space="0" w:color="D9D9E3"/>
                                  </w:divBdr>
                                  <w:divsChild>
                                    <w:div w:id="138649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515488">
          <w:marLeft w:val="0"/>
          <w:marRight w:val="0"/>
          <w:marTop w:val="0"/>
          <w:marBottom w:val="0"/>
          <w:divBdr>
            <w:top w:val="none" w:sz="0" w:space="0" w:color="auto"/>
            <w:left w:val="none" w:sz="0" w:space="0" w:color="auto"/>
            <w:bottom w:val="none" w:sz="0" w:space="0" w:color="auto"/>
            <w:right w:val="none" w:sz="0" w:space="0" w:color="auto"/>
          </w:divBdr>
          <w:divsChild>
            <w:div w:id="185036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205279">
                  <w:marLeft w:val="0"/>
                  <w:marRight w:val="0"/>
                  <w:marTop w:val="0"/>
                  <w:marBottom w:val="0"/>
                  <w:divBdr>
                    <w:top w:val="single" w:sz="2" w:space="0" w:color="D9D9E3"/>
                    <w:left w:val="single" w:sz="2" w:space="0" w:color="D9D9E3"/>
                    <w:bottom w:val="single" w:sz="2" w:space="0" w:color="D9D9E3"/>
                    <w:right w:val="single" w:sz="2" w:space="0" w:color="D9D9E3"/>
                  </w:divBdr>
                  <w:divsChild>
                    <w:div w:id="2086342164">
                      <w:marLeft w:val="0"/>
                      <w:marRight w:val="0"/>
                      <w:marTop w:val="0"/>
                      <w:marBottom w:val="0"/>
                      <w:divBdr>
                        <w:top w:val="single" w:sz="2" w:space="0" w:color="D9D9E3"/>
                        <w:left w:val="single" w:sz="2" w:space="0" w:color="D9D9E3"/>
                        <w:bottom w:val="single" w:sz="2" w:space="0" w:color="D9D9E3"/>
                        <w:right w:val="single" w:sz="2" w:space="0" w:color="D9D9E3"/>
                      </w:divBdr>
                      <w:divsChild>
                        <w:div w:id="67775751">
                          <w:marLeft w:val="0"/>
                          <w:marRight w:val="0"/>
                          <w:marTop w:val="0"/>
                          <w:marBottom w:val="0"/>
                          <w:divBdr>
                            <w:top w:val="single" w:sz="2" w:space="0" w:color="D9D9E3"/>
                            <w:left w:val="single" w:sz="2" w:space="0" w:color="D9D9E3"/>
                            <w:bottom w:val="single" w:sz="2" w:space="0" w:color="D9D9E3"/>
                            <w:right w:val="single" w:sz="2" w:space="0" w:color="D9D9E3"/>
                          </w:divBdr>
                          <w:divsChild>
                            <w:div w:id="613173743">
                              <w:marLeft w:val="0"/>
                              <w:marRight w:val="0"/>
                              <w:marTop w:val="0"/>
                              <w:marBottom w:val="0"/>
                              <w:divBdr>
                                <w:top w:val="single" w:sz="2" w:space="0" w:color="D9D9E3"/>
                                <w:left w:val="single" w:sz="2" w:space="0" w:color="D9D9E3"/>
                                <w:bottom w:val="single" w:sz="2" w:space="0" w:color="D9D9E3"/>
                                <w:right w:val="single" w:sz="2" w:space="0" w:color="D9D9E3"/>
                              </w:divBdr>
                              <w:divsChild>
                                <w:div w:id="1188056187">
                                  <w:marLeft w:val="0"/>
                                  <w:marRight w:val="0"/>
                                  <w:marTop w:val="0"/>
                                  <w:marBottom w:val="0"/>
                                  <w:divBdr>
                                    <w:top w:val="single" w:sz="2" w:space="0" w:color="D9D9E3"/>
                                    <w:left w:val="single" w:sz="2" w:space="0" w:color="D9D9E3"/>
                                    <w:bottom w:val="single" w:sz="2" w:space="0" w:color="D9D9E3"/>
                                    <w:right w:val="single" w:sz="2" w:space="0" w:color="D9D9E3"/>
                                  </w:divBdr>
                                  <w:divsChild>
                                    <w:div w:id="106268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2455">
                      <w:marLeft w:val="0"/>
                      <w:marRight w:val="0"/>
                      <w:marTop w:val="0"/>
                      <w:marBottom w:val="0"/>
                      <w:divBdr>
                        <w:top w:val="single" w:sz="2" w:space="0" w:color="D9D9E3"/>
                        <w:left w:val="single" w:sz="2" w:space="0" w:color="D9D9E3"/>
                        <w:bottom w:val="single" w:sz="2" w:space="0" w:color="D9D9E3"/>
                        <w:right w:val="single" w:sz="2" w:space="0" w:color="D9D9E3"/>
                      </w:divBdr>
                      <w:divsChild>
                        <w:div w:id="414743847">
                          <w:marLeft w:val="0"/>
                          <w:marRight w:val="0"/>
                          <w:marTop w:val="0"/>
                          <w:marBottom w:val="0"/>
                          <w:divBdr>
                            <w:top w:val="single" w:sz="2" w:space="0" w:color="D9D9E3"/>
                            <w:left w:val="single" w:sz="2" w:space="0" w:color="D9D9E3"/>
                            <w:bottom w:val="single" w:sz="2" w:space="0" w:color="D9D9E3"/>
                            <w:right w:val="single" w:sz="2" w:space="0" w:color="D9D9E3"/>
                          </w:divBdr>
                        </w:div>
                        <w:div w:id="278729709">
                          <w:marLeft w:val="0"/>
                          <w:marRight w:val="0"/>
                          <w:marTop w:val="0"/>
                          <w:marBottom w:val="0"/>
                          <w:divBdr>
                            <w:top w:val="single" w:sz="2" w:space="0" w:color="D9D9E3"/>
                            <w:left w:val="single" w:sz="2" w:space="0" w:color="D9D9E3"/>
                            <w:bottom w:val="single" w:sz="2" w:space="0" w:color="D9D9E3"/>
                            <w:right w:val="single" w:sz="2" w:space="0" w:color="D9D9E3"/>
                          </w:divBdr>
                          <w:divsChild>
                            <w:div w:id="808976571">
                              <w:marLeft w:val="0"/>
                              <w:marRight w:val="0"/>
                              <w:marTop w:val="0"/>
                              <w:marBottom w:val="0"/>
                              <w:divBdr>
                                <w:top w:val="single" w:sz="2" w:space="0" w:color="D9D9E3"/>
                                <w:left w:val="single" w:sz="2" w:space="0" w:color="D9D9E3"/>
                                <w:bottom w:val="single" w:sz="2" w:space="0" w:color="D9D9E3"/>
                                <w:right w:val="single" w:sz="2" w:space="0" w:color="D9D9E3"/>
                              </w:divBdr>
                              <w:divsChild>
                                <w:div w:id="1552305565">
                                  <w:marLeft w:val="0"/>
                                  <w:marRight w:val="0"/>
                                  <w:marTop w:val="0"/>
                                  <w:marBottom w:val="0"/>
                                  <w:divBdr>
                                    <w:top w:val="single" w:sz="2" w:space="0" w:color="D9D9E3"/>
                                    <w:left w:val="single" w:sz="2" w:space="0" w:color="D9D9E3"/>
                                    <w:bottom w:val="single" w:sz="2" w:space="0" w:color="D9D9E3"/>
                                    <w:right w:val="single" w:sz="2" w:space="0" w:color="D9D9E3"/>
                                  </w:divBdr>
                                  <w:divsChild>
                                    <w:div w:id="158198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809818">
          <w:marLeft w:val="0"/>
          <w:marRight w:val="0"/>
          <w:marTop w:val="0"/>
          <w:marBottom w:val="0"/>
          <w:divBdr>
            <w:top w:val="none" w:sz="0" w:space="0" w:color="auto"/>
            <w:left w:val="none" w:sz="0" w:space="0" w:color="auto"/>
            <w:bottom w:val="none" w:sz="0" w:space="0" w:color="auto"/>
            <w:right w:val="none" w:sz="0" w:space="0" w:color="auto"/>
          </w:divBdr>
          <w:divsChild>
            <w:div w:id="102983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290263">
                  <w:marLeft w:val="0"/>
                  <w:marRight w:val="0"/>
                  <w:marTop w:val="0"/>
                  <w:marBottom w:val="0"/>
                  <w:divBdr>
                    <w:top w:val="single" w:sz="2" w:space="0" w:color="D9D9E3"/>
                    <w:left w:val="single" w:sz="2" w:space="0" w:color="D9D9E3"/>
                    <w:bottom w:val="single" w:sz="2" w:space="0" w:color="D9D9E3"/>
                    <w:right w:val="single" w:sz="2" w:space="0" w:color="D9D9E3"/>
                  </w:divBdr>
                  <w:divsChild>
                    <w:div w:id="320933221">
                      <w:marLeft w:val="0"/>
                      <w:marRight w:val="0"/>
                      <w:marTop w:val="0"/>
                      <w:marBottom w:val="0"/>
                      <w:divBdr>
                        <w:top w:val="single" w:sz="2" w:space="0" w:color="D9D9E3"/>
                        <w:left w:val="single" w:sz="2" w:space="0" w:color="D9D9E3"/>
                        <w:bottom w:val="single" w:sz="2" w:space="0" w:color="D9D9E3"/>
                        <w:right w:val="single" w:sz="2" w:space="0" w:color="D9D9E3"/>
                      </w:divBdr>
                      <w:divsChild>
                        <w:div w:id="1302226545">
                          <w:marLeft w:val="0"/>
                          <w:marRight w:val="0"/>
                          <w:marTop w:val="0"/>
                          <w:marBottom w:val="0"/>
                          <w:divBdr>
                            <w:top w:val="single" w:sz="2" w:space="0" w:color="D9D9E3"/>
                            <w:left w:val="single" w:sz="2" w:space="0" w:color="D9D9E3"/>
                            <w:bottom w:val="single" w:sz="2" w:space="0" w:color="D9D9E3"/>
                            <w:right w:val="single" w:sz="2" w:space="0" w:color="D9D9E3"/>
                          </w:divBdr>
                          <w:divsChild>
                            <w:div w:id="1078020403">
                              <w:marLeft w:val="0"/>
                              <w:marRight w:val="0"/>
                              <w:marTop w:val="0"/>
                              <w:marBottom w:val="0"/>
                              <w:divBdr>
                                <w:top w:val="single" w:sz="2" w:space="0" w:color="D9D9E3"/>
                                <w:left w:val="single" w:sz="2" w:space="0" w:color="D9D9E3"/>
                                <w:bottom w:val="single" w:sz="2" w:space="0" w:color="D9D9E3"/>
                                <w:right w:val="single" w:sz="2" w:space="0" w:color="D9D9E3"/>
                              </w:divBdr>
                              <w:divsChild>
                                <w:div w:id="380908409">
                                  <w:marLeft w:val="0"/>
                                  <w:marRight w:val="0"/>
                                  <w:marTop w:val="0"/>
                                  <w:marBottom w:val="0"/>
                                  <w:divBdr>
                                    <w:top w:val="single" w:sz="2" w:space="0" w:color="D9D9E3"/>
                                    <w:left w:val="single" w:sz="2" w:space="0" w:color="D9D9E3"/>
                                    <w:bottom w:val="single" w:sz="2" w:space="0" w:color="D9D9E3"/>
                                    <w:right w:val="single" w:sz="2" w:space="0" w:color="D9D9E3"/>
                                  </w:divBdr>
                                  <w:divsChild>
                                    <w:div w:id="50918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942475">
                      <w:marLeft w:val="0"/>
                      <w:marRight w:val="0"/>
                      <w:marTop w:val="0"/>
                      <w:marBottom w:val="0"/>
                      <w:divBdr>
                        <w:top w:val="single" w:sz="2" w:space="0" w:color="D9D9E3"/>
                        <w:left w:val="single" w:sz="2" w:space="0" w:color="D9D9E3"/>
                        <w:bottom w:val="single" w:sz="2" w:space="0" w:color="D9D9E3"/>
                        <w:right w:val="single" w:sz="2" w:space="0" w:color="D9D9E3"/>
                      </w:divBdr>
                      <w:divsChild>
                        <w:div w:id="1534687303">
                          <w:marLeft w:val="0"/>
                          <w:marRight w:val="0"/>
                          <w:marTop w:val="0"/>
                          <w:marBottom w:val="0"/>
                          <w:divBdr>
                            <w:top w:val="single" w:sz="2" w:space="0" w:color="D9D9E3"/>
                            <w:left w:val="single" w:sz="2" w:space="0" w:color="D9D9E3"/>
                            <w:bottom w:val="single" w:sz="2" w:space="0" w:color="D9D9E3"/>
                            <w:right w:val="single" w:sz="2" w:space="0" w:color="D9D9E3"/>
                          </w:divBdr>
                        </w:div>
                        <w:div w:id="1019621041">
                          <w:marLeft w:val="0"/>
                          <w:marRight w:val="0"/>
                          <w:marTop w:val="0"/>
                          <w:marBottom w:val="0"/>
                          <w:divBdr>
                            <w:top w:val="single" w:sz="2" w:space="0" w:color="D9D9E3"/>
                            <w:left w:val="single" w:sz="2" w:space="0" w:color="D9D9E3"/>
                            <w:bottom w:val="single" w:sz="2" w:space="0" w:color="D9D9E3"/>
                            <w:right w:val="single" w:sz="2" w:space="0" w:color="D9D9E3"/>
                          </w:divBdr>
                          <w:divsChild>
                            <w:div w:id="183911373">
                              <w:marLeft w:val="0"/>
                              <w:marRight w:val="0"/>
                              <w:marTop w:val="0"/>
                              <w:marBottom w:val="0"/>
                              <w:divBdr>
                                <w:top w:val="single" w:sz="2" w:space="0" w:color="D9D9E3"/>
                                <w:left w:val="single" w:sz="2" w:space="0" w:color="D9D9E3"/>
                                <w:bottom w:val="single" w:sz="2" w:space="0" w:color="D9D9E3"/>
                                <w:right w:val="single" w:sz="2" w:space="0" w:color="D9D9E3"/>
                              </w:divBdr>
                              <w:divsChild>
                                <w:div w:id="948704731">
                                  <w:marLeft w:val="0"/>
                                  <w:marRight w:val="0"/>
                                  <w:marTop w:val="0"/>
                                  <w:marBottom w:val="0"/>
                                  <w:divBdr>
                                    <w:top w:val="single" w:sz="2" w:space="0" w:color="D9D9E3"/>
                                    <w:left w:val="single" w:sz="2" w:space="0" w:color="D9D9E3"/>
                                    <w:bottom w:val="single" w:sz="2" w:space="0" w:color="D9D9E3"/>
                                    <w:right w:val="single" w:sz="2" w:space="0" w:color="D9D9E3"/>
                                  </w:divBdr>
                                  <w:divsChild>
                                    <w:div w:id="205804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252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2023-11-23T08:28:00Z</dcterms:created>
  <dcterms:modified xsi:type="dcterms:W3CDTF">2023-11-23T12:04:00Z</dcterms:modified>
</cp:coreProperties>
</file>