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166F1" w14:textId="16358DEF" w:rsidR="002669E7" w:rsidRPr="00401FB7" w:rsidRDefault="007855B3" w:rsidP="002669E7">
      <w:pPr>
        <w:jc w:val="center"/>
        <w:rPr>
          <w:rFonts w:ascii="Times New Roman" w:hAnsi="Times New Roman" w:cs="Times New Roman"/>
          <w:b/>
          <w:sz w:val="36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ДИНАМІЧНА МОДЕЛЬ РЕГІОНАЛЬНОГО РОЗПОД</w:t>
      </w:r>
      <w:r w:rsidR="0036705E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Л</w:t>
      </w:r>
      <w:r w:rsidR="0036705E">
        <w:rPr>
          <w:rFonts w:ascii="Times New Roman" w:hAnsi="Times New Roman" w:cs="Times New Roman"/>
          <w:b/>
          <w:sz w:val="36"/>
          <w:szCs w:val="28"/>
          <w:lang w:val="uk-UA"/>
        </w:rPr>
        <w:t>У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 xml:space="preserve"> ВАКЦИН П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b/>
          <w:sz w:val="36"/>
          <w:szCs w:val="28"/>
          <w:lang w:val="uk-UA"/>
        </w:rPr>
        <w:t>Д</w:t>
      </w:r>
      <w:r w:rsidR="0035297D" w:rsidRPr="00401FB7">
        <w:rPr>
          <w:rFonts w:ascii="Times New Roman" w:hAnsi="Times New Roman" w:cs="Times New Roman"/>
          <w:b/>
          <w:sz w:val="36"/>
          <w:szCs w:val="28"/>
          <w:lang w:val="uk-UA"/>
        </w:rPr>
        <w:t xml:space="preserve"> ЧАС СЕЗОННОЇ ЗАХВОРЮВАНОСТІ НА ГРИП</w:t>
      </w:r>
    </w:p>
    <w:p w14:paraId="6716E133" w14:textId="5E80BC26" w:rsidR="002669E7" w:rsidRPr="00401FB7" w:rsidRDefault="00F87B73" w:rsidP="002669E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роботі 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>вирішується важлив</w:t>
      </w:r>
      <w:r w:rsidR="003670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36705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5297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галузі охорони здоров'я: 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оптимальне забезпечення</w:t>
      </w:r>
      <w:r w:rsidR="00E2324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9F0382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проти грипу</w:t>
      </w:r>
      <w:r w:rsidR="00B558E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серед регіонів України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 час </w:t>
      </w:r>
      <w:r w:rsidR="00B558ED" w:rsidRPr="00401FB7">
        <w:rPr>
          <w:rFonts w:ascii="Times New Roman" w:hAnsi="Times New Roman" w:cs="Times New Roman"/>
          <w:sz w:val="28"/>
          <w:szCs w:val="28"/>
          <w:lang w:val="uk-UA"/>
        </w:rPr>
        <w:t>підйому сезонної захворюваності на грип</w:t>
      </w:r>
      <w:r w:rsidR="002E33B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1FD4">
        <w:rPr>
          <w:rFonts w:ascii="Times New Roman" w:hAnsi="Times New Roman" w:cs="Times New Roman"/>
          <w:sz w:val="28"/>
          <w:szCs w:val="28"/>
          <w:lang w:val="uk-UA"/>
        </w:rPr>
        <w:t xml:space="preserve">яка вварюється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залежно від регіону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 xml:space="preserve"> до регіону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. Враховуючи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те,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що традиційн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>им підход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624609" w:rsidRPr="00401FB7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5E1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є забезпечення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DB5E13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прямо пропорційн</w:t>
      </w:r>
      <w:r w:rsidR="00E8370D" w:rsidRPr="00401FB7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кількості населення незалежно від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епідемічної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>си</w:t>
      </w:r>
      <w:r w:rsidR="0067357D" w:rsidRPr="00401FB7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AB280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уації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будь-якому регіоні, </w:t>
      </w:r>
      <w:r w:rsidR="00F35790">
        <w:rPr>
          <w:rFonts w:ascii="Times New Roman" w:hAnsi="Times New Roman" w:cs="Times New Roman"/>
          <w:sz w:val="28"/>
          <w:szCs w:val="28"/>
          <w:lang w:val="uk-UA"/>
        </w:rPr>
        <w:t xml:space="preserve">було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продемонстровано, що </w:t>
      </w:r>
      <w:r w:rsidR="0067357D" w:rsidRPr="00401FB7">
        <w:rPr>
          <w:rFonts w:ascii="Times New Roman" w:hAnsi="Times New Roman" w:cs="Times New Roman"/>
          <w:sz w:val="28"/>
          <w:szCs w:val="28"/>
          <w:lang w:val="uk-UA"/>
        </w:rPr>
        <w:t>використання динамічної моделі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 xml:space="preserve"> епідемічного процесу грипу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>, яка враховує захворюван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>ість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грип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різних регіонах, може різко знизити </w:t>
      </w:r>
      <w:r w:rsidR="00F74C7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загальний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рівень захворюваності на грип по всій країні.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Запропонований підхід </w:t>
      </w:r>
      <w:r w:rsidR="00A83D09" w:rsidRPr="00401FB7">
        <w:rPr>
          <w:rFonts w:ascii="Times New Roman" w:hAnsi="Times New Roman" w:cs="Times New Roman"/>
          <w:sz w:val="28"/>
          <w:szCs w:val="28"/>
          <w:lang w:val="uk-UA"/>
        </w:rPr>
        <w:t>ґрунтується на моделя</w:t>
      </w:r>
      <w:r w:rsidR="00B12D6A" w:rsidRPr="00401F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епідемічного процесу</w:t>
      </w:r>
      <w:r w:rsidR="001B5D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 потребує </w:t>
      </w:r>
      <w:r w:rsidR="009B034B">
        <w:rPr>
          <w:rFonts w:ascii="Times New Roman" w:hAnsi="Times New Roman" w:cs="Times New Roman"/>
          <w:sz w:val="28"/>
          <w:szCs w:val="28"/>
          <w:lang w:val="uk-UA"/>
        </w:rPr>
        <w:t xml:space="preserve">оновлення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епідемічних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даних </w:t>
      </w:r>
      <w:r w:rsidR="004B78D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щодо </w:t>
      </w:r>
      <w:r w:rsidR="00E8370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грип </w:t>
      </w:r>
      <w:r w:rsidR="002669E7" w:rsidRPr="00401FB7">
        <w:rPr>
          <w:rFonts w:ascii="Times New Roman" w:hAnsi="Times New Roman" w:cs="Times New Roman"/>
          <w:sz w:val="28"/>
          <w:szCs w:val="28"/>
          <w:lang w:val="uk-UA"/>
        </w:rPr>
        <w:t>у режимі реального часу.</w:t>
      </w:r>
    </w:p>
    <w:p w14:paraId="60FB6E9B" w14:textId="77777777" w:rsidR="008B76CF" w:rsidRPr="00401FB7" w:rsidRDefault="008B76CF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  <w:bookmarkStart w:id="0" w:name="_GoBack"/>
      <w:bookmarkEnd w:id="0"/>
    </w:p>
    <w:p w14:paraId="30A4D333" w14:textId="03E7718A" w:rsidR="002669E7" w:rsidRPr="00401FB7" w:rsidRDefault="002669E7" w:rsidP="002669E7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ВСТУП</w:t>
      </w:r>
    </w:p>
    <w:p w14:paraId="3E4724C4" w14:textId="05DB2C90" w:rsidR="00DC22AD" w:rsidRPr="00401FB7" w:rsidRDefault="00BF5E99" w:rsidP="00DC22AD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74505" w:rsidRPr="00401FB7">
        <w:rPr>
          <w:rFonts w:ascii="Times New Roman" w:hAnsi="Times New Roman" w:cs="Times New Roman"/>
          <w:sz w:val="28"/>
          <w:szCs w:val="28"/>
          <w:lang w:val="uk-UA"/>
        </w:rPr>
        <w:t>ац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ія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почал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використовувати</w:t>
      </w:r>
      <w:r w:rsidR="00CE7089"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для боротьби з руйнівними наслідками пандемі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з середини 20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-го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століття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і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сьогодні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вона залишається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>високоефективним</w:t>
      </w:r>
      <w:r w:rsidR="005D19C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заходом забезпечення 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імунітету населення </w:t>
      </w:r>
      <w:r w:rsidR="0016771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 час сезонного підйому захворюваності </w:t>
      </w:r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Hardelid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Fleming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DM,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McMenamin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Andrews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N,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Robertson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Sebastian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Pillai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Ellis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et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(2011)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Effectiveness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preventing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A(H1N1)2009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infection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Scotland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2009–2010.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Eurosurvelliance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16(2):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Article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3.; 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Harris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KM,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Maurer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Kellerman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AL (2010)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—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Safe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effective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mistrusted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New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Engl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B107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363(23):2183–2185]</w:t>
      </w:r>
      <w:r w:rsidR="00B107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Проте через затримк</w:t>
      </w:r>
      <w:r w:rsidR="00DE6FF9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створенні, виробництві та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забезпеченні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необхідн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глибок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аналіз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розподіл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E309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наявних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вакцин, як тільки вони стануть доступними.</w:t>
      </w:r>
      <w:r w:rsidR="000E637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Зазвичай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виготовлення  вакцини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 xml:space="preserve">триває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до шести місяців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моменту виявлення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>нов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вірус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грипу, і лише після цього </w:t>
      </w:r>
      <w:r w:rsidR="0045326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можливим стає забезпечення вакцинами </w:t>
      </w:r>
      <w:r w:rsidR="00577782" w:rsidRPr="00401FB7">
        <w:rPr>
          <w:rFonts w:ascii="Times New Roman" w:hAnsi="Times New Roman" w:cs="Times New Roman"/>
          <w:sz w:val="28"/>
          <w:szCs w:val="28"/>
          <w:lang w:val="uk-UA"/>
        </w:rPr>
        <w:t>населення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Centers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Disease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Control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Prevention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(2012)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Selecting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viruses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seasonal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(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flu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)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Accessed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>August</w:t>
      </w:r>
      <w:proofErr w:type="spellEnd"/>
      <w:r w:rsidR="00AE3F77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1, 2012, http://www.cdc.gov/flu/professionals/vaccination/virusqa.htm.</w:t>
      </w:r>
      <w:r w:rsidR="00EC53D7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Як результат, вакцини </w:t>
      </w:r>
      <w:r w:rsidR="002806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проти сезонного штаму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можуть стати доступними тільки тоді, </w:t>
      </w:r>
      <w:r w:rsidR="00B452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коли захворюваність </w:t>
      </w:r>
      <w:r w:rsidR="009A1E99" w:rsidRPr="00401FB7">
        <w:rPr>
          <w:rFonts w:ascii="Times New Roman" w:hAnsi="Times New Roman" w:cs="Times New Roman"/>
          <w:sz w:val="28"/>
          <w:szCs w:val="28"/>
          <w:lang w:val="uk-UA"/>
        </w:rPr>
        <w:t>населення досягає максимуму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або навіть після того, як хвил</w:t>
      </w:r>
      <w:r w:rsidR="007B2E9E" w:rsidRPr="00401FB7">
        <w:rPr>
          <w:rFonts w:ascii="Times New Roman" w:hAnsi="Times New Roman" w:cs="Times New Roman"/>
          <w:sz w:val="28"/>
          <w:szCs w:val="28"/>
          <w:lang w:val="uk-UA"/>
        </w:rPr>
        <w:t>я захворюваності по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чне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407B" w:rsidRPr="00401FB7">
        <w:rPr>
          <w:rFonts w:ascii="Times New Roman" w:hAnsi="Times New Roman" w:cs="Times New Roman"/>
          <w:sz w:val="28"/>
          <w:szCs w:val="28"/>
          <w:lang w:val="uk-UA"/>
        </w:rPr>
        <w:t>вщух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>ати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апаси </w:t>
      </w:r>
      <w:r w:rsidR="00A5128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 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повинні бути </w:t>
      </w:r>
      <w:r w:rsidR="007371A4" w:rsidRPr="00401FB7">
        <w:rPr>
          <w:rFonts w:ascii="Times New Roman" w:hAnsi="Times New Roman" w:cs="Times New Roman"/>
          <w:sz w:val="28"/>
          <w:szCs w:val="28"/>
          <w:lang w:val="uk-UA"/>
        </w:rPr>
        <w:t>розподілені вірно</w:t>
      </w:r>
      <w:r w:rsidR="00312E1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щоб забезпечити їх використання з максимальним ефектом.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 огляду на небажання багатьох людей </w:t>
      </w:r>
      <w:r w:rsidR="00C7132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вакцинуватися проти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грипу, теоретичні дослідження показують, що відсоток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, які потребують вакцинації для забезпечення адекватного захисту всього населення,</w:t>
      </w:r>
      <w:r w:rsidR="00AD5F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>вар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E1FF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юється 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>від 30% до 50%</w:t>
      </w:r>
      <w:r w:rsidR="00B4166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Hill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AN,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(2003)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critical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fraction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epidemic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Math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Biosciences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181(1):85–106.;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220(1):238–250.]</w:t>
      </w:r>
      <w:r w:rsidR="00DC22A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5B9135A0" w14:textId="543E3526" w:rsidR="009558A4" w:rsidRPr="00401FB7" w:rsidRDefault="00DC22AD" w:rsidP="005329F7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Ефективне та своєчасне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F1C9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обмежених умовах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є надзвичайно важливим і </w:t>
      </w:r>
      <w:r w:rsidR="00845B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визначає актуальність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даної роботи. 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Україні існує Український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CC3979" w:rsidRPr="00401FB7">
        <w:rPr>
          <w:rFonts w:ascii="Times New Roman" w:hAnsi="Times New Roman" w:cs="Times New Roman"/>
          <w:sz w:val="28"/>
          <w:szCs w:val="28"/>
          <w:lang w:val="uk-UA"/>
        </w:rPr>
        <w:t>ентр Грипу та інших ГРВІ</w:t>
      </w:r>
      <w:r w:rsidR="00E54A3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структурі Центру Громадського здоров’я, </w:t>
      </w:r>
      <w:r w:rsidR="009E499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="005329F7">
        <w:rPr>
          <w:rFonts w:ascii="Times New Roman" w:hAnsi="Times New Roman" w:cs="Times New Roman"/>
          <w:sz w:val="28"/>
          <w:szCs w:val="28"/>
          <w:lang w:val="uk-UA"/>
        </w:rPr>
        <w:t xml:space="preserve">відображує </w:t>
      </w:r>
      <w:r w:rsidR="009E499E" w:rsidRPr="00401FB7">
        <w:rPr>
          <w:rFonts w:ascii="Times New Roman" w:hAnsi="Times New Roman" w:cs="Times New Roman"/>
          <w:sz w:val="28"/>
          <w:szCs w:val="28"/>
          <w:lang w:val="uk-UA"/>
        </w:rPr>
        <w:t>епідемічну ситуацію щодо грипу та вакцинації населення.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Отже, на базі Українського Центру грипу та інших ГРВІ мож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>ливо</w:t>
      </w:r>
      <w:r w:rsidR="00DF10A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впровадити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нові алгоритми забезпечення </w:t>
      </w:r>
      <w:r w:rsidR="005362DC">
        <w:rPr>
          <w:rFonts w:ascii="Times New Roman" w:hAnsi="Times New Roman" w:cs="Times New Roman"/>
          <w:sz w:val="28"/>
          <w:szCs w:val="28"/>
          <w:lang w:val="uk-UA"/>
        </w:rPr>
        <w:t xml:space="preserve">грипозними </w:t>
      </w:r>
      <w:r w:rsidR="00A436C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вакцинами. </w:t>
      </w:r>
    </w:p>
    <w:p w14:paraId="752351AF" w14:textId="6AF76503" w:rsidR="00FB1BE0" w:rsidRPr="00401FB7" w:rsidRDefault="00A436C3" w:rsidP="005362D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Підхід до забезпечення вакцинами проти грипу </w:t>
      </w:r>
      <w:r w:rsidR="004E722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регіонів пропорційно до кількості населення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вперше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був використаний в США під час пандемії 2009 року. </w:t>
      </w:r>
      <w:r w:rsidR="0094002A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такого </w:t>
      </w:r>
      <w:r w:rsidR="009B116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методу </w:t>
      </w:r>
      <w:r w:rsidR="009558A4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 вакцинами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016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значно відрізнялися 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між </w:t>
      </w:r>
      <w:r w:rsidR="009B116E" w:rsidRPr="00401FB7">
        <w:rPr>
          <w:rFonts w:ascii="Times New Roman" w:hAnsi="Times New Roman" w:cs="Times New Roman"/>
          <w:sz w:val="28"/>
          <w:szCs w:val="28"/>
          <w:lang w:val="uk-UA"/>
        </w:rPr>
        <w:t>регіонами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Finkelstein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SN,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Hedberg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KJ,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Hopkins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JA,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Hashmi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(2011)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availability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United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States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during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 H1N1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outbreak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Disaster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Med</w:t>
      </w:r>
      <w:proofErr w:type="spellEnd"/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6(1):23–30.</w:t>
      </w:r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;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</w:t>
      </w:r>
      <w:r w:rsidR="00FB1BE0" w:rsidRPr="00401FB7">
        <w:rPr>
          <w:rFonts w:ascii="Times New Roman" w:hAnsi="Times New Roman" w:cs="Times New Roman"/>
          <w:b/>
          <w:sz w:val="20"/>
          <w:szCs w:val="28"/>
          <w:lang w:val="uk-UA"/>
        </w:rPr>
        <w:t>]</w:t>
      </w:r>
      <w:r w:rsidR="00FB1BE0" w:rsidRPr="00401FB7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F83225" w14:textId="52F9E9CA" w:rsidR="008B76CF" w:rsidRDefault="00780960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Без урахування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географічн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ої ди</w:t>
      </w:r>
      <w:r w:rsidR="0077330C" w:rsidRPr="00401FB7">
        <w:rPr>
          <w:rFonts w:ascii="Times New Roman" w:hAnsi="Times New Roman" w:cs="Times New Roman"/>
          <w:sz w:val="28"/>
          <w:szCs w:val="28"/>
          <w:lang w:val="uk-UA"/>
        </w:rPr>
        <w:t>наміки епідемічного процесу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бул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 xml:space="preserve">досліджено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значн</w:t>
      </w:r>
      <w:r w:rsidR="005F006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D95FA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різних стратегій </w:t>
      </w:r>
      <w:r w:rsidR="005E4014" w:rsidRPr="00401FB7">
        <w:rPr>
          <w:rFonts w:ascii="Times New Roman" w:hAnsi="Times New Roman" w:cs="Times New Roman"/>
          <w:sz w:val="28"/>
          <w:szCs w:val="28"/>
          <w:lang w:val="uk-UA"/>
        </w:rPr>
        <w:t>фармацевтичного</w:t>
      </w:r>
      <w:r w:rsidR="00CD332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вакцино-профілактики 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>Запропоновані м</w:t>
      </w:r>
      <w:r w:rsidR="0093629F" w:rsidRPr="00401FB7">
        <w:rPr>
          <w:rFonts w:ascii="Times New Roman" w:hAnsi="Times New Roman" w:cs="Times New Roman"/>
          <w:sz w:val="28"/>
          <w:szCs w:val="28"/>
          <w:lang w:val="uk-UA"/>
        </w:rPr>
        <w:t>етоди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відрізняються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залежно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від встановлення пріоритетів </w:t>
      </w:r>
      <w:r w:rsidR="002A2443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="0005238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осіб в групі ризику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Chowell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G,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Viboud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C,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Wang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X,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Bertozzi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Miller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Adaptive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mitigate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Mexico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case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study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PLoS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4(12):e8164.;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Patel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Finding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optimal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vaccination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strategies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using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genetic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algorithms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Theoret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Biol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234(2):201–212.]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="002B495B" w:rsidRPr="00401FB7">
        <w:rPr>
          <w:rFonts w:ascii="Times New Roman" w:hAnsi="Times New Roman" w:cs="Times New Roman"/>
          <w:sz w:val="28"/>
          <w:szCs w:val="28"/>
          <w:lang w:val="uk-UA"/>
        </w:rPr>
        <w:t>осіб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які найбільше сприяють поширенню </w:t>
      </w:r>
      <w:r w:rsidR="009A199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збудника </w:t>
      </w:r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Longini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IM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Jr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Halloran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ME (2005)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Strategy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distribution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vaccine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high-risk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groups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children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Amer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Epidemiol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161(4):303–306.;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Nigmatulina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KR,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(2009)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Living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Impacts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government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imposed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voluntarily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selected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interventions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F75025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195(2):613–627.]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Хоча 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такі </w:t>
      </w:r>
      <w:r w:rsidR="005F4178" w:rsidRPr="00401FB7">
        <w:rPr>
          <w:rFonts w:ascii="Times New Roman" w:hAnsi="Times New Roman" w:cs="Times New Roman"/>
          <w:sz w:val="28"/>
          <w:szCs w:val="28"/>
          <w:lang w:val="uk-UA"/>
        </w:rPr>
        <w:t>роботи</w:t>
      </w:r>
      <w:r w:rsidR="00220E1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31B2" w:rsidRPr="00401FB7">
        <w:rPr>
          <w:rFonts w:ascii="Times New Roman" w:hAnsi="Times New Roman" w:cs="Times New Roman"/>
          <w:sz w:val="28"/>
          <w:szCs w:val="28"/>
          <w:lang w:val="uk-UA"/>
        </w:rPr>
        <w:t>є важливими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, уваг</w:t>
      </w:r>
      <w:r w:rsidR="00D878E4" w:rsidRPr="00401FB7">
        <w:rPr>
          <w:rFonts w:ascii="Times New Roman" w:hAnsi="Times New Roman" w:cs="Times New Roman"/>
          <w:sz w:val="28"/>
          <w:szCs w:val="28"/>
          <w:lang w:val="uk-UA"/>
        </w:rPr>
        <w:t>а зосереджена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="00A56AE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вирішенні задачі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вищого рівня для </w:t>
      </w:r>
      <w:r w:rsidR="00CC3B4F"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CF7D3A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різни</w:t>
      </w:r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х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D0865" w:rsidRPr="00401FB7">
        <w:rPr>
          <w:rFonts w:ascii="Times New Roman" w:hAnsi="Times New Roman" w:cs="Times New Roman"/>
          <w:sz w:val="28"/>
          <w:szCs w:val="28"/>
          <w:lang w:val="uk-UA"/>
        </w:rPr>
        <w:t>епідеміологічн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неоднорідних 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>регіон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інформації </w:t>
      </w:r>
      <w:r w:rsidR="00540E7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щодо епідемічного процесу </w:t>
      </w:r>
      <w:r w:rsidR="00F75025" w:rsidRPr="00401FB7">
        <w:rPr>
          <w:rFonts w:ascii="Times New Roman" w:hAnsi="Times New Roman" w:cs="Times New Roman"/>
          <w:sz w:val="28"/>
          <w:szCs w:val="28"/>
          <w:lang w:val="uk-UA"/>
        </w:rPr>
        <w:t>грипу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у кожному з регіонів</w:t>
      </w:r>
      <w:r w:rsidR="00414415" w:rsidRPr="00401FB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06BC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які розглядаються</w:t>
      </w:r>
      <w:r w:rsidR="00FB1BE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86D3FFE" w14:textId="623C9C42" w:rsidR="00CF7D3A" w:rsidRPr="00401FB7" w:rsidRDefault="00CF7D3A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Іншим може бути підхід, який полягає в оптимальному розподілі обмеженої кількості вакцин з огляду на динаміку епідемічного процесу вірусних інфекцій протягом певного періоду.</w:t>
      </w:r>
    </w:p>
    <w:p w14:paraId="6D4B7C2B" w14:textId="77777777" w:rsidR="008B76CF" w:rsidRPr="00401FB7" w:rsidRDefault="008B76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420931C4" w14:textId="77777777" w:rsidR="008B76CF" w:rsidRPr="00401FB7" w:rsidRDefault="008B76CF" w:rsidP="008B76C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0E1675F" w14:textId="2523B1EE" w:rsidR="00F75025" w:rsidRDefault="00EF3314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t>ОПИС ІСНУЮЧОЇ МОДЕЛІ</w:t>
      </w:r>
    </w:p>
    <w:p w14:paraId="656DC7A2" w14:textId="758FFD6B" w:rsidR="00EE0258" w:rsidRPr="00401FB7" w:rsidRDefault="00EE0258" w:rsidP="00F7502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Модель без вакцинації</w:t>
      </w:r>
    </w:p>
    <w:p w14:paraId="44CAC67F" w14:textId="4E3CB669" w:rsidR="00092136" w:rsidRDefault="001E124B" w:rsidP="0009213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Графічно</w:t>
      </w:r>
      <w:r w:rsidR="00B42DF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модель </w:t>
      </w:r>
      <w:r w:rsidR="00E86F9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процесу розповсюдження грипу без вакцинації </w:t>
      </w:r>
      <w:r w:rsidR="00A7087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описується </w:t>
      </w:r>
      <w:r w:rsidR="009E1C9C" w:rsidRPr="00401FB7">
        <w:rPr>
          <w:rFonts w:ascii="Times New Roman" w:hAnsi="Times New Roman" w:cs="Times New Roman"/>
          <w:sz w:val="28"/>
          <w:szCs w:val="28"/>
          <w:lang w:val="uk-UA"/>
        </w:rPr>
        <w:t>двома станами: стан здоро</w:t>
      </w:r>
      <w:r w:rsidR="003C76D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вої людини и стан хворої. 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Перехід між станами описується двома швидкостями – направлені стрілки на </w:t>
      </w:r>
      <w:r w:rsidR="006F59C2">
        <w:rPr>
          <w:rFonts w:ascii="Times New Roman" w:hAnsi="Times New Roman" w:cs="Times New Roman"/>
          <w:sz w:val="28"/>
          <w:szCs w:val="28"/>
          <w:lang w:val="uk-UA"/>
        </w:rPr>
        <w:t>рис.</w:t>
      </w:r>
      <w:r w:rsidR="0056091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14:paraId="59BCAF43" w14:textId="306AAAAD" w:rsidR="00957851" w:rsidRDefault="002803BB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моделі є два стани: здоровий стан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01CC" w:rsidRPr="00EB01CC">
        <w:rPr>
          <w:rFonts w:ascii="Times New Roman" w:hAnsi="Times New Roman" w:cs="Times New Roman"/>
          <w:sz w:val="28"/>
          <w:szCs w:val="28"/>
        </w:rPr>
        <w:t>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хворий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(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169D5">
        <w:rPr>
          <w:rFonts w:ascii="Times New Roman" w:hAnsi="Times New Roman" w:cs="Times New Roman"/>
          <w:sz w:val="28"/>
          <w:szCs w:val="28"/>
          <w:lang w:val="uk-UA"/>
        </w:rPr>
        <w:t xml:space="preserve">Особа може переходити </w:t>
      </w:r>
      <w:r w:rsidR="009B23EA">
        <w:rPr>
          <w:rFonts w:ascii="Times New Roman" w:hAnsi="Times New Roman" w:cs="Times New Roman"/>
          <w:sz w:val="28"/>
          <w:szCs w:val="28"/>
          <w:lang w:val="uk-UA"/>
        </w:rPr>
        <w:t xml:space="preserve">з одного стану в інший лише 1 раз. Одночасно особа може знаходитися в лише в одному стані. </w:t>
      </w:r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Кількість осіб які переходять зі стану в стан визначається швидкостями (стрілки на рис. 1). </w:t>
      </w:r>
      <w:r w:rsidR="00A4611D">
        <w:rPr>
          <w:rFonts w:ascii="Times New Roman" w:hAnsi="Times New Roman" w:cs="Times New Roman"/>
          <w:sz w:val="28"/>
          <w:szCs w:val="28"/>
          <w:lang w:val="uk-UA"/>
        </w:rPr>
        <w:t xml:space="preserve">Швидкість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>переходу зі стану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в стан </w:t>
      </w:r>
      <w:r w:rsidR="00EB01C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EB01CC" w:rsidRPr="00EB01CC">
        <w:rPr>
          <w:rFonts w:ascii="Times New Roman" w:hAnsi="Times New Roman" w:cs="Times New Roman"/>
          <w:sz w:val="28"/>
          <w:szCs w:val="28"/>
        </w:rPr>
        <w:t xml:space="preserve"> = </w:t>
      </w:r>
      <w:r w:rsidR="00EB01C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βI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den>
        </m:f>
      </m:oMath>
      <w:r w:rsidR="000E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, а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стану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</w:t>
      </w:r>
      <w:r w:rsidR="006A31A6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7A379F">
        <w:rPr>
          <w:rFonts w:ascii="Times New Roman" w:hAnsi="Times New Roman" w:cs="Times New Roman"/>
          <w:sz w:val="28"/>
          <w:szCs w:val="28"/>
          <w:lang w:val="uk-UA"/>
        </w:rPr>
        <w:t xml:space="preserve"> стан </w:t>
      </w:r>
      <w:r w:rsidR="006A31A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6A31A6" w:rsidRPr="002C5EA8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uk-UA"/>
          </w:rPr>
          <m:t>μ</m:t>
        </m:r>
      </m:oMath>
      <w:r w:rsidR="00435EA8" w:rsidRPr="002C5EA8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35EA8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 </w:t>
      </w:r>
    </w:p>
    <w:p w14:paraId="562F2EDA" w14:textId="77777777" w:rsidR="00FE0F57" w:rsidRDefault="00FE0F57" w:rsidP="002B7CB5">
      <w:pPr>
        <w:ind w:firstLine="708"/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</w:p>
    <w:p w14:paraId="537D7D32" w14:textId="5EE1A602" w:rsidR="00FE0F57" w:rsidRPr="00FE0F57" w:rsidRDefault="00FE0F57" w:rsidP="00FE0F5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2A8FB84" wp14:editId="0DFDDBB0">
            <wp:extent cx="5940425" cy="14135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3C6B" w14:textId="30CAEBE2" w:rsidR="006037BF" w:rsidRDefault="006F59C2" w:rsidP="00FE0F57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="00560912" w:rsidRPr="00401FB7">
        <w:rPr>
          <w:rFonts w:ascii="Times New Roman" w:hAnsi="Times New Roman" w:cs="Times New Roman"/>
          <w:sz w:val="28"/>
          <w:lang w:val="uk-UA"/>
        </w:rPr>
        <w:t xml:space="preserve"> 1. </w:t>
      </w:r>
      <w:r w:rsidR="00753F9E"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="00560912" w:rsidRPr="00401FB7">
        <w:rPr>
          <w:rFonts w:ascii="Times New Roman" w:hAnsi="Times New Roman" w:cs="Times New Roman"/>
          <w:sz w:val="28"/>
          <w:lang w:val="uk-UA"/>
        </w:rPr>
        <w:t>модель грипу без вакцинації.</w:t>
      </w:r>
    </w:p>
    <w:p w14:paraId="73C80C4C" w14:textId="77777777" w:rsidR="00FE0F57" w:rsidRPr="00401FB7" w:rsidRDefault="00FE0F57" w:rsidP="00FE0F57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C0CB608" w14:textId="77D4279F" w:rsidR="007B797A" w:rsidRPr="00520F3B" w:rsidRDefault="009643E3" w:rsidP="002B7CB5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S – кількість здорових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Pr="00401FB7">
        <w:rPr>
          <w:rFonts w:ascii="Times New Roman" w:hAnsi="Times New Roman" w:cs="Times New Roman"/>
          <w:sz w:val="28"/>
          <w:lang w:val="uk-UA"/>
        </w:rPr>
        <w:t>,</w:t>
      </w:r>
      <w:r w:rsidRPr="00401FB7">
        <w:rPr>
          <w:rFonts w:ascii="Times New Roman" w:hAnsi="Times New Roman" w:cs="Times New Roman"/>
          <w:sz w:val="28"/>
          <w:lang w:val="uk-UA"/>
        </w:rPr>
        <w:br/>
        <w:t xml:space="preserve">I – кількість 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хворих </w:t>
      </w:r>
      <w:r w:rsidR="00194544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>,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β</m:t>
        </m:r>
      </m:oMath>
      <w:r w:rsidR="00AF51EA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– деякий параметр, який вираховується </w:t>
      </w:r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>з наявних даних по регіону</w:t>
      </w:r>
      <w:r w:rsidR="00AF51EA" w:rsidRPr="00401FB7">
        <w:rPr>
          <w:rFonts w:ascii="Times New Roman" w:hAnsi="Times New Roman" w:cs="Times New Roman"/>
          <w:sz w:val="28"/>
          <w:lang w:val="uk-UA"/>
        </w:rPr>
        <w:br/>
        <w:t xml:space="preserve">N – загальна кількість </w:t>
      </w:r>
      <w:r w:rsidR="00977960">
        <w:rPr>
          <w:rFonts w:ascii="Times New Roman" w:hAnsi="Times New Roman" w:cs="Times New Roman"/>
          <w:sz w:val="28"/>
          <w:lang w:val="uk-UA"/>
        </w:rPr>
        <w:t>осіб</w:t>
      </w:r>
      <w:r w:rsidR="00AF51EA" w:rsidRPr="00401FB7">
        <w:rPr>
          <w:rFonts w:ascii="Times New Roman" w:hAnsi="Times New Roman" w:cs="Times New Roman"/>
          <w:sz w:val="28"/>
          <w:lang w:val="uk-UA"/>
        </w:rPr>
        <w:t xml:space="preserve"> в регіоні,</w:t>
      </w:r>
      <w:r w:rsidR="00DD7E92" w:rsidRPr="00401FB7">
        <w:rPr>
          <w:rFonts w:ascii="Times New Roman" w:hAnsi="Times New Roman" w:cs="Times New Roman"/>
          <w:sz w:val="28"/>
          <w:lang w:val="uk-UA"/>
        </w:rPr>
        <w:br/>
      </w:r>
      <m:oMath>
        <m:r>
          <w:rPr>
            <w:rFonts w:ascii="Cambria Math" w:hAnsi="Cambria Math" w:cs="Times New Roman"/>
            <w:sz w:val="28"/>
            <w:lang w:val="uk-UA"/>
          </w:rPr>
          <m:t>μ</m:t>
        </m:r>
      </m:oMath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>–</w:t>
      </w:r>
      <w:r w:rsidR="00DD7E92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швидкість, з якою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особа</w:t>
      </w:r>
      <w:r w:rsidR="00953D17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зі стану I переходять в стан S</w:t>
      </w:r>
      <w:r w:rsidR="00B10255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; так як модель розглядається 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з проміжком часу в місяць, цей параметр буде дорівнювати 1 – за 1 місяць всі </w:t>
      </w:r>
      <w:r w:rsidR="00977960">
        <w:rPr>
          <w:rFonts w:ascii="Times New Roman" w:eastAsiaTheme="minorEastAsia" w:hAnsi="Times New Roman" w:cs="Times New Roman"/>
          <w:sz w:val="28"/>
          <w:lang w:val="uk-UA"/>
        </w:rPr>
        <w:t>особи</w:t>
      </w:r>
      <w:r w:rsidR="00112BB4" w:rsidRPr="00401FB7">
        <w:rPr>
          <w:rFonts w:ascii="Times New Roman" w:eastAsiaTheme="minorEastAsia" w:hAnsi="Times New Roman" w:cs="Times New Roman"/>
          <w:sz w:val="28"/>
          <w:lang w:val="uk-UA"/>
        </w:rPr>
        <w:t xml:space="preserve"> переходять зі стану I в стан S.</w:t>
      </w:r>
      <w:r w:rsidR="0059284F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047B7D51" w14:textId="0743155C" w:rsidR="00112BB4" w:rsidRPr="00401FB7" w:rsidRDefault="001E124B" w:rsidP="001E124B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1" w:name="_Hlk529977631"/>
      <w:r w:rsidRPr="00401FB7">
        <w:rPr>
          <w:rFonts w:ascii="Times New Roman" w:hAnsi="Times New Roman" w:cs="Times New Roman"/>
          <w:sz w:val="28"/>
          <w:lang w:val="uk-UA"/>
        </w:rPr>
        <w:t xml:space="preserve">Для математичного опису динамічних систем використовують </w:t>
      </w:r>
      <w:r w:rsidR="00B51105">
        <w:rPr>
          <w:rFonts w:ascii="Times New Roman" w:hAnsi="Times New Roman" w:cs="Times New Roman"/>
          <w:sz w:val="28"/>
          <w:lang w:val="uk-UA"/>
        </w:rPr>
        <w:t xml:space="preserve">систему </w:t>
      </w:r>
      <w:r w:rsidRPr="00401FB7">
        <w:rPr>
          <w:rFonts w:ascii="Times New Roman" w:hAnsi="Times New Roman" w:cs="Times New Roman"/>
          <w:sz w:val="28"/>
          <w:lang w:val="uk-UA"/>
        </w:rPr>
        <w:t>диференційн</w:t>
      </w:r>
      <w:r w:rsidR="00B51105">
        <w:rPr>
          <w:rFonts w:ascii="Times New Roman" w:hAnsi="Times New Roman" w:cs="Times New Roman"/>
          <w:sz w:val="28"/>
          <w:lang w:val="uk-UA"/>
        </w:rPr>
        <w:t>их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рівнян</w:t>
      </w:r>
      <w:r w:rsidR="00B51105">
        <w:rPr>
          <w:rFonts w:ascii="Times New Roman" w:hAnsi="Times New Roman" w:cs="Times New Roman"/>
          <w:sz w:val="28"/>
          <w:lang w:val="uk-UA"/>
        </w:rPr>
        <w:t>ь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1C85CED1" w14:textId="79436CB9" w:rsidR="00D55FDB" w:rsidRPr="00401FB7" w:rsidRDefault="00F258A6" w:rsidP="001E124B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S-I     </m:t>
                  </m:r>
                </m:e>
              </m:eqArr>
            </m:e>
          </m:d>
        </m:oMath>
      </m:oMathPara>
    </w:p>
    <w:p w14:paraId="7DB851DA" w14:textId="1DBB7CDF" w:rsidR="00211045" w:rsidRPr="00401FB7" w:rsidRDefault="00211045" w:rsidP="00CA7D9A">
      <w:pPr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785318CF" w14:textId="46E0E245" w:rsidR="00192F5F" w:rsidRPr="00401FB7" w:rsidRDefault="00211045" w:rsidP="0007713A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На практиці, використання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диференційних рівнянь є складн</w:t>
      </w:r>
      <w:r w:rsidR="001073FC">
        <w:rPr>
          <w:rFonts w:ascii="Times New Roman" w:hAnsi="Times New Roman" w:cs="Times New Roman"/>
          <w:sz w:val="28"/>
          <w:lang w:val="uk-UA"/>
        </w:rPr>
        <w:t>им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, тому </w:t>
      </w:r>
      <w:r w:rsidR="001073FC">
        <w:rPr>
          <w:rFonts w:ascii="Times New Roman" w:hAnsi="Times New Roman" w:cs="Times New Roman"/>
          <w:sz w:val="28"/>
          <w:lang w:val="uk-UA"/>
        </w:rPr>
        <w:t xml:space="preserve">доцільно </w:t>
      </w:r>
      <w:r w:rsidR="0007713A" w:rsidRPr="00401FB7">
        <w:rPr>
          <w:rFonts w:ascii="Times New Roman" w:hAnsi="Times New Roman" w:cs="Times New Roman"/>
          <w:sz w:val="28"/>
          <w:lang w:val="uk-UA"/>
        </w:rPr>
        <w:t>перей</w:t>
      </w:r>
      <w:r w:rsidR="001073FC">
        <w:rPr>
          <w:rFonts w:ascii="Times New Roman" w:hAnsi="Times New Roman" w:cs="Times New Roman"/>
          <w:sz w:val="28"/>
          <w:lang w:val="uk-UA"/>
        </w:rPr>
        <w:t>ти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 від цього представлення до </w:t>
      </w:r>
      <w:r w:rsidR="00E6780B">
        <w:rPr>
          <w:rFonts w:ascii="Times New Roman" w:hAnsi="Times New Roman" w:cs="Times New Roman"/>
          <w:sz w:val="28"/>
          <w:lang w:val="uk-UA"/>
        </w:rPr>
        <w:t>різницевих рівнянь</w:t>
      </w:r>
      <w:r w:rsidR="0007713A" w:rsidRPr="00401FB7">
        <w:rPr>
          <w:rFonts w:ascii="Times New Roman" w:hAnsi="Times New Roman" w:cs="Times New Roman"/>
          <w:sz w:val="28"/>
          <w:lang w:val="uk-UA"/>
        </w:rPr>
        <w:t xml:space="preserve">. </w:t>
      </w:r>
    </w:p>
    <w:p w14:paraId="34904C30" w14:textId="3E7C2973" w:rsidR="00970C90" w:rsidRPr="0003760F" w:rsidRDefault="00F258A6" w:rsidP="009D46E4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S+I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βI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S-I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=&gt;                  </m:t>
          </m:r>
        </m:oMath>
      </m:oMathPara>
    </w:p>
    <w:p w14:paraId="0D8C8F9D" w14:textId="4D8E4974" w:rsidR="00A83322" w:rsidRPr="0003760F" w:rsidRDefault="00F258A6" w:rsidP="00970C9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14:paraId="6B1EE568" w14:textId="194220D6" w:rsidR="00833742" w:rsidRDefault="006074BE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Для моделювання </w:t>
      </w:r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епідемічного процесу грипу на основі існуючих даних, потрібно виразити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F76159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18F263DF" w14:textId="262AE1CB" w:rsidR="00F36A58" w:rsidRPr="00CB584F" w:rsidRDefault="00F258A6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t+1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=&gt;</m:t>
          </m:r>
        </m:oMath>
      </m:oMathPara>
    </w:p>
    <w:p w14:paraId="5624F433" w14:textId="038D9FC0" w:rsidR="006400AF" w:rsidRPr="00CB584F" w:rsidRDefault="00F258A6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=&gt;</m:t>
          </m:r>
        </m:oMath>
      </m:oMathPara>
    </w:p>
    <w:p w14:paraId="2934E0E6" w14:textId="6B3639FA" w:rsidR="006400AF" w:rsidRPr="00CB584F" w:rsidRDefault="00F258A6" w:rsidP="006074B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=&gt;</m:t>
          </m:r>
        </m:oMath>
      </m:oMathPara>
    </w:p>
    <w:p w14:paraId="6A3DD75D" w14:textId="339836CF" w:rsidR="00A0404D" w:rsidRPr="00CB584F" w:rsidRDefault="00F258A6" w:rsidP="0007713A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=&gt;</m:t>
          </m:r>
        </m:oMath>
      </m:oMathPara>
    </w:p>
    <w:p w14:paraId="6D8EA634" w14:textId="6A3D23F0" w:rsidR="00654B35" w:rsidRPr="00CB584F" w:rsidRDefault="00F258A6" w:rsidP="0007713A">
      <w:pPr>
        <w:ind w:firstLine="708"/>
        <w:rPr>
          <w:rFonts w:ascii="Times New Roman" w:hAnsi="Times New Roman" w:cs="Times New Roman"/>
          <w:i/>
          <w:sz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</m:t>
          </m:r>
        </m:oMath>
      </m:oMathPara>
    </w:p>
    <w:p w14:paraId="2AF3AF82" w14:textId="753980DB" w:rsidR="00482F88" w:rsidRPr="00807775" w:rsidRDefault="00711105" w:rsidP="00807775">
      <w:pPr>
        <w:ind w:firstLine="708"/>
        <w:rPr>
          <w:rFonts w:ascii="Times New Roman" w:hAnsi="Times New Roman" w:cs="Times New Roman"/>
          <w:sz w:val="28"/>
          <w:lang w:val="uk-UA"/>
        </w:rPr>
      </w:pPr>
      <w:r w:rsidRPr="00401FB7">
        <w:rPr>
          <w:rFonts w:ascii="Times New Roman" w:hAnsi="Times New Roman" w:cs="Times New Roman"/>
          <w:sz w:val="28"/>
          <w:lang w:val="uk-UA"/>
        </w:rPr>
        <w:t xml:space="preserve">Даний параметр </w:t>
      </w:r>
      <w:r w:rsidR="00036278">
        <w:rPr>
          <w:rFonts w:ascii="Times New Roman" w:hAnsi="Times New Roman" w:cs="Times New Roman"/>
          <w:sz w:val="28"/>
          <w:lang w:val="uk-UA"/>
        </w:rPr>
        <w:t>є ключовим</w:t>
      </w:r>
      <w:r w:rsidR="002B17AF">
        <w:rPr>
          <w:rFonts w:ascii="Times New Roman" w:hAnsi="Times New Roman" w:cs="Times New Roman"/>
          <w:sz w:val="28"/>
          <w:lang w:val="uk-UA"/>
        </w:rPr>
        <w:t xml:space="preserve"> у прогнозуванні епідемічного процесу</w:t>
      </w:r>
      <w:r w:rsidR="005647D3"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 w:rsidR="00720683" w:rsidRPr="00401FB7">
        <w:rPr>
          <w:rFonts w:ascii="Times New Roman" w:hAnsi="Times New Roman" w:cs="Times New Roman"/>
          <w:sz w:val="28"/>
          <w:lang w:val="uk-UA"/>
        </w:rPr>
        <w:t xml:space="preserve">Отриманий параметр оснований на існуючих даних потрібно урівноважити, для наступного використання у генерації </w:t>
      </w:r>
      <w:r w:rsidR="00B043E7" w:rsidRPr="00401FB7">
        <w:rPr>
          <w:rFonts w:ascii="Times New Roman" w:hAnsi="Times New Roman" w:cs="Times New Roman"/>
          <w:sz w:val="28"/>
          <w:lang w:val="uk-UA"/>
        </w:rPr>
        <w:t xml:space="preserve">кількості хворих та здорових осіб. </w:t>
      </w:r>
    </w:p>
    <w:bookmarkEnd w:id="1"/>
    <w:p w14:paraId="345BB84D" w14:textId="6ED2E04C" w:rsidR="00EE0258" w:rsidRPr="00401FB7" w:rsidRDefault="00EE0258" w:rsidP="00EE0258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Модель з вакцинацією</w:t>
      </w:r>
    </w:p>
    <w:p w14:paraId="61A0D748" w14:textId="474C5267" w:rsidR="00482F88" w:rsidRPr="00797785" w:rsidRDefault="00ED20D4" w:rsidP="00797785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2" w:name="_Hlk529977924"/>
      <w:r>
        <w:rPr>
          <w:rFonts w:ascii="Times New Roman" w:hAnsi="Times New Roman" w:cs="Times New Roman"/>
          <w:sz w:val="28"/>
          <w:lang w:val="uk-UA"/>
        </w:rPr>
        <w:t xml:space="preserve">Для вирішення </w:t>
      </w:r>
      <w:r w:rsidR="00252C3F">
        <w:rPr>
          <w:rFonts w:ascii="Times New Roman" w:hAnsi="Times New Roman" w:cs="Times New Roman"/>
          <w:sz w:val="28"/>
          <w:lang w:val="uk-UA"/>
        </w:rPr>
        <w:t xml:space="preserve">поставленої задачі, потрібно у </w:t>
      </w:r>
      <w:r w:rsidR="00797785">
        <w:rPr>
          <w:rFonts w:ascii="Times New Roman" w:hAnsi="Times New Roman" w:cs="Times New Roman"/>
          <w:sz w:val="28"/>
          <w:lang w:val="uk-UA"/>
        </w:rPr>
        <w:t xml:space="preserve">вже </w:t>
      </w:r>
      <w:r w:rsidR="00252C3F">
        <w:rPr>
          <w:rFonts w:ascii="Times New Roman" w:hAnsi="Times New Roman" w:cs="Times New Roman"/>
          <w:sz w:val="28"/>
          <w:lang w:val="uk-UA"/>
        </w:rPr>
        <w:t xml:space="preserve"> описану модель ввести вакцинацію. </w:t>
      </w:r>
      <w:r w:rsidR="00482F88">
        <w:rPr>
          <w:rFonts w:ascii="Times New Roman" w:eastAsiaTheme="minorEastAsia" w:hAnsi="Times New Roman" w:cs="Times New Roman"/>
          <w:sz w:val="28"/>
          <w:lang w:val="uk-UA"/>
        </w:rPr>
        <w:t>При введенні вакцинації, вище описана модель приймає вигляд (рис. 2):</w:t>
      </w:r>
    </w:p>
    <w:p w14:paraId="726FC2D0" w14:textId="77777777" w:rsidR="00482F88" w:rsidRPr="00FE0F57" w:rsidRDefault="00482F88" w:rsidP="00482F88">
      <w:pPr>
        <w:tabs>
          <w:tab w:val="center" w:pos="4677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B192798" wp14:editId="5F10AF82">
            <wp:extent cx="5940425" cy="3145790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A7B7" w14:textId="77777777" w:rsidR="00482F88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 </w:t>
      </w:r>
      <w:r w:rsidRPr="002B7CB5">
        <w:rPr>
          <w:rFonts w:ascii="Times New Roman" w:hAnsi="Times New Roman" w:cs="Times New Roman"/>
          <w:sz w:val="28"/>
          <w:lang w:val="uk-UA"/>
        </w:rPr>
        <w:t>2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lang w:val="uk-UA"/>
        </w:rPr>
        <w:t xml:space="preserve">Епідемічна </w:t>
      </w:r>
      <w:r w:rsidRPr="00401FB7">
        <w:rPr>
          <w:rFonts w:ascii="Times New Roman" w:hAnsi="Times New Roman" w:cs="Times New Roman"/>
          <w:sz w:val="28"/>
          <w:lang w:val="uk-UA"/>
        </w:rPr>
        <w:t xml:space="preserve">модель грипу </w:t>
      </w:r>
      <w:r>
        <w:rPr>
          <w:rFonts w:ascii="Times New Roman" w:hAnsi="Times New Roman" w:cs="Times New Roman"/>
          <w:sz w:val="28"/>
          <w:lang w:val="uk-UA"/>
        </w:rPr>
        <w:t>з</w:t>
      </w:r>
      <w:r w:rsidRPr="002B7CB5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вакцинацією</w:t>
      </w:r>
      <w:r w:rsidRPr="00401FB7">
        <w:rPr>
          <w:rFonts w:ascii="Times New Roman" w:hAnsi="Times New Roman" w:cs="Times New Roman"/>
          <w:sz w:val="28"/>
          <w:lang w:val="uk-UA"/>
        </w:rPr>
        <w:t>.</w:t>
      </w:r>
    </w:p>
    <w:p w14:paraId="22DBDE97" w14:textId="77777777" w:rsidR="00482F88" w:rsidRPr="00401FB7" w:rsidRDefault="00482F88" w:rsidP="00482F8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7F708CA" w14:textId="14EDCAFC" w:rsidR="00482F88" w:rsidRDefault="00482F88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  <w:t xml:space="preserve">При включенні вакцинації до моделі, з’являється 3й стан системи – </w:t>
      </w:r>
      <w:r w:rsidRPr="004016C7">
        <w:rPr>
          <w:rFonts w:ascii="Times New Roman" w:eastAsiaTheme="minorEastAsia" w:hAnsi="Times New Roman" w:cs="Times New Roman"/>
          <w:sz w:val="28"/>
        </w:rPr>
        <w:t>“</w:t>
      </w:r>
      <w:r>
        <w:rPr>
          <w:rFonts w:ascii="Times New Roman" w:eastAsiaTheme="minorEastAsia" w:hAnsi="Times New Roman" w:cs="Times New Roman"/>
          <w:sz w:val="28"/>
          <w:lang w:val="uk-UA"/>
        </w:rPr>
        <w:t>вакцинований</w:t>
      </w:r>
      <w:r w:rsidRPr="004016C7">
        <w:rPr>
          <w:rFonts w:ascii="Times New Roman" w:eastAsiaTheme="minorEastAsia" w:hAnsi="Times New Roman" w:cs="Times New Roman"/>
          <w:sz w:val="28"/>
        </w:rPr>
        <w:t>”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. В даний стан особа може перейти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Швидкість переходу з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55E05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в </w:t>
      </w:r>
      <w:r>
        <w:rPr>
          <w:rFonts w:ascii="Times New Roman" w:eastAsiaTheme="minorEastAsia" w:hAnsi="Times New Roman" w:cs="Times New Roman"/>
          <w:sz w:val="28"/>
          <w:lang w:val="en-US"/>
        </w:rPr>
        <w:t>V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v</m:t>
        </m:r>
      </m:oMath>
      <w:r w:rsidRPr="00555E05">
        <w:rPr>
          <w:rFonts w:ascii="Times New Roman" w:eastAsiaTheme="minorEastAsia" w:hAnsi="Times New Roman" w:cs="Times New Roman"/>
          <w:sz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Цей параметр – частина осіб зі стану </w:t>
      </w:r>
      <w:r>
        <w:rPr>
          <w:rFonts w:ascii="Times New Roman" w:eastAsiaTheme="minorEastAsia" w:hAnsi="Times New Roman" w:cs="Times New Roman"/>
          <w:sz w:val="28"/>
          <w:lang w:val="en-US"/>
        </w:rPr>
        <w:t>S</w:t>
      </w:r>
      <w:r w:rsidRPr="0059284F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яка буде вакцинована. </w:t>
      </w:r>
    </w:p>
    <w:bookmarkEnd w:id="2"/>
    <w:p w14:paraId="0190DB46" w14:textId="3A72204A" w:rsidR="00772E61" w:rsidRPr="00520F3B" w:rsidRDefault="00772E61" w:rsidP="00482F8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ab/>
      </w:r>
      <w:bookmarkStart w:id="3" w:name="_Hlk529979937"/>
      <w:r>
        <w:rPr>
          <w:rFonts w:ascii="Times New Roman" w:eastAsiaTheme="minorEastAsia" w:hAnsi="Times New Roman" w:cs="Times New Roman"/>
          <w:sz w:val="28"/>
          <w:lang w:val="uk-UA"/>
        </w:rPr>
        <w:t>Данна модель у вигляді диференційних систем матиме вигляд:</w:t>
      </w:r>
    </w:p>
    <w:p w14:paraId="376BEE73" w14:textId="0EFCA298" w:rsidR="002750F6" w:rsidRPr="00965907" w:rsidRDefault="00F258A6" w:rsidP="002750F6">
      <w:pPr>
        <w:ind w:firstLine="708"/>
        <w:rPr>
          <w:rFonts w:ascii="Times New Roman" w:hAnsi="Times New Roman" w:cs="Times New Roman"/>
          <w:i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S-I               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</m:oMath>
      </m:oMathPara>
    </w:p>
    <w:p w14:paraId="0F2C2EE6" w14:textId="5E398BC5" w:rsidR="00BD5210" w:rsidRPr="00401FB7" w:rsidRDefault="00BD5210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53C31264" w14:textId="18F46FA5" w:rsidR="00BD5210" w:rsidRDefault="00A83201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Переходячи до різницевих рівнянь для використання у нашій системі, модель матиме вигляд:</w:t>
      </w:r>
    </w:p>
    <w:bookmarkEnd w:id="3"/>
    <w:p w14:paraId="746BBC12" w14:textId="77777777" w:rsidR="00A53ED2" w:rsidRDefault="00A53ED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3BD4F85" w14:textId="3A47F7B0" w:rsidR="00D864ED" w:rsidRPr="00D864ED" w:rsidRDefault="00F258A6" w:rsidP="00D864E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dS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S+I-vS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dt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βI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S-I                </m:t>
                      </m:r>
                    </m:e>
                  </m:eqAr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=vS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       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D544CFE" w14:textId="7D876539" w:rsidR="0037380D" w:rsidRPr="00002ACA" w:rsidRDefault="00F258A6" w:rsidP="0037380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=&gt;</m:t>
          </m:r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22DDAC3B" w14:textId="4E432B93" w:rsidR="00A83201" w:rsidRPr="00002ACA" w:rsidRDefault="00F258A6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 xml:space="preserve">   =&gt;</m:t>
              </m:r>
            </m:e>
          </m:d>
          <m:r>
            <m:rPr>
              <m:sty m:val="p"/>
            </m:rPr>
            <w:rPr>
              <w:rFonts w:ascii="Times New Roman" w:eastAsiaTheme="minorEastAsia" w:hAnsi="Times New Roman" w:cs="Times New Roman"/>
              <w:sz w:val="28"/>
              <w:szCs w:val="28"/>
              <w:lang w:val="uk-UA"/>
            </w:rPr>
            <w:br/>
          </m:r>
        </m:oMath>
      </m:oMathPara>
    </w:p>
    <w:p w14:paraId="55776930" w14:textId="2BC346FF" w:rsidR="008F0F59" w:rsidRPr="00002ACA" w:rsidRDefault="00F258A6" w:rsidP="008F0F59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-v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t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 xml:space="preserve">                                </m:t>
                      </m:r>
                    </m:e>
                  </m:eqAr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vS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                           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            </m:t>
          </m:r>
        </m:oMath>
      </m:oMathPara>
    </w:p>
    <w:p w14:paraId="2D642F96" w14:textId="77777777" w:rsid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</w:p>
    <w:p w14:paraId="4C222665" w14:textId="7977D071" w:rsidR="00BD5210" w:rsidRPr="00545232" w:rsidRDefault="00545232" w:rsidP="00711105">
      <w:pPr>
        <w:ind w:firstLine="708"/>
        <w:rPr>
          <w:rFonts w:ascii="Times New Roman" w:hAnsi="Times New Roman" w:cs="Times New Roman"/>
          <w:sz w:val="28"/>
          <w:lang w:val="uk-UA"/>
        </w:rPr>
      </w:pPr>
      <w:bookmarkStart w:id="4" w:name="_Hlk529979950"/>
      <w:r>
        <w:rPr>
          <w:rFonts w:ascii="Times New Roman" w:hAnsi="Times New Roman" w:cs="Times New Roman"/>
          <w:sz w:val="28"/>
          <w:lang w:val="uk-UA"/>
        </w:rPr>
        <w:t xml:space="preserve">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Pr="0054523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залигається тим же, що і для моделі без вакцинації:</w:t>
      </w:r>
    </w:p>
    <w:bookmarkEnd w:id="4"/>
    <w:p w14:paraId="1F490F7C" w14:textId="6D456E1F" w:rsidR="00125D85" w:rsidRDefault="00F258A6" w:rsidP="00004E38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         </m:t>
          </m:r>
        </m:oMath>
      </m:oMathPara>
    </w:p>
    <w:p w14:paraId="1B9E9120" w14:textId="77777777" w:rsidR="00125D85" w:rsidRDefault="00125D85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  <w:br w:type="page"/>
      </w:r>
    </w:p>
    <w:p w14:paraId="7A1A6000" w14:textId="529A8DA9" w:rsidR="00AE1BA3" w:rsidRDefault="00E85581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ВХІДНІ ДАНІ</w:t>
      </w:r>
    </w:p>
    <w:p w14:paraId="7BE21DA7" w14:textId="05522334" w:rsidR="00575BFC" w:rsidRPr="00401FB7" w:rsidRDefault="003261FE" w:rsidP="00575BFC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Для представленої системи данні про популяцію по регіонам були отримані</w:t>
      </w:r>
      <w:r w:rsidR="00575BFC">
        <w:rPr>
          <w:rFonts w:ascii="Times New Roman" w:hAnsi="Times New Roman" w:cs="Times New Roman"/>
          <w:sz w:val="28"/>
          <w:lang w:val="uk-UA"/>
        </w:rPr>
        <w:t xml:space="preserve"> з сайту Державної службі статистики України. Дані такі:</w:t>
      </w:r>
    </w:p>
    <w:p w14:paraId="2C989BDC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Вінницька обл. – 1590.4 тис., </w:t>
      </w:r>
    </w:p>
    <w:p w14:paraId="75A01B1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Волинська обл. - 1041 тис., </w:t>
      </w:r>
    </w:p>
    <w:p w14:paraId="1A3B3458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Дніпропетровська обл. – 3230.4 тис., </w:t>
      </w:r>
    </w:p>
    <w:p w14:paraId="6C53CD7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Донецька обл. – 4244 тис., </w:t>
      </w:r>
    </w:p>
    <w:p w14:paraId="65FD27BD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Житомирська обл. – 1240.5 тис., </w:t>
      </w:r>
    </w:p>
    <w:p w14:paraId="3BEA66C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Закарпатська обл. – 1258.8 тис., </w:t>
      </w:r>
    </w:p>
    <w:p w14:paraId="2A7600CA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Запорізька обл. – 1739.5 тис., </w:t>
      </w:r>
    </w:p>
    <w:p w14:paraId="0C09221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Ів.-Франківська обл. – 1379.9 тис., </w:t>
      </w:r>
    </w:p>
    <w:p w14:paraId="556CDA77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Київська обл. – 1734.5 тис., </w:t>
      </w:r>
    </w:p>
    <w:p w14:paraId="4C05DD7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Кіровоградська обл. – 965.8 тис., </w:t>
      </w:r>
    </w:p>
    <w:p w14:paraId="180E476C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Луганська обл. – 2386.5 тис., </w:t>
      </w:r>
    </w:p>
    <w:p w14:paraId="76D6B34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Львівська обл. - 2534 тис., </w:t>
      </w:r>
    </w:p>
    <w:p w14:paraId="25A7A73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Миколаївська обл. – 1150.1 тис., </w:t>
      </w:r>
    </w:p>
    <w:p w14:paraId="2BC6EAAF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Одеська обл. – 2386.5 тис., </w:t>
      </w:r>
    </w:p>
    <w:p w14:paraId="0925FF2A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Полтавська обл. – 1426.8 тис., </w:t>
      </w:r>
    </w:p>
    <w:p w14:paraId="11BA9B98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Рівненська обл. – 1162.7 тис., </w:t>
      </w:r>
    </w:p>
    <w:p w14:paraId="3EEFC59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Сумська обл. – 1104.5 тис., </w:t>
      </w:r>
    </w:p>
    <w:p w14:paraId="0F7B6A74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Тернопільська обл. – 1059.2 тис., </w:t>
      </w:r>
    </w:p>
    <w:p w14:paraId="0CAF93A6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Харківська обл. – 2701.2 тис., </w:t>
      </w:r>
    </w:p>
    <w:p w14:paraId="46C000ED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Херсонська обл. – 1055.6 тис., </w:t>
      </w:r>
    </w:p>
    <w:p w14:paraId="4EF051B9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Хмельницька обл. – 1285.3 тис., </w:t>
      </w:r>
    </w:p>
    <w:p w14:paraId="747C06F0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Черкаська обл. – 1231.2 тис., </w:t>
      </w:r>
    </w:p>
    <w:p w14:paraId="55231222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Чернівецька обл. – 908.1 тис., </w:t>
      </w:r>
    </w:p>
    <w:p w14:paraId="3D7B8063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Чернігівська обл. – 1033.4 тис., </w:t>
      </w:r>
    </w:p>
    <w:p w14:paraId="45F92E3B" w14:textId="77777777" w:rsidR="00575BFC" w:rsidRPr="00401FB7" w:rsidRDefault="00575BFC" w:rsidP="00575B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м. Київ – 2925.8 тис. </w:t>
      </w:r>
    </w:p>
    <w:p w14:paraId="5C4AF74C" w14:textId="16EC0240" w:rsidR="00AE1BA3" w:rsidRDefault="00530980" w:rsidP="00125D85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Далі, на рисунках 1, 2 представленні данні по інтенсивності показників захворюваності на грип за 2016 та 2017 роки по Україні.</w:t>
      </w:r>
    </w:p>
    <w:p w14:paraId="771F03D3" w14:textId="44899DA8" w:rsidR="008B40BF" w:rsidRDefault="008B40BF" w:rsidP="008B40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F7977BD" wp14:editId="1DE1B02E">
            <wp:extent cx="5940425" cy="44259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FE56" w14:textId="3C376AF2" w:rsidR="008B40BF" w:rsidRDefault="008B40BF" w:rsidP="008B40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Рисунок 1.  </w:t>
      </w:r>
      <w:r w:rsidR="00721DFA">
        <w:rPr>
          <w:rFonts w:ascii="Times New Roman" w:hAnsi="Times New Roman" w:cs="Times New Roman"/>
          <w:sz w:val="28"/>
          <w:lang w:val="uk-UA"/>
        </w:rPr>
        <w:t>Інтенсивність показників захворюваності на грип за 2016 рік по Україні.</w:t>
      </w:r>
    </w:p>
    <w:p w14:paraId="403B7BB8" w14:textId="2281F862" w:rsidR="008B40BF" w:rsidRDefault="008B40BF" w:rsidP="008B40BF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C75FC9F" wp14:editId="787F3E65">
            <wp:extent cx="5940425" cy="44805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ECDB" w14:textId="075822C5" w:rsidR="00721DFA" w:rsidRDefault="00721DFA" w:rsidP="00721DF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2.  Інтенсивність показників захворюваності на грип за 2017 рік по Україні.</w:t>
      </w:r>
    </w:p>
    <w:p w14:paraId="6F2298AC" w14:textId="77777777" w:rsidR="00721DFA" w:rsidRPr="0001311F" w:rsidRDefault="00721DFA" w:rsidP="008B40BF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39FF2A2C" w14:textId="5B3AA194" w:rsidR="0001311F" w:rsidRDefault="0001311F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73558593" w14:textId="32F25E4D" w:rsidR="00721DFA" w:rsidRDefault="00721DFA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17187A3B" w14:textId="2115DD23" w:rsidR="00721DFA" w:rsidRDefault="00721DFA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5ED147ED" w14:textId="1DC1427D" w:rsidR="00721DFA" w:rsidRDefault="00721DFA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1A2084C3" w14:textId="6C91EE06" w:rsidR="00721DFA" w:rsidRDefault="00721DFA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35655D6F" w14:textId="77777777" w:rsidR="00721DFA" w:rsidRDefault="00721DFA" w:rsidP="008B40BF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14:paraId="16BE076C" w14:textId="132F6519" w:rsidR="0001311F" w:rsidRDefault="0001311F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1C461FAA" w14:textId="77777777" w:rsidR="0001311F" w:rsidRDefault="0001311F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50720AAB" w14:textId="77777777" w:rsidR="00717E48" w:rsidRDefault="00717E48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ГЕНЕРАЦІЯ ДАНИХ МОДЕЛІ</w:t>
      </w:r>
      <w:r>
        <w:rPr>
          <w:rFonts w:ascii="Times New Roman" w:hAnsi="Times New Roman" w:cs="Times New Roman"/>
          <w:b/>
          <w:sz w:val="36"/>
          <w:lang w:val="uk-UA"/>
        </w:rPr>
        <w:tab/>
      </w:r>
    </w:p>
    <w:p w14:paraId="7D0AD199" w14:textId="405672E5" w:rsidR="00364237" w:rsidRDefault="00717E48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Для того, щоб алгоритми можна було тестувати, потрібно розрахувати параметри, які дозволять генерувати </w:t>
      </w:r>
      <w:r w:rsidR="00364237">
        <w:rPr>
          <w:rFonts w:ascii="Times New Roman" w:hAnsi="Times New Roman" w:cs="Times New Roman"/>
          <w:sz w:val="28"/>
          <w:lang w:val="uk-UA"/>
        </w:rPr>
        <w:t xml:space="preserve">процес грипу при існуючих початкових даних. </w:t>
      </w:r>
    </w:p>
    <w:p w14:paraId="4F828D03" w14:textId="3051D1F6" w:rsidR="00364237" w:rsidRPr="009F4691" w:rsidRDefault="00364237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C61428">
        <w:rPr>
          <w:rFonts w:ascii="Times New Roman" w:hAnsi="Times New Roman" w:cs="Times New Roman"/>
          <w:sz w:val="28"/>
          <w:lang w:val="uk-UA"/>
        </w:rPr>
        <w:t>В</w:t>
      </w:r>
      <w:r w:rsidR="009F4691">
        <w:rPr>
          <w:rFonts w:ascii="Times New Roman" w:hAnsi="Times New Roman" w:cs="Times New Roman"/>
          <w:sz w:val="28"/>
          <w:lang w:val="uk-UA"/>
        </w:rPr>
        <w:t xml:space="preserve"> розділі з описом математичної моделі системи було виведено параметр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9F4691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0664AF47" w14:textId="0FE58649" w:rsidR="009F4691" w:rsidRDefault="00F258A6" w:rsidP="009F4691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lang w:val="uk-UA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N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sub>
              </m:sSub>
            </m:den>
          </m:f>
        </m:oMath>
      </m:oMathPara>
    </w:p>
    <w:p w14:paraId="776204F2" w14:textId="7D53F4D6" w:rsidR="009F4691" w:rsidRDefault="009F4691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B0399">
        <w:rPr>
          <w:rFonts w:ascii="Times New Roman" w:hAnsi="Times New Roman" w:cs="Times New Roman"/>
          <w:sz w:val="28"/>
          <w:lang w:val="uk-UA"/>
        </w:rPr>
        <w:t>Даний параметр показує інтенсивність захворюваності в регіоні по місячно. Виходячи з цього, потрібно на основі вх</w:t>
      </w:r>
      <w:r w:rsidR="00E17AA0">
        <w:rPr>
          <w:rFonts w:ascii="Times New Roman" w:hAnsi="Times New Roman" w:cs="Times New Roman"/>
          <w:sz w:val="28"/>
          <w:lang w:val="uk-UA"/>
        </w:rPr>
        <w:t xml:space="preserve">ідних даних розрахувати цей параметр. </w:t>
      </w:r>
    </w:p>
    <w:p w14:paraId="4EE82038" w14:textId="76481713" w:rsidR="00717E48" w:rsidRPr="001C2E92" w:rsidRDefault="00E17AA0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B32F89">
        <w:rPr>
          <w:rFonts w:ascii="Times New Roman" w:eastAsiaTheme="minorEastAsia" w:hAnsi="Times New Roman" w:cs="Times New Roman"/>
          <w:sz w:val="28"/>
          <w:szCs w:val="28"/>
        </w:rPr>
        <w:t xml:space="preserve">На рис. 3 </w:t>
      </w:r>
      <w:r w:rsidR="00B32F8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зображений метод розрахунку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β</m:t>
        </m:r>
      </m:oMath>
      <w:r w:rsidR="00B32F89" w:rsidRPr="00B32F8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32F8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у Вінницькій області. </w:t>
      </w:r>
    </w:p>
    <w:p w14:paraId="15248FA2" w14:textId="39C1C089" w:rsidR="00601CA7" w:rsidRDefault="00606648" w:rsidP="00677E68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5806F46" wp14:editId="166F4983">
            <wp:extent cx="5523097" cy="3311237"/>
            <wp:effectExtent l="0" t="0" r="190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2598" cy="3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E92">
        <w:rPr>
          <w:rFonts w:ascii="Times New Roman" w:hAnsi="Times New Roman" w:cs="Times New Roman"/>
          <w:sz w:val="28"/>
          <w:lang w:val="uk-UA"/>
        </w:rPr>
        <w:t xml:space="preserve">Рисунок 3. Розрахунок </w:t>
      </w:r>
      <w:r w:rsidR="00E741E9">
        <w:rPr>
          <w:rFonts w:ascii="Times New Roman" w:hAnsi="Times New Roman" w:cs="Times New Roman"/>
          <w:sz w:val="28"/>
          <w:lang w:val="uk-UA"/>
        </w:rPr>
        <w:t>параметру захворюваності у Вінницькій області.</w:t>
      </w:r>
    </w:p>
    <w:p w14:paraId="59041039" w14:textId="77777777" w:rsidR="00677E68" w:rsidRPr="00601CA7" w:rsidRDefault="00677E68" w:rsidP="00677E68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72EE93CC" w14:textId="77777777" w:rsidR="00AC656B" w:rsidRDefault="00601CA7" w:rsidP="00AC656B">
      <w:pPr>
        <w:ind w:firstLine="708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Далі, всі параметри системи будуть називатися відповідним колонкам у таблиці </w:t>
      </w:r>
      <w:r>
        <w:rPr>
          <w:rFonts w:ascii="Times New Roman" w:hAnsi="Times New Roman" w:cs="Times New Roman"/>
          <w:sz w:val="28"/>
          <w:lang w:val="en-US"/>
        </w:rPr>
        <w:t>Excel</w:t>
      </w:r>
      <w:r w:rsidRPr="00601CA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 xml:space="preserve">яка зображена на рис. 3. </w:t>
      </w:r>
    </w:p>
    <w:p w14:paraId="1A1A2A3C" w14:textId="6BB3605D" w:rsidR="00156E42" w:rsidRDefault="00F81022" w:rsidP="00156E42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uk-UA"/>
        </w:rPr>
        <w:t xml:space="preserve">Колонка </w:t>
      </w:r>
      <w:r>
        <w:rPr>
          <w:rFonts w:ascii="Times New Roman" w:hAnsi="Times New Roman" w:cs="Times New Roman"/>
          <w:sz w:val="28"/>
          <w:lang w:val="en-US"/>
        </w:rPr>
        <w:t>E</w:t>
      </w:r>
      <w:r w:rsidRPr="00F81022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інтенсивність передачі збудника, </w:t>
      </w:r>
      <w:r w:rsidR="00601CA7">
        <w:rPr>
          <w:rFonts w:ascii="Times New Roman" w:hAnsi="Times New Roman" w:cs="Times New Roman"/>
          <w:sz w:val="28"/>
          <w:lang w:val="uk-UA"/>
        </w:rPr>
        <w:t xml:space="preserve">розраховується за такою формулою: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uk-UA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lang w:val="uk-UA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t+1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</w:rPr>
                  <m:t>t</m:t>
                </m:r>
              </m:sub>
            </m:sSub>
          </m:den>
        </m:f>
      </m:oMath>
      <w:r w:rsidR="00156E42" w:rsidRPr="00156E42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767725B9" w14:textId="77777777" w:rsidR="00677E68" w:rsidRDefault="00156E42" w:rsidP="002015AF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lastRenderedPageBreak/>
        <w:t xml:space="preserve">Після отримання розрахованих значень параметра </w:t>
      </w:r>
      <m:oMath>
        <m:r>
          <w:rPr>
            <w:rFonts w:ascii="Cambria Math" w:eastAsiaTheme="minorEastAsia" w:hAnsi="Cambria Math" w:cs="Times New Roman"/>
            <w:sz w:val="28"/>
            <w:lang w:val="uk-UA"/>
          </w:rPr>
          <m:t>β</m:t>
        </m:r>
      </m:oMath>
      <w:r>
        <w:rPr>
          <w:rFonts w:ascii="Times New Roman" w:eastAsiaTheme="minorEastAsia" w:hAnsi="Times New Roman" w:cs="Times New Roman"/>
          <w:sz w:val="28"/>
          <w:lang w:val="uk-UA"/>
        </w:rPr>
        <w:t>, потрібно ї</w:t>
      </w:r>
      <w:r w:rsidR="00DD1795">
        <w:rPr>
          <w:rFonts w:ascii="Times New Roman" w:eastAsiaTheme="minorEastAsia" w:hAnsi="Times New Roman" w:cs="Times New Roman"/>
          <w:sz w:val="28"/>
          <w:lang w:val="uk-UA"/>
        </w:rPr>
        <w:t xml:space="preserve">х усереднити, для того, щоб використовувати в системі. Для цього, значення з колонки </w:t>
      </w:r>
      <w:r w:rsidR="00DD1795">
        <w:rPr>
          <w:rFonts w:ascii="Times New Roman" w:eastAsiaTheme="minorEastAsia" w:hAnsi="Times New Roman" w:cs="Times New Roman"/>
          <w:sz w:val="28"/>
          <w:lang w:val="en-US"/>
        </w:rPr>
        <w:t>E</w:t>
      </w:r>
      <w:r w:rsidR="00DD1795" w:rsidRPr="00DD1795">
        <w:rPr>
          <w:rFonts w:ascii="Times New Roman" w:eastAsiaTheme="minorEastAsia" w:hAnsi="Times New Roman" w:cs="Times New Roman"/>
          <w:sz w:val="28"/>
        </w:rPr>
        <w:t xml:space="preserve"> </w:t>
      </w:r>
      <w:r w:rsidR="00DD1795">
        <w:rPr>
          <w:rFonts w:ascii="Times New Roman" w:eastAsiaTheme="minorEastAsia" w:hAnsi="Times New Roman" w:cs="Times New Roman"/>
          <w:sz w:val="28"/>
          <w:lang w:val="uk-UA"/>
        </w:rPr>
        <w:t xml:space="preserve">копіюються у колонку </w:t>
      </w:r>
      <w:r w:rsidR="00DD1795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="00DD1795" w:rsidRPr="00DD1795">
        <w:rPr>
          <w:rFonts w:ascii="Times New Roman" w:eastAsiaTheme="minorEastAsia" w:hAnsi="Times New Roman" w:cs="Times New Roman"/>
          <w:sz w:val="28"/>
        </w:rPr>
        <w:t xml:space="preserve">. </w:t>
      </w:r>
    </w:p>
    <w:p w14:paraId="26390022" w14:textId="77777777" w:rsidR="00677E68" w:rsidRDefault="00DD1795" w:rsidP="00677E68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Далі, на основі цих параметрів генеруються нові значення </w:t>
      </w:r>
      <w:r w:rsidR="00C16178">
        <w:rPr>
          <w:rFonts w:ascii="Times New Roman" w:eastAsiaTheme="minorEastAsia" w:hAnsi="Times New Roman" w:cs="Times New Roman"/>
          <w:sz w:val="28"/>
          <w:lang w:val="uk-UA"/>
        </w:rPr>
        <w:t xml:space="preserve">хворих та здорових осіб, з початковим значенням із спостережних даних. Наступний крок – вираховуються поля </w:t>
      </w:r>
      <w:r w:rsidR="00C16178">
        <w:rPr>
          <w:rFonts w:ascii="Times New Roman" w:eastAsiaTheme="minorEastAsia" w:hAnsi="Times New Roman" w:cs="Times New Roman"/>
          <w:sz w:val="28"/>
          <w:lang w:val="en-US"/>
        </w:rPr>
        <w:t>J</w:t>
      </w:r>
      <w:r w:rsidR="00C16178" w:rsidRPr="00B77365">
        <w:rPr>
          <w:rFonts w:ascii="Times New Roman" w:eastAsiaTheme="minorEastAsia" w:hAnsi="Times New Roman" w:cs="Times New Roman"/>
          <w:sz w:val="28"/>
        </w:rPr>
        <w:t xml:space="preserve"> </w:t>
      </w:r>
      <w:r w:rsidR="00C16178">
        <w:rPr>
          <w:rFonts w:ascii="Times New Roman" w:eastAsiaTheme="minorEastAsia" w:hAnsi="Times New Roman" w:cs="Times New Roman"/>
          <w:sz w:val="28"/>
          <w:lang w:val="uk-UA"/>
        </w:rPr>
        <w:t xml:space="preserve">та </w:t>
      </w:r>
      <w:r w:rsidR="00C16178">
        <w:rPr>
          <w:rFonts w:ascii="Times New Roman" w:eastAsiaTheme="minorEastAsia" w:hAnsi="Times New Roman" w:cs="Times New Roman"/>
          <w:sz w:val="28"/>
          <w:lang w:val="en-US"/>
        </w:rPr>
        <w:t>K</w:t>
      </w:r>
      <w:r w:rsidR="00C16178" w:rsidRPr="00B77365">
        <w:rPr>
          <w:rFonts w:ascii="Times New Roman" w:eastAsiaTheme="minorEastAsia" w:hAnsi="Times New Roman" w:cs="Times New Roman"/>
          <w:sz w:val="28"/>
        </w:rPr>
        <w:t xml:space="preserve"> – </w:t>
      </w:r>
      <w:r w:rsidR="00B77365">
        <w:rPr>
          <w:rFonts w:ascii="Times New Roman" w:eastAsiaTheme="minorEastAsia" w:hAnsi="Times New Roman" w:cs="Times New Roman"/>
          <w:sz w:val="28"/>
          <w:lang w:val="uk-UA"/>
        </w:rPr>
        <w:t xml:space="preserve">кумулятивна річна частка хворих по спостережним даним та згенерованим.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lang w:val="uk-UA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lang w:val="uk-UA"/>
              </w:rPr>
              <m:t>t-1</m:t>
            </m:r>
          </m:sub>
        </m:sSub>
      </m:oMath>
      <w:r w:rsidR="0039679B" w:rsidRPr="0039679B">
        <w:rPr>
          <w:rFonts w:ascii="Times New Roman" w:eastAsiaTheme="minorEastAsia" w:hAnsi="Times New Roman" w:cs="Times New Roman"/>
          <w:sz w:val="28"/>
        </w:rPr>
        <w:t>.</w:t>
      </w:r>
    </w:p>
    <w:p w14:paraId="7C9A0F8D" w14:textId="77777777" w:rsidR="00677E68" w:rsidRDefault="000D57FE" w:rsidP="00677E68">
      <w:pPr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Вираховується їх абсолютна різниця та у полі </w:t>
      </w:r>
      <w:r>
        <w:rPr>
          <w:rFonts w:ascii="Times New Roman" w:eastAsiaTheme="minorEastAsia" w:hAnsi="Times New Roman" w:cs="Times New Roman"/>
          <w:sz w:val="28"/>
          <w:lang w:val="en-US"/>
        </w:rPr>
        <w:t>L</w:t>
      </w:r>
      <w:r w:rsidRPr="000D57FE">
        <w:rPr>
          <w:rFonts w:ascii="Times New Roman" w:eastAsiaTheme="minorEastAsia" w:hAnsi="Times New Roman" w:cs="Times New Roman"/>
          <w:sz w:val="28"/>
        </w:rPr>
        <w:t xml:space="preserve">-26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рахується сума всіх різниць. </w:t>
      </w:r>
    </w:p>
    <w:p w14:paraId="5B84C7E5" w14:textId="650B466F" w:rsidR="00156E42" w:rsidRPr="00677E68" w:rsidRDefault="007D09AC" w:rsidP="00677E68">
      <w:pPr>
        <w:ind w:firstLine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Після цього, </w:t>
      </w:r>
      <w:r w:rsidR="0039679B">
        <w:rPr>
          <w:rFonts w:ascii="Times New Roman" w:eastAsiaTheme="minorEastAsia" w:hAnsi="Times New Roman" w:cs="Times New Roman"/>
          <w:sz w:val="28"/>
          <w:lang w:val="uk-UA"/>
        </w:rPr>
        <w:t xml:space="preserve">використовуючи </w:t>
      </w:r>
      <w:r>
        <w:rPr>
          <w:rFonts w:ascii="Times New Roman" w:eastAsiaTheme="minorEastAsia" w:hAnsi="Times New Roman" w:cs="Times New Roman"/>
          <w:sz w:val="28"/>
          <w:lang w:val="uk-UA"/>
        </w:rPr>
        <w:t>градієнтн</w:t>
      </w:r>
      <w:r w:rsidR="0039679B">
        <w:rPr>
          <w:rFonts w:ascii="Times New Roman" w:eastAsiaTheme="minorEastAsia" w:hAnsi="Times New Roman" w:cs="Times New Roman"/>
          <w:sz w:val="28"/>
          <w:lang w:val="uk-UA"/>
        </w:rPr>
        <w:t>ий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 мето</w:t>
      </w:r>
      <w:r w:rsidR="002015AF">
        <w:rPr>
          <w:rFonts w:ascii="Times New Roman" w:eastAsiaTheme="minorEastAsia" w:hAnsi="Times New Roman" w:cs="Times New Roman"/>
          <w:sz w:val="28"/>
          <w:lang w:val="uk-UA"/>
        </w:rPr>
        <w:t>д</w:t>
      </w:r>
      <w:r w:rsidR="0039679B">
        <w:rPr>
          <w:rFonts w:ascii="Times New Roman" w:eastAsiaTheme="minorEastAsia" w:hAnsi="Times New Roman" w:cs="Times New Roman"/>
          <w:sz w:val="28"/>
          <w:lang w:val="uk-UA"/>
        </w:rPr>
        <w:t xml:space="preserve"> вварюються значення у колонці </w:t>
      </w:r>
      <w:r w:rsidR="0039679B">
        <w:rPr>
          <w:rFonts w:ascii="Times New Roman" w:eastAsiaTheme="minorEastAsia" w:hAnsi="Times New Roman" w:cs="Times New Roman"/>
          <w:sz w:val="28"/>
          <w:lang w:val="en-US"/>
        </w:rPr>
        <w:t>F</w:t>
      </w:r>
      <w:r w:rsidR="0039679B" w:rsidRPr="0039679B">
        <w:rPr>
          <w:rFonts w:ascii="Times New Roman" w:eastAsiaTheme="minorEastAsia" w:hAnsi="Times New Roman" w:cs="Times New Roman"/>
          <w:sz w:val="28"/>
        </w:rPr>
        <w:t xml:space="preserve"> </w:t>
      </w:r>
      <w:r w:rsidR="0039679B">
        <w:rPr>
          <w:rFonts w:ascii="Times New Roman" w:eastAsiaTheme="minorEastAsia" w:hAnsi="Times New Roman" w:cs="Times New Roman"/>
          <w:sz w:val="28"/>
          <w:lang w:val="uk-UA"/>
        </w:rPr>
        <w:t xml:space="preserve">для досягнення мінімальної сумарної різниці.  </w:t>
      </w:r>
    </w:p>
    <w:p w14:paraId="471D91FC" w14:textId="77777777" w:rsidR="00C16178" w:rsidRPr="00DD1795" w:rsidRDefault="00C16178" w:rsidP="00C16178">
      <w:pPr>
        <w:rPr>
          <w:rFonts w:ascii="Times New Roman" w:eastAsiaTheme="minorEastAsia" w:hAnsi="Times New Roman" w:cs="Times New Roman"/>
          <w:sz w:val="28"/>
          <w:lang w:val="uk-UA"/>
        </w:rPr>
      </w:pPr>
    </w:p>
    <w:p w14:paraId="56AD79E2" w14:textId="1322FCD3" w:rsidR="00E741E9" w:rsidRPr="001C2E92" w:rsidRDefault="00E741E9" w:rsidP="00E741E9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</w:p>
    <w:p w14:paraId="3812D07E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4646D1C2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1787C6FF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7E70470C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4215E6D3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396DA019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49CC8C01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47FF8ED4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3D1780F7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361B0387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0804B55F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4677ACAC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37A23901" w14:textId="77777777" w:rsidR="001C2E92" w:rsidRDefault="001C2E92" w:rsidP="00125D85">
      <w:pPr>
        <w:rPr>
          <w:rFonts w:ascii="Times New Roman" w:hAnsi="Times New Roman" w:cs="Times New Roman"/>
          <w:b/>
          <w:sz w:val="36"/>
          <w:lang w:val="uk-UA"/>
        </w:rPr>
      </w:pPr>
    </w:p>
    <w:p w14:paraId="0B91A3CC" w14:textId="78282862" w:rsidR="00BD5210" w:rsidRDefault="0099432C" w:rsidP="00125D85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lastRenderedPageBreak/>
        <w:t>ОГЛЯД</w:t>
      </w:r>
      <w:r w:rsidR="00EA6869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="00523B80" w:rsidRPr="00523B80">
        <w:rPr>
          <w:rFonts w:ascii="Times New Roman" w:hAnsi="Times New Roman" w:cs="Times New Roman"/>
          <w:b/>
          <w:sz w:val="36"/>
          <w:lang w:val="uk-UA"/>
        </w:rPr>
        <w:t>ІСНУЮЧИХ РІШЕНЬ</w:t>
      </w:r>
    </w:p>
    <w:p w14:paraId="6033C886" w14:textId="77777777" w:rsidR="00523B80" w:rsidRDefault="00523B8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28"/>
          <w:lang w:val="uk-UA"/>
        </w:rPr>
        <w:t>Пропорційний алгоритм</w:t>
      </w:r>
    </w:p>
    <w:p w14:paraId="37ECA9CA" w14:textId="77777777" w:rsidR="00106CF0" w:rsidRDefault="00C510DE" w:rsidP="00106CF0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529980091"/>
      <w:r>
        <w:rPr>
          <w:rFonts w:ascii="Times New Roman" w:hAnsi="Times New Roman" w:cs="Times New Roman"/>
          <w:sz w:val="28"/>
          <w:szCs w:val="28"/>
          <w:lang w:val="uk-UA"/>
        </w:rPr>
        <w:t xml:space="preserve">Єдиний метод для визначення кількості вакцинації на регіон який використовується – пропорційний алгоритм. </w:t>
      </w:r>
      <w:r w:rsidR="0042491F">
        <w:rPr>
          <w:rFonts w:ascii="Times New Roman" w:hAnsi="Times New Roman" w:cs="Times New Roman"/>
          <w:sz w:val="28"/>
          <w:szCs w:val="28"/>
          <w:lang w:val="uk-UA"/>
        </w:rPr>
        <w:t xml:space="preserve">Його суть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полягає в тому, що кількість виділених вакцин залежить лише від кількості осіб у регіоні. </w:t>
      </w:r>
      <w:r w:rsidR="00FA3C8A">
        <w:rPr>
          <w:rFonts w:ascii="Times New Roman" w:hAnsi="Times New Roman" w:cs="Times New Roman"/>
          <w:sz w:val="28"/>
          <w:szCs w:val="28"/>
          <w:lang w:val="uk-UA"/>
        </w:rPr>
        <w:t xml:space="preserve">Весь </w:t>
      </w:r>
      <w:r w:rsidR="000573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A3C8A">
        <w:rPr>
          <w:rFonts w:ascii="Times New Roman" w:hAnsi="Times New Roman" w:cs="Times New Roman"/>
          <w:sz w:val="28"/>
          <w:szCs w:val="28"/>
          <w:lang w:val="uk-UA"/>
        </w:rPr>
        <w:t xml:space="preserve">доступний запас вакцин в певний проміжок часу пропорційно ділиться між всіма регіонами. </w:t>
      </w:r>
    </w:p>
    <w:p w14:paraId="6335DB90" w14:textId="77777777" w:rsidR="000B0C0C" w:rsidRDefault="00E67B7A" w:rsidP="000B0C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>є 1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0 тис. 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>партій вакцин для забезпечення 4 регіонів. Популяція регіонів така: 1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>регіон –</w:t>
      </w:r>
      <w:r w:rsidR="00912B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 тис. осіб, 2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 регіон – 30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BF7E9F">
        <w:rPr>
          <w:rFonts w:ascii="Times New Roman" w:hAnsi="Times New Roman" w:cs="Times New Roman"/>
          <w:sz w:val="28"/>
          <w:szCs w:val="28"/>
          <w:lang w:val="uk-UA"/>
        </w:rPr>
        <w:t xml:space="preserve"> тис. осіб, 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 xml:space="preserve"> регіон – 40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 xml:space="preserve"> тис. осіб, 4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>-й</w:t>
      </w:r>
      <w:r w:rsidR="00116EB9">
        <w:rPr>
          <w:rFonts w:ascii="Times New Roman" w:hAnsi="Times New Roman" w:cs="Times New Roman"/>
          <w:sz w:val="28"/>
          <w:szCs w:val="28"/>
          <w:lang w:val="uk-UA"/>
        </w:rPr>
        <w:t xml:space="preserve"> регіон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 xml:space="preserve"> – 10</w:t>
      </w:r>
      <w:r w:rsidR="00B67367">
        <w:rPr>
          <w:rFonts w:ascii="Times New Roman" w:hAnsi="Times New Roman" w:cs="Times New Roman"/>
          <w:sz w:val="28"/>
          <w:szCs w:val="28"/>
          <w:lang w:val="uk-UA"/>
        </w:rPr>
        <w:t>0</w:t>
      </w:r>
      <w:r w:rsidR="00D3574D">
        <w:rPr>
          <w:rFonts w:ascii="Times New Roman" w:hAnsi="Times New Roman" w:cs="Times New Roman"/>
          <w:sz w:val="28"/>
          <w:szCs w:val="28"/>
          <w:lang w:val="uk-UA"/>
        </w:rPr>
        <w:t xml:space="preserve"> тис. осіб. Всього розглядається 100 тис. осіб. Виходить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10 тис. вакцин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1 000 тис. осіб</m:t>
            </m:r>
          </m:den>
        </m:f>
        <m:r>
          <w:rPr>
            <w:rFonts w:ascii="Cambria Math" w:hAnsi="Cambria Math" w:cs="Times New Roman"/>
            <w:sz w:val="28"/>
            <w:szCs w:val="28"/>
            <w:lang w:val="uk-UA"/>
          </w:rPr>
          <m:t>=1 вакцина на 100 осіб.</m:t>
        </m:r>
      </m:oMath>
      <w:r w:rsidR="00106CF0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Отримуємо, що 1й регіон отриму</w:t>
      </w:r>
      <w:r w:rsidR="00C311BA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є </w:t>
      </w:r>
      <w:r w:rsidR="00044A75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2 тис. вакцин, 2-й регіон – 3 тис. вакцин, </w:t>
      </w:r>
      <w:r w:rsidR="00500D9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3-й регіон </w:t>
      </w:r>
      <w:r w:rsidR="00B67367">
        <w:rPr>
          <w:rFonts w:ascii="Times New Roman" w:eastAsiaTheme="minorEastAsia" w:hAnsi="Times New Roman" w:cs="Times New Roman"/>
          <w:sz w:val="28"/>
          <w:szCs w:val="28"/>
          <w:lang w:val="uk-UA"/>
        </w:rPr>
        <w:t>–</w:t>
      </w:r>
      <w:r w:rsidR="00500D9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B67367">
        <w:rPr>
          <w:rFonts w:ascii="Times New Roman" w:eastAsiaTheme="minorEastAsia" w:hAnsi="Times New Roman" w:cs="Times New Roman"/>
          <w:sz w:val="28"/>
          <w:szCs w:val="28"/>
          <w:lang w:val="uk-UA"/>
        </w:rPr>
        <w:t>4 тис. вакцин, 4-й регіон – 1 тис. вакцин.</w:t>
      </w:r>
    </w:p>
    <w:p w14:paraId="3A9B3776" w14:textId="77777777" w:rsidR="007F3EA8" w:rsidRDefault="00B67367" w:rsidP="000B0C0C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A1C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Плюси даного алгоритму лише в тому, що він реалізує так зване </w:t>
      </w:r>
      <w:r w:rsidR="008A1C12" w:rsidRPr="008A1C12">
        <w:rPr>
          <w:rFonts w:ascii="Times New Roman" w:eastAsiaTheme="minorEastAsia" w:hAnsi="Times New Roman" w:cs="Times New Roman"/>
          <w:sz w:val="28"/>
          <w:szCs w:val="28"/>
        </w:rPr>
        <w:t>“</w:t>
      </w:r>
      <w:r w:rsidR="008A1C12">
        <w:rPr>
          <w:rFonts w:ascii="Times New Roman" w:eastAsiaTheme="minorEastAsia" w:hAnsi="Times New Roman" w:cs="Times New Roman"/>
          <w:sz w:val="28"/>
          <w:szCs w:val="28"/>
          <w:lang w:val="uk-UA"/>
        </w:rPr>
        <w:t>рівне</w:t>
      </w:r>
      <w:r w:rsidR="008A1C12" w:rsidRPr="008A1C12">
        <w:rPr>
          <w:rFonts w:ascii="Times New Roman" w:eastAsiaTheme="minorEastAsia" w:hAnsi="Times New Roman" w:cs="Times New Roman"/>
          <w:sz w:val="28"/>
          <w:szCs w:val="28"/>
        </w:rPr>
        <w:t>”</w:t>
      </w:r>
      <w:r w:rsidR="008A1C12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розподілення ресурсів. </w:t>
      </w:r>
      <w:r w:rsidR="00B5605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Даний </w:t>
      </w:r>
      <w:r w:rsidR="005169F4">
        <w:rPr>
          <w:rFonts w:ascii="Times New Roman" w:eastAsiaTheme="minorEastAsia" w:hAnsi="Times New Roman" w:cs="Times New Roman"/>
          <w:sz w:val="28"/>
          <w:szCs w:val="28"/>
          <w:lang w:val="uk-UA"/>
        </w:rPr>
        <w:t>метод ніяк</w:t>
      </w:r>
      <w:r w:rsidR="00DD4379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відноситься до математики, і не м</w:t>
      </w:r>
      <w:r w:rsidR="003C39E8">
        <w:rPr>
          <w:rFonts w:ascii="Times New Roman" w:eastAsiaTheme="minorEastAsia" w:hAnsi="Times New Roman" w:cs="Times New Roman"/>
          <w:sz w:val="28"/>
          <w:szCs w:val="28"/>
          <w:lang w:val="uk-UA"/>
        </w:rPr>
        <w:t>ає</w:t>
      </w:r>
      <w:r w:rsidR="005732D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ніякого математичного обґрунтуванн</w:t>
      </w:r>
      <w:r w:rsidR="00DF513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я свого позитивного ефекту на розподілення. </w:t>
      </w:r>
    </w:p>
    <w:p w14:paraId="146F00F3" w14:textId="33073686" w:rsidR="00427B86" w:rsidRPr="00253870" w:rsidRDefault="00D57C30" w:rsidP="0025387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Мінус</w:t>
      </w:r>
      <w:r w:rsidR="004C4B79">
        <w:rPr>
          <w:rFonts w:ascii="Times New Roman" w:eastAsiaTheme="minorEastAsia" w:hAnsi="Times New Roman" w:cs="Times New Roman"/>
          <w:sz w:val="28"/>
          <w:szCs w:val="28"/>
          <w:lang w:val="uk-UA"/>
        </w:rPr>
        <w:t>и</w:t>
      </w:r>
      <w:r w:rsidR="00755E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даного алгоритму - </w:t>
      </w:r>
      <w:r w:rsidR="005732DB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55EA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береться до уваги </w:t>
      </w:r>
      <w:r w:rsidR="000B5BA3">
        <w:rPr>
          <w:rFonts w:ascii="Times New Roman" w:eastAsiaTheme="minorEastAsia" w:hAnsi="Times New Roman" w:cs="Times New Roman"/>
          <w:sz w:val="28"/>
          <w:szCs w:val="28"/>
          <w:lang w:val="uk-UA"/>
        </w:rPr>
        <w:t>к</w:t>
      </w:r>
      <w:r w:rsidR="003348C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ількісне значення ефективності </w:t>
      </w:r>
      <w:r w:rsidR="004C4B79">
        <w:rPr>
          <w:rFonts w:ascii="Times New Roman" w:eastAsiaTheme="minorEastAsia" w:hAnsi="Times New Roman" w:cs="Times New Roman"/>
          <w:sz w:val="28"/>
          <w:szCs w:val="28"/>
          <w:lang w:val="uk-UA"/>
        </w:rPr>
        <w:t>вакцинації</w:t>
      </w:r>
      <w:r w:rsidR="004C4B79" w:rsidRPr="004C4B79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427B86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не враховується епідемічний стан в регіоні. </w:t>
      </w:r>
    </w:p>
    <w:p w14:paraId="684BEDDE" w14:textId="77777777" w:rsidR="00AC5AF0" w:rsidRDefault="0037710D" w:rsidP="0037710D">
      <w:pPr>
        <w:rPr>
          <w:rFonts w:ascii="Times New Roman" w:hAnsi="Times New Roman" w:cs="Times New Roman"/>
          <w:b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End w:id="5"/>
      <w:r w:rsidR="00AC5AF0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ОПТИМІЗАЦІЯ ІСНУЮЧОГО МЕТОДУ</w:t>
      </w:r>
    </w:p>
    <w:p w14:paraId="4D900A85" w14:textId="37A6BBE2" w:rsidR="002C0632" w:rsidRPr="00887FA1" w:rsidRDefault="00AC5AF0" w:rsidP="0037710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EE6B7E">
        <w:rPr>
          <w:rFonts w:ascii="Times New Roman" w:hAnsi="Times New Roman" w:cs="Times New Roman"/>
          <w:sz w:val="28"/>
          <w:lang w:val="uk-UA"/>
        </w:rPr>
        <w:t xml:space="preserve">Так як існуючий алгоритм розподілу вакцин один та є дуже простим, існує багато </w:t>
      </w:r>
      <w:r w:rsidR="000527CD">
        <w:rPr>
          <w:rFonts w:ascii="Times New Roman" w:hAnsi="Times New Roman" w:cs="Times New Roman"/>
          <w:sz w:val="28"/>
          <w:lang w:val="uk-UA"/>
        </w:rPr>
        <w:t xml:space="preserve">рішень по його оптимізації. </w:t>
      </w:r>
    </w:p>
    <w:p w14:paraId="61949654" w14:textId="29D39C82" w:rsidR="005B7364" w:rsidRPr="00401FB7" w:rsidRDefault="008816AB" w:rsidP="005B736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</w:r>
      <w:r w:rsidR="00887FA1">
        <w:rPr>
          <w:rFonts w:ascii="Times New Roman" w:hAnsi="Times New Roman" w:cs="Times New Roman"/>
          <w:sz w:val="28"/>
          <w:szCs w:val="28"/>
          <w:lang w:val="uk-UA"/>
        </w:rPr>
        <w:t>Один із варіантів</w:t>
      </w:r>
      <w:r w:rsidR="005B736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– виділяти вакцини лише тим регіонам, які ще не досягли піку захворюваності. Тобто, виділяти вакцини тим регіонам, у яких крива захворюваності збільшується в даний момент часу, та розподіляти вакцини пропорційно між цими регіонами: </w:t>
      </w:r>
    </w:p>
    <w:p w14:paraId="1C5800F0" w14:textId="77777777" w:rsidR="005B7364" w:rsidRPr="00401FB7" w:rsidRDefault="00F258A6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i∈A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для i∈A,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        в іншому випадку,</m:t>
                  </m:r>
                </m:e>
              </m:eqArr>
            </m:e>
          </m:d>
        </m:oMath>
      </m:oMathPara>
    </w:p>
    <w:p w14:paraId="7728CAA8" w14:textId="7E232D40" w:rsidR="005B7364" w:rsidRDefault="005B7364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i∈A тоді і тільки тоді, коли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14:paraId="6C013A9A" w14:textId="2C3648F7" w:rsidR="00156914" w:rsidRDefault="00156914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На рисунку 4 зображена </w:t>
      </w:r>
      <w:r w:rsidR="00AA235C">
        <w:rPr>
          <w:rFonts w:ascii="Times New Roman" w:eastAsiaTheme="minorEastAsia" w:hAnsi="Times New Roman" w:cs="Times New Roman"/>
          <w:sz w:val="28"/>
          <w:szCs w:val="28"/>
          <w:lang w:val="uk-UA"/>
        </w:rPr>
        <w:t>крива кількості хворих осіб на грип у Вінницькому регіоні.</w:t>
      </w:r>
    </w:p>
    <w:p w14:paraId="04D1FC14" w14:textId="43718B26" w:rsidR="00AA235C" w:rsidRDefault="00AA235C" w:rsidP="005B736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207F775" wp14:editId="66AD33D2">
            <wp:extent cx="5819775" cy="3590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0E3D" w14:textId="680E4A1C" w:rsidR="00AA235C" w:rsidRDefault="00AA235C" w:rsidP="00AA235C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Рисунок 4. Крива частки хворих на грип осіб</w:t>
      </w:r>
    </w:p>
    <w:p w14:paraId="073DFF8C" w14:textId="5320C84D" w:rsidR="00AA235C" w:rsidRPr="00401FB7" w:rsidRDefault="00AA235C" w:rsidP="00AA235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Тобто, виходячи з цих даних, </w:t>
      </w:r>
      <w:r w:rsidR="002966FD">
        <w:rPr>
          <w:rFonts w:ascii="Times New Roman" w:eastAsiaTheme="minorEastAsia" w:hAnsi="Times New Roman" w:cs="Times New Roman"/>
          <w:sz w:val="28"/>
          <w:szCs w:val="28"/>
          <w:lang w:val="uk-UA"/>
        </w:rPr>
        <w:t>алгоритм при реалізації запропонованого методу, виділяв вакцини лише с 8 по 12 місяці.</w:t>
      </w:r>
    </w:p>
    <w:p w14:paraId="72F37634" w14:textId="08D01CDA" w:rsidR="005B7364" w:rsidRDefault="005B7364" w:rsidP="005B736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Цей підхід "все або нічого" є проблематичним. Регіони, в яких пік епідемічних кривих минув, можуть дуже виграти від додаткової вакцинації.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lastRenderedPageBreak/>
        <w:t>Більш того, невеликі коливання спостережуваних епідемічних кривих внаслідок непередбачуваного характеру епідемії можуть неправильно характеризувати регіони, які ще не досягли піку захворюваності. Такі помилки можуть багато коштувати для системи охорони здоров’я.</w:t>
      </w:r>
    </w:p>
    <w:p w14:paraId="2C15BEB7" w14:textId="122ADEDE" w:rsidR="00C870CC" w:rsidRPr="00C870CC" w:rsidRDefault="002A2A1E" w:rsidP="00C870C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З огляду на попередній метод, </w:t>
      </w:r>
      <w:r w:rsidR="00C870CC">
        <w:rPr>
          <w:rFonts w:ascii="Times New Roman" w:hAnsi="Times New Roman" w:cs="Times New Roman"/>
          <w:sz w:val="28"/>
          <w:szCs w:val="28"/>
          <w:lang w:val="uk-UA"/>
        </w:rPr>
        <w:t>зрозуміло, що потрібно враховувати наслідки вакцинації у регіоні.</w:t>
      </w:r>
      <w:r w:rsidR="00C870CC">
        <w:rPr>
          <w:rFonts w:ascii="Times New Roman" w:hAnsi="Times New Roman" w:cs="Times New Roman"/>
          <w:sz w:val="28"/>
          <w:lang w:val="uk-UA"/>
        </w:rPr>
        <w:t xml:space="preserve"> </w:t>
      </w:r>
    </w:p>
    <w:p w14:paraId="594229ED" w14:textId="77777777" w:rsidR="00C870CC" w:rsidRDefault="00C870CC" w:rsidP="00C870CC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 xml:space="preserve">Для даної системи був сформований критерій який отримав назву </w:t>
      </w:r>
      <w:r w:rsidRPr="005A5BB3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  <w:lang w:val="uk-UA"/>
        </w:rPr>
        <w:t>гранична вигода</w:t>
      </w:r>
      <w:r w:rsidRPr="005A5BB3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  <w:lang w:val="uk-UA"/>
        </w:rPr>
        <w:t xml:space="preserve">. Математично даний критерій описується наступним чином: </w:t>
      </w:r>
    </w:p>
    <w:p w14:paraId="5A4F52D2" w14:textId="4DCB2424" w:rsidR="00C870CC" w:rsidRPr="00C55F88" w:rsidRDefault="00C870CC" w:rsidP="00C870CC">
      <w:pPr>
        <w:rPr>
          <w:rFonts w:ascii="Times New Roman" w:eastAsiaTheme="minorEastAsia" w:hAnsi="Times New Roman" w:cs="Times New Roman"/>
          <w:sz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lang w:val="uk-UA"/>
            </w:rPr>
            <m:t xml:space="preserve">ГВ=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lang w:val="uk-UA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lang w:val="uk-UA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8"/>
                      <w:lang w:val="uk-UA"/>
                    </w:rPr>
                    <m:t>∆I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lang w:val="uk-UA"/>
                </w:rPr>
                <m:t>V</m:t>
              </m:r>
            </m:den>
          </m:f>
        </m:oMath>
      </m:oMathPara>
    </w:p>
    <w:p w14:paraId="30292772" w14:textId="0BC59100" w:rsidR="00C870CC" w:rsidRDefault="00C870CC" w:rsidP="00C870CC">
      <w:pPr>
        <w:rPr>
          <w:rFonts w:ascii="Times New Roman" w:eastAsiaTheme="minorEastAsia" w:hAnsi="Times New Roman" w:cs="Times New Roman"/>
          <w:sz w:val="28"/>
          <w:lang w:val="uk-UA"/>
        </w:rPr>
      </w:pPr>
      <w:r w:rsidRPr="0015710B">
        <w:rPr>
          <w:rFonts w:ascii="Times New Roman" w:hAnsi="Times New Roman" w:cs="Times New Roman"/>
          <w:sz w:val="28"/>
          <w:lang w:val="uk-UA"/>
        </w:rPr>
        <w:t>д</w:t>
      </w:r>
      <w:r>
        <w:rPr>
          <w:rFonts w:ascii="Times New Roman" w:hAnsi="Times New Roman" w:cs="Times New Roman"/>
          <w:sz w:val="28"/>
          <w:lang w:val="uk-UA"/>
        </w:rPr>
        <w:t xml:space="preserve">е, </w:t>
      </w:r>
      <m:oMath>
        <m:r>
          <w:rPr>
            <w:rFonts w:ascii="Cambria Math" w:hAnsi="Cambria Math" w:cs="Times New Roman"/>
            <w:sz w:val="28"/>
            <w:lang w:val="uk-UA"/>
          </w:rPr>
          <m:t>∆</m:t>
        </m:r>
      </m:oMath>
      <w:r>
        <w:rPr>
          <w:rFonts w:ascii="Times New Roman" w:eastAsiaTheme="minorEastAsia" w:hAnsi="Times New Roman" w:cs="Times New Roman"/>
          <w:sz w:val="28"/>
          <w:lang w:val="en-US"/>
        </w:rPr>
        <w:t>I</w:t>
      </w:r>
      <w:r w:rsidRPr="0015710B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– різниця між кількістю здорових людей в </w:t>
      </w:r>
      <w:r w:rsidR="00F96349">
        <w:rPr>
          <w:rFonts w:ascii="Times New Roman" w:eastAsiaTheme="minorEastAsia" w:hAnsi="Times New Roman" w:cs="Times New Roman"/>
          <w:sz w:val="28"/>
          <w:lang w:val="uk-UA"/>
        </w:rPr>
        <w:t>системі з та без вак</w:t>
      </w:r>
      <w:r w:rsidR="00A43BD9">
        <w:rPr>
          <w:rFonts w:ascii="Times New Roman" w:eastAsiaTheme="minorEastAsia" w:hAnsi="Times New Roman" w:cs="Times New Roman"/>
          <w:sz w:val="28"/>
          <w:lang w:val="uk-UA"/>
        </w:rPr>
        <w:t>ц</w:t>
      </w:r>
      <w:r w:rsidR="00F96349">
        <w:rPr>
          <w:rFonts w:ascii="Times New Roman" w:eastAsiaTheme="minorEastAsia" w:hAnsi="Times New Roman" w:cs="Times New Roman"/>
          <w:sz w:val="28"/>
          <w:lang w:val="uk-UA"/>
        </w:rPr>
        <w:t>инації</w:t>
      </w:r>
      <w:r>
        <w:rPr>
          <w:rFonts w:ascii="Times New Roman" w:eastAsiaTheme="minorEastAsia" w:hAnsi="Times New Roman" w:cs="Times New Roman"/>
          <w:sz w:val="28"/>
          <w:lang w:val="uk-UA"/>
        </w:rPr>
        <w:t xml:space="preserve">, </w:t>
      </w:r>
      <m:oMath>
        <m:r>
          <w:rPr>
            <w:rFonts w:ascii="Cambria Math" w:hAnsi="Cambria Math" w:cs="Times New Roman"/>
            <w:sz w:val="28"/>
            <w:lang w:val="en-US"/>
          </w:rPr>
          <m:t>V</m:t>
        </m:r>
      </m:oMath>
      <w:r w:rsidRPr="0085217D">
        <w:rPr>
          <w:rFonts w:ascii="Times New Roman" w:eastAsiaTheme="minorEastAsia" w:hAnsi="Times New Roman" w:cs="Times New Roman"/>
          <w:sz w:val="28"/>
          <w:lang w:val="uk-UA"/>
        </w:rPr>
        <w:t xml:space="preserve"> – </w:t>
      </w:r>
      <w:r w:rsidR="00471F9B">
        <w:rPr>
          <w:rFonts w:ascii="Times New Roman" w:eastAsiaTheme="minorEastAsia" w:hAnsi="Times New Roman" w:cs="Times New Roman"/>
          <w:sz w:val="28"/>
          <w:lang w:val="uk-UA"/>
        </w:rPr>
        <w:t>кількість виділених вакцин.</w:t>
      </w:r>
    </w:p>
    <w:p w14:paraId="003115D1" w14:textId="03EB116C" w:rsidR="00063376" w:rsidRPr="00D81992" w:rsidRDefault="00063376" w:rsidP="00063376">
      <w:pPr>
        <w:ind w:firstLine="708"/>
        <w:rPr>
          <w:rFonts w:ascii="Times New Roman" w:eastAsiaTheme="minorEastAsia" w:hAnsi="Times New Roman" w:cs="Times New Roman"/>
          <w:sz w:val="28"/>
          <w:lang w:val="uk-UA"/>
        </w:rPr>
      </w:pPr>
      <w:r>
        <w:rPr>
          <w:rFonts w:ascii="Times New Roman" w:eastAsiaTheme="minorEastAsia" w:hAnsi="Times New Roman" w:cs="Times New Roman"/>
          <w:sz w:val="28"/>
          <w:lang w:val="uk-UA"/>
        </w:rPr>
        <w:t xml:space="preserve">Даний параметр дає змогу оцінити ефективність вакцинації в деякий час </w:t>
      </w:r>
      <w:r>
        <w:rPr>
          <w:rFonts w:ascii="Times New Roman" w:eastAsiaTheme="minorEastAsia" w:hAnsi="Times New Roman" w:cs="Times New Roman"/>
          <w:sz w:val="28"/>
          <w:lang w:val="en-US"/>
        </w:rPr>
        <w:t>t</w:t>
      </w:r>
      <w:r w:rsidRPr="00D81992">
        <w:rPr>
          <w:rFonts w:ascii="Times New Roman" w:eastAsiaTheme="minorEastAsia" w:hAnsi="Times New Roman" w:cs="Times New Roman"/>
          <w:sz w:val="28"/>
          <w:lang w:val="uk-UA"/>
        </w:rPr>
        <w:t xml:space="preserve">. </w:t>
      </w:r>
      <w:r w:rsidR="00D81992">
        <w:rPr>
          <w:rFonts w:ascii="Times New Roman" w:eastAsiaTheme="minorEastAsia" w:hAnsi="Times New Roman" w:cs="Times New Roman"/>
          <w:sz w:val="28"/>
          <w:lang w:val="uk-UA"/>
        </w:rPr>
        <w:t>Алгоритм який буде використовувати даний підхід матиме змогу оцінювати ефективність тої чи іншої вакцинації</w:t>
      </w:r>
      <w:r w:rsidR="00471F9B">
        <w:rPr>
          <w:rFonts w:ascii="Times New Roman" w:eastAsiaTheme="minorEastAsia" w:hAnsi="Times New Roman" w:cs="Times New Roman"/>
          <w:sz w:val="28"/>
          <w:lang w:val="uk-UA"/>
        </w:rPr>
        <w:t xml:space="preserve"> у різних кількостях в один чи декілька пром</w:t>
      </w:r>
      <w:r w:rsidR="00A43BD9">
        <w:rPr>
          <w:rFonts w:ascii="Times New Roman" w:eastAsiaTheme="minorEastAsia" w:hAnsi="Times New Roman" w:cs="Times New Roman"/>
          <w:sz w:val="28"/>
          <w:lang w:val="uk-UA"/>
        </w:rPr>
        <w:t xml:space="preserve">іжків часу. </w:t>
      </w:r>
      <w:r w:rsidR="00F96349">
        <w:rPr>
          <w:rFonts w:ascii="Times New Roman" w:eastAsiaTheme="minorEastAsia" w:hAnsi="Times New Roman" w:cs="Times New Roman"/>
          <w:sz w:val="28"/>
          <w:lang w:val="uk-UA"/>
        </w:rPr>
        <w:t xml:space="preserve"> </w:t>
      </w:r>
    </w:p>
    <w:p w14:paraId="30A103A6" w14:textId="77777777" w:rsidR="00C870CC" w:rsidRPr="00401FB7" w:rsidRDefault="00C870CC" w:rsidP="002A2A1E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8C89EC" w14:textId="211E2800" w:rsidR="008816AB" w:rsidRPr="002C0632" w:rsidRDefault="008816AB" w:rsidP="0037710D">
      <w:pPr>
        <w:rPr>
          <w:rFonts w:ascii="Times New Roman" w:hAnsi="Times New Roman" w:cs="Times New Roman"/>
          <w:sz w:val="28"/>
          <w:lang w:val="uk-UA"/>
        </w:rPr>
      </w:pPr>
    </w:p>
    <w:p w14:paraId="23231805" w14:textId="38622054" w:rsidR="00125D85" w:rsidRPr="000B0C0C" w:rsidRDefault="002E594C" w:rsidP="00427B8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4CD030E" w14:textId="7BCA837C" w:rsidR="00154D15" w:rsidRPr="00401FB7" w:rsidRDefault="00154D15" w:rsidP="00154D1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ПРОБЛЕМАТИКА</w:t>
      </w:r>
    </w:p>
    <w:p w14:paraId="59F12B08" w14:textId="28470624" w:rsidR="00154D15" w:rsidRPr="00401FB7" w:rsidRDefault="00154D15" w:rsidP="00154D15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Якщо запропоновані методи </w:t>
      </w:r>
      <w:r w:rsidR="00BE42B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будуть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реалізовані, проблема </w:t>
      </w:r>
      <w:r w:rsidR="00BE42B3" w:rsidRPr="00401FB7">
        <w:rPr>
          <w:rFonts w:ascii="Times New Roman" w:hAnsi="Times New Roman" w:cs="Times New Roman"/>
          <w:sz w:val="28"/>
          <w:szCs w:val="28"/>
          <w:lang w:val="uk-UA"/>
        </w:rPr>
        <w:t>багато</w:t>
      </w:r>
      <w:r w:rsidR="00906BC1" w:rsidRPr="00401FB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E42B3" w:rsidRPr="00401FB7">
        <w:rPr>
          <w:rFonts w:ascii="Times New Roman" w:hAnsi="Times New Roman" w:cs="Times New Roman"/>
          <w:sz w:val="28"/>
          <w:szCs w:val="28"/>
          <w:lang w:val="uk-UA"/>
        </w:rPr>
        <w:t>регіонального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93A5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фармацевтичного забезпечення </w:t>
      </w:r>
      <w:r w:rsidR="008B6FCD" w:rsidRPr="00401FB7">
        <w:rPr>
          <w:rFonts w:ascii="Times New Roman" w:hAnsi="Times New Roman" w:cs="Times New Roman"/>
          <w:sz w:val="28"/>
          <w:szCs w:val="28"/>
          <w:lang w:val="uk-UA"/>
        </w:rPr>
        <w:t>вакцино-</w:t>
      </w:r>
      <w:r w:rsidR="00193A5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профілактики </w:t>
      </w:r>
      <w:r w:rsidR="001D3F3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проти грипу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повинна розглядатися кілька разів протягом </w:t>
      </w:r>
      <w:r w:rsidR="008B6FC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сезону </w:t>
      </w:r>
      <w:r w:rsidR="004677E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приймати рішення у два </w:t>
      </w:r>
      <w:r w:rsidR="00BE42B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кроки. </w:t>
      </w:r>
    </w:p>
    <w:p w14:paraId="7053E749" w14:textId="40C5C7F3" w:rsidR="00595114" w:rsidRPr="00401FB7" w:rsidRDefault="00BE42B3" w:rsidP="0059511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Крок 1. </w:t>
      </w:r>
      <w:r w:rsidR="004677E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 даними епідеміологічного </w:t>
      </w:r>
      <w:r w:rsidR="00FC2542" w:rsidRPr="00401FB7">
        <w:rPr>
          <w:rFonts w:ascii="Times New Roman" w:hAnsi="Times New Roman" w:cs="Times New Roman"/>
          <w:sz w:val="28"/>
          <w:szCs w:val="28"/>
          <w:lang w:val="uk-UA"/>
        </w:rPr>
        <w:t>нагляду</w:t>
      </w:r>
      <w:r w:rsidR="004677E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постійно оновлювати </w:t>
      </w:r>
      <w:r w:rsidR="00FC254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прогностичні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криві </w:t>
      </w:r>
      <w:r w:rsidR="00FC254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грип. </w:t>
      </w:r>
      <w:r w:rsidR="00DF77A2">
        <w:rPr>
          <w:rFonts w:ascii="Times New Roman" w:hAnsi="Times New Roman" w:cs="Times New Roman"/>
          <w:sz w:val="28"/>
          <w:szCs w:val="28"/>
          <w:lang w:val="uk-UA"/>
        </w:rPr>
        <w:t>Зазв</w:t>
      </w:r>
      <w:r w:rsidR="00FA4008">
        <w:rPr>
          <w:rFonts w:ascii="Times New Roman" w:hAnsi="Times New Roman" w:cs="Times New Roman"/>
          <w:sz w:val="28"/>
          <w:szCs w:val="28"/>
          <w:lang w:val="uk-UA"/>
        </w:rPr>
        <w:t xml:space="preserve">ичай </w:t>
      </w:r>
      <w:r w:rsidR="00A01545" w:rsidRPr="00401FB7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і дані</w:t>
      </w:r>
      <w:r w:rsidR="00FA400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містять помилки, пов'язані з недостат</w:t>
      </w:r>
      <w:r w:rsidR="00D409DB" w:rsidRPr="00401FB7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3E711F">
        <w:rPr>
          <w:rFonts w:ascii="Times New Roman" w:hAnsi="Times New Roman" w:cs="Times New Roman"/>
          <w:sz w:val="28"/>
          <w:szCs w:val="28"/>
          <w:lang w:val="uk-UA"/>
        </w:rPr>
        <w:t>ім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09DB" w:rsidRPr="00401FB7">
        <w:rPr>
          <w:rFonts w:ascii="Times New Roman" w:hAnsi="Times New Roman" w:cs="Times New Roman"/>
          <w:sz w:val="28"/>
          <w:szCs w:val="28"/>
          <w:lang w:val="uk-UA"/>
        </w:rPr>
        <w:t>епідеміологічн</w:t>
      </w:r>
      <w:r w:rsidR="00FB5267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D409D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5267">
        <w:rPr>
          <w:rFonts w:ascii="Times New Roman" w:hAnsi="Times New Roman" w:cs="Times New Roman"/>
          <w:sz w:val="28"/>
          <w:szCs w:val="28"/>
          <w:lang w:val="uk-UA"/>
        </w:rPr>
        <w:t>наглядом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і часто </w:t>
      </w:r>
      <w:r w:rsidR="00FB5267">
        <w:rPr>
          <w:rFonts w:ascii="Times New Roman" w:hAnsi="Times New Roman" w:cs="Times New Roman"/>
          <w:sz w:val="28"/>
          <w:szCs w:val="28"/>
          <w:lang w:val="uk-UA"/>
        </w:rPr>
        <w:t xml:space="preserve">їх </w:t>
      </w:r>
      <w:r w:rsidR="00140611" w:rsidRPr="00401FB7">
        <w:rPr>
          <w:rFonts w:ascii="Times New Roman" w:hAnsi="Times New Roman" w:cs="Times New Roman"/>
          <w:sz w:val="28"/>
          <w:szCs w:val="28"/>
          <w:lang w:val="uk-UA"/>
        </w:rPr>
        <w:t>отрим</w:t>
      </w:r>
      <w:r w:rsidR="00FB5267">
        <w:rPr>
          <w:rFonts w:ascii="Times New Roman" w:hAnsi="Times New Roman" w:cs="Times New Roman"/>
          <w:sz w:val="28"/>
          <w:szCs w:val="28"/>
          <w:lang w:val="uk-UA"/>
        </w:rPr>
        <w:t>ують</w:t>
      </w:r>
      <w:r w:rsidR="0014061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із затримкою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4061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Така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неточн</w:t>
      </w:r>
      <w:r w:rsidR="00D03FEE" w:rsidRPr="00401F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ст</w:t>
      </w:r>
      <w:r w:rsidR="00D03FEE" w:rsidRPr="00401FB7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4061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вихідних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даних повинн</w:t>
      </w:r>
      <w:r w:rsidR="00D03FEE" w:rsidRPr="00401FB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276D" w:rsidRPr="00401FB7">
        <w:rPr>
          <w:rFonts w:ascii="Times New Roman" w:hAnsi="Times New Roman" w:cs="Times New Roman"/>
          <w:sz w:val="28"/>
          <w:szCs w:val="28"/>
          <w:lang w:val="uk-UA"/>
        </w:rPr>
        <w:t>бути врахована при епідеміологічному моделюванні як для певного регіону</w:t>
      </w:r>
      <w:r w:rsidR="007144F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так і для країни в цілому, а також </w:t>
      </w:r>
      <w:r w:rsidR="001F3B60">
        <w:rPr>
          <w:rFonts w:ascii="Times New Roman" w:hAnsi="Times New Roman" w:cs="Times New Roman"/>
          <w:sz w:val="28"/>
          <w:szCs w:val="28"/>
          <w:lang w:val="uk-UA"/>
        </w:rPr>
        <w:t xml:space="preserve">вимагає </w:t>
      </w:r>
      <w:proofErr w:type="spellStart"/>
      <w:r w:rsidR="001F3B60">
        <w:rPr>
          <w:rFonts w:ascii="Times New Roman" w:hAnsi="Times New Roman" w:cs="Times New Roman"/>
          <w:sz w:val="28"/>
          <w:szCs w:val="28"/>
          <w:lang w:val="uk-UA"/>
        </w:rPr>
        <w:t>іх</w:t>
      </w:r>
      <w:proofErr w:type="spellEnd"/>
      <w:r w:rsidR="001F3B60">
        <w:rPr>
          <w:rFonts w:ascii="Times New Roman" w:hAnsi="Times New Roman" w:cs="Times New Roman"/>
          <w:sz w:val="28"/>
          <w:szCs w:val="28"/>
          <w:lang w:val="uk-UA"/>
        </w:rPr>
        <w:t xml:space="preserve"> постійного оновлення</w:t>
      </w:r>
      <w:r w:rsidR="007144FD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Незважаючи на те, що дані </w:t>
      </w:r>
      <w:r w:rsidR="002E7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епідеміологічного нагляду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режимі реального часу нерідко виявляються невизначеними та складними в </w:t>
      </w:r>
      <w:r w:rsidR="00D03FEE" w:rsidRPr="00401FB7">
        <w:rPr>
          <w:rFonts w:ascii="Times New Roman" w:hAnsi="Times New Roman" w:cs="Times New Roman"/>
          <w:sz w:val="28"/>
          <w:szCs w:val="28"/>
          <w:lang w:val="uk-UA"/>
        </w:rPr>
        <w:t>використанні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нові </w:t>
      </w:r>
      <w:r w:rsidR="00052FF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інформаційні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технології забезпечують </w:t>
      </w:r>
      <w:r w:rsidR="0022630F" w:rsidRPr="00401FB7">
        <w:rPr>
          <w:rFonts w:ascii="Times New Roman" w:hAnsi="Times New Roman" w:cs="Times New Roman"/>
          <w:sz w:val="28"/>
          <w:szCs w:val="28"/>
          <w:lang w:val="uk-UA"/>
        </w:rPr>
        <w:t>якісне моделювання та прогнозування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1E98">
        <w:rPr>
          <w:rFonts w:ascii="Times New Roman" w:hAnsi="Times New Roman" w:cs="Times New Roman"/>
          <w:sz w:val="28"/>
          <w:szCs w:val="28"/>
          <w:lang w:val="uk-UA"/>
        </w:rPr>
        <w:t xml:space="preserve">епідемічного процесу </w:t>
      </w:r>
      <w:r w:rsidR="0010274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захворювань </w:t>
      </w:r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Carneiro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HA,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Mylonakis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E (2009)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Google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trends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A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Web-based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tool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real-time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surveillance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of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disease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outbreaks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Clinical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Infect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Dis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49(10):1557–1564.;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Harder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KM,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Andersen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PH,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Baehr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I,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Nielsen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LP,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Ethelberg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Glismann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S,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Mølbak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K (2011)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Electronic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real-time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surveillance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for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influenzalike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illness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: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Experience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from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the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2009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A(H1N1)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pandemic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Denmark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Eurosurveillance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16(3):</w:t>
      </w:r>
      <w:proofErr w:type="spellStart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>Article</w:t>
      </w:r>
      <w:proofErr w:type="spellEnd"/>
      <w:r w:rsidR="00D03FEE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1.]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A6B1D8A" w14:textId="2C5F3FDB" w:rsidR="002E594C" w:rsidRPr="00401FB7" w:rsidRDefault="00D03FEE" w:rsidP="00DC3FEF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Крок 2. На цьому </w:t>
      </w:r>
      <w:r w:rsidR="00102747">
        <w:rPr>
          <w:rFonts w:ascii="Times New Roman" w:hAnsi="Times New Roman" w:cs="Times New Roman"/>
          <w:sz w:val="28"/>
          <w:szCs w:val="28"/>
          <w:lang w:val="uk-UA"/>
        </w:rPr>
        <w:t xml:space="preserve">кроці </w:t>
      </w:r>
      <w:r w:rsidR="002E7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вирішується задача оптимізації </w:t>
      </w:r>
      <w:r w:rsidR="000B09FD" w:rsidRPr="00401FB7">
        <w:rPr>
          <w:rFonts w:ascii="Times New Roman" w:hAnsi="Times New Roman" w:cs="Times New Roman"/>
          <w:sz w:val="28"/>
          <w:szCs w:val="28"/>
          <w:lang w:val="uk-UA"/>
        </w:rPr>
        <w:t>фармацевтичного забезпечення вакцин</w:t>
      </w:r>
      <w:r w:rsidR="00676C8E">
        <w:rPr>
          <w:rFonts w:ascii="Times New Roman" w:hAnsi="Times New Roman" w:cs="Times New Roman"/>
          <w:sz w:val="28"/>
          <w:szCs w:val="28"/>
          <w:lang w:val="uk-UA"/>
        </w:rPr>
        <w:t>о-профілактики</w:t>
      </w:r>
      <w:r w:rsidR="000B09F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побудованої епідеміологічної моделі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59511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кожного регіону</w:t>
      </w:r>
      <w:r w:rsidR="00DC3FE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6C8E">
        <w:rPr>
          <w:rFonts w:ascii="Times New Roman" w:hAnsi="Times New Roman" w:cs="Times New Roman"/>
          <w:sz w:val="28"/>
          <w:szCs w:val="28"/>
          <w:lang w:val="uk-UA"/>
        </w:rPr>
        <w:t>з визначенням граничної вигоди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E594C"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3CE6063" w14:textId="1DC66C08" w:rsidR="000710F6" w:rsidRPr="00401FB7" w:rsidRDefault="008D42D5" w:rsidP="00603B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вирішення такої задачі оптимізації </w:t>
      </w:r>
      <w:r w:rsidR="00501C1E">
        <w:rPr>
          <w:rFonts w:ascii="Times New Roman" w:hAnsi="Times New Roman" w:cs="Times New Roman"/>
          <w:sz w:val="28"/>
          <w:szCs w:val="28"/>
          <w:lang w:val="uk-UA"/>
        </w:rPr>
        <w:t xml:space="preserve">має бути 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>використан</w:t>
      </w:r>
      <w:r w:rsidR="00501C1E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епідеміологічна 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>модель грипу з дискретним часом</w:t>
      </w:r>
      <w:r w:rsidR="00F432F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[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F432FD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220(1):238–250.]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де одиниця часу визначена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місяцем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09F1B8D" w14:textId="5BDE5DCF" w:rsidR="003126B4" w:rsidRPr="00401FB7" w:rsidRDefault="00603B9B" w:rsidP="0059511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Припустимо, що існує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=25</m:t>
        </m:r>
      </m:oMath>
      <w:r w:rsidR="00CF1E7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регіонів, кожен з яких має населення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vertAlign w:val="subscript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uk-UA"/>
              </w:rPr>
              <m:t>i</m:t>
            </m:r>
          </m:sub>
        </m:sSub>
      </m:oMath>
      <w:r w:rsidR="004849EA" w:rsidRPr="00401F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3A6B5A1" w14:textId="77777777" w:rsidR="003126B4" w:rsidRPr="00401FB7" w:rsidRDefault="004849EA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Вінницька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1590.4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0EE1D172" w14:textId="77777777" w:rsidR="003126B4" w:rsidRPr="00401FB7" w:rsidRDefault="004849EA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Волинська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1041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351CEB15" w14:textId="77777777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Дніпропетровська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3230.4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2DC603C4" w14:textId="77777777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Донецька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BDE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66BDE" w:rsidRPr="00401FB7">
        <w:rPr>
          <w:rFonts w:ascii="Times New Roman" w:hAnsi="Times New Roman" w:cs="Times New Roman"/>
          <w:sz w:val="28"/>
          <w:szCs w:val="28"/>
          <w:lang w:val="uk-UA"/>
        </w:rPr>
        <w:t>4244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175A57E9" w14:textId="77777777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Житомирська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1240.5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7E4E882E" w14:textId="77777777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Закарпатська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1258.8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029A8709" w14:textId="77777777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Запорізька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1739.5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F4CE916" w14:textId="3949EEE3" w:rsidR="003126B4" w:rsidRPr="00401FB7" w:rsidRDefault="00F42232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Ів.-Франк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1379.9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89C974A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Київська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1734.5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B0765ED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Кіровоградська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>965.8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3A7D695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Луганська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2386.5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0218D303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Львівська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2534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631639D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Миколаївська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1150.1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BEDB048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Одеська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75E6" w:rsidRPr="00401FB7">
        <w:rPr>
          <w:rFonts w:ascii="Times New Roman" w:hAnsi="Times New Roman" w:cs="Times New Roman"/>
          <w:sz w:val="28"/>
          <w:szCs w:val="28"/>
          <w:lang w:val="uk-UA"/>
        </w:rPr>
        <w:t>2386.5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E53A641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Полтавська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1426.8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7AAA45C5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Рівненська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1162.7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A2C879B" w14:textId="77777777" w:rsidR="003126B4" w:rsidRPr="00401FB7" w:rsidRDefault="006A4BE4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Сумська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1104.5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268A94B4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Тернопільська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1059.2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ED21109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Харківська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2701.2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77AF37A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Херсонська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1055.6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454A27FB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Хмельницька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2652" w:rsidRPr="00401FB7">
        <w:rPr>
          <w:rFonts w:ascii="Times New Roman" w:hAnsi="Times New Roman" w:cs="Times New Roman"/>
          <w:sz w:val="28"/>
          <w:szCs w:val="28"/>
          <w:lang w:val="uk-UA"/>
        </w:rPr>
        <w:t>1285.3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3ACB3DF0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Черкаська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4AD9" w:rsidRPr="00401FB7">
        <w:rPr>
          <w:rFonts w:ascii="Times New Roman" w:hAnsi="Times New Roman" w:cs="Times New Roman"/>
          <w:sz w:val="28"/>
          <w:szCs w:val="28"/>
          <w:lang w:val="uk-UA"/>
        </w:rPr>
        <w:t>1231.2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703B54F1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Чернівецька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395" w:rsidRPr="00401FB7">
        <w:rPr>
          <w:rFonts w:ascii="Times New Roman" w:hAnsi="Times New Roman" w:cs="Times New Roman"/>
          <w:sz w:val="28"/>
          <w:szCs w:val="28"/>
          <w:lang w:val="uk-UA"/>
        </w:rPr>
        <w:t>908.1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5B029C3A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Чернігівська</w:t>
      </w:r>
      <w:r w:rsidR="003126B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обл.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F72BB" w:rsidRPr="00401FB7">
        <w:rPr>
          <w:rFonts w:ascii="Times New Roman" w:hAnsi="Times New Roman" w:cs="Times New Roman"/>
          <w:sz w:val="28"/>
          <w:szCs w:val="28"/>
          <w:lang w:val="uk-UA"/>
        </w:rPr>
        <w:t>1033.4 тис.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</w:p>
    <w:p w14:paraId="6A0DC1F2" w14:textId="77777777" w:rsidR="003126B4" w:rsidRPr="00401FB7" w:rsidRDefault="00851775" w:rsidP="003126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м.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Київ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960F3" w:rsidRPr="00401FB7">
        <w:rPr>
          <w:rFonts w:ascii="Times New Roman" w:hAnsi="Times New Roman" w:cs="Times New Roman"/>
          <w:sz w:val="28"/>
          <w:szCs w:val="28"/>
          <w:lang w:val="uk-UA"/>
        </w:rPr>
        <w:t>2925.8 тис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C160956" w14:textId="7342FABF" w:rsidR="000710F6" w:rsidRPr="00401FB7" w:rsidRDefault="000A0EDD" w:rsidP="003126B4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Забезпечення вакцинами визначено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вектор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</m:acc>
      </m:oMath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 довжиною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k</m:t>
        </m:r>
      </m:oMath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- загальна кількість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часових інтервалів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Скаляр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v(k)</m:t>
        </m:r>
      </m:oMath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- загальна кількість доступних доз </w:t>
      </w:r>
      <w:r w:rsidR="000C4A3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 </w:t>
      </w:r>
      <w:r w:rsidR="000F225A" w:rsidRPr="00401FB7">
        <w:rPr>
          <w:rFonts w:ascii="Times New Roman" w:hAnsi="Times New Roman" w:cs="Times New Roman"/>
          <w:sz w:val="28"/>
          <w:szCs w:val="28"/>
          <w:lang w:val="uk-UA"/>
        </w:rPr>
        <w:t>в одиницю часу</w:t>
      </w:r>
      <w:r w:rsidR="00603B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CB9A0F1" w14:textId="636409EA" w:rsidR="00376AC4" w:rsidRPr="00401FB7" w:rsidRDefault="00461EC8" w:rsidP="00C6066D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Рішення складається з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R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векторів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де j=1,..,R,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. 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Кожен вектор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0F225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представляє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кількіст</w:t>
      </w:r>
      <w:r w:rsidR="000F225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ь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вакцин виділених для регіону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j,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 xml:space="preserve"> 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w:lastRenderedPageBreak/>
          <m:t xml:space="preserve"> 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кількість вакцин виділених для регіону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момент часу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C6066D" w:rsidRPr="00A219F4">
        <w:rPr>
          <w:rFonts w:ascii="Times New Roman" w:eastAsiaTheme="minorEastAsia" w:hAnsi="Times New Roman" w:cs="Times New Roman"/>
          <w:sz w:val="28"/>
          <w:szCs w:val="28"/>
          <w:lang w:val="uk-UA"/>
        </w:rPr>
        <w:t>Н</w:t>
      </w:r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ехай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кількість </w:t>
      </w:r>
      <w:r w:rsidR="00F0413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хворих осіб </w:t>
      </w:r>
      <w:r w:rsidR="001B36A9">
        <w:rPr>
          <w:rFonts w:ascii="Times New Roman" w:eastAsiaTheme="minorEastAsia" w:hAnsi="Times New Roman" w:cs="Times New Roman"/>
          <w:sz w:val="28"/>
          <w:szCs w:val="28"/>
          <w:lang w:val="uk-UA"/>
        </w:rPr>
        <w:t>у</w:t>
      </w:r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</w:t>
      </w:r>
      <w:r w:rsidR="001B36A9">
        <w:rPr>
          <w:rFonts w:ascii="Times New Roman" w:eastAsiaTheme="minorEastAsia" w:hAnsi="Times New Roman" w:cs="Times New Roman"/>
          <w:sz w:val="28"/>
          <w:szCs w:val="28"/>
          <w:lang w:val="uk-UA"/>
        </w:rPr>
        <w:t>ень</w:t>
      </w:r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у регіоні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та </w:t>
      </w: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- 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прогнозована кількість хворих в день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t,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I(</m:t>
            </m:r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)- 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прогнозована кількість хворих в регіоні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якщо цей регіон отримав дозу вакцин згідно з</w:t>
      </w:r>
      <w:r w:rsidR="00C360E0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вектором</w:t>
      </w:r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</m:oMath>
      <w:r w:rsidR="00376AC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3E7B2857" w14:textId="374CAF9F" w:rsidR="002E594C" w:rsidRPr="00401FB7" w:rsidRDefault="00376AC4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ab/>
      </w:r>
      <w:r w:rsidR="007E4923" w:rsidRPr="00401FB7">
        <w:rPr>
          <w:rFonts w:ascii="Times New Roman" w:hAnsi="Times New Roman" w:cs="Times New Roman"/>
          <w:sz w:val="28"/>
          <w:szCs w:val="28"/>
          <w:lang w:val="uk-UA"/>
        </w:rPr>
        <w:t>Отже, необхідно знайти такий вектор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</m:t>
            </m:r>
          </m:sub>
        </m:sSub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j=1,…, R</m:t>
        </m:r>
      </m:oMath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кожного дня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для котрих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&gt;0</m:t>
        </m:r>
      </m:oMath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щоб прогнозована кількість хворих </w:t>
      </w:r>
      <w:r w:rsidR="007E492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осіб </w:t>
      </w:r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у всіх регіонах була мінімальн</w:t>
      </w:r>
      <w:r w:rsidR="007E492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ою</w:t>
      </w:r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I(</m:t>
                </m:r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)→min</m:t>
            </m:r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7E492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Аналогічний аналіз</w:t>
      </w:r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може бути </w:t>
      </w:r>
      <w:r w:rsidR="007E492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проведений</w:t>
      </w:r>
      <w:r w:rsidR="00384D6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з іншою цільовою функцією коли </w:t>
      </w:r>
      <w:r w:rsidR="00384D6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у фокусі є економічний тягар захворювання</w:t>
      </w:r>
      <w:r w:rsidR="006C5C51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  <w:r w:rsidR="002E594C"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545056EE" w14:textId="1F8B0689" w:rsidR="006C5C51" w:rsidRPr="00401FB7" w:rsidRDefault="00384D63" w:rsidP="006C5C5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МОЖЛИВІ АЛГОРИТМИ</w:t>
      </w:r>
    </w:p>
    <w:p w14:paraId="66D37468" w14:textId="1D7A8ACF" w:rsidR="006C5C51" w:rsidRPr="00401FB7" w:rsidRDefault="00D9619E" w:rsidP="006C5C5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>Пропорційний алгоритм</w:t>
      </w:r>
    </w:p>
    <w:p w14:paraId="012BDF79" w14:textId="46D4D63C" w:rsidR="00D9619E" w:rsidRPr="00401FB7" w:rsidRDefault="00D9619E" w:rsidP="00D96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Пропорційний алгоритм – єдиний алгоритм який використовується в </w:t>
      </w:r>
      <w:r w:rsidR="0071507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ЦКПЗ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для розподілу вакцин в рівних пропорціях відповідно до </w:t>
      </w:r>
      <w:r w:rsidR="0072698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кількості населення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регіону. </w:t>
      </w:r>
    </w:p>
    <w:p w14:paraId="1F0CFF1B" w14:textId="41E40A3F" w:rsidR="002E594C" w:rsidRPr="00401FB7" w:rsidRDefault="00F258A6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.</m:t>
          </m:r>
        </m:oMath>
      </m:oMathPara>
    </w:p>
    <w:p w14:paraId="6469F950" w14:textId="77777777" w:rsidR="00C80460" w:rsidRPr="00401FB7" w:rsidRDefault="00C80460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B31F715" w14:textId="54C1FBC5" w:rsidR="006C5C51" w:rsidRPr="00401FB7" w:rsidRDefault="00D9619E" w:rsidP="00D9619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>Перед піковий алгоритм</w:t>
      </w:r>
    </w:p>
    <w:p w14:paraId="30E499F2" w14:textId="5D02CDEE" w:rsidR="00D9619E" w:rsidRPr="00401FB7" w:rsidRDefault="00FA4E16" w:rsidP="00D9619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Інший алгоритм, 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який дозволяє підвищити </w:t>
      </w:r>
      <w:r w:rsidR="00D9619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ефективність 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="00D9619E"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="00D9619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– виділяти вакцин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9619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лише тим регіонам, які ще не досягли піку 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>захворюваності</w:t>
      </w:r>
      <w:r w:rsidR="00D9619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F41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Тобто, виділяти вакцини тим регіонам, у яких крива </w:t>
      </w:r>
      <w:r w:rsidR="0046737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</w:t>
      </w:r>
      <w:r w:rsidR="008F419B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збільшується в даний момент часу, та розподіляти вакцини пропорційно між цими регіонами: </w:t>
      </w:r>
    </w:p>
    <w:p w14:paraId="61AA2C84" w14:textId="3E6609C0" w:rsidR="008F419B" w:rsidRPr="00401FB7" w:rsidRDefault="00F258A6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i∈A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для i∈A,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        в іншому випадку,</m:t>
                  </m:r>
                </m:e>
              </m:eqArr>
            </m:e>
          </m:d>
        </m:oMath>
      </m:oMathPara>
    </w:p>
    <w:p w14:paraId="233A076A" w14:textId="61BAE353" w:rsidR="008F419B" w:rsidRPr="00401FB7" w:rsidRDefault="008F419B" w:rsidP="00D9619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i∈A тоді і тільки тоді, коли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t-1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.</m:t>
        </m:r>
      </m:oMath>
    </w:p>
    <w:p w14:paraId="72FB4575" w14:textId="529148D6" w:rsidR="008F419B" w:rsidRPr="00401FB7" w:rsidRDefault="008F419B" w:rsidP="008F419B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Цей підхід "все</w:t>
      </w:r>
      <w:r w:rsidR="006D277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або</w:t>
      </w:r>
      <w:r w:rsidR="006D277A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нічого" є проблематичним. Регіони, в яких пік </w:t>
      </w:r>
      <w:r w:rsidR="00853800" w:rsidRPr="00401FB7">
        <w:rPr>
          <w:rFonts w:ascii="Times New Roman" w:hAnsi="Times New Roman" w:cs="Times New Roman"/>
          <w:sz w:val="28"/>
          <w:szCs w:val="28"/>
          <w:lang w:val="uk-UA"/>
        </w:rPr>
        <w:t>епідемічних кривих минув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можуть дуже виграти від </w:t>
      </w:r>
      <w:r w:rsidR="00A17086" w:rsidRPr="00401FB7">
        <w:rPr>
          <w:rFonts w:ascii="Times New Roman" w:hAnsi="Times New Roman" w:cs="Times New Roman"/>
          <w:sz w:val="28"/>
          <w:szCs w:val="28"/>
          <w:lang w:val="uk-UA"/>
        </w:rPr>
        <w:t>додаткової вакцинації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Більш того, невеликі коливання спостережуваних епідемічних кривих внаслідок </w:t>
      </w:r>
      <w:r w:rsidR="0085380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непередбачуваного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характеру епідемії можуть неправильно характеризувати </w:t>
      </w:r>
      <w:r w:rsidR="00853800" w:rsidRPr="00401FB7">
        <w:rPr>
          <w:rFonts w:ascii="Times New Roman" w:hAnsi="Times New Roman" w:cs="Times New Roman"/>
          <w:sz w:val="28"/>
          <w:szCs w:val="28"/>
          <w:lang w:val="uk-UA"/>
        </w:rPr>
        <w:t>регіони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які ще не досягли піку </w:t>
      </w:r>
      <w:r w:rsidR="00A17086" w:rsidRPr="00401FB7">
        <w:rPr>
          <w:rFonts w:ascii="Times New Roman" w:hAnsi="Times New Roman" w:cs="Times New Roman"/>
          <w:sz w:val="28"/>
          <w:szCs w:val="28"/>
          <w:lang w:val="uk-UA"/>
        </w:rPr>
        <w:t>захворюваності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Такі помилки можуть </w:t>
      </w:r>
      <w:r w:rsidR="00853800" w:rsidRPr="00401FB7">
        <w:rPr>
          <w:rFonts w:ascii="Times New Roman" w:hAnsi="Times New Roman" w:cs="Times New Roman"/>
          <w:sz w:val="28"/>
          <w:szCs w:val="28"/>
          <w:lang w:val="uk-UA"/>
        </w:rPr>
        <w:t>багато коштувати</w:t>
      </w:r>
      <w:r w:rsidR="00C9732D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для системи охорони здоров’я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ED8D21" w14:textId="044BE1EA" w:rsidR="00853800" w:rsidRPr="00401FB7" w:rsidRDefault="00853800" w:rsidP="00853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141A47" w14:textId="52E3782C" w:rsidR="00853800" w:rsidRPr="00401FB7" w:rsidRDefault="00853800" w:rsidP="0085380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>Жадібний алгоритм</w:t>
      </w:r>
    </w:p>
    <w:p w14:paraId="6E2686F3" w14:textId="07169731" w:rsidR="00853800" w:rsidRPr="00401FB7" w:rsidRDefault="00853800" w:rsidP="0085380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Найбільш інтуїтивно зрозумілим підходом до </w:t>
      </w:r>
      <w:r w:rsidR="0097018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970180" w:rsidRPr="00401FB7"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є розподіл вакцин </w:t>
      </w:r>
      <w:r w:rsidR="00C80460" w:rsidRPr="00401FB7">
        <w:rPr>
          <w:rFonts w:ascii="Times New Roman" w:hAnsi="Times New Roman" w:cs="Times New Roman"/>
          <w:sz w:val="28"/>
          <w:szCs w:val="28"/>
          <w:lang w:val="uk-UA"/>
        </w:rPr>
        <w:t>за досягненням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найвищо</w:t>
      </w:r>
      <w:r w:rsidR="00C80460" w:rsidRPr="00401FB7">
        <w:rPr>
          <w:rFonts w:ascii="Times New Roman" w:hAnsi="Times New Roman" w:cs="Times New Roman"/>
          <w:sz w:val="28"/>
          <w:szCs w:val="28"/>
          <w:lang w:val="uk-UA"/>
        </w:rPr>
        <w:t>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A5E4B" w:rsidRPr="00401FB7">
        <w:rPr>
          <w:rFonts w:ascii="Times New Roman" w:hAnsi="Times New Roman" w:cs="Times New Roman"/>
          <w:sz w:val="28"/>
          <w:szCs w:val="28"/>
          <w:lang w:val="uk-UA"/>
        </w:rPr>
        <w:t>граничної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6376" w:rsidRPr="00401FB7">
        <w:rPr>
          <w:rFonts w:ascii="Times New Roman" w:hAnsi="Times New Roman" w:cs="Times New Roman"/>
          <w:sz w:val="28"/>
          <w:szCs w:val="28"/>
          <w:lang w:val="uk-UA"/>
        </w:rPr>
        <w:t>вигод</w:t>
      </w:r>
      <w:r w:rsidR="007A5E4B" w:rsidRPr="00401FB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DC7930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7930" w:rsidRPr="00401FB7">
        <w:rPr>
          <w:rFonts w:ascii="Times New Roman" w:hAnsi="Times New Roman" w:cs="Times New Roman"/>
          <w:sz w:val="28"/>
          <w:szCs w:val="28"/>
          <w:lang w:val="uk-UA"/>
        </w:rPr>
        <w:t>Прогнозується гранична</w:t>
      </w:r>
      <w:r w:rsidR="007246E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6C9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вигода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DC7930" w:rsidRPr="00401FB7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на всі регіони</w:t>
      </w:r>
      <w:r w:rsidR="003C1E5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1, . .., R</m:t>
        </m:r>
      </m:oMath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використовуючи </w:t>
      </w:r>
      <w:r w:rsidR="00DC7930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епідемічну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модель грипу</w:t>
      </w:r>
      <w:r w:rsidR="008537F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і потім відбувається розподіл за регіонами відповідно до граничної вигоди від вакцинації</w:t>
      </w:r>
      <w:r w:rsidR="003C1E5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6E2A4F3" w14:textId="77777777" w:rsidR="0021022F" w:rsidRPr="00401FB7" w:rsidRDefault="0021022F" w:rsidP="00853800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736B14" w14:textId="0F428820" w:rsidR="007246E9" w:rsidRPr="00401FB7" w:rsidRDefault="0021022F" w:rsidP="003745E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1C1E5027" wp14:editId="1E8E57A0">
            <wp:extent cx="5940425" cy="36258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E54" w:rsidRPr="00401FB7">
        <w:rPr>
          <w:rFonts w:ascii="Times New Roman" w:hAnsi="Times New Roman" w:cs="Times New Roman"/>
          <w:sz w:val="28"/>
          <w:szCs w:val="28"/>
          <w:lang w:val="uk-UA"/>
        </w:rPr>
        <w:t>Рисунок 2. Критичні періоди для двох регіонів</w:t>
      </w:r>
      <w:r w:rsidR="007246E9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519D61" w14:textId="77777777" w:rsidR="00916C97" w:rsidRPr="00401FB7" w:rsidRDefault="00916C97" w:rsidP="003745E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2B402D" w14:textId="77777777" w:rsidR="009A6814" w:rsidRPr="00401FB7" w:rsidRDefault="003C1E54" w:rsidP="003C1E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>Алгоритм критичного періоду</w:t>
      </w:r>
    </w:p>
    <w:p w14:paraId="42ECD79C" w14:textId="64B2A3A8" w:rsidR="007246E9" w:rsidRPr="00401FB7" w:rsidRDefault="007246E9" w:rsidP="003C1E5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Нехай </w:t>
      </w:r>
      <w:r w:rsidR="00A32847" w:rsidRPr="00401FB7">
        <w:rPr>
          <w:rFonts w:ascii="Times New Roman" w:hAnsi="Times New Roman" w:cs="Times New Roman"/>
          <w:sz w:val="28"/>
          <w:szCs w:val="28"/>
          <w:lang w:val="uk-UA"/>
        </w:rPr>
        <w:t>гранична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16C9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вигода </w:t>
      </w:r>
      <w:r w:rsidR="00A3284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від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вакцин</w:t>
      </w:r>
      <w:r w:rsidR="00A32847" w:rsidRPr="00401FB7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регіоні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у час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9F047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дорівнює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e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-I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Далі, нехай день прийняття рішення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знаходиться у критичному періоді з відхиленням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ε 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КП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i,ε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якщо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-d(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MB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(t)/dt)&gt;ε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Таким чином, для цього алгоритму встановлюється деяке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ε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кількість виділених вакцин у день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="00964056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78DF56B0" w14:textId="2BF057D3" w:rsidR="00964056" w:rsidRPr="00401FB7" w:rsidRDefault="00F258A6" w:rsidP="0096405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i∈B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R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uk-UA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uk-UA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 для i∈B,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        в іншому випадку,</m:t>
                  </m:r>
                </m:e>
              </m:eqArr>
            </m:e>
          </m:d>
        </m:oMath>
      </m:oMathPara>
    </w:p>
    <w:p w14:paraId="21B753E7" w14:textId="533F7232" w:rsidR="00964056" w:rsidRPr="00401FB7" w:rsidRDefault="00964056" w:rsidP="00964056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i∈B тоді і тільки тоді, коли t∈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КП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i,ε</m:t>
            </m:r>
          </m:sub>
        </m:sSub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2681F40" w14:textId="5D9C5E88" w:rsidR="00964056" w:rsidRPr="00401FB7" w:rsidRDefault="00964056" w:rsidP="00964056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Хоча цей алгоритм 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враховує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майбутн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>ю яка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доступн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момент часу t, він все ще є дещо спрощеним, оскільки він також слідує підходу "все або ні". Деякі 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регіони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отримують значну перевагу перед іншими, хоча різниця у впливі вакцин</w:t>
      </w:r>
      <w:r w:rsidR="00761CD1" w:rsidRPr="00401FB7">
        <w:rPr>
          <w:rFonts w:ascii="Times New Roman" w:hAnsi="Times New Roman" w:cs="Times New Roman"/>
          <w:sz w:val="28"/>
          <w:szCs w:val="28"/>
          <w:lang w:val="uk-UA"/>
        </w:rPr>
        <w:t>ації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цих станах може бути досить </w:t>
      </w:r>
      <w:r w:rsidR="00043831" w:rsidRPr="00401FB7">
        <w:rPr>
          <w:rFonts w:ascii="Times New Roman" w:hAnsi="Times New Roman" w:cs="Times New Roman"/>
          <w:sz w:val="28"/>
          <w:szCs w:val="28"/>
          <w:lang w:val="uk-UA"/>
        </w:rPr>
        <w:t>незначною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Це також є шкідливим для нашої цільової функції мінімізації загальної кількості інфекцій та неможливості в реальній життєвій ситуації, оскільки вона створює нерозумні нерівності між регіонами. Замість цього </w:t>
      </w:r>
      <w:r w:rsidR="00C4281A" w:rsidRPr="00401FB7">
        <w:rPr>
          <w:rFonts w:ascii="Times New Roman" w:hAnsi="Times New Roman" w:cs="Times New Roman"/>
          <w:sz w:val="28"/>
          <w:szCs w:val="28"/>
          <w:lang w:val="uk-UA"/>
        </w:rPr>
        <w:t>пропонується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ітеративний алгоритм, який поєднує в собі переваги як </w:t>
      </w:r>
      <w:r w:rsidR="00744095" w:rsidRPr="00401FB7">
        <w:rPr>
          <w:rFonts w:ascii="Times New Roman" w:hAnsi="Times New Roman" w:cs="Times New Roman"/>
          <w:sz w:val="28"/>
          <w:szCs w:val="28"/>
          <w:lang w:val="uk-UA"/>
        </w:rPr>
        <w:lastRenderedPageBreak/>
        <w:t>алгоритму критичного періоду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так і жадібного </w:t>
      </w:r>
      <w:r w:rsidR="00C4281A" w:rsidRPr="00401FB7">
        <w:rPr>
          <w:rFonts w:ascii="Times New Roman" w:hAnsi="Times New Roman" w:cs="Times New Roman"/>
          <w:sz w:val="28"/>
          <w:szCs w:val="28"/>
          <w:lang w:val="uk-UA"/>
        </w:rPr>
        <w:t>алгоритму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, розглядаючи граничну вигоду, яку можна досягти у всіх можливих точках прийняття рішень, зараз і в майбутньому.</w:t>
      </w:r>
    </w:p>
    <w:p w14:paraId="7EB03E26" w14:textId="2D6B89A2" w:rsidR="00916C97" w:rsidRPr="00401FB7" w:rsidRDefault="00916C97" w:rsidP="00916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8BE9E4" w14:textId="77777777" w:rsidR="0021022F" w:rsidRPr="00401FB7" w:rsidRDefault="0021022F" w:rsidP="00916C9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5E9FF9" w14:textId="319AAC16" w:rsidR="00916C97" w:rsidRPr="00401FB7" w:rsidRDefault="00610891" w:rsidP="00916C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>Прогностичний алгоритм</w:t>
      </w:r>
      <w:r w:rsidR="00A00F35" w:rsidRPr="00401F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 перемиканням </w:t>
      </w:r>
    </w:p>
    <w:p w14:paraId="27764B67" w14:textId="7ACE7428" w:rsidR="00A00F35" w:rsidRPr="00401FB7" w:rsidRDefault="00A00F35" w:rsidP="00916C9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Для реалізації </w:t>
      </w:r>
      <w:r w:rsidR="00B8364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прогностичного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>алгоритму з перемиканням</w:t>
      </w:r>
      <w:r w:rsidRPr="00401F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день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</m:oMath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зробити деякі припущення щодо інформації, доступної для осіб, що приймають рішення, в кожній точці прийняття рішення. Припустимо, що наступні речі відомі або оцінюються за кожен день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</m:oMath>
      <w:r w:rsidRPr="00401FB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6721DAC" w14:textId="39406F74" w:rsidR="00E50DC3" w:rsidRPr="00401FB7" w:rsidRDefault="00A00F35" w:rsidP="00C626B0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Враховуючи цю інформацію, приймається рішення на день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</m:t>
        </m:r>
      </m:oMath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та оцінюются прогнозовані рішення для всіх наступних </w:t>
      </w:r>
      <w:r w:rsidR="00C626B0" w:rsidRPr="00401FB7">
        <w:rPr>
          <w:rFonts w:ascii="Times New Roman" w:hAnsi="Times New Roman" w:cs="Times New Roman"/>
          <w:sz w:val="28"/>
          <w:szCs w:val="28"/>
          <w:lang w:val="uk-UA"/>
        </w:rPr>
        <w:t>періодів часу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626B0" w:rsidRPr="00401FB7">
        <w:rPr>
          <w:rFonts w:ascii="Times New Roman" w:hAnsi="Times New Roman" w:cs="Times New Roman"/>
          <w:sz w:val="28"/>
          <w:szCs w:val="28"/>
          <w:lang w:val="uk-UA"/>
        </w:rPr>
        <w:t>Визначається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 та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k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 для k&gt;t</m:t>
        </m:r>
      </m:oMath>
      <w:r w:rsidR="00E50DC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 Алгоритм складається з наступних кроків:</w:t>
      </w:r>
    </w:p>
    <w:p w14:paraId="62F8206F" w14:textId="21E15C84" w:rsidR="00E50DC3" w:rsidRPr="00401FB7" w:rsidRDefault="00E50DC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1. Починається робота з деяким розподілом який задовольняє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&gt;0 ∀i, t    та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R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=</m:t>
            </m:r>
            <m:acc>
              <m:accPr>
                <m:chr m:val="⃗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uk-UA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v</m:t>
                </m:r>
              </m:e>
            </m:acc>
          </m:e>
        </m:nary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, 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для всіх наступних рішень. </w:t>
      </w:r>
    </w:p>
    <w:p w14:paraId="5DA6F2AB" w14:textId="6309A737" w:rsidR="00E50DC3" w:rsidRPr="00401FB7" w:rsidRDefault="00E50DC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2. Далі, для кожного рішення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k≥t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обчислюється перевага переходу партії вакцинних між кожною парою регіонів. Тут "користь" - це кількість </w:t>
      </w:r>
      <w:r w:rsidR="001916B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попереджених випадків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28A9E38" w14:textId="22AA41FF" w:rsidR="00E50DC3" w:rsidRPr="00401FB7" w:rsidRDefault="00E50DC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3. Потім вибирається найкращий перехід над усіма можливими </w:t>
      </w:r>
      <w:r w:rsidR="00EE147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прийнятими рішеннями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і відповідно </w:t>
      </w:r>
      <w:r w:rsidR="00EE147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оновлюється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розподіл. </w:t>
      </w:r>
      <w:r w:rsidR="00EE147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Треба зазначити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це може статися в майбутньому і не </w:t>
      </w:r>
      <w:r w:rsidR="00EE147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вплине на рішення в день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t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перемикаючи гіпотетичну партію вакцини на деяку майбутню дату з регіону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i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регіон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j</m:t>
        </m:r>
      </m:oMath>
      <w:r w:rsidR="00EE147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8B2920D" w14:textId="5860A58E" w:rsidR="00EE1473" w:rsidRPr="00401FB7" w:rsidRDefault="00EE147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Крок 4. Повторюються кроки 2-3 поки не можна буде покращити результат. </w:t>
      </w:r>
    </w:p>
    <w:p w14:paraId="0EBC15CD" w14:textId="33B925EF" w:rsidR="00EE1473" w:rsidRPr="00401FB7" w:rsidRDefault="00EE1473" w:rsidP="00A00F35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  <w:t xml:space="preserve">Постійно враховуючи майбутні рішення, алгоритм отримує рішення, яке підтримує баланс між короткостроковою та глобальною </w:t>
      </w:r>
      <w:r w:rsidR="00744095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користю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Даний прогноз у майбутньому, мабуть, може бути невірним, однак, тому дана процедура повинна бути проведена у кожен день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k&gt; t</m:t>
        </m:r>
      </m:oMath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постійно оновлюючи прогнозовані рішення на майбутні періоди часу. Цей метод прогнозування розглядає можливі проблеми стабільності з короткостроковою </w:t>
      </w:r>
      <w:r w:rsidR="00411A3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алгоритмами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</w:t>
      </w:r>
    </w:p>
    <w:p w14:paraId="3D4DFD1C" w14:textId="697FDEEB" w:rsidR="00EE1473" w:rsidRPr="00401FB7" w:rsidRDefault="00EE1473" w:rsidP="00EE1473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lastRenderedPageBreak/>
        <w:t xml:space="preserve">Незважаючи на те, що цей алгоритм припиняє розподіл вакцини для всіх рішень у майбутньому, отриманий розподіл повинен використовуватися тільки для того дня, </w:t>
      </w:r>
      <w:r w:rsidR="0011736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для котрого був запущений алгоритм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У довгостроковій перспективі </w:t>
      </w:r>
      <w:r w:rsidR="0011736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потрібно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враховувати реальні зміни в кривій, які відбуваються</w:t>
      </w:r>
      <w:r w:rsidR="0011736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під час </w:t>
      </w:r>
      <w:r w:rsidR="001916B4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сезонного підйому захворюваності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 Оскільки дані є неповними, а події, що не входять до сфери розподілу вакцин, можуть суттєво змінити прогрес спалаху, цей алгоритм повинен бути повторений кожного разу, коли з'являться нові </w:t>
      </w:r>
      <w:r w:rsidR="0011736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поставки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вакцини. У кожному дні прийняття рішення модель повинна використовувати оновлені параметри, пристосовані до нових даних, що надійшли з часу останнього відправлення, коли </w:t>
      </w:r>
      <w:r w:rsidR="0011736A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результат для прийняття рішення був отриманий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7E7CD5E1" w14:textId="6997CB97" w:rsidR="001A1D6C" w:rsidRPr="00401FB7" w:rsidRDefault="0011736A" w:rsidP="0021022F">
      <w:pPr>
        <w:ind w:firstLine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Більш детальна формалізація всіх алгоритмів представлених вище описана в </w:t>
      </w:r>
      <w:r w:rsidR="00B4166A" w:rsidRPr="00401FB7">
        <w:rPr>
          <w:rFonts w:ascii="Times New Roman" w:eastAsiaTheme="minorEastAsia" w:hAnsi="Times New Roman" w:cs="Times New Roman"/>
          <w:b/>
          <w:sz w:val="20"/>
          <w:szCs w:val="28"/>
          <w:lang w:val="uk-UA"/>
        </w:rPr>
        <w:t>[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Teytelman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A,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Larson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RC (2012)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Modeling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influenza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progression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within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a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continuous-attribute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heterogeneous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population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Eur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J.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Oper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 xml:space="preserve">. </w:t>
      </w:r>
      <w:proofErr w:type="spellStart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Res</w:t>
      </w:r>
      <w:proofErr w:type="spellEnd"/>
      <w:r w:rsidR="00B4166A" w:rsidRPr="00401FB7">
        <w:rPr>
          <w:rFonts w:ascii="Times New Roman" w:hAnsi="Times New Roman" w:cs="Times New Roman"/>
          <w:b/>
          <w:sz w:val="20"/>
          <w:szCs w:val="28"/>
          <w:lang w:val="uk-UA"/>
        </w:rPr>
        <w:t>. 220(1):238–250.</w:t>
      </w:r>
      <w:r w:rsidR="00B4166A" w:rsidRPr="00401FB7">
        <w:rPr>
          <w:rFonts w:ascii="Times New Roman" w:eastAsiaTheme="minorEastAsia" w:hAnsi="Times New Roman" w:cs="Times New Roman"/>
          <w:b/>
          <w:sz w:val="20"/>
          <w:szCs w:val="28"/>
          <w:lang w:val="uk-UA"/>
        </w:rPr>
        <w:t>]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 Оптимізований алгоритм - це модифікований алгоритм зменшення градієнта, який швидко та ефективно сходить до оптимального рішення.</w:t>
      </w:r>
    </w:p>
    <w:p w14:paraId="7741DE93" w14:textId="77777777" w:rsidR="006374F0" w:rsidRPr="00401FB7" w:rsidRDefault="006374F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35F01F27" w14:textId="2BC1D4CB" w:rsidR="001A1D6C" w:rsidRPr="00401FB7" w:rsidRDefault="00871050" w:rsidP="001A1D6C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НЕВИЗНАЧЕНІСТЬ ПРОГНОСТИЧНОЇ МОДЕЛІ</w:t>
      </w:r>
    </w:p>
    <w:p w14:paraId="3C088603" w14:textId="36709B5F" w:rsidR="001A1D6C" w:rsidRPr="00401FB7" w:rsidRDefault="00F41E66" w:rsidP="001A1D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01FB7">
        <w:rPr>
          <w:rFonts w:ascii="Times New Roman" w:hAnsi="Times New Roman" w:cs="Times New Roman"/>
          <w:sz w:val="28"/>
          <w:szCs w:val="28"/>
          <w:lang w:val="uk-UA"/>
        </w:rPr>
        <w:t>Епідемічний процес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грипу </w:t>
      </w:r>
      <w:r w:rsidR="00877B6D" w:rsidRPr="00401FB7">
        <w:rPr>
          <w:rFonts w:ascii="Times New Roman" w:hAnsi="Times New Roman" w:cs="Times New Roman"/>
          <w:sz w:val="28"/>
          <w:szCs w:val="28"/>
          <w:lang w:val="uk-UA"/>
        </w:rPr>
        <w:t>ускладняється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тим фактом, що емпірична епідемічна крива </w:t>
      </w:r>
      <w:proofErr w:type="spellStart"/>
      <w:r w:rsidRPr="00401FB7">
        <w:rPr>
          <w:rFonts w:ascii="Times New Roman" w:hAnsi="Times New Roman" w:cs="Times New Roman"/>
          <w:sz w:val="28"/>
          <w:szCs w:val="28"/>
          <w:lang w:val="uk-UA"/>
        </w:rPr>
        <w:t>рідко</w:t>
      </w:r>
      <w:proofErr w:type="spellEnd"/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слідує будь-якій теоретичній епідемічній кривій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, що пов’язано із </w:t>
      </w:r>
      <w:proofErr w:type="spellStart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>неточностями</w:t>
      </w:r>
      <w:proofErr w:type="spellEnd"/>
      <w:r w:rsidR="005F0B14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наявної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епідеміологічної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інформації. </w:t>
      </w:r>
      <w:r w:rsidR="006E5D3F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Отже, в аналіз ефективності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різних 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алгоритмів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розподіл</w:t>
      </w:r>
      <w:r w:rsidR="00411A3C" w:rsidRPr="00401FB7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вакцин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, потрібно включати таку невизначеність</w:t>
      </w:r>
      <w:r w:rsidR="0049267E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методу </w:t>
      </w:r>
      <w:r w:rsidR="001A1D6C" w:rsidRPr="00401FB7">
        <w:rPr>
          <w:rFonts w:ascii="Times New Roman" w:hAnsi="Times New Roman" w:cs="Times New Roman"/>
          <w:sz w:val="28"/>
          <w:szCs w:val="28"/>
          <w:lang w:val="uk-UA"/>
        </w:rPr>
        <w:t>Монте-Карло.</w:t>
      </w:r>
    </w:p>
    <w:p w14:paraId="7C43EF8C" w14:textId="77777777" w:rsidR="006374F0" w:rsidRPr="00401FB7" w:rsidRDefault="006374F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1B65584C" w14:textId="4A4B4CE9" w:rsidR="008B5E65" w:rsidRPr="00401FB7" w:rsidRDefault="00357326" w:rsidP="008B5E65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РЕЗУЛЬТАТИ ДОСЛІДЖЕН</w:t>
      </w:r>
      <w:r w:rsidR="002E5CDD" w:rsidRPr="00401FB7">
        <w:rPr>
          <w:rFonts w:ascii="Times New Roman" w:hAnsi="Times New Roman" w:cs="Times New Roman"/>
          <w:b/>
          <w:sz w:val="32"/>
          <w:szCs w:val="28"/>
          <w:lang w:val="uk-UA"/>
        </w:rPr>
        <w:t>Ь</w:t>
      </w:r>
    </w:p>
    <w:p w14:paraId="5B96E53F" w14:textId="709615BB" w:rsidR="00B50AEA" w:rsidRPr="00B839DB" w:rsidRDefault="00B839DB" w:rsidP="00307696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Свои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данные</w:t>
      </w:r>
      <w:proofErr w:type="spellEnd"/>
      <w:r w:rsidR="00B50AEA"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0E78277C" w14:textId="7071DF78" w:rsidR="00AA7050" w:rsidRPr="00401FB7" w:rsidRDefault="00AA7050" w:rsidP="00AA7050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МАЙБУТНЯ РОБОТА</w:t>
      </w:r>
    </w:p>
    <w:p w14:paraId="263BE99D" w14:textId="16C5D4BB" w:rsidR="00B449E1" w:rsidRPr="00401FB7" w:rsidRDefault="00AA7050" w:rsidP="00B449E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 процесі розробки </w:t>
      </w:r>
      <w:r w:rsidR="00846EAC" w:rsidRPr="00401FB7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="00054C33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ів оптимального фармацевтичного забезпечення грипозними вакцинами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було зроблено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важливе припущення, що всі регіони незалежні один від одного. Тобто </w:t>
      </w:r>
      <w:r w:rsidR="00846EAC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було припущено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’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, що ефект вакцин</w:t>
      </w:r>
      <w:r w:rsidR="00054C33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ацій в одному регіоні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не впливає на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епідемічний процес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грипу в жодному з інших регіонів, що розглядаються. Це надмірне спрощення реальної 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епідемічної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системи. Дійсно, цілком імовірно, що вакцин</w:t>
      </w:r>
      <w:r w:rsidR="00B81D52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ація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одному регіоні матиме 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додатковий позитивний вплив на сусідні регіони. Розгляд цих вторинних ефектів має потенціал для підвищення ефективності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розроблюваних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алгоритм</w:t>
      </w:r>
      <w:r w:rsidR="008E36D8"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ів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="008E36D8" w:rsidRPr="00401FB7">
        <w:rPr>
          <w:rFonts w:ascii="Times New Roman" w:hAnsi="Times New Roman" w:cs="Times New Roman"/>
          <w:sz w:val="28"/>
          <w:szCs w:val="28"/>
          <w:lang w:val="uk-UA"/>
        </w:rPr>
        <w:t>у майбутньому</w:t>
      </w:r>
      <w:r w:rsidRPr="00401FB7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="00B449E1" w:rsidRPr="00401F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39943A" w14:textId="77777777" w:rsidR="00B50AEA" w:rsidRPr="00401FB7" w:rsidRDefault="00B50AEA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br w:type="page"/>
      </w:r>
    </w:p>
    <w:p w14:paraId="637DE31B" w14:textId="4392AE9E" w:rsidR="00B449E1" w:rsidRPr="00401FB7" w:rsidRDefault="00B449E1" w:rsidP="00B449E1">
      <w:pPr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401FB7">
        <w:rPr>
          <w:rFonts w:ascii="Times New Roman" w:hAnsi="Times New Roman" w:cs="Times New Roman"/>
          <w:b/>
          <w:sz w:val="32"/>
          <w:szCs w:val="28"/>
          <w:lang w:val="uk-UA"/>
        </w:rPr>
        <w:lastRenderedPageBreak/>
        <w:t>ВИСНОВ</w:t>
      </w:r>
      <w:r w:rsidR="000D5D3A" w:rsidRPr="00401FB7">
        <w:rPr>
          <w:rFonts w:ascii="Times New Roman" w:hAnsi="Times New Roman" w:cs="Times New Roman"/>
          <w:b/>
          <w:sz w:val="32"/>
          <w:szCs w:val="28"/>
          <w:lang w:val="uk-UA"/>
        </w:rPr>
        <w:t>КИ</w:t>
      </w:r>
    </w:p>
    <w:p w14:paraId="4F2D53E5" w14:textId="61C6B4EE" w:rsidR="00B449E1" w:rsidRPr="00401FB7" w:rsidRDefault="00627633" w:rsidP="00D56892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bookmarkStart w:id="6" w:name="_Hlk528144713"/>
      <w:r w:rsidRPr="00401FB7">
        <w:rPr>
          <w:rFonts w:ascii="Times New Roman" w:hAnsi="Times New Roman" w:cs="Times New Roman"/>
          <w:sz w:val="28"/>
          <w:szCs w:val="28"/>
          <w:lang w:val="uk-UA"/>
        </w:rPr>
        <w:t>В роботі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вирішена </w:t>
      </w:r>
      <w:r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задача оптимального фармацевтичного забезпечення </w:t>
      </w:r>
      <w:r w:rsidR="00F40EA9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вакцино-профілактики </w:t>
      </w:r>
      <w:r w:rsidR="00103268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 під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час</w:t>
      </w:r>
      <w:r w:rsidR="00103268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сезонного підвищення захворюваності на грип в умовах обмежених ресурсів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Продемонстровані результати показують, що зміна розподілу вакцин за стандартним </w:t>
      </w:r>
      <w:r w:rsidR="009C6C3C" w:rsidRPr="00401FB7">
        <w:rPr>
          <w:rFonts w:ascii="Times New Roman" w:hAnsi="Times New Roman" w:cs="Times New Roman"/>
          <w:sz w:val="28"/>
          <w:szCs w:val="28"/>
          <w:lang w:val="uk-UA"/>
        </w:rPr>
        <w:t>пропорційним методом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до адаптивної стратегії, яка враховує 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поточну епідемічну ситуацію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в кожному регіоні, може зменшити рівень 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захворюваності на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грип</w:t>
      </w:r>
      <w:r w:rsidR="003761F6" w:rsidRPr="00401F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такої стратегії вимагатиме використання в реальному часі простих і добре перевірених математичних моделей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епідемічного процесу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грипу, що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будуються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оцінок параметрів </w:t>
      </w:r>
      <w:r w:rsidR="00206977" w:rsidRPr="00401FB7">
        <w:rPr>
          <w:rFonts w:ascii="Times New Roman" w:hAnsi="Times New Roman" w:cs="Times New Roman"/>
          <w:sz w:val="28"/>
          <w:szCs w:val="28"/>
          <w:lang w:val="uk-UA"/>
        </w:rPr>
        <w:t>на основі регіональн</w:t>
      </w:r>
      <w:r w:rsidR="00C159D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>даних захворюваності на грип</w:t>
      </w:r>
      <w:r w:rsidR="00C159D2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 в кожному з регіоні</w:t>
      </w:r>
      <w:r w:rsidR="00B449E1" w:rsidRPr="00401FB7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bookmarkEnd w:id="6"/>
    <w:p w14:paraId="1F8FFC44" w14:textId="4EA48261" w:rsidR="000A21D7" w:rsidRPr="00F94BC7" w:rsidRDefault="000A21D7" w:rsidP="00656604">
      <w:pPr>
        <w:rPr>
          <w:rFonts w:ascii="Times New Roman" w:hAnsi="Times New Roman" w:cs="Times New Roman"/>
          <w:b/>
          <w:sz w:val="32"/>
          <w:szCs w:val="28"/>
          <w:lang w:val="uk-UA"/>
        </w:rPr>
      </w:pPr>
    </w:p>
    <w:sectPr w:rsidR="000A21D7" w:rsidRPr="00F94BC7" w:rsidSect="00266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EE998" w14:textId="77777777" w:rsidR="00F46C50" w:rsidRDefault="00F46C50" w:rsidP="00B449E1">
      <w:pPr>
        <w:spacing w:after="0" w:line="240" w:lineRule="auto"/>
      </w:pPr>
      <w:r>
        <w:separator/>
      </w:r>
    </w:p>
  </w:endnote>
  <w:endnote w:type="continuationSeparator" w:id="0">
    <w:p w14:paraId="5CD94A3E" w14:textId="77777777" w:rsidR="00F46C50" w:rsidRDefault="00F46C50" w:rsidP="00B44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4241C" w14:textId="77777777" w:rsidR="00F46C50" w:rsidRDefault="00F46C50" w:rsidP="00B449E1">
      <w:pPr>
        <w:spacing w:after="0" w:line="240" w:lineRule="auto"/>
      </w:pPr>
      <w:r>
        <w:separator/>
      </w:r>
    </w:p>
  </w:footnote>
  <w:footnote w:type="continuationSeparator" w:id="0">
    <w:p w14:paraId="39C493D6" w14:textId="77777777" w:rsidR="00F46C50" w:rsidRDefault="00F46C50" w:rsidP="00B449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C0BFF"/>
    <w:multiLevelType w:val="hybridMultilevel"/>
    <w:tmpl w:val="DD1AB23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2EF1274"/>
    <w:multiLevelType w:val="hybridMultilevel"/>
    <w:tmpl w:val="45067F3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107863"/>
    <w:multiLevelType w:val="hybridMultilevel"/>
    <w:tmpl w:val="771C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77C7"/>
    <w:rsid w:val="00002ACA"/>
    <w:rsid w:val="00004E38"/>
    <w:rsid w:val="000053C3"/>
    <w:rsid w:val="0001311F"/>
    <w:rsid w:val="000139A5"/>
    <w:rsid w:val="00036278"/>
    <w:rsid w:val="0003760F"/>
    <w:rsid w:val="00043831"/>
    <w:rsid w:val="000446A6"/>
    <w:rsid w:val="00044A75"/>
    <w:rsid w:val="000514FB"/>
    <w:rsid w:val="0005238F"/>
    <w:rsid w:val="000527CD"/>
    <w:rsid w:val="00052FF4"/>
    <w:rsid w:val="00054C33"/>
    <w:rsid w:val="000573CA"/>
    <w:rsid w:val="00063376"/>
    <w:rsid w:val="000710F6"/>
    <w:rsid w:val="0007713A"/>
    <w:rsid w:val="00086659"/>
    <w:rsid w:val="000873E0"/>
    <w:rsid w:val="00090B91"/>
    <w:rsid w:val="00092136"/>
    <w:rsid w:val="000A0EDD"/>
    <w:rsid w:val="000A142D"/>
    <w:rsid w:val="000A21D7"/>
    <w:rsid w:val="000A777C"/>
    <w:rsid w:val="000A7801"/>
    <w:rsid w:val="000B0255"/>
    <w:rsid w:val="000B09FD"/>
    <w:rsid w:val="000B0C0C"/>
    <w:rsid w:val="000B5BA3"/>
    <w:rsid w:val="000C4A31"/>
    <w:rsid w:val="000D57FE"/>
    <w:rsid w:val="000D5D3A"/>
    <w:rsid w:val="000D78B7"/>
    <w:rsid w:val="000E2ACF"/>
    <w:rsid w:val="000E6372"/>
    <w:rsid w:val="000F225A"/>
    <w:rsid w:val="00102747"/>
    <w:rsid w:val="00103268"/>
    <w:rsid w:val="001043AF"/>
    <w:rsid w:val="00106560"/>
    <w:rsid w:val="00106CF0"/>
    <w:rsid w:val="001073FC"/>
    <w:rsid w:val="00107672"/>
    <w:rsid w:val="00112BB4"/>
    <w:rsid w:val="00116EB9"/>
    <w:rsid w:val="0011736A"/>
    <w:rsid w:val="00125D85"/>
    <w:rsid w:val="00140611"/>
    <w:rsid w:val="00154D15"/>
    <w:rsid w:val="001556B3"/>
    <w:rsid w:val="00156914"/>
    <w:rsid w:val="00156BD2"/>
    <w:rsid w:val="00156D0E"/>
    <w:rsid w:val="00156E42"/>
    <w:rsid w:val="0015710B"/>
    <w:rsid w:val="00160BC3"/>
    <w:rsid w:val="001641AD"/>
    <w:rsid w:val="0016665B"/>
    <w:rsid w:val="0016771A"/>
    <w:rsid w:val="00171A2A"/>
    <w:rsid w:val="00181107"/>
    <w:rsid w:val="001916B4"/>
    <w:rsid w:val="00192F5F"/>
    <w:rsid w:val="00193A53"/>
    <w:rsid w:val="00194544"/>
    <w:rsid w:val="00194A9F"/>
    <w:rsid w:val="001A1D6C"/>
    <w:rsid w:val="001A4DEA"/>
    <w:rsid w:val="001B36A9"/>
    <w:rsid w:val="001B4CED"/>
    <w:rsid w:val="001B5D80"/>
    <w:rsid w:val="001C2E92"/>
    <w:rsid w:val="001C53FA"/>
    <w:rsid w:val="001D3F3E"/>
    <w:rsid w:val="001E124B"/>
    <w:rsid w:val="001F16B9"/>
    <w:rsid w:val="001F3B60"/>
    <w:rsid w:val="001F5C43"/>
    <w:rsid w:val="002015AF"/>
    <w:rsid w:val="00206977"/>
    <w:rsid w:val="0021022F"/>
    <w:rsid w:val="00211045"/>
    <w:rsid w:val="00220E1D"/>
    <w:rsid w:val="0022630F"/>
    <w:rsid w:val="00231C83"/>
    <w:rsid w:val="00233532"/>
    <w:rsid w:val="002355A2"/>
    <w:rsid w:val="002363D3"/>
    <w:rsid w:val="00250358"/>
    <w:rsid w:val="0025276D"/>
    <w:rsid w:val="00252C3F"/>
    <w:rsid w:val="00253870"/>
    <w:rsid w:val="0026056B"/>
    <w:rsid w:val="002669E7"/>
    <w:rsid w:val="00273DE4"/>
    <w:rsid w:val="00273DF0"/>
    <w:rsid w:val="002750F6"/>
    <w:rsid w:val="002803BB"/>
    <w:rsid w:val="0028068F"/>
    <w:rsid w:val="002966FD"/>
    <w:rsid w:val="002A1518"/>
    <w:rsid w:val="002A152A"/>
    <w:rsid w:val="002A2443"/>
    <w:rsid w:val="002A2A1E"/>
    <w:rsid w:val="002B17AF"/>
    <w:rsid w:val="002B495B"/>
    <w:rsid w:val="002B7CB5"/>
    <w:rsid w:val="002C0632"/>
    <w:rsid w:val="002C0A84"/>
    <w:rsid w:val="002C5EA8"/>
    <w:rsid w:val="002E33B2"/>
    <w:rsid w:val="002E594C"/>
    <w:rsid w:val="002E5CDD"/>
    <w:rsid w:val="002E67D9"/>
    <w:rsid w:val="002E79E1"/>
    <w:rsid w:val="002F2851"/>
    <w:rsid w:val="00307696"/>
    <w:rsid w:val="00311FC5"/>
    <w:rsid w:val="003126B4"/>
    <w:rsid w:val="00312E1E"/>
    <w:rsid w:val="003175E6"/>
    <w:rsid w:val="003261FE"/>
    <w:rsid w:val="003348C6"/>
    <w:rsid w:val="00337914"/>
    <w:rsid w:val="0035297D"/>
    <w:rsid w:val="00357326"/>
    <w:rsid w:val="00361B03"/>
    <w:rsid w:val="00364237"/>
    <w:rsid w:val="0036705E"/>
    <w:rsid w:val="0037380D"/>
    <w:rsid w:val="003745EB"/>
    <w:rsid w:val="003752AD"/>
    <w:rsid w:val="003761F6"/>
    <w:rsid w:val="00376AC4"/>
    <w:rsid w:val="0037710D"/>
    <w:rsid w:val="00384D63"/>
    <w:rsid w:val="0039679B"/>
    <w:rsid w:val="003A5384"/>
    <w:rsid w:val="003A7475"/>
    <w:rsid w:val="003B203F"/>
    <w:rsid w:val="003B266A"/>
    <w:rsid w:val="003C1E54"/>
    <w:rsid w:val="003C39E8"/>
    <w:rsid w:val="003C76DE"/>
    <w:rsid w:val="003D53CD"/>
    <w:rsid w:val="003E309A"/>
    <w:rsid w:val="003E711F"/>
    <w:rsid w:val="003F06F6"/>
    <w:rsid w:val="004016C7"/>
    <w:rsid w:val="00401FB7"/>
    <w:rsid w:val="00402218"/>
    <w:rsid w:val="00411A3C"/>
    <w:rsid w:val="00414415"/>
    <w:rsid w:val="0042491F"/>
    <w:rsid w:val="00426D8A"/>
    <w:rsid w:val="00427B86"/>
    <w:rsid w:val="00430835"/>
    <w:rsid w:val="00435EA8"/>
    <w:rsid w:val="0045092D"/>
    <w:rsid w:val="00453261"/>
    <w:rsid w:val="00460B2E"/>
    <w:rsid w:val="004617B1"/>
    <w:rsid w:val="00461EC8"/>
    <w:rsid w:val="00464AD9"/>
    <w:rsid w:val="0046737A"/>
    <w:rsid w:val="004677ED"/>
    <w:rsid w:val="00471F9B"/>
    <w:rsid w:val="00482F88"/>
    <w:rsid w:val="004849EA"/>
    <w:rsid w:val="0049267E"/>
    <w:rsid w:val="004B2D15"/>
    <w:rsid w:val="004B5ECF"/>
    <w:rsid w:val="004B78D4"/>
    <w:rsid w:val="004C4B79"/>
    <w:rsid w:val="004C720C"/>
    <w:rsid w:val="004D26F3"/>
    <w:rsid w:val="004E722E"/>
    <w:rsid w:val="00500D9E"/>
    <w:rsid w:val="00501C1E"/>
    <w:rsid w:val="00503D61"/>
    <w:rsid w:val="0050760D"/>
    <w:rsid w:val="005169F4"/>
    <w:rsid w:val="00520F3B"/>
    <w:rsid w:val="00523B80"/>
    <w:rsid w:val="00527636"/>
    <w:rsid w:val="00530980"/>
    <w:rsid w:val="005329F7"/>
    <w:rsid w:val="005362DC"/>
    <w:rsid w:val="00540E76"/>
    <w:rsid w:val="005433BE"/>
    <w:rsid w:val="00545232"/>
    <w:rsid w:val="005472B0"/>
    <w:rsid w:val="00553807"/>
    <w:rsid w:val="00555E05"/>
    <w:rsid w:val="00560912"/>
    <w:rsid w:val="005647D3"/>
    <w:rsid w:val="0056674A"/>
    <w:rsid w:val="00566BBA"/>
    <w:rsid w:val="005732DB"/>
    <w:rsid w:val="00575BFC"/>
    <w:rsid w:val="00577782"/>
    <w:rsid w:val="00581DE4"/>
    <w:rsid w:val="0059284F"/>
    <w:rsid w:val="00595114"/>
    <w:rsid w:val="005A5BB3"/>
    <w:rsid w:val="005A6ECC"/>
    <w:rsid w:val="005B6AD0"/>
    <w:rsid w:val="005B7364"/>
    <w:rsid w:val="005C1471"/>
    <w:rsid w:val="005C2C45"/>
    <w:rsid w:val="005D19C5"/>
    <w:rsid w:val="005D21CF"/>
    <w:rsid w:val="005E4014"/>
    <w:rsid w:val="005F0068"/>
    <w:rsid w:val="005F0B14"/>
    <w:rsid w:val="005F0E9D"/>
    <w:rsid w:val="005F1FD4"/>
    <w:rsid w:val="005F4178"/>
    <w:rsid w:val="00601CA7"/>
    <w:rsid w:val="006037BF"/>
    <w:rsid w:val="00603B9B"/>
    <w:rsid w:val="00606648"/>
    <w:rsid w:val="006074BE"/>
    <w:rsid w:val="006104F0"/>
    <w:rsid w:val="00610891"/>
    <w:rsid w:val="0061130A"/>
    <w:rsid w:val="00611323"/>
    <w:rsid w:val="0062016D"/>
    <w:rsid w:val="00620F2F"/>
    <w:rsid w:val="00624609"/>
    <w:rsid w:val="006255BA"/>
    <w:rsid w:val="00627633"/>
    <w:rsid w:val="00631EA9"/>
    <w:rsid w:val="00634C12"/>
    <w:rsid w:val="006374F0"/>
    <w:rsid w:val="006400AF"/>
    <w:rsid w:val="0064510E"/>
    <w:rsid w:val="00654B35"/>
    <w:rsid w:val="00656604"/>
    <w:rsid w:val="00657954"/>
    <w:rsid w:val="0067357D"/>
    <w:rsid w:val="00676C8E"/>
    <w:rsid w:val="00677504"/>
    <w:rsid w:val="00677E68"/>
    <w:rsid w:val="00685D7A"/>
    <w:rsid w:val="00696373"/>
    <w:rsid w:val="006A1D21"/>
    <w:rsid w:val="006A31A6"/>
    <w:rsid w:val="006A4BE4"/>
    <w:rsid w:val="006A7ED8"/>
    <w:rsid w:val="006B0AC1"/>
    <w:rsid w:val="006B162C"/>
    <w:rsid w:val="006C5C51"/>
    <w:rsid w:val="006D1999"/>
    <w:rsid w:val="006D277A"/>
    <w:rsid w:val="006D771B"/>
    <w:rsid w:val="006E1FF2"/>
    <w:rsid w:val="006E3D10"/>
    <w:rsid w:val="006E5D3F"/>
    <w:rsid w:val="006F0FAD"/>
    <w:rsid w:val="006F1C94"/>
    <w:rsid w:val="006F45E4"/>
    <w:rsid w:val="006F59C2"/>
    <w:rsid w:val="00701BFA"/>
    <w:rsid w:val="00711105"/>
    <w:rsid w:val="00713A0B"/>
    <w:rsid w:val="007144FD"/>
    <w:rsid w:val="0071507F"/>
    <w:rsid w:val="00717E48"/>
    <w:rsid w:val="00720683"/>
    <w:rsid w:val="00721DFA"/>
    <w:rsid w:val="007246E9"/>
    <w:rsid w:val="0072698A"/>
    <w:rsid w:val="0073589A"/>
    <w:rsid w:val="007371A4"/>
    <w:rsid w:val="00744095"/>
    <w:rsid w:val="007460EE"/>
    <w:rsid w:val="007475D6"/>
    <w:rsid w:val="00753F9E"/>
    <w:rsid w:val="00755EAD"/>
    <w:rsid w:val="00761CD1"/>
    <w:rsid w:val="00772E61"/>
    <w:rsid w:val="0077330C"/>
    <w:rsid w:val="00780960"/>
    <w:rsid w:val="007816E4"/>
    <w:rsid w:val="007819E8"/>
    <w:rsid w:val="007855B3"/>
    <w:rsid w:val="0078595F"/>
    <w:rsid w:val="00790B79"/>
    <w:rsid w:val="00792846"/>
    <w:rsid w:val="0079407B"/>
    <w:rsid w:val="007960F3"/>
    <w:rsid w:val="00796DA2"/>
    <w:rsid w:val="00797785"/>
    <w:rsid w:val="007978AA"/>
    <w:rsid w:val="007A379F"/>
    <w:rsid w:val="007A3A03"/>
    <w:rsid w:val="007A3EF0"/>
    <w:rsid w:val="007A5539"/>
    <w:rsid w:val="007A5E4B"/>
    <w:rsid w:val="007A625C"/>
    <w:rsid w:val="007B2E9E"/>
    <w:rsid w:val="007B797A"/>
    <w:rsid w:val="007C144E"/>
    <w:rsid w:val="007C360A"/>
    <w:rsid w:val="007D09AC"/>
    <w:rsid w:val="007D5EE8"/>
    <w:rsid w:val="007E3FB2"/>
    <w:rsid w:val="007E4923"/>
    <w:rsid w:val="007E6439"/>
    <w:rsid w:val="007F0BC6"/>
    <w:rsid w:val="007F3EA8"/>
    <w:rsid w:val="00807775"/>
    <w:rsid w:val="00833742"/>
    <w:rsid w:val="00842D81"/>
    <w:rsid w:val="008433E7"/>
    <w:rsid w:val="00845B92"/>
    <w:rsid w:val="00846EAC"/>
    <w:rsid w:val="00851775"/>
    <w:rsid w:val="0085217D"/>
    <w:rsid w:val="008537F7"/>
    <w:rsid w:val="00853800"/>
    <w:rsid w:val="00855E2D"/>
    <w:rsid w:val="0086282C"/>
    <w:rsid w:val="00866BDE"/>
    <w:rsid w:val="00866F35"/>
    <w:rsid w:val="00871050"/>
    <w:rsid w:val="00877B6D"/>
    <w:rsid w:val="008816AB"/>
    <w:rsid w:val="00881939"/>
    <w:rsid w:val="00883DCE"/>
    <w:rsid w:val="00887FA1"/>
    <w:rsid w:val="008A14B5"/>
    <w:rsid w:val="008A1C12"/>
    <w:rsid w:val="008A37AC"/>
    <w:rsid w:val="008B0399"/>
    <w:rsid w:val="008B1096"/>
    <w:rsid w:val="008B40BF"/>
    <w:rsid w:val="008B4D5C"/>
    <w:rsid w:val="008B5E65"/>
    <w:rsid w:val="008B650D"/>
    <w:rsid w:val="008B6FCD"/>
    <w:rsid w:val="008B76CF"/>
    <w:rsid w:val="008C22EE"/>
    <w:rsid w:val="008D27FA"/>
    <w:rsid w:val="008D42D5"/>
    <w:rsid w:val="008D4C1B"/>
    <w:rsid w:val="008D7643"/>
    <w:rsid w:val="008E33EA"/>
    <w:rsid w:val="008E36D8"/>
    <w:rsid w:val="008F0F59"/>
    <w:rsid w:val="008F419B"/>
    <w:rsid w:val="00901C5E"/>
    <w:rsid w:val="00906BC1"/>
    <w:rsid w:val="00907375"/>
    <w:rsid w:val="00912BAC"/>
    <w:rsid w:val="00916C97"/>
    <w:rsid w:val="0092172A"/>
    <w:rsid w:val="0093490E"/>
    <w:rsid w:val="0093584D"/>
    <w:rsid w:val="0093629F"/>
    <w:rsid w:val="0094002A"/>
    <w:rsid w:val="00942B45"/>
    <w:rsid w:val="009436D6"/>
    <w:rsid w:val="009477C7"/>
    <w:rsid w:val="00953D17"/>
    <w:rsid w:val="00954B79"/>
    <w:rsid w:val="009558A4"/>
    <w:rsid w:val="00957851"/>
    <w:rsid w:val="00964056"/>
    <w:rsid w:val="009643E3"/>
    <w:rsid w:val="0096477D"/>
    <w:rsid w:val="009653EB"/>
    <w:rsid w:val="00965907"/>
    <w:rsid w:val="00966650"/>
    <w:rsid w:val="00970180"/>
    <w:rsid w:val="00970C90"/>
    <w:rsid w:val="00977960"/>
    <w:rsid w:val="0099432C"/>
    <w:rsid w:val="009A1996"/>
    <w:rsid w:val="009A1E99"/>
    <w:rsid w:val="009A6814"/>
    <w:rsid w:val="009B034B"/>
    <w:rsid w:val="009B116E"/>
    <w:rsid w:val="009B23EA"/>
    <w:rsid w:val="009C541A"/>
    <w:rsid w:val="009C6C3C"/>
    <w:rsid w:val="009D0B06"/>
    <w:rsid w:val="009D46E4"/>
    <w:rsid w:val="009E17FC"/>
    <w:rsid w:val="009E1C9C"/>
    <w:rsid w:val="009E499E"/>
    <w:rsid w:val="009F0382"/>
    <w:rsid w:val="009F0474"/>
    <w:rsid w:val="009F4691"/>
    <w:rsid w:val="00A00F35"/>
    <w:rsid w:val="00A01545"/>
    <w:rsid w:val="00A02E97"/>
    <w:rsid w:val="00A0404D"/>
    <w:rsid w:val="00A04933"/>
    <w:rsid w:val="00A11F5C"/>
    <w:rsid w:val="00A13F47"/>
    <w:rsid w:val="00A17086"/>
    <w:rsid w:val="00A219F4"/>
    <w:rsid w:val="00A32847"/>
    <w:rsid w:val="00A328A7"/>
    <w:rsid w:val="00A37F71"/>
    <w:rsid w:val="00A436C3"/>
    <w:rsid w:val="00A43BD9"/>
    <w:rsid w:val="00A4611D"/>
    <w:rsid w:val="00A51281"/>
    <w:rsid w:val="00A53ED2"/>
    <w:rsid w:val="00A5613A"/>
    <w:rsid w:val="00A56AEF"/>
    <w:rsid w:val="00A61B78"/>
    <w:rsid w:val="00A7087B"/>
    <w:rsid w:val="00A73B37"/>
    <w:rsid w:val="00A740C9"/>
    <w:rsid w:val="00A83201"/>
    <w:rsid w:val="00A83322"/>
    <w:rsid w:val="00A83D09"/>
    <w:rsid w:val="00A85500"/>
    <w:rsid w:val="00AA1B1C"/>
    <w:rsid w:val="00AA235C"/>
    <w:rsid w:val="00AA7050"/>
    <w:rsid w:val="00AB120C"/>
    <w:rsid w:val="00AB280E"/>
    <w:rsid w:val="00AC5AF0"/>
    <w:rsid w:val="00AC656B"/>
    <w:rsid w:val="00AD4881"/>
    <w:rsid w:val="00AD5FF6"/>
    <w:rsid w:val="00AD705D"/>
    <w:rsid w:val="00AD78CE"/>
    <w:rsid w:val="00AE1BA3"/>
    <w:rsid w:val="00AE3344"/>
    <w:rsid w:val="00AE3F77"/>
    <w:rsid w:val="00AE6852"/>
    <w:rsid w:val="00AF51EA"/>
    <w:rsid w:val="00AF70B5"/>
    <w:rsid w:val="00B043E7"/>
    <w:rsid w:val="00B10255"/>
    <w:rsid w:val="00B107E0"/>
    <w:rsid w:val="00B12D6A"/>
    <w:rsid w:val="00B169D5"/>
    <w:rsid w:val="00B25532"/>
    <w:rsid w:val="00B32F89"/>
    <w:rsid w:val="00B41133"/>
    <w:rsid w:val="00B41443"/>
    <w:rsid w:val="00B4166A"/>
    <w:rsid w:val="00B42DFB"/>
    <w:rsid w:val="00B449E1"/>
    <w:rsid w:val="00B45212"/>
    <w:rsid w:val="00B50199"/>
    <w:rsid w:val="00B50AEA"/>
    <w:rsid w:val="00B51105"/>
    <w:rsid w:val="00B558ED"/>
    <w:rsid w:val="00B56056"/>
    <w:rsid w:val="00B60E52"/>
    <w:rsid w:val="00B630D4"/>
    <w:rsid w:val="00B67367"/>
    <w:rsid w:val="00B7345A"/>
    <w:rsid w:val="00B75C8B"/>
    <w:rsid w:val="00B77365"/>
    <w:rsid w:val="00B81D52"/>
    <w:rsid w:val="00B83649"/>
    <w:rsid w:val="00B839DB"/>
    <w:rsid w:val="00B856C4"/>
    <w:rsid w:val="00B86AEA"/>
    <w:rsid w:val="00B9300D"/>
    <w:rsid w:val="00B94BD3"/>
    <w:rsid w:val="00BA15FE"/>
    <w:rsid w:val="00BA4B92"/>
    <w:rsid w:val="00BB04D3"/>
    <w:rsid w:val="00BB0C7C"/>
    <w:rsid w:val="00BC4610"/>
    <w:rsid w:val="00BD5210"/>
    <w:rsid w:val="00BD79AD"/>
    <w:rsid w:val="00BE0E63"/>
    <w:rsid w:val="00BE42B3"/>
    <w:rsid w:val="00BE61F2"/>
    <w:rsid w:val="00BF5E99"/>
    <w:rsid w:val="00BF62D1"/>
    <w:rsid w:val="00BF7E9F"/>
    <w:rsid w:val="00C079B0"/>
    <w:rsid w:val="00C159D2"/>
    <w:rsid w:val="00C16178"/>
    <w:rsid w:val="00C311BA"/>
    <w:rsid w:val="00C360E0"/>
    <w:rsid w:val="00C4281A"/>
    <w:rsid w:val="00C460C2"/>
    <w:rsid w:val="00C474D9"/>
    <w:rsid w:val="00C510DE"/>
    <w:rsid w:val="00C55F88"/>
    <w:rsid w:val="00C6066D"/>
    <w:rsid w:val="00C61428"/>
    <w:rsid w:val="00C626B0"/>
    <w:rsid w:val="00C63EB5"/>
    <w:rsid w:val="00C6400C"/>
    <w:rsid w:val="00C7132F"/>
    <w:rsid w:val="00C74505"/>
    <w:rsid w:val="00C80460"/>
    <w:rsid w:val="00C870CC"/>
    <w:rsid w:val="00C87E06"/>
    <w:rsid w:val="00C94801"/>
    <w:rsid w:val="00C9732D"/>
    <w:rsid w:val="00C9799D"/>
    <w:rsid w:val="00CA7D9A"/>
    <w:rsid w:val="00CB3167"/>
    <w:rsid w:val="00CB584F"/>
    <w:rsid w:val="00CC1F58"/>
    <w:rsid w:val="00CC2AA2"/>
    <w:rsid w:val="00CC3979"/>
    <w:rsid w:val="00CC3B4F"/>
    <w:rsid w:val="00CD0C39"/>
    <w:rsid w:val="00CD332B"/>
    <w:rsid w:val="00CE6E11"/>
    <w:rsid w:val="00CE7089"/>
    <w:rsid w:val="00CF1E7C"/>
    <w:rsid w:val="00CF5ACE"/>
    <w:rsid w:val="00CF7D3A"/>
    <w:rsid w:val="00D03FEE"/>
    <w:rsid w:val="00D20323"/>
    <w:rsid w:val="00D26D80"/>
    <w:rsid w:val="00D3574D"/>
    <w:rsid w:val="00D409DB"/>
    <w:rsid w:val="00D43600"/>
    <w:rsid w:val="00D50DF6"/>
    <w:rsid w:val="00D55FDB"/>
    <w:rsid w:val="00D56892"/>
    <w:rsid w:val="00D57C30"/>
    <w:rsid w:val="00D80D0F"/>
    <w:rsid w:val="00D81992"/>
    <w:rsid w:val="00D85F10"/>
    <w:rsid w:val="00D864ED"/>
    <w:rsid w:val="00D878E4"/>
    <w:rsid w:val="00D90A3B"/>
    <w:rsid w:val="00D92068"/>
    <w:rsid w:val="00D948FA"/>
    <w:rsid w:val="00D95FA4"/>
    <w:rsid w:val="00D9619E"/>
    <w:rsid w:val="00DA1E98"/>
    <w:rsid w:val="00DB5E13"/>
    <w:rsid w:val="00DC22AD"/>
    <w:rsid w:val="00DC3395"/>
    <w:rsid w:val="00DC3FEF"/>
    <w:rsid w:val="00DC7930"/>
    <w:rsid w:val="00DD0865"/>
    <w:rsid w:val="00DD1795"/>
    <w:rsid w:val="00DD4379"/>
    <w:rsid w:val="00DD6D5C"/>
    <w:rsid w:val="00DD7E92"/>
    <w:rsid w:val="00DE021C"/>
    <w:rsid w:val="00DE6FF9"/>
    <w:rsid w:val="00DF10A1"/>
    <w:rsid w:val="00DF5137"/>
    <w:rsid w:val="00DF77A2"/>
    <w:rsid w:val="00DF7EF8"/>
    <w:rsid w:val="00E17AA0"/>
    <w:rsid w:val="00E2324C"/>
    <w:rsid w:val="00E25EC8"/>
    <w:rsid w:val="00E26376"/>
    <w:rsid w:val="00E50DC3"/>
    <w:rsid w:val="00E54A3B"/>
    <w:rsid w:val="00E60461"/>
    <w:rsid w:val="00E6778E"/>
    <w:rsid w:val="00E6780B"/>
    <w:rsid w:val="00E67B7A"/>
    <w:rsid w:val="00E71B56"/>
    <w:rsid w:val="00E72652"/>
    <w:rsid w:val="00E731B2"/>
    <w:rsid w:val="00E741E9"/>
    <w:rsid w:val="00E80A10"/>
    <w:rsid w:val="00E8370D"/>
    <w:rsid w:val="00E85581"/>
    <w:rsid w:val="00E86F92"/>
    <w:rsid w:val="00E91438"/>
    <w:rsid w:val="00E93D77"/>
    <w:rsid w:val="00EA6869"/>
    <w:rsid w:val="00EB01CC"/>
    <w:rsid w:val="00EC11D9"/>
    <w:rsid w:val="00EC1BED"/>
    <w:rsid w:val="00EC53D7"/>
    <w:rsid w:val="00ED20D4"/>
    <w:rsid w:val="00EE0258"/>
    <w:rsid w:val="00EE0A56"/>
    <w:rsid w:val="00EE1473"/>
    <w:rsid w:val="00EE314B"/>
    <w:rsid w:val="00EE6053"/>
    <w:rsid w:val="00EE6B7E"/>
    <w:rsid w:val="00EF3314"/>
    <w:rsid w:val="00EF4FAE"/>
    <w:rsid w:val="00EF5DC5"/>
    <w:rsid w:val="00EF72BB"/>
    <w:rsid w:val="00F02847"/>
    <w:rsid w:val="00F04136"/>
    <w:rsid w:val="00F07DD9"/>
    <w:rsid w:val="00F2298F"/>
    <w:rsid w:val="00F258A6"/>
    <w:rsid w:val="00F35790"/>
    <w:rsid w:val="00F36A58"/>
    <w:rsid w:val="00F40EA9"/>
    <w:rsid w:val="00F41E66"/>
    <w:rsid w:val="00F42232"/>
    <w:rsid w:val="00F42FBF"/>
    <w:rsid w:val="00F432FD"/>
    <w:rsid w:val="00F43CB0"/>
    <w:rsid w:val="00F46C50"/>
    <w:rsid w:val="00F55D85"/>
    <w:rsid w:val="00F64714"/>
    <w:rsid w:val="00F6557B"/>
    <w:rsid w:val="00F74C75"/>
    <w:rsid w:val="00F75025"/>
    <w:rsid w:val="00F76159"/>
    <w:rsid w:val="00F8027B"/>
    <w:rsid w:val="00F81022"/>
    <w:rsid w:val="00F87B73"/>
    <w:rsid w:val="00F94BC7"/>
    <w:rsid w:val="00F96349"/>
    <w:rsid w:val="00FA2B0C"/>
    <w:rsid w:val="00FA3C60"/>
    <w:rsid w:val="00FA3C8A"/>
    <w:rsid w:val="00FA4008"/>
    <w:rsid w:val="00FA4E16"/>
    <w:rsid w:val="00FB1BE0"/>
    <w:rsid w:val="00FB5267"/>
    <w:rsid w:val="00FC2542"/>
    <w:rsid w:val="00FD6A98"/>
    <w:rsid w:val="00FE0F57"/>
    <w:rsid w:val="00FE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20D31"/>
  <w15:docId w15:val="{3AEAC2DB-0DB2-4FBC-8512-D55C4567F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3B9B"/>
    <w:rPr>
      <w:color w:val="808080"/>
    </w:rPr>
  </w:style>
  <w:style w:type="paragraph" w:styleId="ListParagraph">
    <w:name w:val="List Paragraph"/>
    <w:basedOn w:val="Normal"/>
    <w:uiPriority w:val="34"/>
    <w:qFormat/>
    <w:rsid w:val="00A00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6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65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9E1"/>
  </w:style>
  <w:style w:type="paragraph" w:styleId="Footer">
    <w:name w:val="footer"/>
    <w:basedOn w:val="Normal"/>
    <w:link w:val="FooterChar"/>
    <w:uiPriority w:val="99"/>
    <w:unhideWhenUsed/>
    <w:rsid w:val="00B44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7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83F7F-3E5D-4711-A949-9C68624E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5763</TotalTime>
  <Pages>26</Pages>
  <Words>3821</Words>
  <Characters>21785</Characters>
  <Application>Microsoft Office Word</Application>
  <DocSecurity>0</DocSecurity>
  <Lines>181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Mykyta Alistratenko</cp:lastModifiedBy>
  <cp:revision>9</cp:revision>
  <dcterms:created xsi:type="dcterms:W3CDTF">2018-10-16T14:42:00Z</dcterms:created>
  <dcterms:modified xsi:type="dcterms:W3CDTF">2018-11-14T15:46:00Z</dcterms:modified>
</cp:coreProperties>
</file>