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u w:val="single"/>
          <w:shd w:fill="FFFFFF" w:val="clear"/>
        </w:rPr>
        <w:t>Obtener el código HTML de una página web a partir del DOM</w:t>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PROBLEMA</w:t>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xml:space="preserve">Si queremos ver el código HTML de una página </w:t>
      </w:r>
      <w:r>
        <w:rPr>
          <w:rFonts w:eastAsia="Times New Roman" w:cs="Times New Roman" w:ascii="Times New Roman" w:hAnsi="Times New Roman"/>
          <w:color w:val="00000A"/>
          <w:spacing w:val="0"/>
          <w:sz w:val="24"/>
          <w:shd w:fill="FFFFFF" w:val="clear"/>
        </w:rPr>
        <w:t>web</w:t>
      </w:r>
      <w:r>
        <w:rPr>
          <w:rFonts w:eastAsia="Times New Roman" w:cs="Times New Roman" w:ascii="Times New Roman" w:hAnsi="Times New Roman"/>
          <w:color w:val="00000A"/>
          <w:spacing w:val="0"/>
          <w:sz w:val="24"/>
          <w:shd w:fill="FFFFFF" w:val="clear"/>
        </w:rPr>
        <w:t xml:space="preserve"> podemos hacerlo a través del navegador web, sin embargo el código mostrado es el de la página web tal cual fue escrito. Es decir:</w:t>
      </w:r>
    </w:p>
    <w:p>
      <w:pPr>
        <w:pStyle w:val="Normal"/>
        <w:numPr>
          <w:ilvl w:val="0"/>
          <w:numId w:val="1"/>
        </w:numPr>
        <w:tabs>
          <w:tab w:val="left" w:pos="0" w:leader="none"/>
        </w:tabs>
        <w:suppressAutoHyphens w:val="true"/>
        <w:spacing w:lineRule="exact" w:line="240" w:before="0" w:after="0"/>
        <w:ind w:left="707" w:right="0" w:hanging="283"/>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no se atraviesan frames que contienen otras páginas</w:t>
      </w:r>
    </w:p>
    <w:p>
      <w:pPr>
        <w:pStyle w:val="Normal"/>
        <w:numPr>
          <w:ilvl w:val="0"/>
          <w:numId w:val="1"/>
        </w:numPr>
        <w:tabs>
          <w:tab w:val="left" w:pos="0" w:leader="none"/>
        </w:tabs>
        <w:suppressAutoHyphens w:val="true"/>
        <w:spacing w:lineRule="exact" w:line="240" w:before="0" w:after="0"/>
        <w:ind w:left="707" w:right="0" w:hanging="283"/>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no se formatea el código de modo que esté bien tabulado</w:t>
      </w:r>
    </w:p>
    <w:p>
      <w:pPr>
        <w:pStyle w:val="Normal"/>
        <w:numPr>
          <w:ilvl w:val="0"/>
          <w:numId w:val="1"/>
        </w:numPr>
        <w:tabs>
          <w:tab w:val="left" w:pos="0" w:leader="none"/>
        </w:tabs>
        <w:suppressAutoHyphens w:val="true"/>
        <w:spacing w:lineRule="exact" w:line="240" w:before="0" w:after="120"/>
        <w:ind w:left="707" w:right="0" w:hanging="283"/>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no se muestran los cambios actuales en la página tras la interacción del usuario</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 xml:space="preserve">Todo esto puede verse sin embargo con las herramientas de inspección de código que ofrecen los navegadores </w:t>
      </w:r>
      <w:r>
        <w:rPr>
          <w:rFonts w:eastAsia="Times New Roman" w:cs="Times New Roman" w:ascii="Times New Roman" w:hAnsi="Times New Roman"/>
          <w:color w:val="00000A"/>
          <w:spacing w:val="0"/>
          <w:sz w:val="24"/>
          <w:shd w:fill="FFFFFF" w:val="clear"/>
        </w:rPr>
        <w:t xml:space="preserve">web </w:t>
      </w:r>
      <w:r>
        <w:rPr>
          <w:rFonts w:eastAsia="Times New Roman" w:cs="Times New Roman" w:ascii="Times New Roman" w:hAnsi="Times New Roman"/>
          <w:color w:val="00000A"/>
          <w:spacing w:val="0"/>
          <w:sz w:val="24"/>
          <w:shd w:fill="FFFFFF" w:val="clear"/>
        </w:rPr>
        <w:t xml:space="preserve">o a través de extensiones de terceros para los navegadores </w:t>
      </w:r>
      <w:r>
        <w:rPr>
          <w:rFonts w:eastAsia="Times New Roman" w:cs="Times New Roman" w:ascii="Times New Roman" w:hAnsi="Times New Roman"/>
          <w:color w:val="00000A"/>
          <w:spacing w:val="0"/>
          <w:sz w:val="24"/>
          <w:shd w:fill="FFFFFF" w:val="clear"/>
        </w:rPr>
        <w:t>web</w:t>
      </w:r>
      <w:r>
        <w:rPr>
          <w:rFonts w:eastAsia="Times New Roman" w:cs="Times New Roman" w:ascii="Times New Roman" w:hAnsi="Times New Roman"/>
          <w:color w:val="00000A"/>
          <w:spacing w:val="0"/>
          <w:sz w:val="24"/>
          <w:shd w:fill="FFFFFF" w:val="clear"/>
        </w:rPr>
        <w:t xml:space="preserve">. Estas herramientas muestran el DOM de la página web atravesando los frames que contenga, sin embargo hay que ir haciendo clic en cada nodo para ver sus nodos hijo. Por tanto si se quiere ver el código completo de una página </w:t>
      </w:r>
      <w:r>
        <w:rPr>
          <w:rFonts w:eastAsia="Times New Roman" w:cs="Times New Roman" w:ascii="Times New Roman" w:hAnsi="Times New Roman"/>
          <w:color w:val="00000A"/>
          <w:spacing w:val="0"/>
          <w:sz w:val="24"/>
          <w:shd w:fill="FFFFFF" w:val="clear"/>
        </w:rPr>
        <w:t xml:space="preserve">web </w:t>
      </w:r>
      <w:r>
        <w:rPr>
          <w:rFonts w:eastAsia="Times New Roman" w:cs="Times New Roman" w:ascii="Times New Roman" w:hAnsi="Times New Roman"/>
          <w:color w:val="00000A"/>
          <w:spacing w:val="0"/>
          <w:sz w:val="24"/>
          <w:shd w:fill="FFFFFF" w:val="clear"/>
        </w:rPr>
        <w:t>cargada con todos sus frames hay que perder mucho tiempo expandiendo cada uno de los nodos.</w:t>
      </w:r>
    </w:p>
    <w:p>
      <w:pPr>
        <w:pStyle w:val="Normal"/>
        <w:suppressAutoHyphens w:val="true"/>
        <w:spacing w:lineRule="exact" w:line="240" w:before="0" w:after="0"/>
        <w:ind w:left="0" w:right="0" w:hanging="0"/>
        <w:jc w:val="left"/>
        <w:rPr>
          <w:rFonts w:ascii="Times New Roman" w:hAnsi="Times New Roman" w:eastAsia="Times New Roman" w:cs="Times New Roman"/>
          <w:color w:val="00000A"/>
          <w:spacing w:val="0"/>
          <w:sz w:val="24"/>
          <w:shd w:fill="FFFFFF" w:val="clear"/>
        </w:rPr>
      </w:pPr>
      <w:r>
        <w:rPr>
          <w:rFonts w:eastAsia="Times New Roman" w:cs="Times New Roman" w:ascii="Times New Roman" w:hAnsi="Times New Roman"/>
          <w:color w:val="00000A"/>
          <w:spacing w:val="0"/>
          <w:sz w:val="24"/>
          <w:shd w:fill="FFFFFF" w:val="clear"/>
        </w:rPr>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SOLUCIÓN</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 xml:space="preserve">Para resolver esto he creado un código javascript que puede ser ejecutado desde la consola de javascript incluida en las herramientas de inspección </w:t>
      </w:r>
      <w:r>
        <w:rPr>
          <w:rFonts w:eastAsia="Times New Roman" w:cs="Times New Roman" w:ascii="Times New Roman" w:hAnsi="Times New Roman"/>
          <w:color w:val="00000A"/>
          <w:spacing w:val="0"/>
          <w:sz w:val="24"/>
          <w:shd w:fill="FFFFFF" w:val="clear"/>
        </w:rPr>
        <w:t xml:space="preserve">de código </w:t>
      </w:r>
      <w:r>
        <w:rPr>
          <w:rFonts w:eastAsia="Times New Roman" w:cs="Times New Roman" w:ascii="Times New Roman" w:hAnsi="Times New Roman"/>
          <w:color w:val="00000A"/>
          <w:spacing w:val="0"/>
          <w:sz w:val="24"/>
          <w:shd w:fill="FFFFFF" w:val="clear"/>
        </w:rPr>
        <w:t>de los navegadores. La función que actúa de interfaz con el usuario es getHTMLFromDOM(depth, tabString). Esta función hace lo siguiente:</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rPr>
        <w:t xml:space="preserve">recibe como entrada la profundidad </w:t>
      </w:r>
      <w:r>
        <w:rPr>
          <w:rFonts w:eastAsia="Times New Roman" w:cs="Times New Roman" w:ascii="Times New Roman" w:hAnsi="Times New Roman"/>
          <w:color w:val="00000A"/>
          <w:spacing w:val="0"/>
          <w:sz w:val="24"/>
          <w:shd w:fill="FFFFFF" w:val="clear"/>
        </w:rPr>
        <w:t>(</w:t>
      </w:r>
      <w:r>
        <w:rPr>
          <w:rFonts w:eastAsia="Times New Roman" w:cs="Times New Roman" w:ascii="Times New Roman" w:hAnsi="Times New Roman"/>
          <w:color w:val="00000A"/>
          <w:spacing w:val="0"/>
          <w:sz w:val="24"/>
          <w:shd w:fill="FFFFFF" w:val="clear"/>
        </w:rPr>
        <w:t>a la que se quiere bajar atravesando nodos en el DOM</w:t>
      </w:r>
      <w:r>
        <w:rPr>
          <w:rFonts w:eastAsia="Times New Roman" w:cs="Times New Roman" w:ascii="Times New Roman" w:hAnsi="Times New Roman"/>
          <w:color w:val="00000A"/>
          <w:spacing w:val="0"/>
          <w:sz w:val="24"/>
          <w:shd w:fill="FFFFFF" w:val="clear"/>
        </w:rPr>
        <w:t>)</w:t>
      </w:r>
      <w:r>
        <w:rPr>
          <w:rFonts w:eastAsia="Times New Roman" w:cs="Times New Roman" w:ascii="Times New Roman" w:hAnsi="Times New Roman"/>
          <w:color w:val="00000A"/>
          <w:spacing w:val="0"/>
          <w:sz w:val="24"/>
          <w:shd w:fill="FFFFFF" w:val="clear"/>
        </w:rPr>
        <w:t xml:space="preserve"> y una cadena que será usada para tabular</w:t>
      </w:r>
      <w:r>
        <w:rPr>
          <w:rFonts w:eastAsia="Times New Roman" w:cs="Times New Roman" w:ascii="Times New Roman" w:hAnsi="Times New Roman"/>
          <w:color w:val="00000A"/>
          <w:spacing w:val="0"/>
          <w:sz w:val="24"/>
          <w:highlight w:val="white"/>
          <w:highlight w:val="white"/>
        </w:rPr>
        <w:t xml:space="preserve"> </w:t>
      </w:r>
      <w:r>
        <w:rPr>
          <w:rFonts w:eastAsia="Times New Roman" w:cs="Times New Roman" w:ascii="Times New Roman" w:hAnsi="Times New Roman"/>
          <w:color w:val="00000A"/>
          <w:spacing w:val="0"/>
          <w:sz w:val="24"/>
          <w:highlight w:val="white"/>
          <w:highlight w:val="white"/>
        </w:rPr>
        <w:t>(por ejemplo ‘  ‘ para dos espacios).</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rPr>
        <w:t xml:space="preserve">recorre el DOM partiendo del nodo correspondiente a la etiqueta html de la página </w:t>
      </w:r>
      <w:r>
        <w:rPr>
          <w:rFonts w:eastAsia="Times New Roman" w:cs="Times New Roman" w:ascii="Times New Roman" w:hAnsi="Times New Roman"/>
          <w:color w:val="00000A"/>
          <w:spacing w:val="0"/>
          <w:sz w:val="24"/>
          <w:shd w:fill="FFFFFF" w:val="clear"/>
        </w:rPr>
        <w:t>web</w:t>
      </w:r>
      <w:r>
        <w:rPr>
          <w:rFonts w:eastAsia="Times New Roman" w:cs="Times New Roman" w:ascii="Times New Roman" w:hAnsi="Times New Roman"/>
          <w:color w:val="00000A"/>
          <w:spacing w:val="0"/>
          <w:sz w:val="24"/>
          <w:shd w:fill="FFFFFF" w:val="clear"/>
        </w:rPr>
        <w:t xml:space="preserve"> de partida</w:t>
      </w:r>
      <w:r>
        <w:rPr>
          <w:rFonts w:eastAsia="Times New Roman" w:cs="Times New Roman" w:ascii="Times New Roman" w:hAnsi="Times New Roman"/>
          <w:color w:val="00000A"/>
          <w:spacing w:val="0"/>
          <w:sz w:val="24"/>
          <w:highlight w:val="white"/>
          <w:highlight w:val="white"/>
        </w:rPr>
        <w:t>.</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rPr>
        <w:t>si un nodo es de tipo elemento mostrará su etiqueta con sus atributos y valores y recorrerá sus nodos hijo. Si dicho elemento es un frame o iframe en vez de recorrer sus nodos hijo recorrerá el nodo de la etiqueta html de la página a la que apunta.</w:t>
      </w:r>
    </w:p>
    <w:p>
      <w:pPr>
        <w:pStyle w:val="Normal"/>
        <w:numPr>
          <w:ilvl w:val="0"/>
          <w:numId w:val="2"/>
        </w:numPr>
        <w:tabs>
          <w:tab w:val="left" w:pos="0" w:leader="none"/>
        </w:tabs>
        <w:suppressAutoHyphens w:val="true"/>
        <w:spacing w:lineRule="exact" w:line="240" w:before="0" w:after="0"/>
        <w:ind w:left="707" w:right="0" w:hanging="283"/>
        <w:jc w:val="left"/>
        <w:rPr/>
      </w:pPr>
      <w:r>
        <w:rPr>
          <w:rFonts w:eastAsia="Times New Roman" w:cs="Times New Roman" w:ascii="Times New Roman" w:hAnsi="Times New Roman"/>
          <w:color w:val="00000A"/>
          <w:spacing w:val="0"/>
          <w:sz w:val="24"/>
          <w:shd w:fill="FFFFFF" w:val="clear"/>
        </w:rPr>
        <w:t>si un nodo no es de tipo elemento simplemente se mostrará su valor y se recorrerán sus nodos hijo.</w:t>
      </w:r>
    </w:p>
    <w:p>
      <w:pPr>
        <w:pStyle w:val="Normal"/>
        <w:numPr>
          <w:ilvl w:val="0"/>
          <w:numId w:val="2"/>
        </w:numPr>
        <w:tabs>
          <w:tab w:val="left" w:pos="0" w:leader="none"/>
        </w:tabs>
        <w:suppressAutoHyphens w:val="true"/>
        <w:spacing w:lineRule="exact" w:line="240" w:before="0" w:after="120"/>
        <w:ind w:left="707" w:right="0" w:hanging="283"/>
        <w:jc w:val="left"/>
        <w:rPr/>
      </w:pPr>
      <w:r>
        <w:rPr>
          <w:rFonts w:eastAsia="Times New Roman" w:cs="Times New Roman" w:ascii="Times New Roman" w:hAnsi="Times New Roman"/>
          <w:color w:val="00000A"/>
          <w:spacing w:val="0"/>
          <w:sz w:val="24"/>
          <w:shd w:fill="FFFFFF" w:val="clear"/>
        </w:rPr>
        <w:t xml:space="preserve">el resultado de todo esto es mostrado en una textarea en una nueva página </w:t>
      </w:r>
      <w:r>
        <w:rPr>
          <w:rFonts w:eastAsia="Times New Roman" w:cs="Times New Roman" w:ascii="Times New Roman" w:hAnsi="Times New Roman"/>
          <w:color w:val="00000A"/>
          <w:spacing w:val="0"/>
          <w:sz w:val="24"/>
          <w:shd w:fill="FFFFFF" w:val="clear"/>
        </w:rPr>
        <w:t>popup</w:t>
      </w:r>
      <w:r>
        <w:rPr>
          <w:rFonts w:eastAsia="Times New Roman" w:cs="Times New Roman" w:ascii="Times New Roman" w:hAnsi="Times New Roman"/>
          <w:color w:val="00000A"/>
          <w:spacing w:val="0"/>
          <w:sz w:val="24"/>
          <w:shd w:fill="FFFFFF" w:val="clear"/>
        </w:rPr>
        <w:t xml:space="preserve"> que se abre, de modo que puede ser copiado a un archivo de texto </w:t>
      </w:r>
      <w:r>
        <w:rPr>
          <w:rFonts w:eastAsia="Times New Roman" w:cs="Times New Roman" w:ascii="Times New Roman" w:hAnsi="Times New Roman"/>
          <w:color w:val="00000A"/>
          <w:spacing w:val="0"/>
          <w:sz w:val="24"/>
          <w:shd w:fill="FFFFFF" w:val="clear"/>
        </w:rPr>
        <w:t>(debes permitir que se abra la pestaña/ventana emergente para poder verlo)</w:t>
      </w:r>
      <w:r>
        <w:rPr>
          <w:rFonts w:eastAsia="Times New Roman" w:cs="Times New Roman" w:ascii="Times New Roman" w:hAnsi="Times New Roman"/>
          <w:color w:val="00000A"/>
          <w:spacing w:val="0"/>
          <w:sz w:val="24"/>
          <w:shd w:fill="FFFFFF" w:val="clear"/>
        </w:rPr>
        <w:t>.</w:t>
      </w:r>
    </w:p>
    <w:p>
      <w:pPr>
        <w:pStyle w:val="Normal"/>
        <w:numPr>
          <w:ilvl w:val="0"/>
          <w:numId w:val="0"/>
        </w:numPr>
        <w:tabs>
          <w:tab w:val="left" w:pos="0" w:leader="none"/>
        </w:tabs>
        <w:suppressAutoHyphens w:val="true"/>
        <w:spacing w:lineRule="exact" w:line="240" w:before="0" w:after="120"/>
        <w:ind w:left="720" w:right="0" w:hanging="0"/>
        <w:jc w:val="left"/>
        <w:rPr>
          <w:rFonts w:ascii="Times New Roman" w:hAnsi="Times New Roman" w:eastAsia="Times New Roman" w:cs="Times New Roman"/>
          <w:color w:val="00000A"/>
          <w:spacing w:val="0"/>
          <w:sz w:val="24"/>
          <w:highlight w:val="white"/>
        </w:rPr>
      </w:pPr>
      <w:r>
        <w:rPr/>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Ejemplo de uso:</w:t>
      </w:r>
    </w:p>
    <w:p>
      <w:pPr>
        <w:pStyle w:val="Normal"/>
        <w:suppressAutoHyphens w:val="true"/>
        <w:spacing w:lineRule="exact" w:line="240" w:before="0" w:after="120"/>
        <w:ind w:left="0" w:right="0" w:hanging="0"/>
        <w:jc w:val="left"/>
        <w:rPr/>
      </w:pPr>
      <w:r>
        <w:rPr>
          <w:rFonts w:eastAsia="Times New Roman" w:cs="Times New Roman" w:ascii="Times New Roman" w:hAnsi="Times New Roman"/>
          <w:color w:val="00000A"/>
          <w:spacing w:val="0"/>
          <w:sz w:val="24"/>
          <w:shd w:fill="FFFFFF" w:val="clear"/>
        </w:rPr>
        <w:t xml:space="preserve">Abrir una página </w:t>
      </w:r>
      <w:r>
        <w:rPr>
          <w:rFonts w:eastAsia="Times New Roman" w:cs="Times New Roman" w:ascii="Times New Roman" w:hAnsi="Times New Roman"/>
          <w:color w:val="00000A"/>
          <w:spacing w:val="0"/>
          <w:sz w:val="24"/>
          <w:shd w:fill="FFFFFF" w:val="clear"/>
        </w:rPr>
        <w:t xml:space="preserve">web </w:t>
      </w:r>
      <w:r>
        <w:rPr>
          <w:rFonts w:eastAsia="Times New Roman" w:cs="Times New Roman" w:ascii="Times New Roman" w:hAnsi="Times New Roman"/>
          <w:color w:val="00000A"/>
          <w:spacing w:val="0"/>
          <w:sz w:val="24"/>
          <w:shd w:fill="FFFFFF" w:val="clear"/>
        </w:rPr>
        <w:t>en algún navegado</w:t>
      </w:r>
      <w:r>
        <w:rPr>
          <w:rFonts w:eastAsia="Times New Roman" w:cs="Times New Roman" w:ascii="Times New Roman" w:hAnsi="Times New Roman"/>
          <w:color w:val="00000A"/>
          <w:spacing w:val="0"/>
          <w:sz w:val="24"/>
          <w:shd w:fill="FFFFFF" w:val="clear"/>
        </w:rPr>
        <w:t>r (</w:t>
      </w:r>
      <w:r>
        <w:rPr>
          <w:rFonts w:eastAsia="Times New Roman" w:cs="Times New Roman" w:ascii="Times New Roman" w:hAnsi="Times New Roman"/>
          <w:color w:val="00000A"/>
          <w:spacing w:val="0"/>
          <w:sz w:val="24"/>
          <w:shd w:fill="FFFFFF" w:val="clear"/>
        </w:rPr>
        <w:t>por ejemplo, abrir facebook con Firefox</w:t>
      </w:r>
      <w:r>
        <w:rPr>
          <w:rFonts w:eastAsia="Times New Roman" w:cs="Times New Roman" w:ascii="Times New Roman" w:hAnsi="Times New Roman"/>
          <w:color w:val="00000A"/>
          <w:spacing w:val="0"/>
          <w:sz w:val="24"/>
          <w:shd w:fill="FFFFFF" w:val="clear"/>
        </w:rPr>
        <w:t>)</w:t>
      </w:r>
      <w:r>
        <w:rPr>
          <w:rFonts w:eastAsia="Times New Roman" w:cs="Times New Roman" w:ascii="Times New Roman" w:hAnsi="Times New Roman"/>
          <w:color w:val="00000A"/>
          <w:spacing w:val="0"/>
          <w:sz w:val="24"/>
          <w:shd w:fill="FFFFFF" w:val="clear"/>
        </w:rPr>
        <w:t xml:space="preserve">. Ir a </w:t>
      </w:r>
      <w:r>
        <w:rPr>
          <w:rFonts w:eastAsia="Times New Roman" w:cs="Times New Roman" w:ascii="Times New Roman" w:hAnsi="Times New Roman"/>
          <w:color w:val="00000A"/>
          <w:spacing w:val="0"/>
          <w:sz w:val="24"/>
          <w:shd w:fill="FFFFFF" w:val="clear"/>
        </w:rPr>
        <w:t xml:space="preserve">la consola de javascript de las herramientas para desarrolladores del navegador web, pegar todo el código javascript del archivo  </w:t>
      </w:r>
      <w:hyperlink r:id="rId2">
        <w:r>
          <w:rPr>
            <w:rStyle w:val="EnlacedeInternet"/>
            <w:rFonts w:eastAsia="Times New Roman" w:cs="Times New Roman" w:ascii="Times New Roman" w:hAnsi="Times New Roman"/>
            <w:color w:val="000000"/>
            <w:spacing w:val="0"/>
            <w:sz w:val="24"/>
            <w:highlight w:val="white"/>
            <w:highlight w:val="white"/>
            <w:u w:val="none"/>
          </w:rPr>
          <w:t>getHtmlFromDomJs</w:t>
        </w:r>
      </w:hyperlink>
      <w:r>
        <w:rPr>
          <w:rStyle w:val="EnlacedeInternet"/>
          <w:rFonts w:eastAsia="Times New Roman" w:cs="Times New Roman" w:ascii="Times New Roman" w:hAnsi="Times New Roman"/>
          <w:color w:val="00000A"/>
          <w:spacing w:val="0"/>
          <w:sz w:val="24"/>
          <w:highlight w:val="white"/>
          <w:highlight w:val="white"/>
          <w:u w:val="none"/>
        </w:rPr>
        <w:t>.js en la consola javascript y presionar la tecla Intro.</w:t>
      </w:r>
    </w:p>
    <w:p>
      <w:pPr>
        <w:pStyle w:val="Normal"/>
        <w:suppressAutoHyphens w:val="true"/>
        <w:spacing w:lineRule="exact" w:line="240" w:before="0" w:after="120"/>
        <w:ind w:left="0" w:right="0" w:hanging="0"/>
        <w:jc w:val="left"/>
        <w:rPr>
          <w:rFonts w:ascii="Times New Roman" w:hAnsi="Times New Roman" w:eastAsia="Times New Roman" w:cs="Times New Roman"/>
          <w:color w:val="00000A"/>
          <w:spacing w:val="0"/>
          <w:sz w:val="24"/>
          <w:highlight w:val="white"/>
          <w:u w:val="single"/>
          <w:lang w:val="en-US"/>
        </w:rPr>
      </w:pPr>
      <w:r>
        <w:rPr>
          <w:rFonts w:eastAsia="Times New Roman" w:cs="Times New Roman" w:ascii="Times New Roman" w:hAnsi="Times New Roman"/>
          <w:color w:val="00000A"/>
          <w:spacing w:val="0"/>
          <w:sz w:val="24"/>
          <w:shd w:fill="FFFFFF" w:val="clear"/>
        </w:rPr>
        <w:t xml:space="preserve">Se abrirá en una nueva pestaña </w:t>
      </w:r>
      <w:r>
        <w:rPr>
          <w:rFonts w:eastAsia="Times New Roman" w:cs="Times New Roman" w:ascii="Times New Roman" w:hAnsi="Times New Roman"/>
          <w:color w:val="00000A"/>
          <w:spacing w:val="0"/>
          <w:sz w:val="24"/>
          <w:shd w:fill="FFFFFF" w:val="clear"/>
        </w:rPr>
        <w:t xml:space="preserve">emergente. La nueva pestaña contendrá </w:t>
      </w:r>
      <w:r>
        <w:rPr>
          <w:rFonts w:eastAsia="Times New Roman" w:cs="Times New Roman" w:ascii="Times New Roman" w:hAnsi="Times New Roman"/>
          <w:color w:val="00000A"/>
          <w:spacing w:val="0"/>
          <w:sz w:val="24"/>
          <w:shd w:fill="FFFFFF" w:val="clear"/>
        </w:rPr>
        <w:t xml:space="preserve">el código fuente de la página </w:t>
      </w:r>
      <w:r>
        <w:rPr>
          <w:rFonts w:eastAsia="Times New Roman" w:cs="Times New Roman" w:ascii="Times New Roman" w:hAnsi="Times New Roman"/>
          <w:color w:val="00000A"/>
          <w:spacing w:val="0"/>
          <w:sz w:val="24"/>
          <w:shd w:fill="FFFFFF" w:val="clear"/>
        </w:rPr>
        <w:t xml:space="preserve">web </w:t>
      </w:r>
      <w:r>
        <w:rPr>
          <w:rFonts w:eastAsia="Times New Roman" w:cs="Times New Roman" w:ascii="Times New Roman" w:hAnsi="Times New Roman"/>
          <w:color w:val="00000A"/>
          <w:spacing w:val="0"/>
          <w:sz w:val="24"/>
          <w:shd w:fill="FFFFFF" w:val="clear"/>
        </w:rPr>
        <w:t xml:space="preserve">cargada atravesando sus nodos hasta la profundidad indicada </w:t>
      </w:r>
      <w:r>
        <w:rPr>
          <w:rFonts w:eastAsia="Times New Roman" w:cs="Times New Roman" w:ascii="Times New Roman" w:hAnsi="Times New Roman"/>
          <w:color w:val="00000A"/>
          <w:spacing w:val="0"/>
          <w:sz w:val="24"/>
          <w:shd w:fill="FFFFFF" w:val="clear"/>
        </w:rPr>
        <w:t>(50 por defecto)</w:t>
      </w:r>
      <w:r>
        <w:rPr>
          <w:rFonts w:eastAsia="Times New Roman" w:cs="Times New Roman" w:ascii="Times New Roman" w:hAnsi="Times New Roman"/>
          <w:color w:val="00000A"/>
          <w:spacing w:val="0"/>
          <w:sz w:val="24"/>
          <w:shd w:fill="FFFFFF" w:val="clear"/>
        </w:rPr>
        <w:t xml:space="preserve">, entrando en sus frames y tabulándolo de la forma indicada </w:t>
      </w:r>
      <w:r>
        <w:rPr>
          <w:rFonts w:eastAsia="Times New Roman" w:cs="Times New Roman" w:ascii="Times New Roman" w:hAnsi="Times New Roman"/>
          <w:color w:val="00000A"/>
          <w:spacing w:val="0"/>
          <w:sz w:val="24"/>
          <w:shd w:fill="FFFFFF" w:val="clear"/>
        </w:rPr>
        <w:t>(con dos espacios por defecto)</w:t>
      </w:r>
      <w:r>
        <w:rPr>
          <w:rFonts w:eastAsia="Times New Roman" w:cs="Times New Roman" w:ascii="Times New Roman" w:hAnsi="Times New Roman"/>
          <w:color w:val="00000A"/>
          <w:spacing w:val="0"/>
          <w:sz w:val="24"/>
          <w:shd w:fill="FFFFFF" w:val="clea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ES" w:eastAsia="zh-CN" w:bidi="hi-IN"/>
    </w:rPr>
  </w:style>
  <w:style w:type="character" w:styleId="ListLabel1">
    <w:name w:val="ListLabel 1"/>
    <w:qFormat/>
    <w:rPr>
      <w:rFonts w:ascii="Times New Roman" w:hAnsi="Times New Roman" w:cs="Symbol"/>
      <w:sz w:val="24"/>
    </w:rPr>
  </w:style>
  <w:style w:type="character" w:styleId="ListLabel2">
    <w:name w:val="ListLabel 2"/>
    <w:qFormat/>
    <w:rPr>
      <w:rFonts w:ascii="Times New Roman" w:hAnsi="Times New Roman" w:cs="Symbol"/>
      <w:sz w:val="24"/>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uken/getHtmlFromDomJs/blob/master/getHtmlFromDomJs.j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469</Words>
  <Characters>2195</Characters>
  <CharactersWithSpaces>2640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2017-12-28T02:51:24Z</dcterms:modified>
  <cp:revision>2</cp:revision>
  <dc:subject/>
  <dc:title/>
</cp:coreProperties>
</file>