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B29F" w14:textId="54C53138" w:rsidR="00510F7D" w:rsidRPr="009E73A6" w:rsidRDefault="009E73A6" w:rsidP="009E73A6">
      <w:pPr>
        <w:pStyle w:val="Default"/>
        <w:jc w:val="center"/>
        <w:rPr>
          <w:rFonts w:ascii="Times New Roman" w:hAnsi="Times New Roman" w:cs="Times New Roman"/>
          <w:b/>
          <w:bCs/>
          <w:sz w:val="40"/>
          <w:szCs w:val="40"/>
        </w:rPr>
      </w:pPr>
      <w:r w:rsidRPr="009E73A6">
        <w:rPr>
          <w:rFonts w:ascii="Times New Roman" w:hAnsi="Times New Roman" w:cs="Times New Roman"/>
          <w:b/>
          <w:bCs/>
          <w:sz w:val="40"/>
          <w:szCs w:val="40"/>
        </w:rPr>
        <w:t>Tarea 1. Preguntas teóricas</w:t>
      </w:r>
    </w:p>
    <w:p w14:paraId="4F426AEE" w14:textId="77777777" w:rsidR="00510F7D" w:rsidRPr="009E73A6" w:rsidRDefault="00510F7D" w:rsidP="00510F7D">
      <w:pPr>
        <w:pStyle w:val="Default"/>
        <w:rPr>
          <w:rFonts w:ascii="Times New Roman" w:hAnsi="Times New Roman" w:cs="Times New Roman"/>
          <w:b/>
          <w:bCs/>
          <w:sz w:val="28"/>
          <w:szCs w:val="28"/>
        </w:rPr>
      </w:pPr>
      <w:r w:rsidRPr="009E73A6">
        <w:rPr>
          <w:rFonts w:ascii="Times New Roman" w:hAnsi="Times New Roman" w:cs="Times New Roman"/>
          <w:b/>
          <w:bCs/>
          <w:sz w:val="28"/>
          <w:szCs w:val="28"/>
        </w:rPr>
        <w:t xml:space="preserve"> </w:t>
      </w:r>
    </w:p>
    <w:p w14:paraId="10EAB9FE" w14:textId="7EF3B2EC" w:rsidR="00592C07" w:rsidRPr="00592C07" w:rsidRDefault="00510F7D" w:rsidP="00592C07">
      <w:pPr>
        <w:pStyle w:val="Default"/>
        <w:spacing w:after="39"/>
        <w:ind w:firstLine="284"/>
        <w:jc w:val="both"/>
        <w:rPr>
          <w:rFonts w:ascii="Times New Roman" w:hAnsi="Times New Roman" w:cs="Times New Roman"/>
          <w:b/>
          <w:bCs/>
          <w:sz w:val="28"/>
          <w:szCs w:val="28"/>
        </w:rPr>
      </w:pPr>
      <w:r w:rsidRPr="00592C07">
        <w:rPr>
          <w:rFonts w:ascii="Times New Roman" w:hAnsi="Times New Roman" w:cs="Times New Roman"/>
          <w:b/>
          <w:bCs/>
          <w:sz w:val="28"/>
          <w:szCs w:val="28"/>
        </w:rPr>
        <w:t xml:space="preserve">¿Diferencie la herramienta Git de </w:t>
      </w:r>
      <w:proofErr w:type="spellStart"/>
      <w:r w:rsidRPr="00592C07">
        <w:rPr>
          <w:rFonts w:ascii="Times New Roman" w:hAnsi="Times New Roman" w:cs="Times New Roman"/>
          <w:b/>
          <w:bCs/>
          <w:sz w:val="28"/>
          <w:szCs w:val="28"/>
        </w:rPr>
        <w:t>Github</w:t>
      </w:r>
      <w:proofErr w:type="spellEnd"/>
      <w:r w:rsidRPr="00592C07">
        <w:rPr>
          <w:rFonts w:ascii="Times New Roman" w:hAnsi="Times New Roman" w:cs="Times New Roman"/>
          <w:b/>
          <w:bCs/>
          <w:sz w:val="28"/>
          <w:szCs w:val="28"/>
        </w:rPr>
        <w:t>?</w:t>
      </w:r>
    </w:p>
    <w:p w14:paraId="033BF8A1" w14:textId="6BF253F3" w:rsidR="00E96355" w:rsidRDefault="00E843AB" w:rsidP="001A7476">
      <w:pPr>
        <w:pStyle w:val="Default"/>
        <w:spacing w:after="39"/>
        <w:ind w:firstLine="284"/>
        <w:jc w:val="both"/>
        <w:rPr>
          <w:rFonts w:ascii="Times New Roman" w:hAnsi="Times New Roman" w:cs="Times New Roman"/>
        </w:rPr>
      </w:pPr>
      <w:r w:rsidRPr="00592C07">
        <w:rPr>
          <w:rFonts w:ascii="Times New Roman" w:hAnsi="Times New Roman" w:cs="Times New Roman"/>
        </w:rPr>
        <w:t xml:space="preserve">Según </w:t>
      </w:r>
      <w:r w:rsidRPr="0092124B">
        <w:rPr>
          <w:rFonts w:ascii="Times New Roman" w:hAnsi="Times New Roman" w:cs="Times New Roman"/>
        </w:rPr>
        <w:t>[</w:t>
      </w:r>
      <w:r w:rsidR="0092124B" w:rsidRPr="0092124B">
        <w:rPr>
          <w:rFonts w:ascii="Times New Roman" w:hAnsi="Times New Roman" w:cs="Times New Roman"/>
        </w:rPr>
        <w:t>2</w:t>
      </w:r>
      <w:r w:rsidRPr="0092124B">
        <w:rPr>
          <w:rFonts w:ascii="Times New Roman" w:hAnsi="Times New Roman" w:cs="Times New Roman"/>
        </w:rPr>
        <w:t>], [</w:t>
      </w:r>
      <w:r w:rsidR="0092124B" w:rsidRPr="0092124B">
        <w:rPr>
          <w:rFonts w:ascii="Times New Roman" w:hAnsi="Times New Roman" w:cs="Times New Roman"/>
        </w:rPr>
        <w:t>8</w:t>
      </w:r>
      <w:r w:rsidRPr="0092124B">
        <w:rPr>
          <w:rFonts w:ascii="Times New Roman" w:hAnsi="Times New Roman" w:cs="Times New Roman"/>
        </w:rPr>
        <w:t>] y [</w:t>
      </w:r>
      <w:r w:rsidR="00BE566E">
        <w:rPr>
          <w:rFonts w:ascii="Times New Roman" w:hAnsi="Times New Roman" w:cs="Times New Roman"/>
        </w:rPr>
        <w:t>10</w:t>
      </w:r>
      <w:r w:rsidRPr="0092124B">
        <w:rPr>
          <w:rFonts w:ascii="Times New Roman" w:hAnsi="Times New Roman" w:cs="Times New Roman"/>
        </w:rPr>
        <w:t>],</w:t>
      </w:r>
      <w:r w:rsidRPr="00592C07">
        <w:rPr>
          <w:rFonts w:ascii="Times New Roman" w:hAnsi="Times New Roman" w:cs="Times New Roman"/>
        </w:rPr>
        <w:t xml:space="preserve"> </w:t>
      </w:r>
      <w:r w:rsidR="00E96355" w:rsidRPr="00592C07">
        <w:rPr>
          <w:rFonts w:ascii="Times New Roman" w:hAnsi="Times New Roman" w:cs="Times New Roman"/>
        </w:rPr>
        <w:t>Git</w:t>
      </w:r>
      <w:r w:rsidR="003A530A" w:rsidRPr="00592C07">
        <w:rPr>
          <w:rFonts w:ascii="Times New Roman" w:hAnsi="Times New Roman" w:cs="Times New Roman"/>
        </w:rPr>
        <w:t xml:space="preserve"> es un sistema de control de versiones, o control de código fuente</w:t>
      </w:r>
      <w:r w:rsidR="007F0165" w:rsidRPr="00592C07">
        <w:rPr>
          <w:rFonts w:ascii="Times New Roman" w:hAnsi="Times New Roman" w:cs="Times New Roman"/>
        </w:rPr>
        <w:t xml:space="preserve">; es un software de código abierto que </w:t>
      </w:r>
      <w:r w:rsidR="008D4598" w:rsidRPr="00592C07">
        <w:rPr>
          <w:rFonts w:ascii="Times New Roman" w:hAnsi="Times New Roman" w:cs="Times New Roman"/>
        </w:rPr>
        <w:t>permite gestionar y rastrear cambios o modificaciones en el código fuente de uno o varios archivos</w:t>
      </w:r>
      <w:r w:rsidR="00E70BB0" w:rsidRPr="00592C07">
        <w:rPr>
          <w:rFonts w:ascii="Times New Roman" w:hAnsi="Times New Roman" w:cs="Times New Roman"/>
        </w:rPr>
        <w:t xml:space="preserve"> localizados en un repositorio</w:t>
      </w:r>
      <w:r w:rsidR="008D4598" w:rsidRPr="00592C07">
        <w:rPr>
          <w:rFonts w:ascii="Times New Roman" w:hAnsi="Times New Roman" w:cs="Times New Roman"/>
        </w:rPr>
        <w:t xml:space="preserve">. </w:t>
      </w:r>
    </w:p>
    <w:p w14:paraId="102BCA1C" w14:textId="77777777" w:rsidR="00592C07" w:rsidRPr="00592C07" w:rsidRDefault="00592C07" w:rsidP="001A7476">
      <w:pPr>
        <w:pStyle w:val="Default"/>
        <w:spacing w:after="39"/>
        <w:ind w:firstLine="284"/>
        <w:jc w:val="both"/>
        <w:rPr>
          <w:rFonts w:ascii="Times New Roman" w:hAnsi="Times New Roman" w:cs="Times New Roman"/>
        </w:rPr>
      </w:pPr>
    </w:p>
    <w:p w14:paraId="20F39DD6" w14:textId="3CFADCC1" w:rsidR="00592C07" w:rsidRPr="00592C07" w:rsidRDefault="00510F7D" w:rsidP="00592C07">
      <w:pPr>
        <w:pStyle w:val="Default"/>
        <w:spacing w:after="39"/>
        <w:ind w:firstLine="284"/>
        <w:jc w:val="both"/>
        <w:rPr>
          <w:rFonts w:ascii="Times New Roman" w:hAnsi="Times New Roman" w:cs="Times New Roman"/>
          <w:b/>
          <w:bCs/>
          <w:sz w:val="28"/>
          <w:szCs w:val="28"/>
        </w:rPr>
      </w:pPr>
      <w:r w:rsidRPr="00592C07">
        <w:rPr>
          <w:rFonts w:ascii="Times New Roman" w:hAnsi="Times New Roman" w:cs="Times New Roman"/>
          <w:b/>
          <w:bCs/>
          <w:sz w:val="28"/>
          <w:szCs w:val="28"/>
        </w:rPr>
        <w:t xml:space="preserve">¿Qué es un </w:t>
      </w:r>
      <w:proofErr w:type="spellStart"/>
      <w:r w:rsidRPr="00592C07">
        <w:rPr>
          <w:rFonts w:ascii="Times New Roman" w:hAnsi="Times New Roman" w:cs="Times New Roman"/>
          <w:b/>
          <w:bCs/>
          <w:sz w:val="28"/>
          <w:szCs w:val="28"/>
        </w:rPr>
        <w:t>branch</w:t>
      </w:r>
      <w:proofErr w:type="spellEnd"/>
      <w:r w:rsidRPr="00592C07">
        <w:rPr>
          <w:rFonts w:ascii="Times New Roman" w:hAnsi="Times New Roman" w:cs="Times New Roman"/>
          <w:b/>
          <w:bCs/>
          <w:sz w:val="28"/>
          <w:szCs w:val="28"/>
        </w:rPr>
        <w:t>?</w:t>
      </w:r>
    </w:p>
    <w:p w14:paraId="2E209C3F" w14:textId="6F9A21F3" w:rsidR="00E96355" w:rsidRDefault="00E96355" w:rsidP="001A7476">
      <w:pPr>
        <w:pStyle w:val="Default"/>
        <w:spacing w:after="39"/>
        <w:ind w:firstLine="284"/>
        <w:jc w:val="both"/>
        <w:rPr>
          <w:rFonts w:ascii="Times New Roman" w:hAnsi="Times New Roman" w:cs="Times New Roman"/>
        </w:rPr>
      </w:pPr>
      <w:r w:rsidRPr="00592C07">
        <w:rPr>
          <w:rFonts w:ascii="Times New Roman" w:hAnsi="Times New Roman" w:cs="Times New Roman"/>
        </w:rPr>
        <w:t>Un</w:t>
      </w:r>
      <w:r w:rsidR="00FC69DF" w:rsidRPr="00592C07">
        <w:rPr>
          <w:rFonts w:ascii="Times New Roman" w:hAnsi="Times New Roman" w:cs="Times New Roman"/>
        </w:rPr>
        <w:t>a rama o</w:t>
      </w:r>
      <w:r w:rsidRPr="00592C07">
        <w:rPr>
          <w:rFonts w:ascii="Times New Roman" w:hAnsi="Times New Roman" w:cs="Times New Roman"/>
        </w:rPr>
        <w:t xml:space="preserve"> </w:t>
      </w:r>
      <w:proofErr w:type="spellStart"/>
      <w:r w:rsidR="00E70BB0" w:rsidRPr="00592C07">
        <w:rPr>
          <w:rFonts w:ascii="Times New Roman" w:hAnsi="Times New Roman" w:cs="Times New Roman"/>
          <w:i/>
          <w:iCs/>
        </w:rPr>
        <w:t>branch</w:t>
      </w:r>
      <w:proofErr w:type="spellEnd"/>
      <w:r w:rsidR="00E70BB0" w:rsidRPr="00592C07">
        <w:rPr>
          <w:rFonts w:ascii="Times New Roman" w:hAnsi="Times New Roman" w:cs="Times New Roman"/>
        </w:rPr>
        <w:t xml:space="preserve"> es una </w:t>
      </w:r>
      <w:r w:rsidR="00FC69DF" w:rsidRPr="00592C07">
        <w:rPr>
          <w:rFonts w:ascii="Times New Roman" w:hAnsi="Times New Roman" w:cs="Times New Roman"/>
        </w:rPr>
        <w:t>bifur</w:t>
      </w:r>
      <w:r w:rsidR="00E70BB0" w:rsidRPr="00592C07">
        <w:rPr>
          <w:rFonts w:ascii="Times New Roman" w:hAnsi="Times New Roman" w:cs="Times New Roman"/>
        </w:rPr>
        <w:t xml:space="preserve">cación </w:t>
      </w:r>
      <w:r w:rsidR="00FC69DF" w:rsidRPr="00592C07">
        <w:rPr>
          <w:rFonts w:ascii="Times New Roman" w:hAnsi="Times New Roman" w:cs="Times New Roman"/>
        </w:rPr>
        <w:t>de los archivos trabajados creada</w:t>
      </w:r>
      <w:r w:rsidR="00E70BB0" w:rsidRPr="00592C07">
        <w:rPr>
          <w:rFonts w:ascii="Times New Roman" w:hAnsi="Times New Roman" w:cs="Times New Roman"/>
        </w:rPr>
        <w:t xml:space="preserve">, </w:t>
      </w:r>
      <w:r w:rsidR="00FC69DF" w:rsidRPr="00592C07">
        <w:rPr>
          <w:rFonts w:ascii="Times New Roman" w:hAnsi="Times New Roman" w:cs="Times New Roman"/>
        </w:rPr>
        <w:t>lo que crea dos copias idénticas de estos para ser trabajados independientemente uno del otro, a partir del momento que se crea.</w:t>
      </w:r>
      <w:r w:rsidR="00E843AB" w:rsidRPr="00592C07">
        <w:rPr>
          <w:rFonts w:ascii="Times New Roman" w:hAnsi="Times New Roman" w:cs="Times New Roman"/>
        </w:rPr>
        <w:t xml:space="preserve"> </w:t>
      </w:r>
      <w:r w:rsidR="00E843AB" w:rsidRPr="0092124B">
        <w:rPr>
          <w:rFonts w:ascii="Times New Roman" w:hAnsi="Times New Roman" w:cs="Times New Roman"/>
        </w:rPr>
        <w:t>[</w:t>
      </w:r>
      <w:r w:rsidR="0092124B" w:rsidRPr="0092124B">
        <w:rPr>
          <w:rFonts w:ascii="Times New Roman" w:hAnsi="Times New Roman" w:cs="Times New Roman"/>
        </w:rPr>
        <w:t>2</w:t>
      </w:r>
      <w:r w:rsidR="00E843AB" w:rsidRPr="0092124B">
        <w:rPr>
          <w:rFonts w:ascii="Times New Roman" w:hAnsi="Times New Roman" w:cs="Times New Roman"/>
        </w:rPr>
        <w:t>][</w:t>
      </w:r>
      <w:r w:rsidR="0092124B" w:rsidRPr="0092124B">
        <w:rPr>
          <w:rFonts w:ascii="Times New Roman" w:hAnsi="Times New Roman" w:cs="Times New Roman"/>
        </w:rPr>
        <w:t>8</w:t>
      </w:r>
      <w:r w:rsidR="00E843AB" w:rsidRPr="0092124B">
        <w:rPr>
          <w:rFonts w:ascii="Times New Roman" w:hAnsi="Times New Roman" w:cs="Times New Roman"/>
        </w:rPr>
        <w:t>]</w:t>
      </w:r>
    </w:p>
    <w:p w14:paraId="2ED31C97" w14:textId="77777777" w:rsidR="00592C07" w:rsidRPr="00592C07" w:rsidRDefault="00592C07" w:rsidP="001A7476">
      <w:pPr>
        <w:pStyle w:val="Default"/>
        <w:spacing w:after="39"/>
        <w:ind w:firstLine="284"/>
        <w:jc w:val="both"/>
        <w:rPr>
          <w:rFonts w:ascii="Times New Roman" w:hAnsi="Times New Roman" w:cs="Times New Roman"/>
        </w:rPr>
      </w:pPr>
    </w:p>
    <w:p w14:paraId="75C015EB" w14:textId="3412309A" w:rsidR="00510F7D" w:rsidRPr="00592C07" w:rsidRDefault="00510F7D" w:rsidP="001A7476">
      <w:pPr>
        <w:pStyle w:val="Default"/>
        <w:spacing w:after="39"/>
        <w:ind w:firstLine="284"/>
        <w:jc w:val="both"/>
        <w:rPr>
          <w:rFonts w:ascii="Times New Roman" w:hAnsi="Times New Roman" w:cs="Times New Roman"/>
          <w:b/>
          <w:bCs/>
          <w:sz w:val="28"/>
          <w:szCs w:val="28"/>
        </w:rPr>
      </w:pPr>
      <w:r w:rsidRPr="00592C07">
        <w:rPr>
          <w:rFonts w:ascii="Times New Roman" w:hAnsi="Times New Roman" w:cs="Times New Roman"/>
          <w:b/>
          <w:bCs/>
          <w:sz w:val="28"/>
          <w:szCs w:val="28"/>
        </w:rPr>
        <w:t>¿Como se crea un nuevo Branch?</w:t>
      </w:r>
    </w:p>
    <w:p w14:paraId="38DF5D09" w14:textId="16B79B48" w:rsidR="00E96355" w:rsidRDefault="007103B6" w:rsidP="001A7476">
      <w:pPr>
        <w:pStyle w:val="Default"/>
        <w:spacing w:after="39"/>
        <w:ind w:firstLine="284"/>
        <w:jc w:val="both"/>
        <w:rPr>
          <w:rFonts w:ascii="Times New Roman" w:hAnsi="Times New Roman" w:cs="Times New Roman"/>
        </w:rPr>
      </w:pPr>
      <w:r w:rsidRPr="00592C07">
        <w:rPr>
          <w:rFonts w:ascii="Times New Roman" w:hAnsi="Times New Roman" w:cs="Times New Roman"/>
        </w:rPr>
        <w:t xml:space="preserve">Para crear un nuevo </w:t>
      </w:r>
      <w:proofErr w:type="spellStart"/>
      <w:r w:rsidRPr="00592C07">
        <w:rPr>
          <w:rFonts w:ascii="Times New Roman" w:hAnsi="Times New Roman" w:cs="Times New Roman"/>
        </w:rPr>
        <w:t>branch</w:t>
      </w:r>
      <w:proofErr w:type="spellEnd"/>
      <w:r w:rsidRPr="00592C07">
        <w:rPr>
          <w:rFonts w:ascii="Times New Roman" w:hAnsi="Times New Roman" w:cs="Times New Roman"/>
        </w:rPr>
        <w:t xml:space="preserve"> de nombre </w:t>
      </w:r>
      <w:proofErr w:type="spellStart"/>
      <w:r w:rsidRPr="00592C07">
        <w:rPr>
          <w:rFonts w:ascii="Times New Roman" w:hAnsi="Times New Roman" w:cs="Times New Roman"/>
          <w:i/>
          <w:iCs/>
        </w:rPr>
        <w:t>ramaAlt</w:t>
      </w:r>
      <w:proofErr w:type="spellEnd"/>
      <w:r w:rsidRPr="00592C07">
        <w:rPr>
          <w:rFonts w:ascii="Times New Roman" w:hAnsi="Times New Roman" w:cs="Times New Roman"/>
        </w:rPr>
        <w:t xml:space="preserve"> a partir de la rama que se esté trabajando, se utiliza el comando “</w:t>
      </w:r>
      <w:proofErr w:type="spellStart"/>
      <w:r w:rsidRPr="00592C07">
        <w:rPr>
          <w:rFonts w:ascii="Times New Roman" w:hAnsi="Times New Roman" w:cs="Times New Roman"/>
        </w:rPr>
        <w:t>git</w:t>
      </w:r>
      <w:proofErr w:type="spellEnd"/>
      <w:r w:rsidRPr="00592C07">
        <w:rPr>
          <w:rFonts w:ascii="Times New Roman" w:hAnsi="Times New Roman" w:cs="Times New Roman"/>
        </w:rPr>
        <w:t xml:space="preserve"> </w:t>
      </w:r>
      <w:proofErr w:type="spellStart"/>
      <w:r w:rsidR="00E843AB" w:rsidRPr="00592C07">
        <w:rPr>
          <w:rFonts w:ascii="Times New Roman" w:hAnsi="Times New Roman" w:cs="Times New Roman"/>
        </w:rPr>
        <w:t>b</w:t>
      </w:r>
      <w:r w:rsidRPr="00592C07">
        <w:rPr>
          <w:rFonts w:ascii="Times New Roman" w:hAnsi="Times New Roman" w:cs="Times New Roman"/>
        </w:rPr>
        <w:t>ranch</w:t>
      </w:r>
      <w:proofErr w:type="spellEnd"/>
      <w:r w:rsidRPr="00592C07">
        <w:rPr>
          <w:rFonts w:ascii="Times New Roman" w:hAnsi="Times New Roman" w:cs="Times New Roman"/>
        </w:rPr>
        <w:t xml:space="preserve"> </w:t>
      </w:r>
      <w:proofErr w:type="spellStart"/>
      <w:r w:rsidRPr="00592C07">
        <w:rPr>
          <w:rFonts w:ascii="Times New Roman" w:hAnsi="Times New Roman" w:cs="Times New Roman"/>
        </w:rPr>
        <w:t>ramaAlt</w:t>
      </w:r>
      <w:proofErr w:type="spellEnd"/>
      <w:r w:rsidRPr="00592C07">
        <w:rPr>
          <w:rFonts w:ascii="Times New Roman" w:hAnsi="Times New Roman" w:cs="Times New Roman"/>
        </w:rPr>
        <w:t>”</w:t>
      </w:r>
      <w:r w:rsidR="00BE566E">
        <w:rPr>
          <w:rFonts w:ascii="Times New Roman" w:hAnsi="Times New Roman" w:cs="Times New Roman"/>
        </w:rPr>
        <w:t xml:space="preserve"> [2]</w:t>
      </w:r>
    </w:p>
    <w:p w14:paraId="3CAB2252" w14:textId="77777777" w:rsidR="00592C07" w:rsidRPr="00592C07" w:rsidRDefault="00592C07" w:rsidP="001A7476">
      <w:pPr>
        <w:pStyle w:val="Default"/>
        <w:spacing w:after="39"/>
        <w:ind w:firstLine="284"/>
        <w:jc w:val="both"/>
        <w:rPr>
          <w:rFonts w:ascii="Times New Roman" w:hAnsi="Times New Roman" w:cs="Times New Roman"/>
        </w:rPr>
      </w:pPr>
    </w:p>
    <w:p w14:paraId="6515D6A0" w14:textId="1C16F49D" w:rsidR="00510F7D" w:rsidRPr="00592C07" w:rsidRDefault="00510F7D" w:rsidP="001A7476">
      <w:pPr>
        <w:pStyle w:val="Default"/>
        <w:spacing w:after="39"/>
        <w:ind w:firstLine="284"/>
        <w:jc w:val="both"/>
        <w:rPr>
          <w:rFonts w:ascii="Times New Roman" w:hAnsi="Times New Roman" w:cs="Times New Roman"/>
          <w:b/>
          <w:bCs/>
          <w:sz w:val="28"/>
          <w:szCs w:val="28"/>
        </w:rPr>
      </w:pPr>
      <w:r w:rsidRPr="00592C07">
        <w:rPr>
          <w:rFonts w:ascii="Times New Roman" w:hAnsi="Times New Roman" w:cs="Times New Roman"/>
          <w:b/>
          <w:bCs/>
          <w:sz w:val="28"/>
          <w:szCs w:val="28"/>
        </w:rPr>
        <w:t xml:space="preserve">¿Qué es un </w:t>
      </w:r>
      <w:proofErr w:type="spellStart"/>
      <w:r w:rsidRPr="00592C07">
        <w:rPr>
          <w:rFonts w:ascii="Times New Roman" w:hAnsi="Times New Roman" w:cs="Times New Roman"/>
          <w:b/>
          <w:bCs/>
          <w:sz w:val="28"/>
          <w:szCs w:val="28"/>
        </w:rPr>
        <w:t>commit</w:t>
      </w:r>
      <w:proofErr w:type="spellEnd"/>
      <w:r w:rsidRPr="00592C07">
        <w:rPr>
          <w:rFonts w:ascii="Times New Roman" w:hAnsi="Times New Roman" w:cs="Times New Roman"/>
          <w:b/>
          <w:bCs/>
          <w:sz w:val="28"/>
          <w:szCs w:val="28"/>
        </w:rPr>
        <w:t>?</w:t>
      </w:r>
    </w:p>
    <w:p w14:paraId="37B2F7EA" w14:textId="3387DDA8" w:rsidR="00E96355" w:rsidRDefault="00E96355" w:rsidP="001A7476">
      <w:pPr>
        <w:pStyle w:val="Default"/>
        <w:spacing w:after="39"/>
        <w:ind w:firstLine="284"/>
        <w:jc w:val="both"/>
        <w:rPr>
          <w:rFonts w:ascii="Times New Roman" w:hAnsi="Times New Roman" w:cs="Times New Roman"/>
        </w:rPr>
      </w:pPr>
      <w:r w:rsidRPr="00592C07">
        <w:rPr>
          <w:rFonts w:ascii="Times New Roman" w:hAnsi="Times New Roman" w:cs="Times New Roman"/>
        </w:rPr>
        <w:t xml:space="preserve">Un </w:t>
      </w:r>
      <w:proofErr w:type="spellStart"/>
      <w:r w:rsidRPr="00592C07">
        <w:rPr>
          <w:rFonts w:ascii="Times New Roman" w:hAnsi="Times New Roman" w:cs="Times New Roman"/>
          <w:i/>
          <w:iCs/>
        </w:rPr>
        <w:t>commit</w:t>
      </w:r>
      <w:proofErr w:type="spellEnd"/>
      <w:r w:rsidR="00FC69DF" w:rsidRPr="00592C07">
        <w:rPr>
          <w:rFonts w:ascii="Times New Roman" w:hAnsi="Times New Roman" w:cs="Times New Roman"/>
        </w:rPr>
        <w:t xml:space="preserve"> es la acción que </w:t>
      </w:r>
      <w:r w:rsidR="00FB5518" w:rsidRPr="00592C07">
        <w:rPr>
          <w:rFonts w:ascii="Times New Roman" w:hAnsi="Times New Roman" w:cs="Times New Roman"/>
        </w:rPr>
        <w:t xml:space="preserve">guarda los cambios realizados en el programa principal o en el </w:t>
      </w:r>
      <w:proofErr w:type="spellStart"/>
      <w:r w:rsidR="00FB5518" w:rsidRPr="00592C07">
        <w:rPr>
          <w:rFonts w:ascii="Times New Roman" w:hAnsi="Times New Roman" w:cs="Times New Roman"/>
          <w:i/>
          <w:iCs/>
        </w:rPr>
        <w:t>branch</w:t>
      </w:r>
      <w:proofErr w:type="spellEnd"/>
      <w:r w:rsidR="00FB5518" w:rsidRPr="00592C07">
        <w:rPr>
          <w:rFonts w:ascii="Times New Roman" w:hAnsi="Times New Roman" w:cs="Times New Roman"/>
        </w:rPr>
        <w:t xml:space="preserve"> que se esté trabajando. Es un punto de control al cual se puede regresar si cambios futuros realizados a los archivos no se desean por alguna razón</w:t>
      </w:r>
      <w:r w:rsidR="00FB5518" w:rsidRPr="0092124B">
        <w:rPr>
          <w:rFonts w:ascii="Times New Roman" w:hAnsi="Times New Roman" w:cs="Times New Roman"/>
        </w:rPr>
        <w:t>.</w:t>
      </w:r>
      <w:r w:rsidR="0092124B">
        <w:rPr>
          <w:rFonts w:ascii="Times New Roman" w:hAnsi="Times New Roman" w:cs="Times New Roman"/>
        </w:rPr>
        <w:t xml:space="preserve"> </w:t>
      </w:r>
      <w:r w:rsidR="00E843AB" w:rsidRPr="0092124B">
        <w:rPr>
          <w:rFonts w:ascii="Times New Roman" w:hAnsi="Times New Roman" w:cs="Times New Roman"/>
        </w:rPr>
        <w:t>[</w:t>
      </w:r>
      <w:r w:rsidR="0092124B" w:rsidRPr="0092124B">
        <w:rPr>
          <w:rFonts w:ascii="Times New Roman" w:hAnsi="Times New Roman" w:cs="Times New Roman"/>
        </w:rPr>
        <w:t>2</w:t>
      </w:r>
      <w:r w:rsidR="00E843AB" w:rsidRPr="0092124B">
        <w:rPr>
          <w:rFonts w:ascii="Times New Roman" w:hAnsi="Times New Roman" w:cs="Times New Roman"/>
        </w:rPr>
        <w:t>]</w:t>
      </w:r>
      <w:r w:rsidR="005E3A83" w:rsidRPr="0092124B">
        <w:rPr>
          <w:rFonts w:ascii="Times New Roman" w:hAnsi="Times New Roman" w:cs="Times New Roman"/>
        </w:rPr>
        <w:t>[</w:t>
      </w:r>
      <w:r w:rsidR="00F302E2" w:rsidRPr="0092124B">
        <w:rPr>
          <w:rFonts w:ascii="Times New Roman" w:hAnsi="Times New Roman" w:cs="Times New Roman"/>
        </w:rPr>
        <w:t>6</w:t>
      </w:r>
      <w:r w:rsidR="005E3A83" w:rsidRPr="0092124B">
        <w:rPr>
          <w:rFonts w:ascii="Times New Roman" w:hAnsi="Times New Roman" w:cs="Times New Roman"/>
        </w:rPr>
        <w:t>]</w:t>
      </w:r>
    </w:p>
    <w:p w14:paraId="08604A9C" w14:textId="77777777" w:rsidR="00592C07" w:rsidRPr="00592C07" w:rsidRDefault="00592C07" w:rsidP="001A7476">
      <w:pPr>
        <w:pStyle w:val="Default"/>
        <w:spacing w:after="39"/>
        <w:ind w:firstLine="284"/>
        <w:jc w:val="both"/>
        <w:rPr>
          <w:rFonts w:ascii="Times New Roman" w:hAnsi="Times New Roman" w:cs="Times New Roman"/>
        </w:rPr>
      </w:pPr>
    </w:p>
    <w:p w14:paraId="11D79484" w14:textId="0ABA440B" w:rsidR="00510F7D" w:rsidRPr="00592C07" w:rsidRDefault="00510F7D" w:rsidP="001A7476">
      <w:pPr>
        <w:pStyle w:val="Default"/>
        <w:spacing w:after="39"/>
        <w:ind w:firstLine="284"/>
        <w:jc w:val="both"/>
        <w:rPr>
          <w:rFonts w:ascii="Times New Roman" w:hAnsi="Times New Roman" w:cs="Times New Roman"/>
          <w:b/>
          <w:bCs/>
          <w:sz w:val="28"/>
          <w:szCs w:val="28"/>
        </w:rPr>
      </w:pPr>
      <w:r w:rsidRPr="00592C07">
        <w:rPr>
          <w:rFonts w:ascii="Times New Roman" w:hAnsi="Times New Roman" w:cs="Times New Roman"/>
          <w:b/>
          <w:bCs/>
          <w:sz w:val="28"/>
          <w:szCs w:val="28"/>
        </w:rPr>
        <w:t>¿Qué es la operación “</w:t>
      </w:r>
      <w:proofErr w:type="spellStart"/>
      <w:r w:rsidRPr="00592C07">
        <w:rPr>
          <w:rFonts w:ascii="Times New Roman" w:hAnsi="Times New Roman" w:cs="Times New Roman"/>
          <w:b/>
          <w:bCs/>
          <w:sz w:val="28"/>
          <w:szCs w:val="28"/>
        </w:rPr>
        <w:t>git</w:t>
      </w:r>
      <w:proofErr w:type="spellEnd"/>
      <w:r w:rsidRPr="00592C07">
        <w:rPr>
          <w:rFonts w:ascii="Times New Roman" w:hAnsi="Times New Roman" w:cs="Times New Roman"/>
          <w:b/>
          <w:bCs/>
          <w:sz w:val="28"/>
          <w:szCs w:val="28"/>
        </w:rPr>
        <w:t xml:space="preserve"> </w:t>
      </w:r>
      <w:proofErr w:type="spellStart"/>
      <w:r w:rsidRPr="00592C07">
        <w:rPr>
          <w:rFonts w:ascii="Times New Roman" w:hAnsi="Times New Roman" w:cs="Times New Roman"/>
          <w:b/>
          <w:bCs/>
          <w:sz w:val="28"/>
          <w:szCs w:val="28"/>
        </w:rPr>
        <w:t>stash</w:t>
      </w:r>
      <w:proofErr w:type="spellEnd"/>
      <w:r w:rsidRPr="00592C07">
        <w:rPr>
          <w:rFonts w:ascii="Times New Roman" w:hAnsi="Times New Roman" w:cs="Times New Roman"/>
          <w:b/>
          <w:bCs/>
          <w:sz w:val="28"/>
          <w:szCs w:val="28"/>
        </w:rPr>
        <w:t>”?</w:t>
      </w:r>
    </w:p>
    <w:p w14:paraId="26D120A8" w14:textId="7803F234" w:rsidR="00E96355" w:rsidRDefault="00386440" w:rsidP="001A7476">
      <w:pPr>
        <w:pStyle w:val="Default"/>
        <w:spacing w:after="39"/>
        <w:ind w:firstLine="284"/>
        <w:jc w:val="both"/>
        <w:rPr>
          <w:rFonts w:ascii="Times New Roman" w:hAnsi="Times New Roman" w:cs="Times New Roman"/>
        </w:rPr>
      </w:pPr>
      <w:r w:rsidRPr="00592C07">
        <w:rPr>
          <w:rFonts w:ascii="Times New Roman" w:hAnsi="Times New Roman" w:cs="Times New Roman"/>
        </w:rPr>
        <w:t xml:space="preserve">La operación </w:t>
      </w:r>
      <w:proofErr w:type="spellStart"/>
      <w:r w:rsidRPr="00592C07">
        <w:rPr>
          <w:rFonts w:ascii="Times New Roman" w:hAnsi="Times New Roman" w:cs="Times New Roman"/>
          <w:i/>
          <w:iCs/>
        </w:rPr>
        <w:t>g</w:t>
      </w:r>
      <w:r w:rsidR="00E96355" w:rsidRPr="00592C07">
        <w:rPr>
          <w:rFonts w:ascii="Times New Roman" w:hAnsi="Times New Roman" w:cs="Times New Roman"/>
          <w:i/>
          <w:iCs/>
        </w:rPr>
        <w:t>it</w:t>
      </w:r>
      <w:proofErr w:type="spellEnd"/>
      <w:r w:rsidR="00E96355" w:rsidRPr="00592C07">
        <w:rPr>
          <w:rFonts w:ascii="Times New Roman" w:hAnsi="Times New Roman" w:cs="Times New Roman"/>
          <w:i/>
          <w:iCs/>
        </w:rPr>
        <w:t xml:space="preserve"> </w:t>
      </w:r>
      <w:proofErr w:type="spellStart"/>
      <w:r w:rsidR="00E96355" w:rsidRPr="00592C07">
        <w:rPr>
          <w:rFonts w:ascii="Times New Roman" w:hAnsi="Times New Roman" w:cs="Times New Roman"/>
          <w:i/>
          <w:iCs/>
        </w:rPr>
        <w:t>stash</w:t>
      </w:r>
      <w:proofErr w:type="spellEnd"/>
      <w:r w:rsidRPr="00592C07">
        <w:rPr>
          <w:rFonts w:ascii="Times New Roman" w:hAnsi="Times New Roman" w:cs="Times New Roman"/>
        </w:rPr>
        <w:t xml:space="preserve"> es un tipo de guardado temporal, que almacena los cambios hechos al código, mas no confirma esos cambios (no son cambios “oficiales”); realiza un guardado en una reserva o “</w:t>
      </w:r>
      <w:proofErr w:type="spellStart"/>
      <w:r w:rsidRPr="00592C07">
        <w:rPr>
          <w:rFonts w:ascii="Times New Roman" w:hAnsi="Times New Roman" w:cs="Times New Roman"/>
        </w:rPr>
        <w:t>stash</w:t>
      </w:r>
      <w:proofErr w:type="spellEnd"/>
      <w:r w:rsidRPr="0092124B">
        <w:rPr>
          <w:rFonts w:ascii="Times New Roman" w:hAnsi="Times New Roman" w:cs="Times New Roman"/>
        </w:rPr>
        <w:t>”.</w:t>
      </w:r>
      <w:r w:rsidR="005E3A83" w:rsidRPr="0092124B">
        <w:rPr>
          <w:rFonts w:ascii="Times New Roman" w:hAnsi="Times New Roman" w:cs="Times New Roman"/>
        </w:rPr>
        <w:t>[</w:t>
      </w:r>
      <w:r w:rsidR="0092124B" w:rsidRPr="0092124B">
        <w:rPr>
          <w:rFonts w:ascii="Times New Roman" w:hAnsi="Times New Roman" w:cs="Times New Roman"/>
        </w:rPr>
        <w:t>2</w:t>
      </w:r>
      <w:r w:rsidR="005E3A83" w:rsidRPr="0092124B">
        <w:rPr>
          <w:rFonts w:ascii="Times New Roman" w:hAnsi="Times New Roman" w:cs="Times New Roman"/>
        </w:rPr>
        <w:t>]</w:t>
      </w:r>
    </w:p>
    <w:p w14:paraId="33C091B3" w14:textId="77777777" w:rsidR="00592C07" w:rsidRPr="00592C07" w:rsidRDefault="00592C07" w:rsidP="001A7476">
      <w:pPr>
        <w:pStyle w:val="Default"/>
        <w:spacing w:after="39"/>
        <w:ind w:firstLine="284"/>
        <w:jc w:val="both"/>
        <w:rPr>
          <w:rFonts w:ascii="Times New Roman" w:hAnsi="Times New Roman" w:cs="Times New Roman"/>
        </w:rPr>
      </w:pPr>
    </w:p>
    <w:p w14:paraId="16693E02" w14:textId="47A98E3C" w:rsidR="00510F7D" w:rsidRPr="00592C07" w:rsidRDefault="00510F7D" w:rsidP="001A7476">
      <w:pPr>
        <w:pStyle w:val="Default"/>
        <w:spacing w:after="39"/>
        <w:ind w:firstLine="284"/>
        <w:jc w:val="both"/>
        <w:rPr>
          <w:rFonts w:ascii="Times New Roman" w:hAnsi="Times New Roman" w:cs="Times New Roman"/>
          <w:b/>
          <w:bCs/>
          <w:sz w:val="28"/>
          <w:szCs w:val="28"/>
        </w:rPr>
      </w:pPr>
      <w:r w:rsidRPr="00592C07">
        <w:rPr>
          <w:rFonts w:ascii="Times New Roman" w:hAnsi="Times New Roman" w:cs="Times New Roman"/>
          <w:b/>
          <w:bCs/>
          <w:sz w:val="28"/>
          <w:szCs w:val="28"/>
        </w:rPr>
        <w:t>Explique de forma gráfica: ¿Que sucede en mi Branch local cuando hago “</w:t>
      </w:r>
      <w:proofErr w:type="spellStart"/>
      <w:r w:rsidRPr="00592C07">
        <w:rPr>
          <w:rFonts w:ascii="Times New Roman" w:hAnsi="Times New Roman" w:cs="Times New Roman"/>
          <w:b/>
          <w:bCs/>
          <w:sz w:val="28"/>
          <w:szCs w:val="28"/>
        </w:rPr>
        <w:t>git</w:t>
      </w:r>
      <w:proofErr w:type="spellEnd"/>
      <w:r w:rsidRPr="00592C07">
        <w:rPr>
          <w:rFonts w:ascii="Times New Roman" w:hAnsi="Times New Roman" w:cs="Times New Roman"/>
          <w:b/>
          <w:bCs/>
          <w:sz w:val="28"/>
          <w:szCs w:val="28"/>
        </w:rPr>
        <w:t xml:space="preserve"> rebase </w:t>
      </w:r>
      <w:proofErr w:type="gramStart"/>
      <w:r w:rsidRPr="00592C07">
        <w:rPr>
          <w:rFonts w:ascii="Times New Roman" w:hAnsi="Times New Roman" w:cs="Times New Roman"/>
          <w:b/>
          <w:bCs/>
          <w:sz w:val="28"/>
          <w:szCs w:val="28"/>
        </w:rPr>
        <w:t>master</w:t>
      </w:r>
      <w:proofErr w:type="gramEnd"/>
      <w:r w:rsidRPr="00592C07">
        <w:rPr>
          <w:rFonts w:ascii="Times New Roman" w:hAnsi="Times New Roman" w:cs="Times New Roman"/>
          <w:b/>
          <w:bCs/>
          <w:sz w:val="28"/>
          <w:szCs w:val="28"/>
        </w:rPr>
        <w:t>”?</w:t>
      </w:r>
    </w:p>
    <w:p w14:paraId="4EC27D72" w14:textId="5F89319E" w:rsidR="00E96355" w:rsidRPr="00592C07" w:rsidRDefault="005C0982" w:rsidP="001A7476">
      <w:pPr>
        <w:pStyle w:val="Default"/>
        <w:spacing w:after="39"/>
        <w:ind w:firstLine="284"/>
        <w:jc w:val="both"/>
        <w:rPr>
          <w:rFonts w:ascii="Times New Roman" w:hAnsi="Times New Roman" w:cs="Times New Roman"/>
        </w:rPr>
      </w:pPr>
      <w:r w:rsidRPr="00592C07">
        <w:rPr>
          <w:noProof/>
          <w:sz w:val="28"/>
          <w:szCs w:val="28"/>
        </w:rPr>
        <w:drawing>
          <wp:anchor distT="0" distB="0" distL="114300" distR="114300" simplePos="0" relativeHeight="251658240" behindDoc="0" locked="0" layoutInCell="1" allowOverlap="1" wp14:anchorId="64506034" wp14:editId="1F02AB8D">
            <wp:simplePos x="0" y="0"/>
            <wp:positionH relativeFrom="margin">
              <wp:align>right</wp:align>
            </wp:positionH>
            <wp:positionV relativeFrom="paragraph">
              <wp:posOffset>818515</wp:posOffset>
            </wp:positionV>
            <wp:extent cx="6076950" cy="1789430"/>
            <wp:effectExtent l="0" t="0" r="0" b="127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5">
                      <a:extLst>
                        <a:ext uri="{28A0092B-C50C-407E-A947-70E740481C1C}">
                          <a14:useLocalDpi xmlns:a14="http://schemas.microsoft.com/office/drawing/2010/main" val="0"/>
                        </a:ext>
                      </a:extLst>
                    </a:blip>
                    <a:srcRect r="23378" b="59866"/>
                    <a:stretch/>
                  </pic:blipFill>
                  <pic:spPr bwMode="auto">
                    <a:xfrm>
                      <a:off x="0" y="0"/>
                      <a:ext cx="6076950" cy="1789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0AAC" w:rsidRPr="00592C07">
        <w:rPr>
          <w:rFonts w:ascii="Times New Roman" w:hAnsi="Times New Roman" w:cs="Times New Roman"/>
        </w:rPr>
        <w:t>Antes del rebase</w:t>
      </w:r>
      <w:r w:rsidR="000E0AA3" w:rsidRPr="00592C07">
        <w:rPr>
          <w:rFonts w:ascii="Times New Roman" w:hAnsi="Times New Roman" w:cs="Times New Roman"/>
        </w:rPr>
        <w:t xml:space="preserve">, se tienen los </w:t>
      </w:r>
      <w:proofErr w:type="spellStart"/>
      <w:r w:rsidR="000E0AA3" w:rsidRPr="00592C07">
        <w:rPr>
          <w:rFonts w:ascii="Times New Roman" w:hAnsi="Times New Roman" w:cs="Times New Roman"/>
        </w:rPr>
        <w:t>commits</w:t>
      </w:r>
      <w:proofErr w:type="spellEnd"/>
      <w:r w:rsidR="000E0AA3" w:rsidRPr="00592C07">
        <w:rPr>
          <w:rFonts w:ascii="Times New Roman" w:hAnsi="Times New Roman" w:cs="Times New Roman"/>
        </w:rPr>
        <w:t xml:space="preserve"> A, B, C, D, E en la rama principal (</w:t>
      </w:r>
      <w:proofErr w:type="gramStart"/>
      <w:r w:rsidR="000E0AA3" w:rsidRPr="00592C07">
        <w:rPr>
          <w:rFonts w:ascii="Times New Roman" w:hAnsi="Times New Roman" w:cs="Times New Roman"/>
        </w:rPr>
        <w:t>master</w:t>
      </w:r>
      <w:proofErr w:type="gramEnd"/>
      <w:r w:rsidR="000E0AA3" w:rsidRPr="00592C07">
        <w:rPr>
          <w:rFonts w:ascii="Times New Roman" w:hAnsi="Times New Roman" w:cs="Times New Roman"/>
        </w:rPr>
        <w:t xml:space="preserve">, de color azul), u los </w:t>
      </w:r>
      <w:proofErr w:type="spellStart"/>
      <w:r w:rsidR="000E0AA3" w:rsidRPr="00592C07">
        <w:rPr>
          <w:rFonts w:ascii="Times New Roman" w:hAnsi="Times New Roman" w:cs="Times New Roman"/>
        </w:rPr>
        <w:t>commits</w:t>
      </w:r>
      <w:proofErr w:type="spellEnd"/>
      <w:r w:rsidR="000E0AA3" w:rsidRPr="00592C07">
        <w:rPr>
          <w:rFonts w:ascii="Times New Roman" w:hAnsi="Times New Roman" w:cs="Times New Roman"/>
        </w:rPr>
        <w:t xml:space="preserve"> F, G en una rama alternativa (</w:t>
      </w:r>
      <w:proofErr w:type="spellStart"/>
      <w:r w:rsidR="000E0AA3" w:rsidRPr="00592C07">
        <w:rPr>
          <w:rFonts w:ascii="Times New Roman" w:hAnsi="Times New Roman" w:cs="Times New Roman"/>
        </w:rPr>
        <w:t>alt</w:t>
      </w:r>
      <w:proofErr w:type="spellEnd"/>
      <w:r w:rsidR="000E0AA3" w:rsidRPr="00592C07">
        <w:rPr>
          <w:rFonts w:ascii="Times New Roman" w:hAnsi="Times New Roman" w:cs="Times New Roman"/>
        </w:rPr>
        <w:t xml:space="preserve">, color rojo), la cual es la rama activa (se está trabajando en ella). Al ejecutar </w:t>
      </w:r>
      <w:proofErr w:type="spellStart"/>
      <w:r w:rsidR="000E0AA3" w:rsidRPr="00592C07">
        <w:rPr>
          <w:rFonts w:ascii="Times New Roman" w:hAnsi="Times New Roman" w:cs="Times New Roman"/>
          <w:i/>
          <w:iCs/>
        </w:rPr>
        <w:t>git</w:t>
      </w:r>
      <w:proofErr w:type="spellEnd"/>
      <w:r w:rsidR="000E0AA3" w:rsidRPr="00592C07">
        <w:rPr>
          <w:rFonts w:ascii="Times New Roman" w:hAnsi="Times New Roman" w:cs="Times New Roman"/>
          <w:i/>
          <w:iCs/>
        </w:rPr>
        <w:t xml:space="preserve"> rebase </w:t>
      </w:r>
      <w:proofErr w:type="gramStart"/>
      <w:r w:rsidR="000E0AA3" w:rsidRPr="00592C07">
        <w:rPr>
          <w:rFonts w:ascii="Times New Roman" w:hAnsi="Times New Roman" w:cs="Times New Roman"/>
          <w:i/>
          <w:iCs/>
        </w:rPr>
        <w:t>master</w:t>
      </w:r>
      <w:proofErr w:type="gramEnd"/>
      <w:r w:rsidR="000E0AA3" w:rsidRPr="00592C07">
        <w:rPr>
          <w:rFonts w:ascii="Times New Roman" w:hAnsi="Times New Roman" w:cs="Times New Roman"/>
        </w:rPr>
        <w:t xml:space="preserve"> estando en la rama </w:t>
      </w:r>
      <w:proofErr w:type="spellStart"/>
      <w:r w:rsidR="000E0AA3" w:rsidRPr="00592C07">
        <w:rPr>
          <w:rFonts w:ascii="Times New Roman" w:hAnsi="Times New Roman" w:cs="Times New Roman"/>
          <w:i/>
          <w:iCs/>
        </w:rPr>
        <w:t>alt</w:t>
      </w:r>
      <w:proofErr w:type="spellEnd"/>
      <w:r w:rsidR="000E0AA3" w:rsidRPr="00592C07">
        <w:rPr>
          <w:rFonts w:ascii="Times New Roman" w:hAnsi="Times New Roman" w:cs="Times New Roman"/>
        </w:rPr>
        <w:t>, ocurre lo siguiente</w:t>
      </w:r>
      <w:r w:rsidRPr="00592C07">
        <w:rPr>
          <w:rFonts w:ascii="Times New Roman" w:hAnsi="Times New Roman" w:cs="Times New Roman"/>
        </w:rPr>
        <w:t xml:space="preserve"> (de</w:t>
      </w:r>
      <w:r w:rsidR="00592C07">
        <w:rPr>
          <w:rFonts w:ascii="Times New Roman" w:hAnsi="Times New Roman" w:cs="Times New Roman"/>
        </w:rPr>
        <w:t xml:space="preserve"> </w:t>
      </w:r>
      <w:r w:rsidRPr="00592C07">
        <w:rPr>
          <w:rFonts w:ascii="Times New Roman" w:hAnsi="Times New Roman" w:cs="Times New Roman"/>
        </w:rPr>
        <w:t xml:space="preserve">acuerdo con </w:t>
      </w:r>
      <w:r w:rsidRPr="0092124B">
        <w:rPr>
          <w:rFonts w:ascii="Times New Roman" w:hAnsi="Times New Roman" w:cs="Times New Roman"/>
        </w:rPr>
        <w:t>[</w:t>
      </w:r>
      <w:r w:rsidR="0092124B" w:rsidRPr="0092124B">
        <w:rPr>
          <w:rFonts w:ascii="Times New Roman" w:hAnsi="Times New Roman" w:cs="Times New Roman"/>
        </w:rPr>
        <w:t>2</w:t>
      </w:r>
      <w:r w:rsidRPr="0092124B">
        <w:rPr>
          <w:rFonts w:ascii="Times New Roman" w:hAnsi="Times New Roman" w:cs="Times New Roman"/>
        </w:rPr>
        <w:t>] y [</w:t>
      </w:r>
      <w:r w:rsidR="0092124B" w:rsidRPr="0092124B">
        <w:rPr>
          <w:rFonts w:ascii="Times New Roman" w:hAnsi="Times New Roman" w:cs="Times New Roman"/>
        </w:rPr>
        <w:t>4</w:t>
      </w:r>
      <w:r w:rsidRPr="0092124B">
        <w:rPr>
          <w:rFonts w:ascii="Times New Roman" w:hAnsi="Times New Roman" w:cs="Times New Roman"/>
        </w:rPr>
        <w:t>])</w:t>
      </w:r>
      <w:r w:rsidR="000E0AA3" w:rsidRPr="0092124B">
        <w:rPr>
          <w:rFonts w:ascii="Times New Roman" w:hAnsi="Times New Roman" w:cs="Times New Roman"/>
        </w:rPr>
        <w:t>:</w:t>
      </w:r>
    </w:p>
    <w:p w14:paraId="62F4B81F" w14:textId="3195D350" w:rsidR="001A7476" w:rsidRPr="00592C07" w:rsidRDefault="005C0982" w:rsidP="00D91FD3">
      <w:pPr>
        <w:pStyle w:val="Default"/>
        <w:spacing w:after="39"/>
        <w:jc w:val="center"/>
        <w:rPr>
          <w:rFonts w:ascii="Times New Roman" w:hAnsi="Times New Roman" w:cs="Times New Roman"/>
        </w:rPr>
      </w:pPr>
      <w:r w:rsidRPr="00592C07">
        <w:rPr>
          <w:rFonts w:ascii="Times New Roman" w:hAnsi="Times New Roman" w:cs="Times New Roman"/>
          <w:sz w:val="22"/>
          <w:szCs w:val="22"/>
        </w:rPr>
        <w:t>Figura 1. Línea temporal de “</w:t>
      </w:r>
      <w:proofErr w:type="spellStart"/>
      <w:r w:rsidRPr="00592C07">
        <w:rPr>
          <w:rFonts w:ascii="Times New Roman" w:hAnsi="Times New Roman" w:cs="Times New Roman"/>
          <w:sz w:val="22"/>
          <w:szCs w:val="22"/>
        </w:rPr>
        <w:t>commits</w:t>
      </w:r>
      <w:proofErr w:type="spellEnd"/>
      <w:r w:rsidRPr="00592C07">
        <w:rPr>
          <w:rFonts w:ascii="Times New Roman" w:hAnsi="Times New Roman" w:cs="Times New Roman"/>
          <w:sz w:val="22"/>
          <w:szCs w:val="22"/>
        </w:rPr>
        <w:t>” antes de realizar un “rebase”</w:t>
      </w:r>
      <w:r w:rsidR="00D91FD3" w:rsidRPr="00592C07">
        <w:rPr>
          <w:rFonts w:ascii="Times New Roman" w:hAnsi="Times New Roman" w:cs="Times New Roman"/>
          <w:sz w:val="22"/>
          <w:szCs w:val="22"/>
        </w:rPr>
        <w:t>. Fuente: propia</w:t>
      </w:r>
    </w:p>
    <w:p w14:paraId="6EC248FC" w14:textId="77777777" w:rsidR="005C0982" w:rsidRPr="00592C07" w:rsidRDefault="005C0982" w:rsidP="00FB5518">
      <w:pPr>
        <w:pStyle w:val="Default"/>
        <w:spacing w:after="39"/>
        <w:jc w:val="both"/>
        <w:rPr>
          <w:rFonts w:ascii="Times New Roman" w:hAnsi="Times New Roman" w:cs="Times New Roman"/>
        </w:rPr>
      </w:pPr>
    </w:p>
    <w:p w14:paraId="2393FC92" w14:textId="77777777" w:rsidR="00CF42A1" w:rsidRPr="00592C07" w:rsidRDefault="000E0AA3" w:rsidP="001A7476">
      <w:pPr>
        <w:pStyle w:val="Default"/>
        <w:spacing w:after="39"/>
        <w:ind w:firstLine="284"/>
        <w:jc w:val="both"/>
        <w:rPr>
          <w:rFonts w:ascii="Times New Roman" w:hAnsi="Times New Roman" w:cs="Times New Roman"/>
        </w:rPr>
      </w:pPr>
      <w:r w:rsidRPr="00592C07">
        <w:rPr>
          <w:rFonts w:ascii="Times New Roman" w:hAnsi="Times New Roman" w:cs="Times New Roman"/>
        </w:rPr>
        <w:lastRenderedPageBreak/>
        <w:t xml:space="preserve">Todos los </w:t>
      </w:r>
      <w:proofErr w:type="spellStart"/>
      <w:r w:rsidRPr="00592C07">
        <w:rPr>
          <w:rFonts w:ascii="Times New Roman" w:hAnsi="Times New Roman" w:cs="Times New Roman"/>
        </w:rPr>
        <w:t>commits</w:t>
      </w:r>
      <w:proofErr w:type="spellEnd"/>
      <w:r w:rsidRPr="00592C07">
        <w:rPr>
          <w:rFonts w:ascii="Times New Roman" w:hAnsi="Times New Roman" w:cs="Times New Roman"/>
        </w:rPr>
        <w:t xml:space="preserve"> de </w:t>
      </w:r>
      <w:proofErr w:type="spellStart"/>
      <w:r w:rsidRPr="00592C07">
        <w:rPr>
          <w:rFonts w:ascii="Times New Roman" w:hAnsi="Times New Roman" w:cs="Times New Roman"/>
          <w:i/>
          <w:iCs/>
        </w:rPr>
        <w:t>alt</w:t>
      </w:r>
      <w:proofErr w:type="spellEnd"/>
      <w:r w:rsidRPr="00592C07">
        <w:rPr>
          <w:rFonts w:ascii="Times New Roman" w:hAnsi="Times New Roman" w:cs="Times New Roman"/>
        </w:rPr>
        <w:t xml:space="preserve"> (E, F) son reconstruidos después del último </w:t>
      </w:r>
      <w:proofErr w:type="spellStart"/>
      <w:r w:rsidRPr="00592C07">
        <w:rPr>
          <w:rFonts w:ascii="Times New Roman" w:hAnsi="Times New Roman" w:cs="Times New Roman"/>
        </w:rPr>
        <w:t>commit</w:t>
      </w:r>
      <w:proofErr w:type="spellEnd"/>
      <w:r w:rsidRPr="00592C07">
        <w:rPr>
          <w:rFonts w:ascii="Times New Roman" w:hAnsi="Times New Roman" w:cs="Times New Roman"/>
        </w:rPr>
        <w:t xml:space="preserve"> realizado en </w:t>
      </w:r>
      <w:proofErr w:type="gramStart"/>
      <w:r w:rsidRPr="00592C07">
        <w:rPr>
          <w:rFonts w:ascii="Times New Roman" w:hAnsi="Times New Roman" w:cs="Times New Roman"/>
          <w:i/>
          <w:iCs/>
        </w:rPr>
        <w:t>master</w:t>
      </w:r>
      <w:proofErr w:type="gramEnd"/>
      <w:r w:rsidRPr="00592C07">
        <w:rPr>
          <w:rFonts w:ascii="Times New Roman" w:hAnsi="Times New Roman" w:cs="Times New Roman"/>
        </w:rPr>
        <w:t xml:space="preserve"> (E), lo que genera nuevos </w:t>
      </w:r>
      <w:proofErr w:type="spellStart"/>
      <w:r w:rsidRPr="00592C07">
        <w:rPr>
          <w:rFonts w:ascii="Times New Roman" w:hAnsi="Times New Roman" w:cs="Times New Roman"/>
        </w:rPr>
        <w:t>commits</w:t>
      </w:r>
      <w:proofErr w:type="spellEnd"/>
      <w:r w:rsidRPr="00592C07">
        <w:rPr>
          <w:rFonts w:ascii="Times New Roman" w:hAnsi="Times New Roman" w:cs="Times New Roman"/>
        </w:rPr>
        <w:t xml:space="preserve"> E’ y F’, los cuales pertenecen a </w:t>
      </w:r>
      <w:r w:rsidR="00CF42A1" w:rsidRPr="00592C07">
        <w:rPr>
          <w:rFonts w:ascii="Times New Roman" w:hAnsi="Times New Roman" w:cs="Times New Roman"/>
          <w:i/>
          <w:iCs/>
        </w:rPr>
        <w:t>master</w:t>
      </w:r>
      <w:r w:rsidR="00CF42A1" w:rsidRPr="00592C07">
        <w:rPr>
          <w:rFonts w:ascii="Times New Roman" w:hAnsi="Times New Roman" w:cs="Times New Roman"/>
        </w:rPr>
        <w:t xml:space="preserve">, a diferencia de E y F, que pertenecen a </w:t>
      </w:r>
      <w:proofErr w:type="spellStart"/>
      <w:r w:rsidR="00CF42A1" w:rsidRPr="00592C07">
        <w:rPr>
          <w:rFonts w:ascii="Times New Roman" w:hAnsi="Times New Roman" w:cs="Times New Roman"/>
          <w:i/>
          <w:iCs/>
        </w:rPr>
        <w:t>alt</w:t>
      </w:r>
      <w:proofErr w:type="spellEnd"/>
      <w:r w:rsidR="00CF42A1" w:rsidRPr="00592C07">
        <w:rPr>
          <w:rFonts w:ascii="Times New Roman" w:hAnsi="Times New Roman" w:cs="Times New Roman"/>
        </w:rPr>
        <w:t>; solo se diferencian en la rama a la cual pertenecen.</w:t>
      </w:r>
    </w:p>
    <w:p w14:paraId="73156C7F" w14:textId="5B178146" w:rsidR="001C0AAC" w:rsidRPr="00592C07" w:rsidRDefault="00CF42A1" w:rsidP="001A7476">
      <w:pPr>
        <w:pStyle w:val="Default"/>
        <w:spacing w:after="39"/>
        <w:ind w:firstLine="284"/>
        <w:jc w:val="both"/>
        <w:rPr>
          <w:rFonts w:ascii="Times New Roman" w:hAnsi="Times New Roman" w:cs="Times New Roman"/>
        </w:rPr>
      </w:pPr>
      <w:r w:rsidRPr="00592C07">
        <w:rPr>
          <w:rFonts w:ascii="Times New Roman" w:hAnsi="Times New Roman" w:cs="Times New Roman"/>
        </w:rPr>
        <w:t xml:space="preserve">Después del rebase, los </w:t>
      </w:r>
      <w:proofErr w:type="spellStart"/>
      <w:r w:rsidRPr="00592C07">
        <w:rPr>
          <w:rFonts w:ascii="Times New Roman" w:hAnsi="Times New Roman" w:cs="Times New Roman"/>
        </w:rPr>
        <w:t>commits</w:t>
      </w:r>
      <w:proofErr w:type="spellEnd"/>
      <w:r w:rsidRPr="00592C07">
        <w:rPr>
          <w:rFonts w:ascii="Times New Roman" w:hAnsi="Times New Roman" w:cs="Times New Roman"/>
        </w:rPr>
        <w:t xml:space="preserve"> E y F aún están indicados, mas ya no son accesibles. La rama </w:t>
      </w:r>
      <w:proofErr w:type="gramStart"/>
      <w:r w:rsidRPr="00592C07">
        <w:rPr>
          <w:rFonts w:ascii="Times New Roman" w:hAnsi="Times New Roman" w:cs="Times New Roman"/>
          <w:i/>
          <w:iCs/>
        </w:rPr>
        <w:t>master</w:t>
      </w:r>
      <w:proofErr w:type="gramEnd"/>
      <w:r w:rsidRPr="00592C07">
        <w:rPr>
          <w:rFonts w:ascii="Times New Roman" w:hAnsi="Times New Roman" w:cs="Times New Roman"/>
        </w:rPr>
        <w:t xml:space="preserve"> tiene nuevos </w:t>
      </w:r>
      <w:proofErr w:type="spellStart"/>
      <w:r w:rsidRPr="00592C07">
        <w:rPr>
          <w:rFonts w:ascii="Times New Roman" w:hAnsi="Times New Roman" w:cs="Times New Roman"/>
        </w:rPr>
        <w:t>commits</w:t>
      </w:r>
      <w:proofErr w:type="spellEnd"/>
      <w:r w:rsidRPr="00592C07">
        <w:rPr>
          <w:rFonts w:ascii="Times New Roman" w:hAnsi="Times New Roman" w:cs="Times New Roman"/>
        </w:rPr>
        <w:t xml:space="preserve"> idénticos a los que estaban en </w:t>
      </w:r>
      <w:proofErr w:type="spellStart"/>
      <w:r w:rsidRPr="00592C07">
        <w:rPr>
          <w:rFonts w:ascii="Times New Roman" w:hAnsi="Times New Roman" w:cs="Times New Roman"/>
          <w:i/>
          <w:iCs/>
        </w:rPr>
        <w:t>alt</w:t>
      </w:r>
      <w:proofErr w:type="spellEnd"/>
      <w:r w:rsidRPr="00592C07">
        <w:rPr>
          <w:rFonts w:ascii="Times New Roman" w:hAnsi="Times New Roman" w:cs="Times New Roman"/>
        </w:rPr>
        <w:t>.</w:t>
      </w:r>
    </w:p>
    <w:p w14:paraId="77EAAA61" w14:textId="42DD1C9A" w:rsidR="001C0AAC" w:rsidRPr="00592C07" w:rsidRDefault="00B73877" w:rsidP="00FB5518">
      <w:pPr>
        <w:pStyle w:val="Default"/>
        <w:spacing w:after="39"/>
        <w:jc w:val="both"/>
        <w:rPr>
          <w:rFonts w:ascii="Times New Roman" w:hAnsi="Times New Roman" w:cs="Times New Roman"/>
        </w:rPr>
      </w:pPr>
      <w:r w:rsidRPr="00592C07">
        <w:rPr>
          <w:noProof/>
          <w:sz w:val="28"/>
          <w:szCs w:val="28"/>
        </w:rPr>
        <w:drawing>
          <wp:anchor distT="0" distB="0" distL="114300" distR="114300" simplePos="0" relativeHeight="251659264" behindDoc="0" locked="0" layoutInCell="1" allowOverlap="1" wp14:anchorId="7873383F" wp14:editId="01C57DF5">
            <wp:simplePos x="0" y="0"/>
            <wp:positionH relativeFrom="margin">
              <wp:align>right</wp:align>
            </wp:positionH>
            <wp:positionV relativeFrom="paragraph">
              <wp:posOffset>186055</wp:posOffset>
            </wp:positionV>
            <wp:extent cx="6067425" cy="1722120"/>
            <wp:effectExtent l="0" t="0" r="9525"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5">
                      <a:extLst>
                        <a:ext uri="{28A0092B-C50C-407E-A947-70E740481C1C}">
                          <a14:useLocalDpi xmlns:a14="http://schemas.microsoft.com/office/drawing/2010/main" val="0"/>
                        </a:ext>
                      </a:extLst>
                    </a:blip>
                    <a:srcRect t="40412" r="658" b="9420"/>
                    <a:stretch/>
                  </pic:blipFill>
                  <pic:spPr bwMode="auto">
                    <a:xfrm>
                      <a:off x="0" y="0"/>
                      <a:ext cx="6067425" cy="1722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F54276" w14:textId="4A8BC29B" w:rsidR="001C0AAC" w:rsidRPr="00592C07" w:rsidRDefault="00D91FD3" w:rsidP="00D91FD3">
      <w:pPr>
        <w:pStyle w:val="Default"/>
        <w:spacing w:after="39"/>
        <w:jc w:val="center"/>
        <w:rPr>
          <w:rFonts w:ascii="Times New Roman" w:hAnsi="Times New Roman" w:cs="Times New Roman"/>
        </w:rPr>
      </w:pPr>
      <w:r w:rsidRPr="00592C07">
        <w:rPr>
          <w:rFonts w:ascii="Times New Roman" w:hAnsi="Times New Roman" w:cs="Times New Roman"/>
          <w:sz w:val="22"/>
          <w:szCs w:val="22"/>
        </w:rPr>
        <w:t>Figura 2. Línea temporal de “</w:t>
      </w:r>
      <w:proofErr w:type="spellStart"/>
      <w:r w:rsidRPr="00592C07">
        <w:rPr>
          <w:rFonts w:ascii="Times New Roman" w:hAnsi="Times New Roman" w:cs="Times New Roman"/>
          <w:sz w:val="22"/>
          <w:szCs w:val="22"/>
        </w:rPr>
        <w:t>commits</w:t>
      </w:r>
      <w:proofErr w:type="spellEnd"/>
      <w:r w:rsidRPr="00592C07">
        <w:rPr>
          <w:rFonts w:ascii="Times New Roman" w:hAnsi="Times New Roman" w:cs="Times New Roman"/>
          <w:sz w:val="22"/>
          <w:szCs w:val="22"/>
        </w:rPr>
        <w:t>” después de realizar un “rebase”. Fuente: propia</w:t>
      </w:r>
    </w:p>
    <w:p w14:paraId="549F591C" w14:textId="77777777" w:rsidR="00CE3967" w:rsidRPr="00592C07" w:rsidRDefault="00CE3967" w:rsidP="00FB5518">
      <w:pPr>
        <w:pStyle w:val="Default"/>
        <w:spacing w:after="39"/>
        <w:jc w:val="both"/>
        <w:rPr>
          <w:rFonts w:ascii="Times New Roman" w:hAnsi="Times New Roman" w:cs="Times New Roman"/>
        </w:rPr>
      </w:pPr>
    </w:p>
    <w:p w14:paraId="24BA56F0" w14:textId="77777777" w:rsidR="001C0AAC" w:rsidRPr="00592C07" w:rsidRDefault="001C0AAC" w:rsidP="00FB5518">
      <w:pPr>
        <w:pStyle w:val="Default"/>
        <w:spacing w:after="39"/>
        <w:jc w:val="both"/>
        <w:rPr>
          <w:rFonts w:ascii="Times New Roman" w:hAnsi="Times New Roman" w:cs="Times New Roman"/>
        </w:rPr>
      </w:pPr>
    </w:p>
    <w:p w14:paraId="5E7C9317" w14:textId="5B13267D" w:rsidR="00510F7D" w:rsidRPr="00592C07" w:rsidRDefault="00510F7D" w:rsidP="001A7476">
      <w:pPr>
        <w:pStyle w:val="Default"/>
        <w:spacing w:after="39"/>
        <w:ind w:firstLine="284"/>
        <w:jc w:val="both"/>
        <w:rPr>
          <w:rFonts w:ascii="Times New Roman" w:hAnsi="Times New Roman" w:cs="Times New Roman"/>
          <w:b/>
          <w:bCs/>
          <w:sz w:val="28"/>
          <w:szCs w:val="28"/>
        </w:rPr>
      </w:pPr>
      <w:r w:rsidRPr="00592C07">
        <w:rPr>
          <w:rFonts w:ascii="Times New Roman" w:hAnsi="Times New Roman" w:cs="Times New Roman"/>
          <w:b/>
          <w:bCs/>
          <w:sz w:val="28"/>
          <w:szCs w:val="28"/>
        </w:rPr>
        <w:t xml:space="preserve">¿Qué es una Prueba Unitaria o </w:t>
      </w:r>
      <w:proofErr w:type="spellStart"/>
      <w:r w:rsidRPr="00592C07">
        <w:rPr>
          <w:rFonts w:ascii="Times New Roman" w:hAnsi="Times New Roman" w:cs="Times New Roman"/>
          <w:b/>
          <w:bCs/>
          <w:sz w:val="28"/>
          <w:szCs w:val="28"/>
        </w:rPr>
        <w:t>Unittest</w:t>
      </w:r>
      <w:proofErr w:type="spellEnd"/>
      <w:r w:rsidRPr="00592C07">
        <w:rPr>
          <w:rFonts w:ascii="Times New Roman" w:hAnsi="Times New Roman" w:cs="Times New Roman"/>
          <w:b/>
          <w:bCs/>
          <w:sz w:val="28"/>
          <w:szCs w:val="28"/>
        </w:rPr>
        <w:t xml:space="preserve"> en el contexto de desarrollo de software?</w:t>
      </w:r>
    </w:p>
    <w:p w14:paraId="640423C2" w14:textId="06733408" w:rsidR="00F8595C" w:rsidRDefault="00E96355" w:rsidP="001A7476">
      <w:pPr>
        <w:pStyle w:val="Default"/>
        <w:spacing w:after="39"/>
        <w:ind w:firstLine="284"/>
        <w:jc w:val="both"/>
        <w:rPr>
          <w:rFonts w:ascii="Times New Roman" w:hAnsi="Times New Roman" w:cs="Times New Roman"/>
        </w:rPr>
      </w:pPr>
      <w:r w:rsidRPr="00592C07">
        <w:rPr>
          <w:rFonts w:ascii="Times New Roman" w:hAnsi="Times New Roman" w:cs="Times New Roman"/>
        </w:rPr>
        <w:t xml:space="preserve">Un </w:t>
      </w:r>
      <w:proofErr w:type="spellStart"/>
      <w:r w:rsidRPr="00592C07">
        <w:rPr>
          <w:rFonts w:ascii="Times New Roman" w:hAnsi="Times New Roman" w:cs="Times New Roman"/>
        </w:rPr>
        <w:t>Unittest</w:t>
      </w:r>
      <w:proofErr w:type="spellEnd"/>
      <w:r w:rsidR="00F8595C" w:rsidRPr="00592C07">
        <w:rPr>
          <w:rFonts w:ascii="Times New Roman" w:hAnsi="Times New Roman" w:cs="Times New Roman"/>
        </w:rPr>
        <w:t xml:space="preserve"> es una forma de probar software en las que pequeñas porciones del código fuente de un programa son evaluadas, con el fin de determinar si la calidad del código es apta para su uso en aplicaciones específicas.</w:t>
      </w:r>
      <w:r w:rsidR="00F52201" w:rsidRPr="00592C07">
        <w:rPr>
          <w:rFonts w:ascii="Times New Roman" w:hAnsi="Times New Roman" w:cs="Times New Roman"/>
        </w:rPr>
        <w:t xml:space="preserve"> </w:t>
      </w:r>
      <w:r w:rsidR="00F52201" w:rsidRPr="0092124B">
        <w:rPr>
          <w:rFonts w:ascii="Times New Roman" w:hAnsi="Times New Roman" w:cs="Times New Roman"/>
        </w:rPr>
        <w:t>[</w:t>
      </w:r>
      <w:r w:rsidR="0092124B" w:rsidRPr="0092124B">
        <w:rPr>
          <w:rFonts w:ascii="Times New Roman" w:hAnsi="Times New Roman" w:cs="Times New Roman"/>
        </w:rPr>
        <w:t>2</w:t>
      </w:r>
      <w:r w:rsidR="00F52201" w:rsidRPr="0092124B">
        <w:rPr>
          <w:rFonts w:ascii="Times New Roman" w:hAnsi="Times New Roman" w:cs="Times New Roman"/>
        </w:rPr>
        <w:t>][</w:t>
      </w:r>
      <w:r w:rsidR="0092124B" w:rsidRPr="0092124B">
        <w:rPr>
          <w:rFonts w:ascii="Times New Roman" w:hAnsi="Times New Roman" w:cs="Times New Roman"/>
        </w:rPr>
        <w:t>9</w:t>
      </w:r>
      <w:r w:rsidR="00F52201" w:rsidRPr="0092124B">
        <w:rPr>
          <w:rFonts w:ascii="Times New Roman" w:hAnsi="Times New Roman" w:cs="Times New Roman"/>
        </w:rPr>
        <w:t>]</w:t>
      </w:r>
    </w:p>
    <w:p w14:paraId="65A7E483" w14:textId="77777777" w:rsidR="00592C07" w:rsidRPr="00592C07" w:rsidRDefault="00592C07" w:rsidP="001A7476">
      <w:pPr>
        <w:pStyle w:val="Default"/>
        <w:spacing w:after="39"/>
        <w:ind w:firstLine="284"/>
        <w:jc w:val="both"/>
        <w:rPr>
          <w:rFonts w:ascii="Times New Roman" w:hAnsi="Times New Roman" w:cs="Times New Roman"/>
        </w:rPr>
      </w:pPr>
    </w:p>
    <w:p w14:paraId="6C23B451" w14:textId="2DF19578" w:rsidR="00510F7D" w:rsidRPr="00592C07" w:rsidRDefault="00510F7D" w:rsidP="001A7476">
      <w:pPr>
        <w:pStyle w:val="Default"/>
        <w:spacing w:after="39"/>
        <w:ind w:firstLine="284"/>
        <w:jc w:val="both"/>
        <w:rPr>
          <w:rFonts w:ascii="Times New Roman" w:hAnsi="Times New Roman" w:cs="Times New Roman"/>
          <w:b/>
          <w:bCs/>
          <w:sz w:val="28"/>
          <w:szCs w:val="28"/>
        </w:rPr>
      </w:pPr>
      <w:r w:rsidRPr="00592C07">
        <w:rPr>
          <w:rFonts w:ascii="Times New Roman" w:hAnsi="Times New Roman" w:cs="Times New Roman"/>
          <w:b/>
          <w:bCs/>
          <w:sz w:val="28"/>
          <w:szCs w:val="28"/>
        </w:rPr>
        <w:t xml:space="preserve">Bajo el contexto de </w:t>
      </w:r>
      <w:proofErr w:type="spellStart"/>
      <w:r w:rsidRPr="00592C07">
        <w:rPr>
          <w:rFonts w:ascii="Times New Roman" w:hAnsi="Times New Roman" w:cs="Times New Roman"/>
          <w:b/>
          <w:bCs/>
          <w:sz w:val="28"/>
          <w:szCs w:val="28"/>
        </w:rPr>
        <w:t>pytest</w:t>
      </w:r>
      <w:proofErr w:type="spellEnd"/>
      <w:r w:rsidRPr="00592C07">
        <w:rPr>
          <w:rFonts w:ascii="Times New Roman" w:hAnsi="Times New Roman" w:cs="Times New Roman"/>
          <w:b/>
          <w:bCs/>
          <w:sz w:val="28"/>
          <w:szCs w:val="28"/>
        </w:rPr>
        <w:t>. ¿Qué es un “</w:t>
      </w:r>
      <w:proofErr w:type="spellStart"/>
      <w:r w:rsidRPr="00592C07">
        <w:rPr>
          <w:rFonts w:ascii="Times New Roman" w:hAnsi="Times New Roman" w:cs="Times New Roman"/>
          <w:b/>
          <w:bCs/>
          <w:sz w:val="28"/>
          <w:szCs w:val="28"/>
        </w:rPr>
        <w:t>assert</w:t>
      </w:r>
      <w:proofErr w:type="spellEnd"/>
      <w:r w:rsidRPr="00592C07">
        <w:rPr>
          <w:rFonts w:ascii="Times New Roman" w:hAnsi="Times New Roman" w:cs="Times New Roman"/>
          <w:b/>
          <w:bCs/>
          <w:sz w:val="28"/>
          <w:szCs w:val="28"/>
        </w:rPr>
        <w:t>”?</w:t>
      </w:r>
    </w:p>
    <w:p w14:paraId="27FFD52B" w14:textId="74F66049" w:rsidR="00E96355" w:rsidRDefault="00D532DD" w:rsidP="001A7476">
      <w:pPr>
        <w:pStyle w:val="Default"/>
        <w:spacing w:after="39"/>
        <w:ind w:firstLine="284"/>
        <w:jc w:val="both"/>
        <w:rPr>
          <w:rFonts w:ascii="Times New Roman" w:hAnsi="Times New Roman" w:cs="Times New Roman"/>
        </w:rPr>
      </w:pPr>
      <w:r w:rsidRPr="00592C07">
        <w:rPr>
          <w:rFonts w:ascii="Times New Roman" w:hAnsi="Times New Roman" w:cs="Times New Roman"/>
        </w:rPr>
        <w:t xml:space="preserve">Un </w:t>
      </w:r>
      <w:proofErr w:type="spellStart"/>
      <w:r w:rsidRPr="00592C07">
        <w:rPr>
          <w:rFonts w:ascii="Times New Roman" w:hAnsi="Times New Roman" w:cs="Times New Roman"/>
          <w:i/>
          <w:iCs/>
        </w:rPr>
        <w:t>assert</w:t>
      </w:r>
      <w:proofErr w:type="spellEnd"/>
      <w:r w:rsidR="00F8595C" w:rsidRPr="00592C07">
        <w:rPr>
          <w:rFonts w:ascii="Times New Roman" w:hAnsi="Times New Roman" w:cs="Times New Roman"/>
        </w:rPr>
        <w:t xml:space="preserve"> es un comando de Python </w:t>
      </w:r>
      <w:r w:rsidR="008B469F" w:rsidRPr="00592C07">
        <w:rPr>
          <w:rFonts w:ascii="Times New Roman" w:hAnsi="Times New Roman" w:cs="Times New Roman"/>
        </w:rPr>
        <w:t>utilizado para verificar datos esperados</w:t>
      </w:r>
      <w:r w:rsidR="005011A2" w:rsidRPr="00592C07">
        <w:rPr>
          <w:rFonts w:ascii="Times New Roman" w:hAnsi="Times New Roman" w:cs="Times New Roman"/>
        </w:rPr>
        <w:t>, mediante test del código a analizar, con la función retornando un error si la comparación de datos no es la establecida o la deseada.</w:t>
      </w:r>
      <w:r w:rsidR="002C05C4" w:rsidRPr="00592C07">
        <w:rPr>
          <w:rFonts w:ascii="Times New Roman" w:hAnsi="Times New Roman" w:cs="Times New Roman"/>
        </w:rPr>
        <w:t xml:space="preserve"> [</w:t>
      </w:r>
      <w:r w:rsidR="002C05C4" w:rsidRPr="0092124B">
        <w:rPr>
          <w:rFonts w:ascii="Times New Roman" w:hAnsi="Times New Roman" w:cs="Times New Roman"/>
        </w:rPr>
        <w:t>5</w:t>
      </w:r>
      <w:r w:rsidR="002C05C4" w:rsidRPr="00592C07">
        <w:rPr>
          <w:rFonts w:ascii="Times New Roman" w:hAnsi="Times New Roman" w:cs="Times New Roman"/>
        </w:rPr>
        <w:t>]</w:t>
      </w:r>
    </w:p>
    <w:p w14:paraId="2AD8C389" w14:textId="77777777" w:rsidR="00592C07" w:rsidRPr="00592C07" w:rsidRDefault="00592C07" w:rsidP="001A7476">
      <w:pPr>
        <w:pStyle w:val="Default"/>
        <w:spacing w:after="39"/>
        <w:ind w:firstLine="284"/>
        <w:jc w:val="both"/>
        <w:rPr>
          <w:rFonts w:ascii="Times New Roman" w:hAnsi="Times New Roman" w:cs="Times New Roman"/>
        </w:rPr>
      </w:pPr>
    </w:p>
    <w:p w14:paraId="30C974E6" w14:textId="45F81861" w:rsidR="00510F7D" w:rsidRPr="00592C07" w:rsidRDefault="00510F7D" w:rsidP="001A7476">
      <w:pPr>
        <w:pStyle w:val="Default"/>
        <w:spacing w:after="39"/>
        <w:ind w:firstLine="284"/>
        <w:jc w:val="both"/>
        <w:rPr>
          <w:rFonts w:ascii="Times New Roman" w:hAnsi="Times New Roman" w:cs="Times New Roman"/>
          <w:b/>
          <w:bCs/>
          <w:sz w:val="28"/>
          <w:szCs w:val="28"/>
        </w:rPr>
      </w:pPr>
      <w:r w:rsidRPr="00592C07">
        <w:rPr>
          <w:rFonts w:ascii="Times New Roman" w:hAnsi="Times New Roman" w:cs="Times New Roman"/>
          <w:b/>
          <w:bCs/>
          <w:sz w:val="28"/>
          <w:szCs w:val="28"/>
        </w:rPr>
        <w:t xml:space="preserve">¿Qué es </w:t>
      </w:r>
      <w:proofErr w:type="spellStart"/>
      <w:r w:rsidRPr="00592C07">
        <w:rPr>
          <w:rFonts w:ascii="Times New Roman" w:hAnsi="Times New Roman" w:cs="Times New Roman"/>
          <w:b/>
          <w:bCs/>
          <w:sz w:val="28"/>
          <w:szCs w:val="28"/>
        </w:rPr>
        <w:t>Flake</w:t>
      </w:r>
      <w:proofErr w:type="spellEnd"/>
      <w:r w:rsidRPr="00592C07">
        <w:rPr>
          <w:rFonts w:ascii="Times New Roman" w:hAnsi="Times New Roman" w:cs="Times New Roman"/>
          <w:b/>
          <w:bCs/>
          <w:sz w:val="28"/>
          <w:szCs w:val="28"/>
        </w:rPr>
        <w:t xml:space="preserve"> 8?</w:t>
      </w:r>
    </w:p>
    <w:p w14:paraId="40175B7F" w14:textId="654F6FFB" w:rsidR="00E843AB" w:rsidRDefault="00E843AB" w:rsidP="001A7476">
      <w:pPr>
        <w:pStyle w:val="Default"/>
        <w:ind w:firstLine="284"/>
        <w:jc w:val="both"/>
        <w:rPr>
          <w:rFonts w:ascii="Times New Roman" w:hAnsi="Times New Roman" w:cs="Times New Roman"/>
        </w:rPr>
      </w:pPr>
      <w:r w:rsidRPr="00592C07">
        <w:rPr>
          <w:rFonts w:ascii="Times New Roman" w:hAnsi="Times New Roman" w:cs="Times New Roman"/>
        </w:rPr>
        <w:t xml:space="preserve">Flake8 es una librería dentro del Python </w:t>
      </w:r>
      <w:proofErr w:type="spellStart"/>
      <w:r w:rsidRPr="00592C07">
        <w:rPr>
          <w:rFonts w:ascii="Times New Roman" w:hAnsi="Times New Roman" w:cs="Times New Roman"/>
        </w:rPr>
        <w:t>Package</w:t>
      </w:r>
      <w:proofErr w:type="spellEnd"/>
      <w:r w:rsidRPr="00592C07">
        <w:rPr>
          <w:rFonts w:ascii="Times New Roman" w:hAnsi="Times New Roman" w:cs="Times New Roman"/>
        </w:rPr>
        <w:t xml:space="preserve"> </w:t>
      </w:r>
      <w:proofErr w:type="spellStart"/>
      <w:r w:rsidRPr="00592C07">
        <w:rPr>
          <w:rFonts w:ascii="Times New Roman" w:hAnsi="Times New Roman" w:cs="Times New Roman"/>
        </w:rPr>
        <w:t>Index</w:t>
      </w:r>
      <w:proofErr w:type="spellEnd"/>
      <w:r w:rsidRPr="00592C07">
        <w:rPr>
          <w:rFonts w:ascii="Times New Roman" w:hAnsi="Times New Roman" w:cs="Times New Roman"/>
        </w:rPr>
        <w:t xml:space="preserve"> (</w:t>
      </w:r>
      <w:proofErr w:type="spellStart"/>
      <w:r w:rsidRPr="00592C07">
        <w:rPr>
          <w:rFonts w:ascii="Times New Roman" w:hAnsi="Times New Roman" w:cs="Times New Roman"/>
        </w:rPr>
        <w:t>PyPI</w:t>
      </w:r>
      <w:proofErr w:type="spellEnd"/>
      <w:r w:rsidRPr="00592C07">
        <w:rPr>
          <w:rFonts w:ascii="Times New Roman" w:hAnsi="Times New Roman" w:cs="Times New Roman"/>
        </w:rPr>
        <w:t>) que funciona como herramienta de “</w:t>
      </w:r>
      <w:proofErr w:type="spellStart"/>
      <w:r w:rsidRPr="00592C07">
        <w:rPr>
          <w:rFonts w:ascii="Times New Roman" w:hAnsi="Times New Roman" w:cs="Times New Roman"/>
        </w:rPr>
        <w:t>lint</w:t>
      </w:r>
      <w:proofErr w:type="spellEnd"/>
      <w:r w:rsidRPr="00592C07">
        <w:rPr>
          <w:rFonts w:ascii="Times New Roman" w:hAnsi="Times New Roman" w:cs="Times New Roman"/>
        </w:rPr>
        <w:t xml:space="preserve">”, dicho de otra forma, ejecuta una herramienta de “control de calidad” que revisa el código y su sintaxis respecto a una serie de estándares (PEP8) y provee una guía para arreglar errores existentes. Además, Flake8 permite al usuario modificar los estándares sobre los que se revisa el código de forma sencilla mediante </w:t>
      </w:r>
      <w:proofErr w:type="spellStart"/>
      <w:r w:rsidRPr="00592C07">
        <w:rPr>
          <w:rFonts w:ascii="Times New Roman" w:hAnsi="Times New Roman" w:cs="Times New Roman"/>
        </w:rPr>
        <w:t>plugins</w:t>
      </w:r>
      <w:proofErr w:type="spellEnd"/>
      <w:r w:rsidRPr="00592C07">
        <w:rPr>
          <w:rFonts w:ascii="Times New Roman" w:hAnsi="Times New Roman" w:cs="Times New Roman"/>
        </w:rPr>
        <w:t>. [</w:t>
      </w:r>
      <w:r w:rsidR="0092124B" w:rsidRPr="0092124B">
        <w:rPr>
          <w:rFonts w:ascii="Times New Roman" w:hAnsi="Times New Roman" w:cs="Times New Roman"/>
        </w:rPr>
        <w:t>3</w:t>
      </w:r>
      <w:r w:rsidRPr="00592C07">
        <w:rPr>
          <w:rFonts w:ascii="Times New Roman" w:hAnsi="Times New Roman" w:cs="Times New Roman"/>
        </w:rPr>
        <w:t>][</w:t>
      </w:r>
      <w:r w:rsidR="0092124B">
        <w:rPr>
          <w:rFonts w:ascii="Times New Roman" w:hAnsi="Times New Roman" w:cs="Times New Roman"/>
        </w:rPr>
        <w:t>11</w:t>
      </w:r>
      <w:r w:rsidRPr="00592C07">
        <w:rPr>
          <w:rFonts w:ascii="Times New Roman" w:hAnsi="Times New Roman" w:cs="Times New Roman"/>
        </w:rPr>
        <w:t>]</w:t>
      </w:r>
    </w:p>
    <w:p w14:paraId="12CA163F" w14:textId="77777777" w:rsidR="00592C07" w:rsidRPr="00592C07" w:rsidRDefault="00592C07" w:rsidP="001A7476">
      <w:pPr>
        <w:pStyle w:val="Default"/>
        <w:ind w:firstLine="284"/>
        <w:jc w:val="both"/>
        <w:rPr>
          <w:rFonts w:ascii="Times New Roman" w:hAnsi="Times New Roman" w:cs="Times New Roman"/>
        </w:rPr>
      </w:pPr>
    </w:p>
    <w:p w14:paraId="3B965D91" w14:textId="66860FC1" w:rsidR="00510F7D" w:rsidRPr="00592C07" w:rsidRDefault="00510F7D" w:rsidP="001A7476">
      <w:pPr>
        <w:pStyle w:val="Default"/>
        <w:ind w:firstLine="284"/>
        <w:jc w:val="both"/>
        <w:rPr>
          <w:rFonts w:ascii="Times New Roman" w:hAnsi="Times New Roman" w:cs="Times New Roman"/>
          <w:b/>
          <w:bCs/>
          <w:sz w:val="28"/>
          <w:szCs w:val="28"/>
        </w:rPr>
      </w:pPr>
      <w:r w:rsidRPr="00592C07">
        <w:rPr>
          <w:rFonts w:ascii="Times New Roman" w:hAnsi="Times New Roman" w:cs="Times New Roman"/>
          <w:b/>
          <w:bCs/>
          <w:sz w:val="28"/>
          <w:szCs w:val="28"/>
        </w:rPr>
        <w:t>Explique la diferencia entre un “log de error” y un “valor de error de retorno”</w:t>
      </w:r>
    </w:p>
    <w:p w14:paraId="0A024BC9" w14:textId="3E6367E6" w:rsidR="00D532DD" w:rsidRPr="00592C07" w:rsidRDefault="00D532DD" w:rsidP="001A7476">
      <w:pPr>
        <w:pStyle w:val="Default"/>
        <w:ind w:firstLine="284"/>
        <w:jc w:val="both"/>
        <w:rPr>
          <w:rFonts w:ascii="Times New Roman" w:hAnsi="Times New Roman" w:cs="Times New Roman"/>
        </w:rPr>
      </w:pPr>
      <w:r w:rsidRPr="00592C07">
        <w:rPr>
          <w:rFonts w:ascii="Times New Roman" w:hAnsi="Times New Roman" w:cs="Times New Roman"/>
        </w:rPr>
        <w:t>Un log de error</w:t>
      </w:r>
      <w:r w:rsidR="00592C07">
        <w:rPr>
          <w:rFonts w:ascii="Times New Roman" w:hAnsi="Times New Roman" w:cs="Times New Roman"/>
        </w:rPr>
        <w:t xml:space="preserve"> es un sistema que genera una gran cantidad de datos en forma de trazas textuales que usualmente no están visibles para el usuario. Técnicamente describen el comportamiento de los sistemas o programas. </w:t>
      </w:r>
      <w:r w:rsidR="00592C07" w:rsidRPr="00592C07">
        <w:rPr>
          <w:rFonts w:ascii="Times New Roman" w:hAnsi="Times New Roman" w:cs="Times New Roman"/>
        </w:rPr>
        <w:t>[</w:t>
      </w:r>
      <w:r w:rsidR="0092124B" w:rsidRPr="0092124B">
        <w:rPr>
          <w:rFonts w:ascii="Times New Roman" w:hAnsi="Times New Roman" w:cs="Times New Roman"/>
        </w:rPr>
        <w:t>1</w:t>
      </w:r>
      <w:r w:rsidR="00592C07">
        <w:rPr>
          <w:rFonts w:ascii="Times New Roman" w:hAnsi="Times New Roman" w:cs="Times New Roman"/>
        </w:rPr>
        <w:t>] Un valor de error de retorno es lo que la función o código retorna al usuario, ya sea un código específico de error definido por el programador o incluso un valor que indique el correcto funcionamiento del código. [</w:t>
      </w:r>
      <w:r w:rsidR="0092124B" w:rsidRPr="0092124B">
        <w:rPr>
          <w:rFonts w:ascii="Times New Roman" w:hAnsi="Times New Roman" w:cs="Times New Roman"/>
        </w:rPr>
        <w:t>7</w:t>
      </w:r>
      <w:r w:rsidR="00592C07">
        <w:rPr>
          <w:rFonts w:ascii="Times New Roman" w:hAnsi="Times New Roman" w:cs="Times New Roman"/>
        </w:rPr>
        <w:t>]</w:t>
      </w:r>
    </w:p>
    <w:p w14:paraId="4FF0751D" w14:textId="56C9CB0D" w:rsidR="007F0165" w:rsidRPr="00592C07" w:rsidRDefault="007F0165" w:rsidP="00FB5518">
      <w:pPr>
        <w:pStyle w:val="Default"/>
        <w:jc w:val="both"/>
        <w:rPr>
          <w:rFonts w:ascii="Times New Roman" w:hAnsi="Times New Roman" w:cs="Times New Roman"/>
        </w:rPr>
      </w:pPr>
    </w:p>
    <w:p w14:paraId="167F92AF" w14:textId="7660E29A" w:rsidR="007F0165" w:rsidRPr="00592C07" w:rsidRDefault="007F0165" w:rsidP="00FB5518">
      <w:pPr>
        <w:pStyle w:val="Default"/>
        <w:jc w:val="both"/>
        <w:rPr>
          <w:rFonts w:ascii="Times New Roman" w:hAnsi="Times New Roman" w:cs="Times New Roman"/>
        </w:rPr>
      </w:pPr>
    </w:p>
    <w:p w14:paraId="7DE2272D" w14:textId="6805E5A7" w:rsidR="00444477" w:rsidRPr="00592C07" w:rsidRDefault="00444477" w:rsidP="00FB5518">
      <w:pPr>
        <w:pStyle w:val="Default"/>
        <w:jc w:val="both"/>
        <w:rPr>
          <w:rFonts w:ascii="Times New Roman" w:hAnsi="Times New Roman" w:cs="Times New Roman"/>
        </w:rPr>
      </w:pPr>
    </w:p>
    <w:p w14:paraId="45481EB2" w14:textId="77777777" w:rsidR="00444477" w:rsidRPr="00592C07" w:rsidRDefault="00444477" w:rsidP="00FB5518">
      <w:pPr>
        <w:pStyle w:val="Default"/>
        <w:jc w:val="both"/>
        <w:rPr>
          <w:rFonts w:ascii="Times New Roman" w:hAnsi="Times New Roman" w:cs="Times New Roman"/>
        </w:rPr>
      </w:pPr>
    </w:p>
    <w:p w14:paraId="404704E6" w14:textId="5BE33743" w:rsidR="007F0165" w:rsidRDefault="00444477" w:rsidP="001A7476">
      <w:pPr>
        <w:pStyle w:val="Default"/>
        <w:ind w:firstLine="284"/>
        <w:jc w:val="both"/>
        <w:rPr>
          <w:rFonts w:ascii="Times New Roman" w:hAnsi="Times New Roman" w:cs="Times New Roman"/>
          <w:b/>
          <w:bCs/>
          <w:sz w:val="28"/>
          <w:szCs w:val="28"/>
        </w:rPr>
      </w:pPr>
      <w:r w:rsidRPr="00592C07">
        <w:rPr>
          <w:rFonts w:ascii="Times New Roman" w:hAnsi="Times New Roman" w:cs="Times New Roman"/>
          <w:b/>
          <w:bCs/>
          <w:sz w:val="28"/>
          <w:szCs w:val="28"/>
        </w:rPr>
        <w:lastRenderedPageBreak/>
        <w:t>Referencias</w:t>
      </w:r>
    </w:p>
    <w:p w14:paraId="36CBEEFD" w14:textId="489C3E18" w:rsidR="006F59F1" w:rsidRDefault="006F59F1" w:rsidP="001A7476">
      <w:pPr>
        <w:pStyle w:val="Default"/>
        <w:ind w:firstLine="284"/>
        <w:jc w:val="both"/>
        <w:rPr>
          <w:rFonts w:ascii="Times New Roman" w:hAnsi="Times New Roman" w:cs="Times New Roman"/>
          <w:b/>
          <w:bCs/>
          <w:sz w:val="28"/>
          <w:szCs w:val="28"/>
        </w:rPr>
      </w:pPr>
    </w:p>
    <w:p w14:paraId="2D0704EC" w14:textId="4DD5B400" w:rsidR="006F59F1" w:rsidRPr="006F59F1" w:rsidRDefault="006F59F1" w:rsidP="006F59F1">
      <w:pPr>
        <w:pStyle w:val="Default"/>
        <w:ind w:left="705" w:hanging="705"/>
        <w:jc w:val="both"/>
        <w:rPr>
          <w:rFonts w:ascii="Times New Roman" w:hAnsi="Times New Roman" w:cs="Times New Roman"/>
        </w:rPr>
      </w:pPr>
      <w:r w:rsidRPr="003C091D">
        <w:rPr>
          <w:rFonts w:ascii="Times New Roman" w:hAnsi="Times New Roman" w:cs="Times New Roman"/>
        </w:rPr>
        <w:t>[</w:t>
      </w:r>
      <w:r w:rsidR="0092124B">
        <w:rPr>
          <w:rFonts w:ascii="Times New Roman" w:hAnsi="Times New Roman" w:cs="Times New Roman"/>
        </w:rPr>
        <w:t>1</w:t>
      </w:r>
      <w:r w:rsidRPr="003C091D">
        <w:rPr>
          <w:rFonts w:ascii="Times New Roman" w:hAnsi="Times New Roman" w:cs="Times New Roman"/>
        </w:rPr>
        <w:t>]</w:t>
      </w:r>
      <w:r w:rsidRPr="003C091D">
        <w:rPr>
          <w:rFonts w:ascii="Times New Roman" w:hAnsi="Times New Roman" w:cs="Times New Roman"/>
        </w:rPr>
        <w:tab/>
        <w:t>A. Diaz. “</w:t>
      </w:r>
      <w:r>
        <w:rPr>
          <w:rFonts w:ascii="Times New Roman" w:hAnsi="Times New Roman" w:cs="Times New Roman"/>
        </w:rPr>
        <w:t>¿</w:t>
      </w:r>
      <w:r w:rsidRPr="003C091D">
        <w:rPr>
          <w:rFonts w:ascii="Times New Roman" w:hAnsi="Times New Roman" w:cs="Times New Roman"/>
        </w:rPr>
        <w:t>Qu</w:t>
      </w:r>
      <w:r>
        <w:rPr>
          <w:rFonts w:ascii="Times New Roman" w:hAnsi="Times New Roman" w:cs="Times New Roman"/>
        </w:rPr>
        <w:t>é son los Logs y por qué deben interesarte</w:t>
      </w:r>
      <w:r w:rsidRPr="003C091D">
        <w:rPr>
          <w:rFonts w:ascii="Times New Roman" w:hAnsi="Times New Roman" w:cs="Times New Roman"/>
        </w:rPr>
        <w:t>?</w:t>
      </w:r>
      <w:r>
        <w:rPr>
          <w:rFonts w:ascii="Times New Roman" w:hAnsi="Times New Roman" w:cs="Times New Roman"/>
        </w:rPr>
        <w:t xml:space="preserve">”. 19 de </w:t>
      </w:r>
      <w:proofErr w:type="gramStart"/>
      <w:r>
        <w:rPr>
          <w:rFonts w:ascii="Times New Roman" w:hAnsi="Times New Roman" w:cs="Times New Roman"/>
        </w:rPr>
        <w:t>Enero</w:t>
      </w:r>
      <w:proofErr w:type="gramEnd"/>
      <w:r>
        <w:rPr>
          <w:rFonts w:ascii="Times New Roman" w:hAnsi="Times New Roman" w:cs="Times New Roman"/>
        </w:rPr>
        <w:t>, 2017. [En línea</w:t>
      </w:r>
      <w:r w:rsidRPr="003C091D">
        <w:rPr>
          <w:rFonts w:ascii="Times New Roman" w:hAnsi="Times New Roman" w:cs="Times New Roman"/>
        </w:rPr>
        <w:t xml:space="preserve">]. Disponible en: </w:t>
      </w:r>
      <w:r w:rsidRPr="006F59F1">
        <w:rPr>
          <w:rFonts w:ascii="Times New Roman" w:hAnsi="Times New Roman" w:cs="Times New Roman"/>
        </w:rPr>
        <w:t>https://dbibyhavas.io/es/blog/que-son-los-logs/</w:t>
      </w:r>
      <w:r>
        <w:rPr>
          <w:rFonts w:ascii="Times New Roman" w:hAnsi="Times New Roman" w:cs="Times New Roman"/>
        </w:rPr>
        <w:t xml:space="preserve"> </w:t>
      </w:r>
      <w:r w:rsidRPr="00592C07">
        <w:rPr>
          <w:rStyle w:val="selectable"/>
          <w:rFonts w:ascii="Times New Roman" w:hAnsi="Times New Roman" w:cs="Times New Roman"/>
        </w:rPr>
        <w:t>[</w:t>
      </w:r>
      <w:proofErr w:type="spellStart"/>
      <w:r w:rsidRPr="00592C07">
        <w:rPr>
          <w:rStyle w:val="selectable"/>
          <w:rFonts w:ascii="Times New Roman" w:hAnsi="Times New Roman" w:cs="Times New Roman"/>
        </w:rPr>
        <w:t>Accesado</w:t>
      </w:r>
      <w:proofErr w:type="spellEnd"/>
      <w:r w:rsidRPr="00592C07">
        <w:rPr>
          <w:rStyle w:val="selectable"/>
          <w:rFonts w:ascii="Times New Roman" w:hAnsi="Times New Roman" w:cs="Times New Roman"/>
        </w:rPr>
        <w:t xml:space="preserve"> el 15 de febrero de 2022]</w:t>
      </w:r>
    </w:p>
    <w:p w14:paraId="04FE10ED" w14:textId="77777777" w:rsidR="00592C07" w:rsidRPr="00592C07" w:rsidRDefault="00592C07" w:rsidP="001A7476">
      <w:pPr>
        <w:pStyle w:val="Default"/>
        <w:ind w:firstLine="284"/>
        <w:jc w:val="both"/>
        <w:rPr>
          <w:rFonts w:ascii="Times New Roman" w:hAnsi="Times New Roman" w:cs="Times New Roman"/>
          <w:b/>
          <w:bCs/>
          <w:sz w:val="28"/>
          <w:szCs w:val="28"/>
        </w:rPr>
      </w:pPr>
    </w:p>
    <w:p w14:paraId="76151D4A" w14:textId="4D15C532" w:rsidR="00444477" w:rsidRPr="006F59F1" w:rsidRDefault="00E843AB" w:rsidP="005C0982">
      <w:pPr>
        <w:pStyle w:val="Default"/>
        <w:ind w:left="426" w:hanging="426"/>
        <w:jc w:val="both"/>
        <w:rPr>
          <w:rStyle w:val="selectable"/>
          <w:rFonts w:ascii="Times New Roman" w:hAnsi="Times New Roman" w:cs="Times New Roman"/>
          <w:lang w:val="en-US"/>
        </w:rPr>
      </w:pPr>
      <w:r w:rsidRPr="006F59F1">
        <w:rPr>
          <w:rStyle w:val="selectable"/>
          <w:rFonts w:ascii="Times New Roman" w:hAnsi="Times New Roman" w:cs="Times New Roman"/>
          <w:lang w:val="en-US"/>
        </w:rPr>
        <w:t>[</w:t>
      </w:r>
      <w:r w:rsidR="0092124B">
        <w:rPr>
          <w:rStyle w:val="selectable"/>
          <w:rFonts w:ascii="Times New Roman" w:hAnsi="Times New Roman" w:cs="Times New Roman"/>
        </w:rPr>
        <w:t>2</w:t>
      </w:r>
      <w:r w:rsidRPr="006F59F1">
        <w:rPr>
          <w:rStyle w:val="selectable"/>
          <w:rFonts w:ascii="Times New Roman" w:hAnsi="Times New Roman" w:cs="Times New Roman"/>
          <w:lang w:val="en-US"/>
        </w:rPr>
        <w:t xml:space="preserve">] </w:t>
      </w:r>
      <w:r w:rsidR="003C091D" w:rsidRPr="006F59F1">
        <w:rPr>
          <w:rStyle w:val="selectable"/>
          <w:rFonts w:ascii="Times New Roman" w:hAnsi="Times New Roman" w:cs="Times New Roman"/>
          <w:lang w:val="en-US"/>
        </w:rPr>
        <w:tab/>
      </w:r>
      <w:r w:rsidR="003C091D" w:rsidRPr="006F59F1">
        <w:rPr>
          <w:rStyle w:val="selectable"/>
          <w:rFonts w:ascii="Times New Roman" w:hAnsi="Times New Roman" w:cs="Times New Roman"/>
          <w:lang w:val="en-US"/>
        </w:rPr>
        <w:tab/>
      </w:r>
      <w:proofErr w:type="spellStart"/>
      <w:r w:rsidR="00444477" w:rsidRPr="006F59F1">
        <w:rPr>
          <w:rStyle w:val="selectable"/>
          <w:rFonts w:ascii="Times New Roman" w:hAnsi="Times New Roman" w:cs="Times New Roman"/>
          <w:lang w:val="en-US"/>
        </w:rPr>
        <w:t>Chac</w:t>
      </w:r>
      <w:r w:rsidR="003C091D" w:rsidRPr="006F59F1">
        <w:rPr>
          <w:rStyle w:val="selectable"/>
          <w:rFonts w:ascii="Times New Roman" w:hAnsi="Times New Roman" w:cs="Times New Roman"/>
          <w:lang w:val="en-US"/>
        </w:rPr>
        <w:t>ó</w:t>
      </w:r>
      <w:r w:rsidR="00444477" w:rsidRPr="006F59F1">
        <w:rPr>
          <w:rStyle w:val="selectable"/>
          <w:rFonts w:ascii="Times New Roman" w:hAnsi="Times New Roman" w:cs="Times New Roman"/>
          <w:lang w:val="en-US"/>
        </w:rPr>
        <w:t>n</w:t>
      </w:r>
      <w:proofErr w:type="spellEnd"/>
      <w:r w:rsidR="00444477" w:rsidRPr="006F59F1">
        <w:rPr>
          <w:rStyle w:val="selectable"/>
          <w:rFonts w:ascii="Times New Roman" w:hAnsi="Times New Roman" w:cs="Times New Roman"/>
          <w:lang w:val="en-US"/>
        </w:rPr>
        <w:t xml:space="preserve">, S &amp; Straub, B. </w:t>
      </w:r>
      <w:proofErr w:type="spellStart"/>
      <w:r w:rsidR="00444477" w:rsidRPr="006F59F1">
        <w:rPr>
          <w:rStyle w:val="selectable"/>
          <w:rFonts w:ascii="Times New Roman" w:hAnsi="Times New Roman" w:cs="Times New Roman"/>
          <w:i/>
          <w:iCs/>
          <w:lang w:val="en-US"/>
        </w:rPr>
        <w:t>ProGit</w:t>
      </w:r>
      <w:proofErr w:type="spellEnd"/>
      <w:r w:rsidR="00444477" w:rsidRPr="006F59F1">
        <w:rPr>
          <w:rStyle w:val="selectable"/>
          <w:rFonts w:ascii="Times New Roman" w:hAnsi="Times New Roman" w:cs="Times New Roman"/>
          <w:lang w:val="en-US"/>
        </w:rPr>
        <w:t xml:space="preserve">, 2da ed. Nueva York: </w:t>
      </w:r>
      <w:proofErr w:type="spellStart"/>
      <w:r w:rsidR="00444477" w:rsidRPr="006F59F1">
        <w:rPr>
          <w:rStyle w:val="selectable"/>
          <w:rFonts w:ascii="Times New Roman" w:hAnsi="Times New Roman" w:cs="Times New Roman"/>
          <w:lang w:val="en-US"/>
        </w:rPr>
        <w:t>Apress</w:t>
      </w:r>
      <w:proofErr w:type="spellEnd"/>
      <w:r w:rsidR="00444477" w:rsidRPr="006F59F1">
        <w:rPr>
          <w:rStyle w:val="selectable"/>
          <w:rFonts w:ascii="Times New Roman" w:hAnsi="Times New Roman" w:cs="Times New Roman"/>
          <w:lang w:val="en-US"/>
        </w:rPr>
        <w:t>, 2014.</w:t>
      </w:r>
    </w:p>
    <w:p w14:paraId="1E0E9FC7" w14:textId="32146205" w:rsidR="00E843AB" w:rsidRPr="006F59F1" w:rsidRDefault="00E843AB" w:rsidP="005C0982">
      <w:pPr>
        <w:pStyle w:val="Default"/>
        <w:ind w:left="426" w:hanging="426"/>
        <w:jc w:val="both"/>
        <w:rPr>
          <w:rStyle w:val="selectable"/>
          <w:rFonts w:ascii="Times New Roman" w:hAnsi="Times New Roman" w:cs="Times New Roman"/>
          <w:lang w:val="en-US"/>
        </w:rPr>
      </w:pPr>
    </w:p>
    <w:p w14:paraId="702785B3" w14:textId="4022F8F0" w:rsidR="00E843AB" w:rsidRPr="00592C07" w:rsidRDefault="00E843AB" w:rsidP="003C091D">
      <w:pPr>
        <w:pStyle w:val="Default"/>
        <w:ind w:left="705" w:hanging="705"/>
        <w:jc w:val="both"/>
        <w:rPr>
          <w:rFonts w:ascii="Times New Roman" w:hAnsi="Times New Roman" w:cs="Times New Roman"/>
        </w:rPr>
      </w:pPr>
      <w:r w:rsidRPr="00592C07">
        <w:rPr>
          <w:rFonts w:ascii="Times New Roman" w:hAnsi="Times New Roman" w:cs="Times New Roman"/>
          <w:lang w:val="en-US"/>
        </w:rPr>
        <w:t>[</w:t>
      </w:r>
      <w:r w:rsidR="0092124B">
        <w:rPr>
          <w:rFonts w:ascii="Times New Roman" w:hAnsi="Times New Roman" w:cs="Times New Roman"/>
          <w:lang w:val="en-US"/>
        </w:rPr>
        <w:t>3</w:t>
      </w:r>
      <w:r w:rsidRPr="00592C07">
        <w:rPr>
          <w:rFonts w:ascii="Times New Roman" w:hAnsi="Times New Roman" w:cs="Times New Roman"/>
          <w:lang w:val="en-US"/>
        </w:rPr>
        <w:t>]</w:t>
      </w:r>
      <w:r w:rsidR="005C0982" w:rsidRPr="00592C07">
        <w:rPr>
          <w:rFonts w:ascii="Times New Roman" w:hAnsi="Times New Roman" w:cs="Times New Roman"/>
          <w:lang w:val="en-US"/>
        </w:rPr>
        <w:t xml:space="preserve"> </w:t>
      </w:r>
      <w:r w:rsidR="003C091D">
        <w:rPr>
          <w:rFonts w:ascii="Times New Roman" w:hAnsi="Times New Roman" w:cs="Times New Roman"/>
          <w:lang w:val="en-US"/>
        </w:rPr>
        <w:tab/>
      </w:r>
      <w:r w:rsidR="003C091D">
        <w:rPr>
          <w:rFonts w:ascii="Times New Roman" w:hAnsi="Times New Roman" w:cs="Times New Roman"/>
          <w:lang w:val="en-US"/>
        </w:rPr>
        <w:tab/>
      </w:r>
      <w:r w:rsidRPr="00592C07">
        <w:rPr>
          <w:rFonts w:ascii="Times New Roman" w:hAnsi="Times New Roman" w:cs="Times New Roman"/>
          <w:lang w:val="en-US"/>
        </w:rPr>
        <w:t>Dev Null, “What is Flake8 and why we should use it?”</w:t>
      </w:r>
      <w:r w:rsidR="0092124B">
        <w:rPr>
          <w:rFonts w:ascii="Times New Roman" w:hAnsi="Times New Roman" w:cs="Times New Roman"/>
          <w:lang w:val="en-US"/>
        </w:rPr>
        <w:t>.</w:t>
      </w:r>
      <w:r w:rsidRPr="00592C07">
        <w:rPr>
          <w:rFonts w:ascii="Times New Roman" w:hAnsi="Times New Roman" w:cs="Times New Roman"/>
          <w:lang w:val="en-US"/>
        </w:rPr>
        <w:t xml:space="preserve"> </w:t>
      </w:r>
      <w:r w:rsidRPr="00BE566E">
        <w:rPr>
          <w:rFonts w:ascii="Times New Roman" w:hAnsi="Times New Roman" w:cs="Times New Roman"/>
        </w:rPr>
        <w:t xml:space="preserve">30 </w:t>
      </w:r>
      <w:proofErr w:type="gramStart"/>
      <w:r w:rsidRPr="00BE566E">
        <w:rPr>
          <w:rFonts w:ascii="Times New Roman" w:hAnsi="Times New Roman" w:cs="Times New Roman"/>
        </w:rPr>
        <w:t>Enero</w:t>
      </w:r>
      <w:proofErr w:type="gramEnd"/>
      <w:r w:rsidRPr="00BE566E">
        <w:rPr>
          <w:rFonts w:ascii="Times New Roman" w:hAnsi="Times New Roman" w:cs="Times New Roman"/>
        </w:rPr>
        <w:t xml:space="preserve">, 2017. </w:t>
      </w:r>
      <w:r w:rsidRPr="00592C07">
        <w:rPr>
          <w:rFonts w:ascii="Times New Roman" w:hAnsi="Times New Roman" w:cs="Times New Roman"/>
        </w:rPr>
        <w:t>[</w:t>
      </w:r>
      <w:r w:rsidR="00F302E2" w:rsidRPr="00592C07">
        <w:rPr>
          <w:rFonts w:ascii="Times New Roman" w:hAnsi="Times New Roman" w:cs="Times New Roman"/>
        </w:rPr>
        <w:t>En línea</w:t>
      </w:r>
      <w:r w:rsidRPr="00592C07">
        <w:rPr>
          <w:rFonts w:ascii="Times New Roman" w:hAnsi="Times New Roman" w:cs="Times New Roman"/>
        </w:rPr>
        <w:t xml:space="preserve">]. </w:t>
      </w:r>
      <w:r w:rsidR="003C091D">
        <w:rPr>
          <w:rFonts w:ascii="Times New Roman" w:hAnsi="Times New Roman" w:cs="Times New Roman"/>
        </w:rPr>
        <w:t>Disponible en</w:t>
      </w:r>
      <w:r w:rsidRPr="00592C07">
        <w:rPr>
          <w:rFonts w:ascii="Times New Roman" w:hAnsi="Times New Roman" w:cs="Times New Roman"/>
        </w:rPr>
        <w:t xml:space="preserve">: https://medium.com/python-pandemonium/what-is-flake8-and-why-we-should-use-it-b89bd78073f2 </w:t>
      </w:r>
      <w:r w:rsidRPr="00592C07">
        <w:rPr>
          <w:rStyle w:val="selectable"/>
          <w:rFonts w:ascii="Times New Roman" w:hAnsi="Times New Roman" w:cs="Times New Roman"/>
        </w:rPr>
        <w:t>[</w:t>
      </w:r>
      <w:proofErr w:type="spellStart"/>
      <w:r w:rsidRPr="00592C07">
        <w:rPr>
          <w:rStyle w:val="selectable"/>
          <w:rFonts w:ascii="Times New Roman" w:hAnsi="Times New Roman" w:cs="Times New Roman"/>
        </w:rPr>
        <w:t>Accesado</w:t>
      </w:r>
      <w:proofErr w:type="spellEnd"/>
      <w:r w:rsidRPr="00592C07">
        <w:rPr>
          <w:rStyle w:val="selectable"/>
          <w:rFonts w:ascii="Times New Roman" w:hAnsi="Times New Roman" w:cs="Times New Roman"/>
        </w:rPr>
        <w:t xml:space="preserve"> el 15 de febrero de 2022]</w:t>
      </w:r>
    </w:p>
    <w:p w14:paraId="530133A8" w14:textId="77777777" w:rsidR="00E843AB" w:rsidRPr="00592C07" w:rsidRDefault="00E843AB" w:rsidP="005C0982">
      <w:pPr>
        <w:pStyle w:val="Default"/>
        <w:ind w:left="426" w:hanging="426"/>
        <w:jc w:val="both"/>
        <w:rPr>
          <w:rFonts w:ascii="Times New Roman" w:hAnsi="Times New Roman" w:cs="Times New Roman"/>
          <w:i/>
          <w:iCs/>
        </w:rPr>
      </w:pPr>
    </w:p>
    <w:p w14:paraId="231198E5" w14:textId="27C47959" w:rsidR="00444477" w:rsidRDefault="005E3A83" w:rsidP="003C091D">
      <w:pPr>
        <w:pStyle w:val="Default"/>
        <w:ind w:left="705" w:hanging="705"/>
        <w:jc w:val="both"/>
        <w:rPr>
          <w:rStyle w:val="selectable"/>
          <w:rFonts w:ascii="Times New Roman" w:hAnsi="Times New Roman" w:cs="Times New Roman"/>
        </w:rPr>
      </w:pPr>
      <w:r w:rsidRPr="00592C07">
        <w:rPr>
          <w:rFonts w:ascii="Times New Roman" w:hAnsi="Times New Roman" w:cs="Times New Roman"/>
        </w:rPr>
        <w:t>[</w:t>
      </w:r>
      <w:r w:rsidR="0092124B">
        <w:rPr>
          <w:rFonts w:ascii="Times New Roman" w:hAnsi="Times New Roman" w:cs="Times New Roman"/>
        </w:rPr>
        <w:t>4</w:t>
      </w:r>
      <w:r w:rsidRPr="00592C07">
        <w:rPr>
          <w:rFonts w:ascii="Times New Roman" w:hAnsi="Times New Roman" w:cs="Times New Roman"/>
        </w:rPr>
        <w:t xml:space="preserve">] </w:t>
      </w:r>
      <w:r w:rsidR="003C091D">
        <w:rPr>
          <w:rFonts w:ascii="Times New Roman" w:hAnsi="Times New Roman" w:cs="Times New Roman"/>
        </w:rPr>
        <w:tab/>
      </w:r>
      <w:r w:rsidR="003C091D">
        <w:rPr>
          <w:rFonts w:ascii="Times New Roman" w:hAnsi="Times New Roman" w:cs="Times New Roman"/>
        </w:rPr>
        <w:tab/>
      </w:r>
      <w:r w:rsidR="006F59F1">
        <w:rPr>
          <w:rFonts w:ascii="Times New Roman" w:hAnsi="Times New Roman" w:cs="Times New Roman"/>
        </w:rPr>
        <w:t>“</w:t>
      </w:r>
      <w:r w:rsidR="00067EC1" w:rsidRPr="006F59F1">
        <w:rPr>
          <w:rFonts w:ascii="Times New Roman" w:hAnsi="Times New Roman" w:cs="Times New Roman"/>
        </w:rPr>
        <w:t>Git rebase</w:t>
      </w:r>
      <w:r w:rsidR="006F59F1">
        <w:rPr>
          <w:rFonts w:ascii="Times New Roman" w:hAnsi="Times New Roman" w:cs="Times New Roman"/>
        </w:rPr>
        <w:t>”</w:t>
      </w:r>
      <w:r w:rsidR="00067EC1" w:rsidRPr="006F59F1">
        <w:rPr>
          <w:rFonts w:ascii="Times New Roman" w:hAnsi="Times New Roman" w:cs="Times New Roman"/>
        </w:rPr>
        <w:t>.</w:t>
      </w:r>
      <w:r w:rsidR="00067EC1" w:rsidRPr="00592C07">
        <w:rPr>
          <w:rFonts w:ascii="Times New Roman" w:hAnsi="Times New Roman" w:cs="Times New Roman"/>
        </w:rPr>
        <w:t xml:space="preserve"> [En línea]. </w:t>
      </w:r>
      <w:r w:rsidRPr="00592C07">
        <w:rPr>
          <w:rFonts w:ascii="Times New Roman" w:hAnsi="Times New Roman" w:cs="Times New Roman"/>
          <w:i/>
          <w:iCs/>
        </w:rPr>
        <w:t>Disponible</w:t>
      </w:r>
      <w:r w:rsidRPr="00592C07">
        <w:rPr>
          <w:rFonts w:ascii="Times New Roman" w:hAnsi="Times New Roman" w:cs="Times New Roman"/>
        </w:rPr>
        <w:t xml:space="preserve"> en: </w:t>
      </w:r>
      <w:r w:rsidR="003C091D" w:rsidRPr="006F59F1">
        <w:rPr>
          <w:rFonts w:ascii="Times New Roman" w:hAnsi="Times New Roman" w:cs="Times New Roman"/>
        </w:rPr>
        <w:t>https://www.atlassian.com/es/git/tutorials/rewriting-</w:t>
      </w:r>
      <w:r w:rsidR="00067EC1" w:rsidRPr="00592C07">
        <w:rPr>
          <w:rFonts w:ascii="Times New Roman" w:hAnsi="Times New Roman" w:cs="Times New Roman"/>
        </w:rPr>
        <w:t xml:space="preserve">history/git-rebase </w:t>
      </w:r>
      <w:r w:rsidR="00067EC1" w:rsidRPr="00592C07">
        <w:rPr>
          <w:rStyle w:val="selectable"/>
          <w:rFonts w:ascii="Times New Roman" w:hAnsi="Times New Roman" w:cs="Times New Roman"/>
        </w:rPr>
        <w:t>[</w:t>
      </w:r>
      <w:proofErr w:type="spellStart"/>
      <w:r w:rsidR="00067EC1" w:rsidRPr="00592C07">
        <w:rPr>
          <w:rStyle w:val="selectable"/>
          <w:rFonts w:ascii="Times New Roman" w:hAnsi="Times New Roman" w:cs="Times New Roman"/>
        </w:rPr>
        <w:t>Accesado</w:t>
      </w:r>
      <w:proofErr w:type="spellEnd"/>
      <w:r w:rsidR="00067EC1" w:rsidRPr="00592C07">
        <w:rPr>
          <w:rStyle w:val="selectable"/>
          <w:rFonts w:ascii="Times New Roman" w:hAnsi="Times New Roman" w:cs="Times New Roman"/>
        </w:rPr>
        <w:t xml:space="preserve"> el 15 de febrero de 2022]</w:t>
      </w:r>
    </w:p>
    <w:p w14:paraId="192783FB" w14:textId="77777777" w:rsidR="006F59F1" w:rsidRDefault="006F59F1" w:rsidP="003C091D">
      <w:pPr>
        <w:pStyle w:val="Default"/>
        <w:ind w:left="705" w:hanging="705"/>
        <w:jc w:val="both"/>
        <w:rPr>
          <w:rStyle w:val="selectable"/>
          <w:rFonts w:ascii="Times New Roman" w:hAnsi="Times New Roman" w:cs="Times New Roman"/>
        </w:rPr>
      </w:pPr>
    </w:p>
    <w:p w14:paraId="1742F166" w14:textId="040E970F" w:rsidR="006F59F1" w:rsidRDefault="006F59F1" w:rsidP="006F59F1">
      <w:pPr>
        <w:pStyle w:val="Default"/>
        <w:ind w:left="705" w:hanging="705"/>
        <w:jc w:val="both"/>
        <w:rPr>
          <w:rStyle w:val="selectable"/>
          <w:rFonts w:ascii="Times New Roman" w:hAnsi="Times New Roman" w:cs="Times New Roman"/>
        </w:rPr>
      </w:pPr>
      <w:r w:rsidRPr="00592C07">
        <w:rPr>
          <w:rFonts w:ascii="Times New Roman" w:hAnsi="Times New Roman" w:cs="Times New Roman"/>
        </w:rPr>
        <w:t xml:space="preserve">[5] </w:t>
      </w:r>
      <w:r>
        <w:rPr>
          <w:rFonts w:ascii="Times New Roman" w:hAnsi="Times New Roman" w:cs="Times New Roman"/>
        </w:rPr>
        <w:tab/>
      </w:r>
      <w:r>
        <w:rPr>
          <w:rFonts w:ascii="Times New Roman" w:hAnsi="Times New Roman" w:cs="Times New Roman"/>
        </w:rPr>
        <w:tab/>
        <w:t xml:space="preserve">H. </w:t>
      </w:r>
      <w:proofErr w:type="spellStart"/>
      <w:r w:rsidRPr="00592C07">
        <w:rPr>
          <w:rFonts w:ascii="Times New Roman" w:hAnsi="Times New Roman" w:cs="Times New Roman"/>
        </w:rPr>
        <w:t>Krekel</w:t>
      </w:r>
      <w:proofErr w:type="spellEnd"/>
      <w:r>
        <w:rPr>
          <w:rFonts w:ascii="Times New Roman" w:hAnsi="Times New Roman" w:cs="Times New Roman"/>
        </w:rPr>
        <w:t>.</w:t>
      </w:r>
      <w:r w:rsidRPr="00592C07">
        <w:rPr>
          <w:rFonts w:ascii="Times New Roman" w:hAnsi="Times New Roman" w:cs="Times New Roman"/>
        </w:rPr>
        <w:t xml:space="preserve"> </w:t>
      </w:r>
      <w:r>
        <w:rPr>
          <w:rFonts w:ascii="Times New Roman" w:hAnsi="Times New Roman" w:cs="Times New Roman"/>
        </w:rPr>
        <w:t>“</w:t>
      </w:r>
      <w:proofErr w:type="spellStart"/>
      <w:r w:rsidRPr="006F59F1">
        <w:rPr>
          <w:rFonts w:ascii="Times New Roman" w:hAnsi="Times New Roman" w:cs="Times New Roman"/>
        </w:rPr>
        <w:t>pytest</w:t>
      </w:r>
      <w:proofErr w:type="spellEnd"/>
      <w:r w:rsidRPr="006F59F1">
        <w:rPr>
          <w:rFonts w:ascii="Times New Roman" w:hAnsi="Times New Roman" w:cs="Times New Roman"/>
        </w:rPr>
        <w:t xml:space="preserve"> </w:t>
      </w:r>
      <w:proofErr w:type="spellStart"/>
      <w:r w:rsidRPr="006F59F1">
        <w:rPr>
          <w:rFonts w:ascii="Times New Roman" w:hAnsi="Times New Roman" w:cs="Times New Roman"/>
        </w:rPr>
        <w:t>Documentation</w:t>
      </w:r>
      <w:proofErr w:type="spellEnd"/>
      <w:r>
        <w:rPr>
          <w:rFonts w:ascii="Times New Roman" w:hAnsi="Times New Roman" w:cs="Times New Roman"/>
        </w:rPr>
        <w:t>”</w:t>
      </w:r>
      <w:r w:rsidRPr="00592C07">
        <w:rPr>
          <w:rFonts w:ascii="Times New Roman" w:hAnsi="Times New Roman" w:cs="Times New Roman"/>
        </w:rPr>
        <w:t xml:space="preserve">. 25 de noviembre de 2020. [En línea] Disponible en: </w:t>
      </w:r>
      <w:r w:rsidRPr="006F59F1">
        <w:rPr>
          <w:rFonts w:ascii="Times New Roman" w:hAnsi="Times New Roman" w:cs="Times New Roman"/>
        </w:rPr>
        <w:t>https://docs.pytest.org/_/downloads/en/4.6.x/pdf/</w:t>
      </w:r>
      <w:r>
        <w:rPr>
          <w:rFonts w:ascii="Times New Roman" w:hAnsi="Times New Roman" w:cs="Times New Roman"/>
        </w:rPr>
        <w:t xml:space="preserve"> </w:t>
      </w:r>
      <w:r w:rsidRPr="00592C07">
        <w:rPr>
          <w:rStyle w:val="selectable"/>
          <w:rFonts w:ascii="Times New Roman" w:hAnsi="Times New Roman" w:cs="Times New Roman"/>
        </w:rPr>
        <w:t>[</w:t>
      </w:r>
      <w:proofErr w:type="spellStart"/>
      <w:r w:rsidRPr="00592C07">
        <w:rPr>
          <w:rStyle w:val="selectable"/>
          <w:rFonts w:ascii="Times New Roman" w:hAnsi="Times New Roman" w:cs="Times New Roman"/>
        </w:rPr>
        <w:t>Accesado</w:t>
      </w:r>
      <w:proofErr w:type="spellEnd"/>
      <w:r w:rsidRPr="00592C07">
        <w:rPr>
          <w:rStyle w:val="selectable"/>
          <w:rFonts w:ascii="Times New Roman" w:hAnsi="Times New Roman" w:cs="Times New Roman"/>
        </w:rPr>
        <w:t xml:space="preserve"> el 15 de febrero de 2022]</w:t>
      </w:r>
    </w:p>
    <w:p w14:paraId="3EC5CE73" w14:textId="77777777" w:rsidR="006F59F1" w:rsidRDefault="006F59F1" w:rsidP="006F59F1">
      <w:pPr>
        <w:pStyle w:val="Default"/>
        <w:ind w:left="705" w:hanging="705"/>
        <w:jc w:val="both"/>
        <w:rPr>
          <w:rStyle w:val="selectable"/>
          <w:rFonts w:ascii="Times New Roman" w:hAnsi="Times New Roman" w:cs="Times New Roman"/>
        </w:rPr>
      </w:pPr>
    </w:p>
    <w:p w14:paraId="463C6D89" w14:textId="556403BF" w:rsidR="006F59F1" w:rsidRDefault="006F59F1" w:rsidP="006F59F1">
      <w:pPr>
        <w:pStyle w:val="Default"/>
        <w:ind w:left="705" w:hanging="705"/>
        <w:jc w:val="both"/>
        <w:rPr>
          <w:rStyle w:val="selectable"/>
          <w:rFonts w:ascii="Times New Roman" w:hAnsi="Times New Roman" w:cs="Times New Roman"/>
        </w:rPr>
      </w:pPr>
      <w:r w:rsidRPr="00592C07">
        <w:rPr>
          <w:rStyle w:val="selectable"/>
          <w:rFonts w:ascii="Times New Roman" w:hAnsi="Times New Roman" w:cs="Times New Roman"/>
        </w:rPr>
        <w:t xml:space="preserve">[6] </w:t>
      </w:r>
      <w:r>
        <w:rPr>
          <w:rStyle w:val="selectable"/>
          <w:rFonts w:ascii="Times New Roman" w:hAnsi="Times New Roman" w:cs="Times New Roman"/>
        </w:rPr>
        <w:tab/>
      </w:r>
      <w:r>
        <w:rPr>
          <w:rStyle w:val="selectable"/>
          <w:rFonts w:ascii="Times New Roman" w:hAnsi="Times New Roman" w:cs="Times New Roman"/>
        </w:rPr>
        <w:tab/>
        <w:t>“</w:t>
      </w:r>
      <w:r w:rsidRPr="003C091D">
        <w:rPr>
          <w:rStyle w:val="selectable"/>
          <w:rFonts w:ascii="Times New Roman" w:hAnsi="Times New Roman" w:cs="Times New Roman"/>
        </w:rPr>
        <w:t>Lineamientos para el uso de repositorios de código fuente</w:t>
      </w:r>
      <w:r>
        <w:rPr>
          <w:rStyle w:val="selectable"/>
          <w:rFonts w:ascii="Times New Roman" w:hAnsi="Times New Roman" w:cs="Times New Roman"/>
        </w:rPr>
        <w:t xml:space="preserve">”. </w:t>
      </w:r>
      <w:r w:rsidRPr="00592C07">
        <w:rPr>
          <w:rStyle w:val="selectable"/>
          <w:rFonts w:ascii="Times New Roman" w:hAnsi="Times New Roman" w:cs="Times New Roman"/>
        </w:rPr>
        <w:t>[En línea]</w:t>
      </w:r>
      <w:r>
        <w:rPr>
          <w:rStyle w:val="selectable"/>
          <w:rFonts w:ascii="Times New Roman" w:hAnsi="Times New Roman" w:cs="Times New Roman"/>
        </w:rPr>
        <w:t xml:space="preserve">. </w:t>
      </w:r>
      <w:r w:rsidRPr="00592C07">
        <w:rPr>
          <w:rStyle w:val="selectable"/>
          <w:rFonts w:ascii="Times New Roman" w:hAnsi="Times New Roman" w:cs="Times New Roman"/>
        </w:rPr>
        <w:t>México D.F Dirección General de Cómputo y Tecnologías de Información y Comunicación.</w:t>
      </w:r>
      <w:r>
        <w:rPr>
          <w:rStyle w:val="selectable"/>
          <w:rFonts w:ascii="Times New Roman" w:hAnsi="Times New Roman" w:cs="Times New Roman"/>
        </w:rPr>
        <w:t xml:space="preserve"> </w:t>
      </w:r>
      <w:r w:rsidRPr="00592C07">
        <w:rPr>
          <w:rStyle w:val="selectable"/>
          <w:rFonts w:ascii="Times New Roman" w:hAnsi="Times New Roman" w:cs="Times New Roman"/>
        </w:rPr>
        <w:t>2016. Disponible</w:t>
      </w:r>
      <w:r>
        <w:rPr>
          <w:rStyle w:val="selectable"/>
          <w:rFonts w:ascii="Times New Roman" w:hAnsi="Times New Roman" w:cs="Times New Roman"/>
        </w:rPr>
        <w:t xml:space="preserve"> </w:t>
      </w:r>
      <w:r w:rsidRPr="00592C07">
        <w:rPr>
          <w:rStyle w:val="selectable"/>
          <w:rFonts w:ascii="Times New Roman" w:hAnsi="Times New Roman" w:cs="Times New Roman"/>
        </w:rPr>
        <w:t>en:</w:t>
      </w:r>
      <w:r>
        <w:rPr>
          <w:rStyle w:val="selectable"/>
          <w:rFonts w:ascii="Times New Roman" w:hAnsi="Times New Roman" w:cs="Times New Roman"/>
        </w:rPr>
        <w:t xml:space="preserve"> </w:t>
      </w:r>
      <w:r w:rsidRPr="00592C07">
        <w:rPr>
          <w:rStyle w:val="selectable"/>
          <w:rFonts w:ascii="Times New Roman" w:hAnsi="Times New Roman" w:cs="Times New Roman"/>
        </w:rPr>
        <w:t>https://www.red-tic.unam.mx/recursos/LineamientosRepositorioCodigoFuente.pdf [</w:t>
      </w:r>
      <w:proofErr w:type="spellStart"/>
      <w:r w:rsidRPr="00592C07">
        <w:rPr>
          <w:rStyle w:val="selectable"/>
          <w:rFonts w:ascii="Times New Roman" w:hAnsi="Times New Roman" w:cs="Times New Roman"/>
        </w:rPr>
        <w:t>Accesado</w:t>
      </w:r>
      <w:proofErr w:type="spellEnd"/>
      <w:r w:rsidRPr="00592C07">
        <w:rPr>
          <w:rStyle w:val="selectable"/>
          <w:rFonts w:ascii="Times New Roman" w:hAnsi="Times New Roman" w:cs="Times New Roman"/>
        </w:rPr>
        <w:t xml:space="preserve"> el 16 de febrero de 2022].</w:t>
      </w:r>
    </w:p>
    <w:p w14:paraId="78F0A880" w14:textId="77777777" w:rsidR="006F59F1" w:rsidRDefault="006F59F1" w:rsidP="006F59F1">
      <w:pPr>
        <w:pStyle w:val="Default"/>
        <w:ind w:left="705" w:hanging="705"/>
        <w:jc w:val="both"/>
        <w:rPr>
          <w:rStyle w:val="selectable"/>
          <w:rFonts w:ascii="Times New Roman" w:hAnsi="Times New Roman" w:cs="Times New Roman"/>
        </w:rPr>
      </w:pPr>
    </w:p>
    <w:p w14:paraId="1A5073A3" w14:textId="5C51CFCC" w:rsidR="006F59F1" w:rsidRPr="00592C07" w:rsidRDefault="006F59F1" w:rsidP="0092124B">
      <w:pPr>
        <w:pStyle w:val="Default"/>
        <w:ind w:left="705" w:hanging="705"/>
        <w:jc w:val="both"/>
        <w:rPr>
          <w:rFonts w:ascii="Times New Roman" w:hAnsi="Times New Roman" w:cs="Times New Roman"/>
        </w:rPr>
      </w:pPr>
      <w:r w:rsidRPr="003C091D">
        <w:rPr>
          <w:rStyle w:val="selectable"/>
          <w:rFonts w:ascii="Times New Roman" w:hAnsi="Times New Roman" w:cs="Times New Roman"/>
          <w:lang w:val="en-US"/>
        </w:rPr>
        <w:t>[</w:t>
      </w:r>
      <w:r w:rsidR="0092124B">
        <w:rPr>
          <w:rStyle w:val="selectable"/>
          <w:rFonts w:ascii="Times New Roman" w:hAnsi="Times New Roman" w:cs="Times New Roman"/>
          <w:lang w:val="en-US"/>
        </w:rPr>
        <w:t>7</w:t>
      </w:r>
      <w:r w:rsidRPr="003C091D">
        <w:rPr>
          <w:rStyle w:val="selectable"/>
          <w:rFonts w:ascii="Times New Roman" w:hAnsi="Times New Roman" w:cs="Times New Roman"/>
          <w:lang w:val="en-US"/>
        </w:rPr>
        <w:t>]</w:t>
      </w:r>
      <w:r w:rsidRPr="003C091D">
        <w:rPr>
          <w:rStyle w:val="selectable"/>
          <w:rFonts w:ascii="Times New Roman" w:hAnsi="Times New Roman" w:cs="Times New Roman"/>
          <w:lang w:val="en-US"/>
        </w:rPr>
        <w:tab/>
        <w:t xml:space="preserve">Oracle. </w:t>
      </w:r>
      <w:r>
        <w:rPr>
          <w:rStyle w:val="selectable"/>
          <w:rFonts w:ascii="Times New Roman" w:hAnsi="Times New Roman" w:cs="Times New Roman"/>
          <w:lang w:val="en-US"/>
        </w:rPr>
        <w:t xml:space="preserve">“Berkeley DB Programmer’s Reference Guide”. </w:t>
      </w:r>
      <w:r w:rsidRPr="003C091D">
        <w:rPr>
          <w:rStyle w:val="selectable"/>
          <w:rFonts w:ascii="Times New Roman" w:hAnsi="Times New Roman" w:cs="Times New Roman"/>
        </w:rPr>
        <w:t xml:space="preserve">16 de </w:t>
      </w:r>
      <w:proofErr w:type="gramStart"/>
      <w:r w:rsidRPr="003C091D">
        <w:rPr>
          <w:rStyle w:val="selectable"/>
          <w:rFonts w:ascii="Times New Roman" w:hAnsi="Times New Roman" w:cs="Times New Roman"/>
        </w:rPr>
        <w:t>Junio</w:t>
      </w:r>
      <w:proofErr w:type="gramEnd"/>
      <w:r w:rsidRPr="003C091D">
        <w:rPr>
          <w:rStyle w:val="selectable"/>
          <w:rFonts w:ascii="Times New Roman" w:hAnsi="Times New Roman" w:cs="Times New Roman"/>
        </w:rPr>
        <w:t>, 2015. [En línea]. Disponible</w:t>
      </w:r>
      <w:r>
        <w:rPr>
          <w:rStyle w:val="selectable"/>
          <w:rFonts w:ascii="Times New Roman" w:hAnsi="Times New Roman" w:cs="Times New Roman"/>
        </w:rPr>
        <w:t xml:space="preserve"> </w:t>
      </w:r>
      <w:r w:rsidRPr="003C091D">
        <w:rPr>
          <w:rStyle w:val="selectable"/>
          <w:rFonts w:ascii="Times New Roman" w:hAnsi="Times New Roman" w:cs="Times New Roman"/>
        </w:rPr>
        <w:t>en:</w:t>
      </w:r>
      <w:r>
        <w:rPr>
          <w:rStyle w:val="selectable"/>
          <w:rFonts w:ascii="Times New Roman" w:hAnsi="Times New Roman" w:cs="Times New Roman"/>
        </w:rPr>
        <w:t xml:space="preserve"> </w:t>
      </w:r>
      <w:r w:rsidRPr="006F59F1">
        <w:rPr>
          <w:rStyle w:val="selectable"/>
          <w:rFonts w:ascii="Times New Roman" w:hAnsi="Times New Roman" w:cs="Times New Roman"/>
        </w:rPr>
        <w:t>https://docs.oracle.com/cd/E17276_01/html/programmer_reference/program_errorret.html</w:t>
      </w:r>
      <w:r>
        <w:rPr>
          <w:rStyle w:val="selectable"/>
          <w:rFonts w:ascii="Times New Roman" w:hAnsi="Times New Roman" w:cs="Times New Roman"/>
        </w:rPr>
        <w:t xml:space="preserve"> </w:t>
      </w:r>
      <w:r w:rsidRPr="00592C07">
        <w:rPr>
          <w:rStyle w:val="selectable"/>
          <w:rFonts w:ascii="Times New Roman" w:hAnsi="Times New Roman" w:cs="Times New Roman"/>
        </w:rPr>
        <w:t>[</w:t>
      </w:r>
      <w:proofErr w:type="spellStart"/>
      <w:r w:rsidRPr="00592C07">
        <w:rPr>
          <w:rStyle w:val="selectable"/>
          <w:rFonts w:ascii="Times New Roman" w:hAnsi="Times New Roman" w:cs="Times New Roman"/>
        </w:rPr>
        <w:t>Accesado</w:t>
      </w:r>
      <w:proofErr w:type="spellEnd"/>
      <w:r w:rsidRPr="00592C07">
        <w:rPr>
          <w:rStyle w:val="selectable"/>
          <w:rFonts w:ascii="Times New Roman" w:hAnsi="Times New Roman" w:cs="Times New Roman"/>
        </w:rPr>
        <w:t xml:space="preserve"> el 15 de febrero de 2022]</w:t>
      </w:r>
    </w:p>
    <w:p w14:paraId="1FA2E037" w14:textId="77777777" w:rsidR="005E3A83" w:rsidRPr="00592C07" w:rsidRDefault="005E3A83" w:rsidP="005C0982">
      <w:pPr>
        <w:pStyle w:val="Default"/>
        <w:ind w:left="426" w:hanging="426"/>
        <w:jc w:val="both"/>
        <w:rPr>
          <w:rFonts w:ascii="Times New Roman" w:hAnsi="Times New Roman" w:cs="Times New Roman"/>
        </w:rPr>
      </w:pPr>
    </w:p>
    <w:p w14:paraId="68A3C005" w14:textId="3901C505" w:rsidR="00F302E2" w:rsidRPr="00592C07" w:rsidRDefault="00E843AB" w:rsidP="006F59F1">
      <w:pPr>
        <w:pStyle w:val="Default"/>
        <w:ind w:left="705" w:hanging="705"/>
        <w:jc w:val="both"/>
        <w:rPr>
          <w:rFonts w:ascii="Times New Roman" w:hAnsi="Times New Roman" w:cs="Times New Roman"/>
        </w:rPr>
      </w:pPr>
      <w:r w:rsidRPr="00592C07">
        <w:rPr>
          <w:rFonts w:ascii="Times New Roman" w:hAnsi="Times New Roman" w:cs="Times New Roman"/>
        </w:rPr>
        <w:t>[</w:t>
      </w:r>
      <w:r w:rsidR="0092124B">
        <w:rPr>
          <w:rFonts w:ascii="Times New Roman" w:hAnsi="Times New Roman" w:cs="Times New Roman"/>
        </w:rPr>
        <w:t>8</w:t>
      </w:r>
      <w:r w:rsidRPr="00592C07">
        <w:rPr>
          <w:rFonts w:ascii="Times New Roman" w:hAnsi="Times New Roman" w:cs="Times New Roman"/>
        </w:rPr>
        <w:t xml:space="preserve">] </w:t>
      </w:r>
      <w:r w:rsidR="003C091D">
        <w:rPr>
          <w:rFonts w:ascii="Times New Roman" w:hAnsi="Times New Roman" w:cs="Times New Roman"/>
        </w:rPr>
        <w:tab/>
      </w:r>
      <w:r w:rsidR="006F59F1">
        <w:rPr>
          <w:rFonts w:ascii="Times New Roman" w:hAnsi="Times New Roman" w:cs="Times New Roman"/>
        </w:rPr>
        <w:t xml:space="preserve">S. </w:t>
      </w:r>
      <w:r w:rsidR="00444477" w:rsidRPr="00592C07">
        <w:rPr>
          <w:rFonts w:ascii="Times New Roman" w:hAnsi="Times New Roman" w:cs="Times New Roman"/>
        </w:rPr>
        <w:t>Gómez</w:t>
      </w:r>
      <w:r w:rsidR="006F59F1">
        <w:rPr>
          <w:rFonts w:ascii="Times New Roman" w:hAnsi="Times New Roman" w:cs="Times New Roman"/>
        </w:rPr>
        <w:t>.</w:t>
      </w:r>
      <w:r w:rsidR="00444477" w:rsidRPr="00592C07">
        <w:rPr>
          <w:rFonts w:ascii="Times New Roman" w:hAnsi="Times New Roman" w:cs="Times New Roman"/>
        </w:rPr>
        <w:t xml:space="preserve"> </w:t>
      </w:r>
      <w:r w:rsidR="006F59F1">
        <w:rPr>
          <w:rFonts w:ascii="Times New Roman" w:hAnsi="Times New Roman" w:cs="Times New Roman"/>
        </w:rPr>
        <w:t>“</w:t>
      </w:r>
      <w:r w:rsidR="00444477" w:rsidRPr="006F59F1">
        <w:rPr>
          <w:rFonts w:ascii="Times New Roman" w:hAnsi="Times New Roman" w:cs="Times New Roman"/>
        </w:rPr>
        <w:t xml:space="preserve">Introducción a Git y </w:t>
      </w:r>
      <w:proofErr w:type="spellStart"/>
      <w:r w:rsidR="00444477" w:rsidRPr="006F59F1">
        <w:rPr>
          <w:rFonts w:ascii="Times New Roman" w:hAnsi="Times New Roman" w:cs="Times New Roman"/>
        </w:rPr>
        <w:t>Github</w:t>
      </w:r>
      <w:proofErr w:type="spellEnd"/>
      <w:r w:rsidR="00444477" w:rsidRPr="006F59F1">
        <w:rPr>
          <w:rFonts w:ascii="Times New Roman" w:hAnsi="Times New Roman" w:cs="Times New Roman"/>
        </w:rPr>
        <w:t>-Día 1</w:t>
      </w:r>
      <w:r w:rsidR="006F59F1">
        <w:rPr>
          <w:rFonts w:ascii="Times New Roman" w:hAnsi="Times New Roman" w:cs="Times New Roman"/>
        </w:rPr>
        <w:t>”</w:t>
      </w:r>
      <w:r w:rsidR="00444477" w:rsidRPr="006F59F1">
        <w:rPr>
          <w:rFonts w:ascii="Times New Roman" w:hAnsi="Times New Roman" w:cs="Times New Roman"/>
        </w:rPr>
        <w:t>.</w:t>
      </w:r>
      <w:r w:rsidRPr="00592C07">
        <w:rPr>
          <w:rFonts w:ascii="Times New Roman" w:hAnsi="Times New Roman" w:cs="Times New Roman"/>
        </w:rPr>
        <w:t xml:space="preserve"> </w:t>
      </w:r>
      <w:r w:rsidRPr="00592C07">
        <w:rPr>
          <w:rStyle w:val="selectable"/>
          <w:rFonts w:ascii="Times New Roman" w:hAnsi="Times New Roman" w:cs="Times New Roman"/>
        </w:rPr>
        <w:t>17 de febrero de 2022.</w:t>
      </w:r>
      <w:r w:rsidR="00444477" w:rsidRPr="00592C07">
        <w:rPr>
          <w:rFonts w:ascii="Times New Roman" w:hAnsi="Times New Roman" w:cs="Times New Roman"/>
        </w:rPr>
        <w:t xml:space="preserve"> Córdoba, España: Universidad de Córdoba, 2015. Disponible en: https://www.uco.es/aulasoftwarelibre/wp-content/uploads/2015/11/git-cosfera-dia-1.pdf </w:t>
      </w:r>
      <w:r w:rsidR="00444477" w:rsidRPr="00592C07">
        <w:rPr>
          <w:rStyle w:val="selectable"/>
          <w:rFonts w:ascii="Times New Roman" w:hAnsi="Times New Roman" w:cs="Times New Roman"/>
        </w:rPr>
        <w:t>[</w:t>
      </w:r>
      <w:proofErr w:type="spellStart"/>
      <w:r w:rsidR="00444477" w:rsidRPr="00592C07">
        <w:rPr>
          <w:rStyle w:val="selectable"/>
          <w:rFonts w:ascii="Times New Roman" w:hAnsi="Times New Roman" w:cs="Times New Roman"/>
        </w:rPr>
        <w:t>Accesado</w:t>
      </w:r>
      <w:proofErr w:type="spellEnd"/>
      <w:r w:rsidR="00444477" w:rsidRPr="00592C07">
        <w:rPr>
          <w:rStyle w:val="selectable"/>
          <w:rFonts w:ascii="Times New Roman" w:hAnsi="Times New Roman" w:cs="Times New Roman"/>
        </w:rPr>
        <w:t xml:space="preserve"> el 17 de febrero de 2022]</w:t>
      </w:r>
    </w:p>
    <w:p w14:paraId="6E9779B0" w14:textId="44244E06" w:rsidR="00F52201" w:rsidRPr="00592C07" w:rsidRDefault="00F52201" w:rsidP="005C0982">
      <w:pPr>
        <w:pStyle w:val="Default"/>
        <w:ind w:left="426" w:hanging="426"/>
        <w:jc w:val="both"/>
        <w:rPr>
          <w:rFonts w:ascii="Times New Roman" w:hAnsi="Times New Roman" w:cs="Times New Roman"/>
        </w:rPr>
      </w:pPr>
    </w:p>
    <w:p w14:paraId="3FD20409" w14:textId="58EDE580" w:rsidR="00F52201" w:rsidRPr="00592C07" w:rsidRDefault="00F52201" w:rsidP="003C091D">
      <w:pPr>
        <w:pStyle w:val="Default"/>
        <w:ind w:left="705" w:hanging="705"/>
        <w:jc w:val="both"/>
        <w:rPr>
          <w:rFonts w:ascii="Times New Roman" w:hAnsi="Times New Roman" w:cs="Times New Roman"/>
        </w:rPr>
      </w:pPr>
      <w:r w:rsidRPr="00592C07">
        <w:rPr>
          <w:rFonts w:ascii="Times New Roman" w:hAnsi="Times New Roman" w:cs="Times New Roman"/>
          <w:lang w:val="en-US"/>
        </w:rPr>
        <w:t>[</w:t>
      </w:r>
      <w:r w:rsidR="0092124B">
        <w:rPr>
          <w:rFonts w:ascii="Times New Roman" w:hAnsi="Times New Roman" w:cs="Times New Roman"/>
          <w:lang w:val="en-US"/>
        </w:rPr>
        <w:t>9</w:t>
      </w:r>
      <w:r w:rsidRPr="00592C07">
        <w:rPr>
          <w:rFonts w:ascii="Times New Roman" w:hAnsi="Times New Roman" w:cs="Times New Roman"/>
          <w:lang w:val="en-US"/>
        </w:rPr>
        <w:t xml:space="preserve">] </w:t>
      </w:r>
      <w:r w:rsidR="003C091D">
        <w:rPr>
          <w:rFonts w:ascii="Times New Roman" w:hAnsi="Times New Roman" w:cs="Times New Roman"/>
          <w:lang w:val="en-US"/>
        </w:rPr>
        <w:tab/>
      </w:r>
      <w:r w:rsidR="003C091D">
        <w:rPr>
          <w:rFonts w:ascii="Times New Roman" w:hAnsi="Times New Roman" w:cs="Times New Roman"/>
          <w:lang w:val="en-US"/>
        </w:rPr>
        <w:tab/>
        <w:t xml:space="preserve">S. </w:t>
      </w:r>
      <w:proofErr w:type="spellStart"/>
      <w:r w:rsidRPr="00592C07">
        <w:rPr>
          <w:rFonts w:ascii="Times New Roman" w:hAnsi="Times New Roman" w:cs="Times New Roman"/>
          <w:lang w:val="en-US"/>
        </w:rPr>
        <w:t>Lukauskas</w:t>
      </w:r>
      <w:proofErr w:type="spellEnd"/>
      <w:r w:rsidR="003C091D">
        <w:rPr>
          <w:rFonts w:ascii="Times New Roman" w:hAnsi="Times New Roman" w:cs="Times New Roman"/>
          <w:lang w:val="en-US"/>
        </w:rPr>
        <w:t>.</w:t>
      </w:r>
      <w:r w:rsidRPr="00592C07">
        <w:rPr>
          <w:rFonts w:ascii="Times New Roman" w:hAnsi="Times New Roman" w:cs="Times New Roman"/>
          <w:lang w:val="en-US"/>
        </w:rPr>
        <w:t xml:space="preserve"> </w:t>
      </w:r>
      <w:r w:rsidR="003C091D">
        <w:rPr>
          <w:rFonts w:ascii="Times New Roman" w:hAnsi="Times New Roman" w:cs="Times New Roman"/>
          <w:lang w:val="en-US"/>
        </w:rPr>
        <w:t>“</w:t>
      </w:r>
      <w:r w:rsidRPr="003C091D">
        <w:rPr>
          <w:rFonts w:ascii="Times New Roman" w:hAnsi="Times New Roman" w:cs="Times New Roman"/>
          <w:lang w:val="en-US"/>
        </w:rPr>
        <w:t>Unit testing or what can we learn from tech startup.</w:t>
      </w:r>
      <w:r w:rsidR="003C091D">
        <w:rPr>
          <w:rFonts w:ascii="Times New Roman" w:hAnsi="Times New Roman" w:cs="Times New Roman"/>
          <w:lang w:val="en-US"/>
        </w:rPr>
        <w:t>”</w:t>
      </w:r>
      <w:r w:rsidRPr="00592C07">
        <w:rPr>
          <w:rFonts w:ascii="Times New Roman" w:hAnsi="Times New Roman" w:cs="Times New Roman"/>
          <w:lang w:val="en-US"/>
        </w:rPr>
        <w:t xml:space="preserve"> </w:t>
      </w:r>
      <w:r w:rsidRPr="00592C07">
        <w:rPr>
          <w:rFonts w:ascii="Times New Roman" w:hAnsi="Times New Roman" w:cs="Times New Roman"/>
        </w:rPr>
        <w:t>1 de abril de 2014. [En línea]. Disponible en: http://www.theosysbio.bio.ic.ac.uk/wp-content/uploads/2013/10/unit-testing-presenter-notes.pdf</w:t>
      </w:r>
    </w:p>
    <w:p w14:paraId="33E01D0C" w14:textId="6BECEA4B" w:rsidR="007E372E" w:rsidRPr="00592C07" w:rsidRDefault="007E372E" w:rsidP="005C0982">
      <w:pPr>
        <w:pStyle w:val="Default"/>
        <w:ind w:left="426" w:hanging="426"/>
        <w:jc w:val="both"/>
        <w:rPr>
          <w:rFonts w:ascii="Times New Roman" w:hAnsi="Times New Roman" w:cs="Times New Roman"/>
        </w:rPr>
      </w:pPr>
    </w:p>
    <w:p w14:paraId="48D620D1" w14:textId="7566BA05" w:rsidR="00112E6F" w:rsidRDefault="00E843AB" w:rsidP="0092124B">
      <w:pPr>
        <w:pStyle w:val="Default"/>
        <w:ind w:left="705" w:hanging="705"/>
        <w:jc w:val="both"/>
        <w:rPr>
          <w:rFonts w:ascii="Times New Roman" w:hAnsi="Times New Roman" w:cs="Times New Roman"/>
        </w:rPr>
      </w:pPr>
      <w:r w:rsidRPr="00592C07">
        <w:rPr>
          <w:rFonts w:ascii="Times New Roman" w:hAnsi="Times New Roman" w:cs="Times New Roman"/>
        </w:rPr>
        <w:t>[</w:t>
      </w:r>
      <w:r w:rsidR="0092124B">
        <w:rPr>
          <w:rFonts w:ascii="Times New Roman" w:hAnsi="Times New Roman" w:cs="Times New Roman"/>
        </w:rPr>
        <w:t>10</w:t>
      </w:r>
      <w:r w:rsidRPr="00592C07">
        <w:rPr>
          <w:rFonts w:ascii="Times New Roman" w:hAnsi="Times New Roman" w:cs="Times New Roman"/>
        </w:rPr>
        <w:t>]</w:t>
      </w:r>
      <w:r w:rsidR="003C091D">
        <w:rPr>
          <w:rFonts w:ascii="Times New Roman" w:hAnsi="Times New Roman" w:cs="Times New Roman"/>
        </w:rPr>
        <w:tab/>
      </w:r>
      <w:r w:rsidR="003C091D">
        <w:rPr>
          <w:rFonts w:ascii="Times New Roman" w:hAnsi="Times New Roman" w:cs="Times New Roman"/>
        </w:rPr>
        <w:tab/>
      </w:r>
      <w:r w:rsidR="003C091D" w:rsidRPr="003C091D">
        <w:rPr>
          <w:rFonts w:ascii="Times New Roman" w:hAnsi="Times New Roman" w:cs="Times New Roman"/>
        </w:rPr>
        <w:t>“</w:t>
      </w:r>
      <w:r w:rsidR="007E372E" w:rsidRPr="003C091D">
        <w:rPr>
          <w:rFonts w:ascii="Times New Roman" w:hAnsi="Times New Roman" w:cs="Times New Roman"/>
        </w:rPr>
        <w:t>¿Qué es el control de versiones?</w:t>
      </w:r>
      <w:r w:rsidR="003C091D">
        <w:rPr>
          <w:rFonts w:ascii="Times New Roman" w:hAnsi="Times New Roman" w:cs="Times New Roman"/>
        </w:rPr>
        <w:t>”</w:t>
      </w:r>
      <w:r w:rsidR="00E07C68" w:rsidRPr="003C091D">
        <w:rPr>
          <w:rFonts w:ascii="Times New Roman" w:hAnsi="Times New Roman" w:cs="Times New Roman"/>
        </w:rPr>
        <w:t>.</w:t>
      </w:r>
      <w:r w:rsidR="00E07C68" w:rsidRPr="00592C07">
        <w:rPr>
          <w:rFonts w:ascii="Times New Roman" w:hAnsi="Times New Roman" w:cs="Times New Roman"/>
        </w:rPr>
        <w:t xml:space="preserve"> [En línea]. </w:t>
      </w:r>
      <w:r w:rsidR="007E372E" w:rsidRPr="00592C07">
        <w:rPr>
          <w:rFonts w:ascii="Times New Roman" w:hAnsi="Times New Roman" w:cs="Times New Roman"/>
        </w:rPr>
        <w:t>Disponible en:</w:t>
      </w:r>
      <w:r w:rsidR="00E07C68" w:rsidRPr="00592C07">
        <w:rPr>
          <w:rFonts w:ascii="Times New Roman" w:hAnsi="Times New Roman" w:cs="Times New Roman"/>
        </w:rPr>
        <w:t xml:space="preserve"> https://www.atlassian.com/es/git/tutorials/what-is-version-control </w:t>
      </w:r>
      <w:r w:rsidR="00E07C68" w:rsidRPr="00592C07">
        <w:rPr>
          <w:rStyle w:val="selectable"/>
          <w:rFonts w:ascii="Times New Roman" w:hAnsi="Times New Roman" w:cs="Times New Roman"/>
        </w:rPr>
        <w:t>[</w:t>
      </w:r>
      <w:proofErr w:type="spellStart"/>
      <w:r w:rsidR="00E07C68" w:rsidRPr="00592C07">
        <w:rPr>
          <w:rStyle w:val="selectable"/>
          <w:rFonts w:ascii="Times New Roman" w:hAnsi="Times New Roman" w:cs="Times New Roman"/>
        </w:rPr>
        <w:t>Accesado</w:t>
      </w:r>
      <w:proofErr w:type="spellEnd"/>
      <w:r w:rsidR="00E07C68" w:rsidRPr="00592C07">
        <w:rPr>
          <w:rStyle w:val="selectable"/>
          <w:rFonts w:ascii="Times New Roman" w:hAnsi="Times New Roman" w:cs="Times New Roman"/>
        </w:rPr>
        <w:t xml:space="preserve"> el 1</w:t>
      </w:r>
      <w:r w:rsidRPr="00592C07">
        <w:rPr>
          <w:rStyle w:val="selectable"/>
          <w:rFonts w:ascii="Times New Roman" w:hAnsi="Times New Roman" w:cs="Times New Roman"/>
        </w:rPr>
        <w:t>5</w:t>
      </w:r>
      <w:r w:rsidR="00E07C68" w:rsidRPr="00592C07">
        <w:rPr>
          <w:rStyle w:val="selectable"/>
          <w:rFonts w:ascii="Times New Roman" w:hAnsi="Times New Roman" w:cs="Times New Roman"/>
        </w:rPr>
        <w:t xml:space="preserve"> de febrero de 2022]</w:t>
      </w:r>
    </w:p>
    <w:p w14:paraId="30A322B1" w14:textId="77777777" w:rsidR="0092124B" w:rsidRPr="00592C07" w:rsidRDefault="0092124B" w:rsidP="0092124B">
      <w:pPr>
        <w:pStyle w:val="Default"/>
        <w:ind w:left="705" w:hanging="705"/>
        <w:jc w:val="both"/>
        <w:rPr>
          <w:rStyle w:val="selectable"/>
          <w:rFonts w:ascii="Times New Roman" w:hAnsi="Times New Roman" w:cs="Times New Roman"/>
        </w:rPr>
      </w:pPr>
    </w:p>
    <w:p w14:paraId="3357CF02" w14:textId="53B503A5" w:rsidR="00E843AB" w:rsidRDefault="00E843AB" w:rsidP="003C091D">
      <w:pPr>
        <w:pStyle w:val="Default"/>
        <w:ind w:left="705" w:hanging="705"/>
        <w:jc w:val="both"/>
        <w:rPr>
          <w:rStyle w:val="selectable"/>
          <w:rFonts w:ascii="Times New Roman" w:hAnsi="Times New Roman" w:cs="Times New Roman"/>
        </w:rPr>
      </w:pPr>
      <w:r w:rsidRPr="00592C07">
        <w:rPr>
          <w:rFonts w:ascii="Times New Roman" w:hAnsi="Times New Roman" w:cs="Times New Roman"/>
          <w:lang w:val="en-US"/>
        </w:rPr>
        <w:t>[</w:t>
      </w:r>
      <w:r w:rsidR="0092124B">
        <w:rPr>
          <w:rFonts w:ascii="Times New Roman" w:hAnsi="Times New Roman" w:cs="Times New Roman"/>
          <w:lang w:val="en-US"/>
        </w:rPr>
        <w:t>11</w:t>
      </w:r>
      <w:r w:rsidRPr="00592C07">
        <w:rPr>
          <w:rFonts w:ascii="Times New Roman" w:hAnsi="Times New Roman" w:cs="Times New Roman"/>
          <w:lang w:val="en-US"/>
        </w:rPr>
        <w:t>]</w:t>
      </w:r>
      <w:r w:rsidR="003C091D">
        <w:rPr>
          <w:rFonts w:ascii="Times New Roman" w:hAnsi="Times New Roman" w:cs="Times New Roman"/>
          <w:lang w:val="en-US"/>
        </w:rPr>
        <w:tab/>
      </w:r>
      <w:r w:rsidR="003C091D">
        <w:rPr>
          <w:rFonts w:ascii="Times New Roman" w:hAnsi="Times New Roman" w:cs="Times New Roman"/>
          <w:lang w:val="en-US"/>
        </w:rPr>
        <w:tab/>
      </w:r>
      <w:r w:rsidRPr="00592C07">
        <w:rPr>
          <w:rFonts w:ascii="Times New Roman" w:hAnsi="Times New Roman" w:cs="Times New Roman"/>
          <w:lang w:val="en-US"/>
        </w:rPr>
        <w:t xml:space="preserve">V. Freitas, “How to Use Flake8,” 5 de Agosto, 2016. </w:t>
      </w:r>
      <w:r w:rsidRPr="00592C07">
        <w:rPr>
          <w:rFonts w:ascii="Times New Roman" w:hAnsi="Times New Roman" w:cs="Times New Roman"/>
        </w:rPr>
        <w:t>[</w:t>
      </w:r>
      <w:r w:rsidR="00F302E2" w:rsidRPr="00592C07">
        <w:rPr>
          <w:rFonts w:ascii="Times New Roman" w:hAnsi="Times New Roman" w:cs="Times New Roman"/>
        </w:rPr>
        <w:t>En línea</w:t>
      </w:r>
      <w:r w:rsidRPr="00592C07">
        <w:rPr>
          <w:rFonts w:ascii="Times New Roman" w:hAnsi="Times New Roman" w:cs="Times New Roman"/>
        </w:rPr>
        <w:t xml:space="preserve">]. </w:t>
      </w:r>
      <w:r w:rsidR="003C091D">
        <w:rPr>
          <w:rFonts w:ascii="Times New Roman" w:hAnsi="Times New Roman" w:cs="Times New Roman"/>
        </w:rPr>
        <w:t>Disponible en</w:t>
      </w:r>
      <w:r w:rsidRPr="00592C07">
        <w:rPr>
          <w:rFonts w:ascii="Times New Roman" w:hAnsi="Times New Roman" w:cs="Times New Roman"/>
        </w:rPr>
        <w:t xml:space="preserve">: https://simpleisbetterthancomplex.com/packages/2016/08/05/flake8.html#:~:text=Flake8%20is%20a%20Python%20library,and%20to%20check%20cyclomatic%20complexity. </w:t>
      </w:r>
      <w:r w:rsidRPr="00592C07">
        <w:rPr>
          <w:rStyle w:val="selectable"/>
          <w:rFonts w:ascii="Times New Roman" w:hAnsi="Times New Roman" w:cs="Times New Roman"/>
        </w:rPr>
        <w:t>[</w:t>
      </w:r>
      <w:proofErr w:type="spellStart"/>
      <w:r w:rsidRPr="00592C07">
        <w:rPr>
          <w:rStyle w:val="selectable"/>
          <w:rFonts w:ascii="Times New Roman" w:hAnsi="Times New Roman" w:cs="Times New Roman"/>
        </w:rPr>
        <w:t>Accesado</w:t>
      </w:r>
      <w:proofErr w:type="spellEnd"/>
      <w:r w:rsidRPr="00592C07">
        <w:rPr>
          <w:rStyle w:val="selectable"/>
          <w:rFonts w:ascii="Times New Roman" w:hAnsi="Times New Roman" w:cs="Times New Roman"/>
        </w:rPr>
        <w:t xml:space="preserve"> el 15 de febrero de 2022]</w:t>
      </w:r>
    </w:p>
    <w:p w14:paraId="124096E3" w14:textId="52E93723" w:rsidR="00592C07" w:rsidRDefault="00592C07" w:rsidP="005C0982">
      <w:pPr>
        <w:pStyle w:val="Default"/>
        <w:ind w:left="426" w:hanging="426"/>
        <w:jc w:val="both"/>
        <w:rPr>
          <w:rStyle w:val="selectable"/>
          <w:rFonts w:ascii="Times New Roman" w:hAnsi="Times New Roman" w:cs="Times New Roman"/>
        </w:rPr>
      </w:pPr>
    </w:p>
    <w:p w14:paraId="1E725314" w14:textId="77777777" w:rsidR="003C091D" w:rsidRDefault="003C091D" w:rsidP="006F59F1">
      <w:pPr>
        <w:pStyle w:val="Default"/>
        <w:rPr>
          <w:rStyle w:val="selectable"/>
          <w:rFonts w:ascii="Times New Roman" w:hAnsi="Times New Roman" w:cs="Times New Roman"/>
        </w:rPr>
      </w:pPr>
    </w:p>
    <w:p w14:paraId="57F52E27" w14:textId="7D0AB297" w:rsidR="00592C07" w:rsidRPr="003C091D" w:rsidRDefault="003C091D" w:rsidP="003C091D">
      <w:pPr>
        <w:pStyle w:val="Default"/>
        <w:ind w:left="705" w:hanging="705"/>
        <w:rPr>
          <w:rFonts w:ascii="Times New Roman" w:hAnsi="Times New Roman" w:cs="Times New Roman"/>
        </w:rPr>
      </w:pPr>
      <w:r w:rsidRPr="003C091D">
        <w:rPr>
          <w:rStyle w:val="selectable"/>
          <w:rFonts w:ascii="Times New Roman" w:hAnsi="Times New Roman" w:cs="Times New Roman"/>
        </w:rPr>
        <w:t xml:space="preserve"> </w:t>
      </w:r>
    </w:p>
    <w:p w14:paraId="75F57171" w14:textId="77777777" w:rsidR="007F0165" w:rsidRPr="003C091D" w:rsidRDefault="007F0165" w:rsidP="00510F7D">
      <w:pPr>
        <w:pStyle w:val="Default"/>
        <w:rPr>
          <w:rFonts w:ascii="Times New Roman" w:hAnsi="Times New Roman" w:cs="Times New Roman"/>
        </w:rPr>
      </w:pPr>
    </w:p>
    <w:sectPr w:rsidR="007F0165" w:rsidRPr="003C091D" w:rsidSect="000B1A22">
      <w:pgSz w:w="12240" w:h="16340"/>
      <w:pgMar w:top="1133" w:right="1173" w:bottom="1417" w:left="149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87"/>
    <w:rsid w:val="00007C01"/>
    <w:rsid w:val="00067EC1"/>
    <w:rsid w:val="0009405C"/>
    <w:rsid w:val="000E0AA3"/>
    <w:rsid w:val="00112E6F"/>
    <w:rsid w:val="001A7476"/>
    <w:rsid w:val="001C0AAC"/>
    <w:rsid w:val="002C05C4"/>
    <w:rsid w:val="00386440"/>
    <w:rsid w:val="003A530A"/>
    <w:rsid w:val="003C091D"/>
    <w:rsid w:val="003E0397"/>
    <w:rsid w:val="00444477"/>
    <w:rsid w:val="005011A2"/>
    <w:rsid w:val="00510F7D"/>
    <w:rsid w:val="00592C07"/>
    <w:rsid w:val="005C0982"/>
    <w:rsid w:val="005E3A83"/>
    <w:rsid w:val="005F7EE0"/>
    <w:rsid w:val="006F59F1"/>
    <w:rsid w:val="007103B6"/>
    <w:rsid w:val="007E372E"/>
    <w:rsid w:val="007F0165"/>
    <w:rsid w:val="008B469F"/>
    <w:rsid w:val="008D4598"/>
    <w:rsid w:val="0092124B"/>
    <w:rsid w:val="009342C5"/>
    <w:rsid w:val="009E73A6"/>
    <w:rsid w:val="00B73877"/>
    <w:rsid w:val="00BE566E"/>
    <w:rsid w:val="00CE3967"/>
    <w:rsid w:val="00CF42A1"/>
    <w:rsid w:val="00D532DD"/>
    <w:rsid w:val="00D91FD3"/>
    <w:rsid w:val="00E07C68"/>
    <w:rsid w:val="00E70BB0"/>
    <w:rsid w:val="00E843AB"/>
    <w:rsid w:val="00E96355"/>
    <w:rsid w:val="00F26687"/>
    <w:rsid w:val="00F302E2"/>
    <w:rsid w:val="00F52201"/>
    <w:rsid w:val="00F8595C"/>
    <w:rsid w:val="00FB5518"/>
    <w:rsid w:val="00FC69D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3736"/>
  <w15:chartTrackingRefBased/>
  <w15:docId w15:val="{0D813025-9B7A-4818-AECA-41987F1D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0F7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C69DF"/>
    <w:rPr>
      <w:color w:val="0563C1" w:themeColor="hyperlink"/>
      <w:u w:val="single"/>
    </w:rPr>
  </w:style>
  <w:style w:type="character" w:styleId="UnresolvedMention">
    <w:name w:val="Unresolved Mention"/>
    <w:basedOn w:val="DefaultParagraphFont"/>
    <w:uiPriority w:val="99"/>
    <w:semiHidden/>
    <w:unhideWhenUsed/>
    <w:rsid w:val="00FC69DF"/>
    <w:rPr>
      <w:color w:val="605E5C"/>
      <w:shd w:val="clear" w:color="auto" w:fill="E1DFDD"/>
    </w:rPr>
  </w:style>
  <w:style w:type="character" w:customStyle="1" w:styleId="selectable">
    <w:name w:val="selectable"/>
    <w:basedOn w:val="DefaultParagraphFont"/>
    <w:rsid w:val="007E3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4D6BE-E349-4CC9-8CCE-38572AD12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3</Pages>
  <Words>940</Words>
  <Characters>5175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Mejía</dc:creator>
  <cp:keywords/>
  <dc:description/>
  <cp:lastModifiedBy>Luis Diego Mejia Solano</cp:lastModifiedBy>
  <cp:revision>40</cp:revision>
  <dcterms:created xsi:type="dcterms:W3CDTF">2022-02-17T20:38:00Z</dcterms:created>
  <dcterms:modified xsi:type="dcterms:W3CDTF">2022-02-18T21:14:00Z</dcterms:modified>
</cp:coreProperties>
</file>