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DB78F" w14:textId="0EC7EBF1" w:rsidR="000007E3" w:rsidRPr="000007E3" w:rsidRDefault="000007E3" w:rsidP="000007E3">
      <w:pPr>
        <w:spacing w:line="400" w:lineRule="exact"/>
        <w:ind w:firstLine="480"/>
        <w:jc w:val="center"/>
        <w:rPr>
          <w:rFonts w:cs="Times New Roman" w:hint="eastAsia"/>
          <w:szCs w:val="24"/>
        </w:rPr>
      </w:pPr>
      <w:r w:rsidRPr="000007E3">
        <w:rPr>
          <w:rFonts w:cs="Times New Roman" w:hint="eastAsia"/>
          <w:szCs w:val="24"/>
        </w:rPr>
        <w:t>表</w:t>
      </w:r>
      <w:r>
        <w:rPr>
          <w:rFonts w:cs="Times New Roman" w:hint="eastAsia"/>
          <w:szCs w:val="24"/>
        </w:rPr>
        <w:t xml:space="preserve">1 </w:t>
      </w:r>
      <w:r w:rsidRPr="000007E3">
        <w:rPr>
          <w:rFonts w:ascii="宋体" w:hAnsi="宋体" w:cs="Times New Roman" w:hint="eastAsia"/>
          <w:szCs w:val="24"/>
        </w:rPr>
        <w:t>实体链接实验结果</w:t>
      </w:r>
    </w:p>
    <w:tbl>
      <w:tblPr>
        <w:tblpPr w:leftFromText="180" w:rightFromText="180" w:vertAnchor="text" w:horzAnchor="margin" w:tblpX="421" w:tblpY="8"/>
        <w:tblOverlap w:val="never"/>
        <w:tblW w:w="0" w:type="auto"/>
        <w:tblBorders>
          <w:top w:val="single" w:sz="4" w:space="0" w:color="auto"/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3256"/>
        <w:gridCol w:w="992"/>
        <w:gridCol w:w="992"/>
        <w:gridCol w:w="992"/>
        <w:gridCol w:w="1134"/>
      </w:tblGrid>
      <w:tr w:rsidR="000007E3" w:rsidRPr="000007E3" w14:paraId="43BA0635" w14:textId="77777777" w:rsidTr="00A6145E">
        <w:trPr>
          <w:trHeight w:val="397"/>
        </w:trPr>
        <w:tc>
          <w:tcPr>
            <w:tcW w:w="3256" w:type="dxa"/>
            <w:tcBorders>
              <w:bottom w:val="single" w:sz="4" w:space="0" w:color="auto"/>
            </w:tcBorders>
            <w:shd w:val="clear" w:color="auto" w:fill="auto"/>
          </w:tcPr>
          <w:p w14:paraId="26B7BF58" w14:textId="77777777" w:rsidR="000007E3" w:rsidRPr="000007E3" w:rsidRDefault="000007E3" w:rsidP="000007E3">
            <w:pPr>
              <w:spacing w:line="400" w:lineRule="exact"/>
              <w:ind w:firstLine="480"/>
              <w:rPr>
                <w:rFonts w:cs="Times New Roman" w:hint="eastAsia"/>
                <w:szCs w:val="24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auto"/>
          </w:tcPr>
          <w:p w14:paraId="72345700" w14:textId="77777777" w:rsidR="000007E3" w:rsidRPr="000007E3" w:rsidRDefault="000007E3" w:rsidP="000007E3">
            <w:pPr>
              <w:spacing w:line="400" w:lineRule="exact"/>
              <w:ind w:firstLineChars="0" w:firstLine="0"/>
              <w:rPr>
                <w:rFonts w:cs="Times New Roman" w:hint="eastAsia"/>
                <w:szCs w:val="24"/>
              </w:rPr>
            </w:pPr>
            <w:r w:rsidRPr="000007E3">
              <w:rPr>
                <w:rFonts w:cs="Times New Roman" w:hint="eastAsia"/>
                <w:szCs w:val="24"/>
              </w:rPr>
              <w:t>MRR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auto"/>
          </w:tcPr>
          <w:p w14:paraId="5CFA9881" w14:textId="77777777" w:rsidR="000007E3" w:rsidRPr="000007E3" w:rsidRDefault="000007E3" w:rsidP="000007E3">
            <w:pPr>
              <w:spacing w:line="400" w:lineRule="exact"/>
              <w:ind w:firstLineChars="0" w:firstLine="0"/>
              <w:rPr>
                <w:rFonts w:cs="Times New Roman" w:hint="eastAsia"/>
                <w:szCs w:val="24"/>
              </w:rPr>
            </w:pPr>
            <w:r w:rsidRPr="000007E3">
              <w:rPr>
                <w:rFonts w:cs="Times New Roman" w:hint="eastAsia"/>
                <w:szCs w:val="24"/>
              </w:rPr>
              <w:t>Hits@1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auto"/>
          </w:tcPr>
          <w:p w14:paraId="14B9704C" w14:textId="77777777" w:rsidR="000007E3" w:rsidRPr="000007E3" w:rsidRDefault="000007E3" w:rsidP="000007E3">
            <w:pPr>
              <w:spacing w:line="400" w:lineRule="exact"/>
              <w:ind w:firstLineChars="0" w:firstLine="0"/>
              <w:rPr>
                <w:rFonts w:cs="Times New Roman" w:hint="eastAsia"/>
                <w:szCs w:val="24"/>
              </w:rPr>
            </w:pPr>
            <w:r w:rsidRPr="000007E3">
              <w:rPr>
                <w:rFonts w:cs="Times New Roman" w:hint="eastAsia"/>
                <w:szCs w:val="24"/>
              </w:rPr>
              <w:t>Hits@5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14:paraId="2915C883" w14:textId="77777777" w:rsidR="000007E3" w:rsidRPr="000007E3" w:rsidRDefault="000007E3" w:rsidP="000007E3">
            <w:pPr>
              <w:spacing w:line="400" w:lineRule="exact"/>
              <w:ind w:firstLineChars="0" w:firstLine="0"/>
              <w:rPr>
                <w:rFonts w:cs="Times New Roman" w:hint="eastAsia"/>
                <w:szCs w:val="24"/>
              </w:rPr>
            </w:pPr>
            <w:r w:rsidRPr="000007E3">
              <w:rPr>
                <w:rFonts w:cs="Times New Roman" w:hint="eastAsia"/>
                <w:szCs w:val="24"/>
              </w:rPr>
              <w:t>Hits@10</w:t>
            </w:r>
          </w:p>
        </w:tc>
      </w:tr>
      <w:tr w:rsidR="000007E3" w:rsidRPr="000007E3" w14:paraId="145321C1" w14:textId="77777777" w:rsidTr="00A6145E">
        <w:trPr>
          <w:trHeight w:val="397"/>
        </w:trPr>
        <w:tc>
          <w:tcPr>
            <w:tcW w:w="3256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528CF712" w14:textId="77777777" w:rsidR="000007E3" w:rsidRPr="000007E3" w:rsidRDefault="000007E3" w:rsidP="000007E3">
            <w:pPr>
              <w:spacing w:line="400" w:lineRule="exact"/>
              <w:ind w:firstLine="480"/>
              <w:rPr>
                <w:rFonts w:cs="Times New Roman" w:hint="eastAsia"/>
                <w:szCs w:val="24"/>
              </w:rPr>
            </w:pPr>
            <w:r w:rsidRPr="000007E3">
              <w:rPr>
                <w:rFonts w:cs="Times New Roman" w:hint="eastAsia"/>
                <w:szCs w:val="24"/>
              </w:rPr>
              <w:t>label</w:t>
            </w:r>
          </w:p>
        </w:tc>
        <w:tc>
          <w:tcPr>
            <w:tcW w:w="992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04EF42E3" w14:textId="77777777" w:rsidR="000007E3" w:rsidRPr="000007E3" w:rsidRDefault="000007E3" w:rsidP="000007E3">
            <w:pPr>
              <w:spacing w:line="400" w:lineRule="exact"/>
              <w:ind w:firstLineChars="0" w:firstLine="0"/>
              <w:jc w:val="center"/>
              <w:rPr>
                <w:rFonts w:cs="Times New Roman" w:hint="eastAsia"/>
                <w:szCs w:val="24"/>
              </w:rPr>
            </w:pPr>
            <w:r w:rsidRPr="000007E3">
              <w:rPr>
                <w:rFonts w:cs="Times New Roman" w:hint="eastAsia"/>
                <w:szCs w:val="24"/>
              </w:rPr>
              <w:t>0.289</w:t>
            </w:r>
          </w:p>
        </w:tc>
        <w:tc>
          <w:tcPr>
            <w:tcW w:w="992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69E5ADAB" w14:textId="77777777" w:rsidR="000007E3" w:rsidRPr="000007E3" w:rsidRDefault="000007E3" w:rsidP="000007E3">
            <w:pPr>
              <w:spacing w:line="400" w:lineRule="exact"/>
              <w:ind w:firstLineChars="0" w:firstLine="0"/>
              <w:jc w:val="center"/>
              <w:rPr>
                <w:rFonts w:cs="Times New Roman" w:hint="eastAsia"/>
                <w:szCs w:val="24"/>
              </w:rPr>
            </w:pPr>
            <w:r w:rsidRPr="000007E3">
              <w:rPr>
                <w:rFonts w:cs="Times New Roman" w:hint="eastAsia"/>
                <w:szCs w:val="24"/>
              </w:rPr>
              <w:t>0.262</w:t>
            </w:r>
          </w:p>
        </w:tc>
        <w:tc>
          <w:tcPr>
            <w:tcW w:w="992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2B446399" w14:textId="77777777" w:rsidR="000007E3" w:rsidRPr="000007E3" w:rsidRDefault="000007E3" w:rsidP="000007E3">
            <w:pPr>
              <w:spacing w:line="400" w:lineRule="exact"/>
              <w:ind w:firstLineChars="0" w:firstLine="0"/>
              <w:jc w:val="center"/>
              <w:rPr>
                <w:rFonts w:cs="Times New Roman" w:hint="eastAsia"/>
                <w:szCs w:val="24"/>
              </w:rPr>
            </w:pPr>
            <w:r w:rsidRPr="000007E3">
              <w:rPr>
                <w:rFonts w:cs="Times New Roman" w:hint="eastAsia"/>
                <w:szCs w:val="24"/>
              </w:rPr>
              <w:t>0.323</w:t>
            </w:r>
          </w:p>
        </w:tc>
        <w:tc>
          <w:tcPr>
            <w:tcW w:w="1134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79AD9C53" w14:textId="77777777" w:rsidR="000007E3" w:rsidRPr="000007E3" w:rsidRDefault="000007E3" w:rsidP="000007E3">
            <w:pPr>
              <w:spacing w:line="400" w:lineRule="exact"/>
              <w:ind w:firstLineChars="0" w:firstLine="0"/>
              <w:jc w:val="center"/>
              <w:rPr>
                <w:rFonts w:cs="Times New Roman" w:hint="eastAsia"/>
                <w:szCs w:val="24"/>
              </w:rPr>
            </w:pPr>
            <w:r w:rsidRPr="000007E3">
              <w:rPr>
                <w:rFonts w:cs="Times New Roman" w:hint="eastAsia"/>
                <w:szCs w:val="24"/>
              </w:rPr>
              <w:t>0.350</w:t>
            </w:r>
          </w:p>
        </w:tc>
      </w:tr>
      <w:tr w:rsidR="000007E3" w:rsidRPr="000007E3" w14:paraId="547E0B29" w14:textId="77777777" w:rsidTr="00A6145E">
        <w:trPr>
          <w:trHeight w:val="409"/>
        </w:trPr>
        <w:tc>
          <w:tcPr>
            <w:tcW w:w="3256" w:type="dxa"/>
            <w:tcBorders>
              <w:top w:val="nil"/>
            </w:tcBorders>
            <w:shd w:val="clear" w:color="auto" w:fill="auto"/>
          </w:tcPr>
          <w:p w14:paraId="5442977E" w14:textId="77777777" w:rsidR="000007E3" w:rsidRPr="000007E3" w:rsidRDefault="000007E3" w:rsidP="000007E3">
            <w:pPr>
              <w:spacing w:line="400" w:lineRule="exact"/>
              <w:ind w:firstLine="480"/>
              <w:rPr>
                <w:rFonts w:cs="Times New Roman" w:hint="eastAsia"/>
                <w:szCs w:val="24"/>
              </w:rPr>
            </w:pPr>
            <w:r w:rsidRPr="000007E3">
              <w:rPr>
                <w:rFonts w:cs="Times New Roman" w:hint="eastAsia"/>
                <w:szCs w:val="24"/>
              </w:rPr>
              <w:t>aliases</w:t>
            </w:r>
          </w:p>
        </w:tc>
        <w:tc>
          <w:tcPr>
            <w:tcW w:w="992" w:type="dxa"/>
            <w:tcBorders>
              <w:top w:val="nil"/>
            </w:tcBorders>
            <w:shd w:val="clear" w:color="auto" w:fill="auto"/>
          </w:tcPr>
          <w:p w14:paraId="19BAA753" w14:textId="77777777" w:rsidR="000007E3" w:rsidRPr="000007E3" w:rsidRDefault="000007E3" w:rsidP="000007E3">
            <w:pPr>
              <w:spacing w:line="400" w:lineRule="exact"/>
              <w:ind w:firstLineChars="0" w:firstLine="0"/>
              <w:jc w:val="center"/>
              <w:rPr>
                <w:rFonts w:cs="Times New Roman" w:hint="eastAsia"/>
                <w:szCs w:val="24"/>
              </w:rPr>
            </w:pPr>
            <w:r w:rsidRPr="000007E3">
              <w:rPr>
                <w:rFonts w:cs="Times New Roman" w:hint="eastAsia"/>
                <w:szCs w:val="24"/>
              </w:rPr>
              <w:t>0.738</w:t>
            </w:r>
          </w:p>
        </w:tc>
        <w:tc>
          <w:tcPr>
            <w:tcW w:w="992" w:type="dxa"/>
            <w:tcBorders>
              <w:top w:val="nil"/>
            </w:tcBorders>
            <w:shd w:val="clear" w:color="auto" w:fill="auto"/>
          </w:tcPr>
          <w:p w14:paraId="28B1D9DE" w14:textId="77777777" w:rsidR="000007E3" w:rsidRPr="000007E3" w:rsidRDefault="000007E3" w:rsidP="000007E3">
            <w:pPr>
              <w:spacing w:line="400" w:lineRule="exact"/>
              <w:ind w:firstLineChars="0" w:firstLine="0"/>
              <w:jc w:val="center"/>
              <w:rPr>
                <w:rFonts w:cs="Times New Roman" w:hint="eastAsia"/>
                <w:szCs w:val="24"/>
              </w:rPr>
            </w:pPr>
            <w:r w:rsidRPr="000007E3">
              <w:rPr>
                <w:rFonts w:cs="Times New Roman" w:hint="eastAsia"/>
                <w:szCs w:val="24"/>
              </w:rPr>
              <w:t>0.691</w:t>
            </w:r>
          </w:p>
        </w:tc>
        <w:tc>
          <w:tcPr>
            <w:tcW w:w="992" w:type="dxa"/>
            <w:tcBorders>
              <w:top w:val="nil"/>
            </w:tcBorders>
            <w:shd w:val="clear" w:color="auto" w:fill="auto"/>
          </w:tcPr>
          <w:p w14:paraId="49FFF4C3" w14:textId="77777777" w:rsidR="000007E3" w:rsidRPr="000007E3" w:rsidRDefault="000007E3" w:rsidP="000007E3">
            <w:pPr>
              <w:spacing w:line="400" w:lineRule="exact"/>
              <w:ind w:firstLineChars="0" w:firstLine="0"/>
              <w:jc w:val="center"/>
              <w:rPr>
                <w:rFonts w:cs="Times New Roman" w:hint="eastAsia"/>
                <w:szCs w:val="24"/>
              </w:rPr>
            </w:pPr>
            <w:r w:rsidRPr="000007E3">
              <w:rPr>
                <w:rFonts w:cs="Times New Roman" w:hint="eastAsia"/>
                <w:szCs w:val="24"/>
              </w:rPr>
              <w:t>0.806</w:t>
            </w:r>
          </w:p>
        </w:tc>
        <w:tc>
          <w:tcPr>
            <w:tcW w:w="1134" w:type="dxa"/>
            <w:tcBorders>
              <w:top w:val="nil"/>
            </w:tcBorders>
            <w:shd w:val="clear" w:color="auto" w:fill="auto"/>
          </w:tcPr>
          <w:p w14:paraId="7B5DB1E1" w14:textId="77777777" w:rsidR="000007E3" w:rsidRPr="000007E3" w:rsidRDefault="000007E3" w:rsidP="000007E3">
            <w:pPr>
              <w:spacing w:line="400" w:lineRule="exact"/>
              <w:ind w:firstLineChars="0" w:firstLine="0"/>
              <w:jc w:val="center"/>
              <w:rPr>
                <w:rFonts w:cs="Times New Roman" w:hint="eastAsia"/>
                <w:szCs w:val="24"/>
              </w:rPr>
            </w:pPr>
            <w:r w:rsidRPr="000007E3">
              <w:rPr>
                <w:rFonts w:cs="Times New Roman" w:hint="eastAsia"/>
                <w:szCs w:val="24"/>
              </w:rPr>
              <w:t>0.837</w:t>
            </w:r>
          </w:p>
        </w:tc>
      </w:tr>
      <w:tr w:rsidR="000007E3" w:rsidRPr="000007E3" w14:paraId="245222D9" w14:textId="77777777" w:rsidTr="00A6145E">
        <w:trPr>
          <w:trHeight w:val="397"/>
        </w:trPr>
        <w:tc>
          <w:tcPr>
            <w:tcW w:w="3256" w:type="dxa"/>
            <w:shd w:val="clear" w:color="auto" w:fill="auto"/>
          </w:tcPr>
          <w:p w14:paraId="027EF8A4" w14:textId="77777777" w:rsidR="000007E3" w:rsidRPr="000007E3" w:rsidRDefault="000007E3" w:rsidP="000007E3">
            <w:pPr>
              <w:spacing w:line="400" w:lineRule="exact"/>
              <w:ind w:firstLine="480"/>
              <w:rPr>
                <w:rFonts w:cs="Times New Roman" w:hint="eastAsia"/>
                <w:szCs w:val="24"/>
              </w:rPr>
            </w:pPr>
            <w:r w:rsidRPr="000007E3">
              <w:rPr>
                <w:rFonts w:cs="Times New Roman" w:hint="eastAsia"/>
                <w:szCs w:val="24"/>
              </w:rPr>
              <w:t>label*1+aliases*1</w:t>
            </w:r>
          </w:p>
        </w:tc>
        <w:tc>
          <w:tcPr>
            <w:tcW w:w="992" w:type="dxa"/>
            <w:shd w:val="clear" w:color="auto" w:fill="auto"/>
          </w:tcPr>
          <w:p w14:paraId="5C156FC3" w14:textId="77777777" w:rsidR="000007E3" w:rsidRPr="000007E3" w:rsidRDefault="000007E3" w:rsidP="000007E3">
            <w:pPr>
              <w:spacing w:line="400" w:lineRule="exact"/>
              <w:ind w:firstLineChars="0" w:firstLine="0"/>
              <w:jc w:val="center"/>
              <w:rPr>
                <w:rFonts w:cs="Times New Roman" w:hint="eastAsia"/>
                <w:szCs w:val="24"/>
              </w:rPr>
            </w:pPr>
            <w:r w:rsidRPr="000007E3">
              <w:rPr>
                <w:rFonts w:cs="Times New Roman" w:hint="eastAsia"/>
                <w:szCs w:val="24"/>
              </w:rPr>
              <w:t>0.762</w:t>
            </w:r>
          </w:p>
        </w:tc>
        <w:tc>
          <w:tcPr>
            <w:tcW w:w="992" w:type="dxa"/>
            <w:shd w:val="clear" w:color="auto" w:fill="auto"/>
          </w:tcPr>
          <w:p w14:paraId="3D6D70EC" w14:textId="77777777" w:rsidR="000007E3" w:rsidRPr="000007E3" w:rsidRDefault="000007E3" w:rsidP="000007E3">
            <w:pPr>
              <w:spacing w:line="400" w:lineRule="exact"/>
              <w:ind w:firstLineChars="0" w:firstLine="0"/>
              <w:jc w:val="center"/>
              <w:rPr>
                <w:rFonts w:cs="Times New Roman" w:hint="eastAsia"/>
                <w:szCs w:val="24"/>
              </w:rPr>
            </w:pPr>
            <w:r w:rsidRPr="000007E3">
              <w:rPr>
                <w:rFonts w:cs="Times New Roman" w:hint="eastAsia"/>
                <w:szCs w:val="24"/>
              </w:rPr>
              <w:t>0.717</w:t>
            </w:r>
          </w:p>
        </w:tc>
        <w:tc>
          <w:tcPr>
            <w:tcW w:w="992" w:type="dxa"/>
            <w:shd w:val="clear" w:color="auto" w:fill="auto"/>
          </w:tcPr>
          <w:p w14:paraId="2A91D97D" w14:textId="77777777" w:rsidR="000007E3" w:rsidRPr="000007E3" w:rsidRDefault="000007E3" w:rsidP="000007E3">
            <w:pPr>
              <w:spacing w:line="400" w:lineRule="exact"/>
              <w:ind w:firstLineChars="0" w:firstLine="0"/>
              <w:jc w:val="center"/>
              <w:rPr>
                <w:rFonts w:cs="Times New Roman" w:hint="eastAsia"/>
                <w:szCs w:val="24"/>
              </w:rPr>
            </w:pPr>
            <w:r w:rsidRPr="000007E3">
              <w:rPr>
                <w:rFonts w:cs="Times New Roman" w:hint="eastAsia"/>
                <w:szCs w:val="24"/>
              </w:rPr>
              <w:t>0.828</w:t>
            </w:r>
          </w:p>
        </w:tc>
        <w:tc>
          <w:tcPr>
            <w:tcW w:w="1134" w:type="dxa"/>
            <w:shd w:val="clear" w:color="auto" w:fill="auto"/>
          </w:tcPr>
          <w:p w14:paraId="38515C63" w14:textId="77777777" w:rsidR="000007E3" w:rsidRPr="000007E3" w:rsidRDefault="000007E3" w:rsidP="000007E3">
            <w:pPr>
              <w:spacing w:line="400" w:lineRule="exact"/>
              <w:ind w:firstLineChars="0" w:firstLine="0"/>
              <w:jc w:val="center"/>
              <w:rPr>
                <w:rFonts w:cs="Times New Roman" w:hint="eastAsia"/>
                <w:szCs w:val="24"/>
              </w:rPr>
            </w:pPr>
            <w:r w:rsidRPr="000007E3">
              <w:rPr>
                <w:rFonts w:cs="Times New Roman" w:hint="eastAsia"/>
                <w:szCs w:val="24"/>
              </w:rPr>
              <w:t>0.850</w:t>
            </w:r>
          </w:p>
        </w:tc>
      </w:tr>
      <w:tr w:rsidR="000007E3" w:rsidRPr="000007E3" w14:paraId="3D65BDE7" w14:textId="77777777" w:rsidTr="00A6145E">
        <w:trPr>
          <w:trHeight w:val="409"/>
        </w:trPr>
        <w:tc>
          <w:tcPr>
            <w:tcW w:w="3256" w:type="dxa"/>
            <w:shd w:val="clear" w:color="auto" w:fill="auto"/>
          </w:tcPr>
          <w:p w14:paraId="7E0FB359" w14:textId="77777777" w:rsidR="000007E3" w:rsidRPr="000007E3" w:rsidRDefault="000007E3" w:rsidP="000007E3">
            <w:pPr>
              <w:spacing w:line="400" w:lineRule="exact"/>
              <w:ind w:firstLine="480"/>
              <w:rPr>
                <w:rFonts w:cs="Times New Roman" w:hint="eastAsia"/>
                <w:szCs w:val="24"/>
              </w:rPr>
            </w:pPr>
            <w:r w:rsidRPr="000007E3">
              <w:rPr>
                <w:rFonts w:cs="Times New Roman" w:hint="eastAsia"/>
                <w:szCs w:val="24"/>
              </w:rPr>
              <w:t>label*1+aliases*2</w:t>
            </w:r>
          </w:p>
        </w:tc>
        <w:tc>
          <w:tcPr>
            <w:tcW w:w="992" w:type="dxa"/>
            <w:shd w:val="clear" w:color="auto" w:fill="auto"/>
          </w:tcPr>
          <w:p w14:paraId="3B605957" w14:textId="77777777" w:rsidR="000007E3" w:rsidRPr="000007E3" w:rsidRDefault="000007E3" w:rsidP="000007E3">
            <w:pPr>
              <w:spacing w:line="400" w:lineRule="exact"/>
              <w:ind w:firstLineChars="0" w:firstLine="0"/>
              <w:jc w:val="center"/>
              <w:rPr>
                <w:rFonts w:cs="Times New Roman" w:hint="eastAsia"/>
                <w:szCs w:val="24"/>
              </w:rPr>
            </w:pPr>
            <w:r w:rsidRPr="000007E3">
              <w:rPr>
                <w:rFonts w:cs="Times New Roman" w:hint="eastAsia"/>
                <w:szCs w:val="24"/>
              </w:rPr>
              <w:t>0.761</w:t>
            </w:r>
          </w:p>
        </w:tc>
        <w:tc>
          <w:tcPr>
            <w:tcW w:w="992" w:type="dxa"/>
            <w:shd w:val="clear" w:color="auto" w:fill="auto"/>
          </w:tcPr>
          <w:p w14:paraId="7A5029C1" w14:textId="77777777" w:rsidR="000007E3" w:rsidRPr="000007E3" w:rsidRDefault="000007E3" w:rsidP="000007E3">
            <w:pPr>
              <w:spacing w:line="400" w:lineRule="exact"/>
              <w:ind w:firstLineChars="0" w:firstLine="0"/>
              <w:jc w:val="center"/>
              <w:rPr>
                <w:rFonts w:cs="Times New Roman" w:hint="eastAsia"/>
                <w:szCs w:val="24"/>
              </w:rPr>
            </w:pPr>
            <w:r w:rsidRPr="000007E3">
              <w:rPr>
                <w:rFonts w:cs="Times New Roman" w:hint="eastAsia"/>
                <w:szCs w:val="24"/>
              </w:rPr>
              <w:t>0.717</w:t>
            </w:r>
          </w:p>
        </w:tc>
        <w:tc>
          <w:tcPr>
            <w:tcW w:w="992" w:type="dxa"/>
            <w:shd w:val="clear" w:color="auto" w:fill="auto"/>
          </w:tcPr>
          <w:p w14:paraId="705ED86E" w14:textId="77777777" w:rsidR="000007E3" w:rsidRPr="000007E3" w:rsidRDefault="000007E3" w:rsidP="000007E3">
            <w:pPr>
              <w:spacing w:line="400" w:lineRule="exact"/>
              <w:ind w:firstLineChars="0" w:firstLine="0"/>
              <w:jc w:val="center"/>
              <w:rPr>
                <w:rFonts w:cs="Times New Roman" w:hint="eastAsia"/>
                <w:szCs w:val="24"/>
              </w:rPr>
            </w:pPr>
            <w:r w:rsidRPr="000007E3">
              <w:rPr>
                <w:rFonts w:cs="Times New Roman" w:hint="eastAsia"/>
                <w:szCs w:val="24"/>
              </w:rPr>
              <w:t>0.828</w:t>
            </w:r>
          </w:p>
        </w:tc>
        <w:tc>
          <w:tcPr>
            <w:tcW w:w="1134" w:type="dxa"/>
            <w:shd w:val="clear" w:color="auto" w:fill="auto"/>
          </w:tcPr>
          <w:p w14:paraId="01A1F5F7" w14:textId="77777777" w:rsidR="000007E3" w:rsidRPr="000007E3" w:rsidRDefault="000007E3" w:rsidP="000007E3">
            <w:pPr>
              <w:spacing w:line="400" w:lineRule="exact"/>
              <w:ind w:firstLineChars="0" w:firstLine="0"/>
              <w:jc w:val="center"/>
              <w:rPr>
                <w:rFonts w:cs="Times New Roman" w:hint="eastAsia"/>
                <w:szCs w:val="24"/>
              </w:rPr>
            </w:pPr>
            <w:r w:rsidRPr="000007E3">
              <w:rPr>
                <w:rFonts w:cs="Times New Roman" w:hint="eastAsia"/>
                <w:szCs w:val="24"/>
              </w:rPr>
              <w:t>0.844</w:t>
            </w:r>
          </w:p>
        </w:tc>
      </w:tr>
      <w:tr w:rsidR="000007E3" w:rsidRPr="000007E3" w14:paraId="7EB0D50C" w14:textId="77777777" w:rsidTr="00A6145E">
        <w:trPr>
          <w:trHeight w:val="397"/>
        </w:trPr>
        <w:tc>
          <w:tcPr>
            <w:tcW w:w="3256" w:type="dxa"/>
            <w:shd w:val="clear" w:color="auto" w:fill="auto"/>
          </w:tcPr>
          <w:p w14:paraId="0333111A" w14:textId="77777777" w:rsidR="000007E3" w:rsidRPr="000007E3" w:rsidRDefault="000007E3" w:rsidP="000007E3">
            <w:pPr>
              <w:spacing w:line="400" w:lineRule="exact"/>
              <w:ind w:firstLine="480"/>
              <w:rPr>
                <w:rFonts w:cs="Times New Roman" w:hint="eastAsia"/>
                <w:szCs w:val="24"/>
              </w:rPr>
            </w:pPr>
            <w:r w:rsidRPr="000007E3">
              <w:rPr>
                <w:rFonts w:cs="Times New Roman" w:hint="eastAsia"/>
                <w:szCs w:val="24"/>
              </w:rPr>
              <w:t>label*1+aliases*3</w:t>
            </w:r>
          </w:p>
        </w:tc>
        <w:tc>
          <w:tcPr>
            <w:tcW w:w="992" w:type="dxa"/>
            <w:shd w:val="clear" w:color="auto" w:fill="auto"/>
          </w:tcPr>
          <w:p w14:paraId="5923CAA4" w14:textId="77777777" w:rsidR="000007E3" w:rsidRPr="000007E3" w:rsidRDefault="000007E3" w:rsidP="000007E3">
            <w:pPr>
              <w:spacing w:line="400" w:lineRule="exact"/>
              <w:ind w:firstLineChars="0" w:firstLine="0"/>
              <w:jc w:val="center"/>
              <w:rPr>
                <w:rFonts w:cs="Times New Roman" w:hint="eastAsia"/>
                <w:szCs w:val="24"/>
              </w:rPr>
            </w:pPr>
            <w:r w:rsidRPr="000007E3">
              <w:rPr>
                <w:rFonts w:cs="Times New Roman" w:hint="eastAsia"/>
                <w:szCs w:val="24"/>
              </w:rPr>
              <w:t>0.758</w:t>
            </w:r>
          </w:p>
        </w:tc>
        <w:tc>
          <w:tcPr>
            <w:tcW w:w="992" w:type="dxa"/>
            <w:shd w:val="clear" w:color="auto" w:fill="auto"/>
          </w:tcPr>
          <w:p w14:paraId="4D21D843" w14:textId="77777777" w:rsidR="000007E3" w:rsidRPr="000007E3" w:rsidRDefault="000007E3" w:rsidP="000007E3">
            <w:pPr>
              <w:spacing w:line="400" w:lineRule="exact"/>
              <w:ind w:firstLineChars="0" w:firstLine="0"/>
              <w:jc w:val="center"/>
              <w:rPr>
                <w:rFonts w:cs="Times New Roman" w:hint="eastAsia"/>
                <w:szCs w:val="24"/>
              </w:rPr>
            </w:pPr>
            <w:r w:rsidRPr="000007E3">
              <w:rPr>
                <w:rFonts w:cs="Times New Roman" w:hint="eastAsia"/>
                <w:szCs w:val="24"/>
              </w:rPr>
              <w:t>0.711</w:t>
            </w:r>
          </w:p>
        </w:tc>
        <w:tc>
          <w:tcPr>
            <w:tcW w:w="992" w:type="dxa"/>
            <w:shd w:val="clear" w:color="auto" w:fill="auto"/>
          </w:tcPr>
          <w:p w14:paraId="2672554A" w14:textId="77777777" w:rsidR="000007E3" w:rsidRPr="000007E3" w:rsidRDefault="000007E3" w:rsidP="000007E3">
            <w:pPr>
              <w:spacing w:line="400" w:lineRule="exact"/>
              <w:ind w:firstLineChars="0" w:firstLine="0"/>
              <w:jc w:val="center"/>
              <w:rPr>
                <w:rFonts w:cs="Times New Roman" w:hint="eastAsia"/>
                <w:szCs w:val="24"/>
              </w:rPr>
            </w:pPr>
            <w:r w:rsidRPr="000007E3">
              <w:rPr>
                <w:rFonts w:cs="Times New Roman" w:hint="eastAsia"/>
                <w:szCs w:val="24"/>
              </w:rPr>
              <w:t>0.827</w:t>
            </w:r>
          </w:p>
        </w:tc>
        <w:tc>
          <w:tcPr>
            <w:tcW w:w="1134" w:type="dxa"/>
            <w:shd w:val="clear" w:color="auto" w:fill="auto"/>
          </w:tcPr>
          <w:p w14:paraId="0B3EAE49" w14:textId="77777777" w:rsidR="000007E3" w:rsidRPr="000007E3" w:rsidRDefault="000007E3" w:rsidP="000007E3">
            <w:pPr>
              <w:spacing w:line="400" w:lineRule="exact"/>
              <w:ind w:firstLineChars="0" w:firstLine="0"/>
              <w:jc w:val="center"/>
              <w:rPr>
                <w:rFonts w:cs="Times New Roman" w:hint="eastAsia"/>
                <w:szCs w:val="24"/>
              </w:rPr>
            </w:pPr>
            <w:r w:rsidRPr="000007E3">
              <w:rPr>
                <w:rFonts w:cs="Times New Roman" w:hint="eastAsia"/>
                <w:szCs w:val="24"/>
              </w:rPr>
              <w:t>0.844</w:t>
            </w:r>
          </w:p>
        </w:tc>
      </w:tr>
      <w:tr w:rsidR="000007E3" w:rsidRPr="000007E3" w14:paraId="7658F7F3" w14:textId="77777777" w:rsidTr="00A6145E">
        <w:trPr>
          <w:trHeight w:val="397"/>
        </w:trPr>
        <w:tc>
          <w:tcPr>
            <w:tcW w:w="3256" w:type="dxa"/>
            <w:shd w:val="clear" w:color="auto" w:fill="auto"/>
          </w:tcPr>
          <w:p w14:paraId="60EA25D8" w14:textId="77777777" w:rsidR="000007E3" w:rsidRPr="000007E3" w:rsidRDefault="000007E3" w:rsidP="000007E3">
            <w:pPr>
              <w:spacing w:line="400" w:lineRule="exact"/>
              <w:ind w:firstLine="480"/>
              <w:rPr>
                <w:rFonts w:cs="Times New Roman" w:hint="eastAsia"/>
                <w:szCs w:val="24"/>
              </w:rPr>
            </w:pPr>
            <w:r w:rsidRPr="000007E3">
              <w:rPr>
                <w:rFonts w:cs="Times New Roman" w:hint="eastAsia"/>
                <w:szCs w:val="24"/>
              </w:rPr>
              <w:t>label*2+aliases*1</w:t>
            </w:r>
          </w:p>
        </w:tc>
        <w:tc>
          <w:tcPr>
            <w:tcW w:w="992" w:type="dxa"/>
            <w:shd w:val="clear" w:color="auto" w:fill="auto"/>
          </w:tcPr>
          <w:p w14:paraId="11BAAC4F" w14:textId="77777777" w:rsidR="000007E3" w:rsidRPr="000007E3" w:rsidRDefault="000007E3" w:rsidP="000007E3">
            <w:pPr>
              <w:spacing w:line="400" w:lineRule="exact"/>
              <w:ind w:firstLineChars="0" w:firstLine="0"/>
              <w:jc w:val="center"/>
              <w:rPr>
                <w:rFonts w:cs="Times New Roman" w:hint="eastAsia"/>
                <w:szCs w:val="24"/>
              </w:rPr>
            </w:pPr>
            <w:r w:rsidRPr="000007E3">
              <w:rPr>
                <w:rFonts w:cs="Times New Roman" w:hint="eastAsia"/>
                <w:szCs w:val="24"/>
              </w:rPr>
              <w:t>0.759</w:t>
            </w:r>
          </w:p>
        </w:tc>
        <w:tc>
          <w:tcPr>
            <w:tcW w:w="992" w:type="dxa"/>
            <w:shd w:val="clear" w:color="auto" w:fill="auto"/>
          </w:tcPr>
          <w:p w14:paraId="41710833" w14:textId="77777777" w:rsidR="000007E3" w:rsidRPr="000007E3" w:rsidRDefault="000007E3" w:rsidP="000007E3">
            <w:pPr>
              <w:spacing w:line="400" w:lineRule="exact"/>
              <w:ind w:firstLineChars="0" w:firstLine="0"/>
              <w:jc w:val="center"/>
              <w:rPr>
                <w:rFonts w:cs="Times New Roman" w:hint="eastAsia"/>
                <w:szCs w:val="24"/>
              </w:rPr>
            </w:pPr>
            <w:r w:rsidRPr="000007E3">
              <w:rPr>
                <w:rFonts w:cs="Times New Roman" w:hint="eastAsia"/>
                <w:szCs w:val="24"/>
              </w:rPr>
              <w:t>0.714</w:t>
            </w:r>
          </w:p>
        </w:tc>
        <w:tc>
          <w:tcPr>
            <w:tcW w:w="992" w:type="dxa"/>
            <w:shd w:val="clear" w:color="auto" w:fill="auto"/>
          </w:tcPr>
          <w:p w14:paraId="28545A88" w14:textId="77777777" w:rsidR="000007E3" w:rsidRPr="000007E3" w:rsidRDefault="000007E3" w:rsidP="000007E3">
            <w:pPr>
              <w:spacing w:line="400" w:lineRule="exact"/>
              <w:ind w:firstLineChars="0" w:firstLine="0"/>
              <w:jc w:val="center"/>
              <w:rPr>
                <w:rFonts w:cs="Times New Roman" w:hint="eastAsia"/>
                <w:szCs w:val="24"/>
              </w:rPr>
            </w:pPr>
            <w:r w:rsidRPr="000007E3">
              <w:rPr>
                <w:rFonts w:cs="Times New Roman" w:hint="eastAsia"/>
                <w:szCs w:val="24"/>
              </w:rPr>
              <w:t>0.822</w:t>
            </w:r>
          </w:p>
        </w:tc>
        <w:tc>
          <w:tcPr>
            <w:tcW w:w="1134" w:type="dxa"/>
            <w:shd w:val="clear" w:color="auto" w:fill="auto"/>
          </w:tcPr>
          <w:p w14:paraId="4721CA41" w14:textId="77777777" w:rsidR="000007E3" w:rsidRPr="000007E3" w:rsidRDefault="000007E3" w:rsidP="000007E3">
            <w:pPr>
              <w:spacing w:line="400" w:lineRule="exact"/>
              <w:ind w:firstLineChars="0" w:firstLine="0"/>
              <w:jc w:val="center"/>
              <w:rPr>
                <w:rFonts w:cs="Times New Roman" w:hint="eastAsia"/>
                <w:szCs w:val="24"/>
              </w:rPr>
            </w:pPr>
            <w:r w:rsidRPr="000007E3">
              <w:rPr>
                <w:rFonts w:cs="Times New Roman" w:hint="eastAsia"/>
                <w:szCs w:val="24"/>
              </w:rPr>
              <w:t>0.847</w:t>
            </w:r>
          </w:p>
        </w:tc>
      </w:tr>
      <w:tr w:rsidR="000007E3" w:rsidRPr="000007E3" w14:paraId="7E1B3017" w14:textId="77777777" w:rsidTr="00A6145E">
        <w:trPr>
          <w:trHeight w:val="409"/>
        </w:trPr>
        <w:tc>
          <w:tcPr>
            <w:tcW w:w="3256" w:type="dxa"/>
            <w:shd w:val="clear" w:color="auto" w:fill="auto"/>
          </w:tcPr>
          <w:p w14:paraId="4E2D2B66" w14:textId="77777777" w:rsidR="000007E3" w:rsidRPr="000007E3" w:rsidRDefault="000007E3" w:rsidP="000007E3">
            <w:pPr>
              <w:spacing w:line="400" w:lineRule="exact"/>
              <w:ind w:firstLine="480"/>
              <w:rPr>
                <w:rFonts w:cs="Times New Roman" w:hint="eastAsia"/>
                <w:szCs w:val="24"/>
              </w:rPr>
            </w:pPr>
            <w:r w:rsidRPr="000007E3">
              <w:rPr>
                <w:rFonts w:cs="Times New Roman" w:hint="eastAsia"/>
                <w:szCs w:val="24"/>
              </w:rPr>
              <w:t>label*3+aliases*1</w:t>
            </w:r>
          </w:p>
        </w:tc>
        <w:tc>
          <w:tcPr>
            <w:tcW w:w="992" w:type="dxa"/>
            <w:shd w:val="clear" w:color="auto" w:fill="auto"/>
          </w:tcPr>
          <w:p w14:paraId="35E6C74A" w14:textId="77777777" w:rsidR="000007E3" w:rsidRPr="000007E3" w:rsidRDefault="000007E3" w:rsidP="000007E3">
            <w:pPr>
              <w:spacing w:line="400" w:lineRule="exact"/>
              <w:ind w:firstLineChars="0" w:firstLine="0"/>
              <w:jc w:val="center"/>
              <w:rPr>
                <w:rFonts w:cs="Times New Roman" w:hint="eastAsia"/>
                <w:szCs w:val="24"/>
              </w:rPr>
            </w:pPr>
            <w:r w:rsidRPr="000007E3">
              <w:rPr>
                <w:rFonts w:cs="Times New Roman" w:hint="eastAsia"/>
                <w:szCs w:val="24"/>
              </w:rPr>
              <w:t>0.748</w:t>
            </w:r>
          </w:p>
        </w:tc>
        <w:tc>
          <w:tcPr>
            <w:tcW w:w="992" w:type="dxa"/>
            <w:shd w:val="clear" w:color="auto" w:fill="auto"/>
          </w:tcPr>
          <w:p w14:paraId="7178368D" w14:textId="77777777" w:rsidR="000007E3" w:rsidRPr="000007E3" w:rsidRDefault="000007E3" w:rsidP="000007E3">
            <w:pPr>
              <w:spacing w:line="400" w:lineRule="exact"/>
              <w:ind w:firstLineChars="0" w:firstLine="0"/>
              <w:jc w:val="center"/>
              <w:rPr>
                <w:rFonts w:cs="Times New Roman" w:hint="eastAsia"/>
                <w:szCs w:val="24"/>
              </w:rPr>
            </w:pPr>
            <w:r w:rsidRPr="000007E3">
              <w:rPr>
                <w:rFonts w:cs="Times New Roman" w:hint="eastAsia"/>
                <w:szCs w:val="24"/>
              </w:rPr>
              <w:t>0.701</w:t>
            </w:r>
          </w:p>
        </w:tc>
        <w:tc>
          <w:tcPr>
            <w:tcW w:w="992" w:type="dxa"/>
            <w:shd w:val="clear" w:color="auto" w:fill="auto"/>
          </w:tcPr>
          <w:p w14:paraId="2BD1A2CE" w14:textId="77777777" w:rsidR="000007E3" w:rsidRPr="000007E3" w:rsidRDefault="000007E3" w:rsidP="000007E3">
            <w:pPr>
              <w:spacing w:line="400" w:lineRule="exact"/>
              <w:ind w:firstLineChars="0" w:firstLine="0"/>
              <w:jc w:val="center"/>
              <w:rPr>
                <w:rFonts w:cs="Times New Roman" w:hint="eastAsia"/>
                <w:szCs w:val="24"/>
              </w:rPr>
            </w:pPr>
            <w:r w:rsidRPr="000007E3">
              <w:rPr>
                <w:rFonts w:cs="Times New Roman" w:hint="eastAsia"/>
                <w:szCs w:val="24"/>
              </w:rPr>
              <w:t>0.814</w:t>
            </w:r>
          </w:p>
        </w:tc>
        <w:tc>
          <w:tcPr>
            <w:tcW w:w="1134" w:type="dxa"/>
            <w:shd w:val="clear" w:color="auto" w:fill="auto"/>
          </w:tcPr>
          <w:p w14:paraId="245F7BC0" w14:textId="77777777" w:rsidR="000007E3" w:rsidRPr="000007E3" w:rsidRDefault="000007E3" w:rsidP="000007E3">
            <w:pPr>
              <w:spacing w:line="400" w:lineRule="exact"/>
              <w:ind w:firstLineChars="0" w:firstLine="0"/>
              <w:jc w:val="center"/>
              <w:rPr>
                <w:rFonts w:cs="Times New Roman" w:hint="eastAsia"/>
                <w:szCs w:val="24"/>
              </w:rPr>
            </w:pPr>
            <w:r w:rsidRPr="000007E3">
              <w:rPr>
                <w:rFonts w:cs="Times New Roman" w:hint="eastAsia"/>
                <w:szCs w:val="24"/>
              </w:rPr>
              <w:t>0.835</w:t>
            </w:r>
          </w:p>
        </w:tc>
      </w:tr>
      <w:tr w:rsidR="000007E3" w:rsidRPr="000007E3" w14:paraId="30BB0DB3" w14:textId="77777777" w:rsidTr="00A6145E">
        <w:trPr>
          <w:trHeight w:val="397"/>
        </w:trPr>
        <w:tc>
          <w:tcPr>
            <w:tcW w:w="3256" w:type="dxa"/>
            <w:shd w:val="clear" w:color="auto" w:fill="auto"/>
          </w:tcPr>
          <w:p w14:paraId="7410DD29" w14:textId="77777777" w:rsidR="000007E3" w:rsidRPr="000007E3" w:rsidRDefault="000007E3" w:rsidP="000007E3">
            <w:pPr>
              <w:spacing w:line="400" w:lineRule="exact"/>
              <w:ind w:firstLine="480"/>
              <w:rPr>
                <w:rFonts w:cs="Times New Roman" w:hint="eastAsia"/>
                <w:szCs w:val="24"/>
              </w:rPr>
            </w:pPr>
            <w:r w:rsidRPr="000007E3">
              <w:rPr>
                <w:rFonts w:cs="Times New Roman" w:hint="eastAsia"/>
                <w:szCs w:val="24"/>
              </w:rPr>
              <w:t>label*1+aliases*1+LLM</w:t>
            </w:r>
          </w:p>
        </w:tc>
        <w:tc>
          <w:tcPr>
            <w:tcW w:w="992" w:type="dxa"/>
            <w:shd w:val="clear" w:color="auto" w:fill="auto"/>
          </w:tcPr>
          <w:p w14:paraId="46016302" w14:textId="77777777" w:rsidR="000007E3" w:rsidRPr="000007E3" w:rsidRDefault="000007E3" w:rsidP="000007E3">
            <w:pPr>
              <w:spacing w:line="400" w:lineRule="exact"/>
              <w:ind w:firstLineChars="0" w:firstLine="0"/>
              <w:jc w:val="center"/>
              <w:rPr>
                <w:rFonts w:cs="Times New Roman" w:hint="eastAsia"/>
                <w:szCs w:val="24"/>
              </w:rPr>
            </w:pPr>
            <w:r w:rsidRPr="000007E3">
              <w:rPr>
                <w:rFonts w:cs="Times New Roman" w:hint="eastAsia"/>
                <w:szCs w:val="24"/>
              </w:rPr>
              <w:t>0.767</w:t>
            </w:r>
          </w:p>
        </w:tc>
        <w:tc>
          <w:tcPr>
            <w:tcW w:w="992" w:type="dxa"/>
            <w:shd w:val="clear" w:color="auto" w:fill="auto"/>
          </w:tcPr>
          <w:p w14:paraId="3E4019F8" w14:textId="77777777" w:rsidR="000007E3" w:rsidRPr="000007E3" w:rsidRDefault="000007E3" w:rsidP="000007E3">
            <w:pPr>
              <w:spacing w:line="400" w:lineRule="exact"/>
              <w:ind w:firstLineChars="0" w:firstLine="0"/>
              <w:jc w:val="center"/>
              <w:rPr>
                <w:rFonts w:cs="Times New Roman" w:hint="eastAsia"/>
                <w:szCs w:val="24"/>
              </w:rPr>
            </w:pPr>
            <w:r w:rsidRPr="000007E3">
              <w:rPr>
                <w:rFonts w:cs="Times New Roman" w:hint="eastAsia"/>
                <w:szCs w:val="24"/>
              </w:rPr>
              <w:t>0.728</w:t>
            </w:r>
          </w:p>
        </w:tc>
        <w:tc>
          <w:tcPr>
            <w:tcW w:w="992" w:type="dxa"/>
            <w:shd w:val="clear" w:color="auto" w:fill="auto"/>
          </w:tcPr>
          <w:p w14:paraId="3C311B8E" w14:textId="77777777" w:rsidR="000007E3" w:rsidRPr="000007E3" w:rsidRDefault="000007E3" w:rsidP="000007E3">
            <w:pPr>
              <w:spacing w:line="400" w:lineRule="exact"/>
              <w:ind w:firstLineChars="0" w:firstLine="0"/>
              <w:jc w:val="center"/>
              <w:rPr>
                <w:rFonts w:cs="Times New Roman" w:hint="eastAsia"/>
                <w:szCs w:val="24"/>
              </w:rPr>
            </w:pPr>
            <w:r w:rsidRPr="000007E3">
              <w:rPr>
                <w:rFonts w:cs="Times New Roman" w:hint="eastAsia"/>
                <w:szCs w:val="24"/>
              </w:rPr>
              <w:t>0.813</w:t>
            </w:r>
          </w:p>
        </w:tc>
        <w:tc>
          <w:tcPr>
            <w:tcW w:w="1134" w:type="dxa"/>
            <w:shd w:val="clear" w:color="auto" w:fill="auto"/>
          </w:tcPr>
          <w:p w14:paraId="42FAF5F8" w14:textId="77777777" w:rsidR="000007E3" w:rsidRPr="000007E3" w:rsidRDefault="000007E3" w:rsidP="000007E3">
            <w:pPr>
              <w:spacing w:line="400" w:lineRule="exact"/>
              <w:ind w:firstLineChars="0" w:firstLine="0"/>
              <w:jc w:val="center"/>
              <w:rPr>
                <w:rFonts w:cs="Times New Roman" w:hint="eastAsia"/>
                <w:szCs w:val="24"/>
              </w:rPr>
            </w:pPr>
            <w:r w:rsidRPr="000007E3">
              <w:rPr>
                <w:rFonts w:cs="Times New Roman" w:hint="eastAsia"/>
                <w:szCs w:val="24"/>
              </w:rPr>
              <w:t>0.850</w:t>
            </w:r>
          </w:p>
        </w:tc>
      </w:tr>
    </w:tbl>
    <w:p w14:paraId="1309675E" w14:textId="77777777" w:rsidR="000007E3" w:rsidRPr="000007E3" w:rsidRDefault="000007E3" w:rsidP="000007E3">
      <w:pPr>
        <w:spacing w:line="360" w:lineRule="auto"/>
        <w:ind w:firstLine="480"/>
        <w:rPr>
          <w:rFonts w:cs="Times New Roman"/>
          <w:szCs w:val="24"/>
        </w:rPr>
      </w:pPr>
      <w:r w:rsidRPr="000007E3">
        <w:rPr>
          <w:rFonts w:cs="Times New Roman" w:hint="eastAsia"/>
          <w:szCs w:val="24"/>
        </w:rPr>
        <w:t>其中</w:t>
      </w:r>
      <w:r w:rsidRPr="000007E3">
        <w:rPr>
          <w:rFonts w:cs="Times New Roman" w:hint="eastAsia"/>
          <w:szCs w:val="24"/>
        </w:rPr>
        <w:t>label</w:t>
      </w:r>
      <w:r w:rsidRPr="000007E3">
        <w:rPr>
          <w:rFonts w:cs="Times New Roman" w:hint="eastAsia"/>
          <w:szCs w:val="24"/>
        </w:rPr>
        <w:t>表示搜索时使用了知识库中的标准名字段，</w:t>
      </w:r>
      <w:r w:rsidRPr="000007E3">
        <w:rPr>
          <w:rFonts w:cs="Times New Roman" w:hint="eastAsia"/>
          <w:szCs w:val="24"/>
        </w:rPr>
        <w:t>aliases</w:t>
      </w:r>
      <w:r w:rsidRPr="000007E3">
        <w:rPr>
          <w:rFonts w:cs="Times New Roman" w:hint="eastAsia"/>
          <w:szCs w:val="24"/>
        </w:rPr>
        <w:t>表示搜索时使用了知识库中的别名词典，</w:t>
      </w:r>
      <w:r w:rsidRPr="000007E3">
        <w:rPr>
          <w:rFonts w:cs="Times New Roman" w:hint="eastAsia"/>
          <w:szCs w:val="24"/>
        </w:rPr>
        <w:t>*n</w:t>
      </w:r>
      <w:r w:rsidRPr="000007E3">
        <w:rPr>
          <w:rFonts w:cs="Times New Roman" w:hint="eastAsia"/>
          <w:szCs w:val="24"/>
        </w:rPr>
        <w:t>表示该模块所赋权重为</w:t>
      </w:r>
      <w:r w:rsidRPr="000007E3">
        <w:rPr>
          <w:rFonts w:cs="Times New Roman" w:hint="eastAsia"/>
          <w:szCs w:val="24"/>
        </w:rPr>
        <w:t>n</w:t>
      </w:r>
      <w:r w:rsidRPr="000007E3">
        <w:rPr>
          <w:rFonts w:cs="Times New Roman" w:hint="eastAsia"/>
          <w:szCs w:val="24"/>
        </w:rPr>
        <w:t>，</w:t>
      </w:r>
      <w:r w:rsidRPr="000007E3">
        <w:rPr>
          <w:rFonts w:cs="Times New Roman" w:hint="eastAsia"/>
          <w:szCs w:val="24"/>
        </w:rPr>
        <w:t>LLM</w:t>
      </w:r>
      <w:r w:rsidRPr="000007E3">
        <w:rPr>
          <w:rFonts w:cs="Times New Roman" w:hint="eastAsia"/>
          <w:szCs w:val="24"/>
        </w:rPr>
        <w:t>表示对</w:t>
      </w:r>
      <w:proofErr w:type="gramStart"/>
      <w:r w:rsidRPr="000007E3">
        <w:rPr>
          <w:rFonts w:cs="Times New Roman" w:hint="eastAsia"/>
          <w:szCs w:val="24"/>
        </w:rPr>
        <w:t>候选集按置信</w:t>
      </w:r>
      <w:proofErr w:type="gramEnd"/>
      <w:r w:rsidRPr="000007E3">
        <w:rPr>
          <w:rFonts w:cs="Times New Roman" w:hint="eastAsia"/>
          <w:szCs w:val="24"/>
        </w:rPr>
        <w:t>度重新进行排序。</w:t>
      </w:r>
    </w:p>
    <w:p w14:paraId="6ACF44BB" w14:textId="77777777" w:rsidR="000007E3" w:rsidRPr="000007E3" w:rsidRDefault="000007E3" w:rsidP="000007E3">
      <w:pPr>
        <w:spacing w:line="360" w:lineRule="auto"/>
        <w:ind w:firstLine="480"/>
        <w:rPr>
          <w:rFonts w:cs="Times New Roman" w:hint="eastAsia"/>
          <w:szCs w:val="24"/>
        </w:rPr>
      </w:pPr>
      <w:r w:rsidRPr="000007E3">
        <w:rPr>
          <w:rFonts w:cs="Times New Roman" w:hint="eastAsia"/>
          <w:szCs w:val="24"/>
        </w:rPr>
        <w:t>分析实验结果，可以发现仅使用知识库中标准名字段时，模型的</w:t>
      </w:r>
      <w:r w:rsidRPr="000007E3">
        <w:rPr>
          <w:rFonts w:cs="Times New Roman" w:hint="eastAsia"/>
          <w:szCs w:val="24"/>
        </w:rPr>
        <w:t>MRR</w:t>
      </w:r>
      <w:r w:rsidRPr="000007E3">
        <w:rPr>
          <w:rFonts w:cs="Times New Roman" w:hint="eastAsia"/>
          <w:szCs w:val="24"/>
        </w:rPr>
        <w:t>和</w:t>
      </w:r>
      <w:proofErr w:type="spellStart"/>
      <w:r w:rsidRPr="000007E3">
        <w:rPr>
          <w:rFonts w:cs="Times New Roman" w:hint="eastAsia"/>
          <w:szCs w:val="24"/>
        </w:rPr>
        <w:t>Hits@k</w:t>
      </w:r>
      <w:proofErr w:type="spellEnd"/>
      <w:r w:rsidRPr="000007E3">
        <w:rPr>
          <w:rFonts w:cs="Times New Roman" w:hint="eastAsia"/>
          <w:szCs w:val="24"/>
        </w:rPr>
        <w:t>指标表现较差，说明单一字段在实体链接任务中存在局限性。在加入别名词典后，模型性能进一步提升。通过调整标准名和别名权重，指标有所变化，说明权重的分配对模型性能有所影响，其中</w:t>
      </w:r>
      <w:r w:rsidRPr="000007E3">
        <w:rPr>
          <w:rFonts w:cs="Times New Roman" w:hint="eastAsia"/>
          <w:szCs w:val="24"/>
        </w:rPr>
        <w:t>label*1+aliases*1</w:t>
      </w:r>
      <w:r w:rsidRPr="000007E3">
        <w:rPr>
          <w:rFonts w:cs="Times New Roman" w:hint="eastAsia"/>
          <w:szCs w:val="24"/>
        </w:rPr>
        <w:t>的组合表现最优，能更好地平衡标准名和别名的作用。在结合</w:t>
      </w:r>
      <w:r w:rsidRPr="000007E3">
        <w:rPr>
          <w:rFonts w:cs="Times New Roman" w:hint="eastAsia"/>
          <w:szCs w:val="24"/>
        </w:rPr>
        <w:t>LLM</w:t>
      </w:r>
      <w:r w:rsidRPr="000007E3">
        <w:rPr>
          <w:rFonts w:cs="Times New Roman" w:hint="eastAsia"/>
          <w:szCs w:val="24"/>
        </w:rPr>
        <w:t>对候选集进行置信度重排后，模型</w:t>
      </w:r>
      <w:r w:rsidRPr="000007E3">
        <w:rPr>
          <w:rFonts w:cs="Times New Roman" w:hint="eastAsia"/>
          <w:szCs w:val="24"/>
        </w:rPr>
        <w:t>MRR</w:t>
      </w:r>
      <w:r w:rsidRPr="000007E3">
        <w:rPr>
          <w:rFonts w:cs="Times New Roman" w:hint="eastAsia"/>
          <w:szCs w:val="24"/>
        </w:rPr>
        <w:t>和</w:t>
      </w:r>
      <w:r w:rsidRPr="000007E3">
        <w:rPr>
          <w:rFonts w:cs="Times New Roman" w:hint="eastAsia"/>
          <w:szCs w:val="24"/>
        </w:rPr>
        <w:t>Hits@1</w:t>
      </w:r>
      <w:r w:rsidRPr="000007E3">
        <w:rPr>
          <w:rFonts w:cs="Times New Roman" w:hint="eastAsia"/>
          <w:szCs w:val="24"/>
        </w:rPr>
        <w:t>指标进一步提升，表明</w:t>
      </w:r>
      <w:r w:rsidRPr="000007E3">
        <w:rPr>
          <w:rFonts w:cs="Times New Roman" w:hint="eastAsia"/>
          <w:szCs w:val="24"/>
        </w:rPr>
        <w:t>LLM</w:t>
      </w:r>
      <w:r w:rsidRPr="000007E3">
        <w:rPr>
          <w:rFonts w:cs="Times New Roman" w:hint="eastAsia"/>
          <w:szCs w:val="24"/>
        </w:rPr>
        <w:t>在实体链接任务的链接决策阶段能够提升模型的准确性。</w:t>
      </w:r>
    </w:p>
    <w:p w14:paraId="2601B643" w14:textId="77777777" w:rsidR="006F2E94" w:rsidRPr="000007E3" w:rsidRDefault="006F2E94" w:rsidP="000007E3">
      <w:pPr>
        <w:ind w:firstLineChars="0" w:firstLine="0"/>
        <w:rPr>
          <w:rFonts w:hint="eastAsia"/>
        </w:rPr>
      </w:pPr>
    </w:p>
    <w:sectPr w:rsidR="006F2E94" w:rsidRPr="000007E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C95"/>
    <w:rsid w:val="000007E3"/>
    <w:rsid w:val="0013341E"/>
    <w:rsid w:val="004333AE"/>
    <w:rsid w:val="006F2E94"/>
    <w:rsid w:val="00B6440A"/>
    <w:rsid w:val="00B93C95"/>
    <w:rsid w:val="00CE31D7"/>
    <w:rsid w:val="00E11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6762F"/>
  <w15:chartTrackingRefBased/>
  <w15:docId w15:val="{8CACF87C-3A56-45E6-AD11-A3838A138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E31D7"/>
    <w:pPr>
      <w:widowControl w:val="0"/>
      <w:spacing w:line="400" w:lineRule="atLeast"/>
      <w:ind w:firstLineChars="200" w:firstLine="200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B93C9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3C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3C9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3C95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3C95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3C95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3C95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3C95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3C95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章节标题"/>
    <w:link w:val="a4"/>
    <w:qFormat/>
    <w:rsid w:val="00B6440A"/>
    <w:pPr>
      <w:spacing w:before="480" w:after="360" w:line="400" w:lineRule="atLeast"/>
      <w:jc w:val="center"/>
      <w:outlineLvl w:val="0"/>
    </w:pPr>
    <w:rPr>
      <w:rFonts w:ascii="Times New Roman" w:eastAsia="黑体" w:hAnsi="Times New Roman"/>
      <w:sz w:val="30"/>
    </w:rPr>
  </w:style>
  <w:style w:type="character" w:customStyle="1" w:styleId="a4">
    <w:name w:val="章节标题 字符"/>
    <w:basedOn w:val="a0"/>
    <w:link w:val="a3"/>
    <w:rsid w:val="00B6440A"/>
    <w:rPr>
      <w:rFonts w:ascii="Times New Roman" w:eastAsia="黑体" w:hAnsi="Times New Roman"/>
      <w:sz w:val="30"/>
    </w:rPr>
  </w:style>
  <w:style w:type="paragraph" w:customStyle="1" w:styleId="a5">
    <w:name w:val="一级节标题"/>
    <w:basedOn w:val="a"/>
    <w:link w:val="a6"/>
    <w:qFormat/>
    <w:rsid w:val="00CE31D7"/>
    <w:pPr>
      <w:spacing w:before="360" w:after="120"/>
      <w:ind w:firstLineChars="0" w:firstLine="0"/>
      <w:jc w:val="left"/>
      <w:outlineLvl w:val="1"/>
    </w:pPr>
    <w:rPr>
      <w:rFonts w:eastAsia="黑体"/>
      <w:sz w:val="28"/>
    </w:rPr>
  </w:style>
  <w:style w:type="character" w:customStyle="1" w:styleId="a6">
    <w:name w:val="一级节标题 字符"/>
    <w:basedOn w:val="a0"/>
    <w:link w:val="a5"/>
    <w:rsid w:val="00CE31D7"/>
    <w:rPr>
      <w:rFonts w:ascii="Times New Roman" w:eastAsia="黑体" w:hAnsi="Times New Roman"/>
      <w:sz w:val="28"/>
    </w:rPr>
  </w:style>
  <w:style w:type="paragraph" w:customStyle="1" w:styleId="a7">
    <w:name w:val="参考文献"/>
    <w:basedOn w:val="a5"/>
    <w:link w:val="a8"/>
    <w:autoRedefine/>
    <w:qFormat/>
    <w:rsid w:val="00CE31D7"/>
    <w:pPr>
      <w:spacing w:before="0" w:after="0"/>
      <w:ind w:left="200" w:hangingChars="200" w:hanging="200"/>
      <w:outlineLvl w:val="9"/>
    </w:pPr>
    <w:rPr>
      <w:rFonts w:eastAsia="宋体"/>
    </w:rPr>
  </w:style>
  <w:style w:type="character" w:customStyle="1" w:styleId="a8">
    <w:name w:val="参考文献 字符"/>
    <w:basedOn w:val="a6"/>
    <w:link w:val="a7"/>
    <w:rsid w:val="00CE31D7"/>
    <w:rPr>
      <w:rFonts w:ascii="Times New Roman" w:eastAsia="宋体" w:hAnsi="Times New Roman"/>
      <w:sz w:val="28"/>
    </w:rPr>
  </w:style>
  <w:style w:type="paragraph" w:customStyle="1" w:styleId="a9">
    <w:name w:val="二级节标题"/>
    <w:basedOn w:val="a5"/>
    <w:link w:val="aa"/>
    <w:qFormat/>
    <w:rsid w:val="00CE31D7"/>
    <w:pPr>
      <w:spacing w:before="240"/>
      <w:outlineLvl w:val="2"/>
    </w:pPr>
  </w:style>
  <w:style w:type="character" w:customStyle="1" w:styleId="aa">
    <w:name w:val="二级节标题 字符"/>
    <w:basedOn w:val="a6"/>
    <w:link w:val="a9"/>
    <w:rsid w:val="00CE31D7"/>
    <w:rPr>
      <w:rFonts w:ascii="Times New Roman" w:eastAsia="黑体" w:hAnsi="Times New Roman"/>
      <w:sz w:val="28"/>
    </w:rPr>
  </w:style>
  <w:style w:type="character" w:customStyle="1" w:styleId="10">
    <w:name w:val="标题 1 字符"/>
    <w:basedOn w:val="a0"/>
    <w:link w:val="1"/>
    <w:uiPriority w:val="9"/>
    <w:rsid w:val="00B93C9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93C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93C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93C9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93C9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93C95"/>
    <w:rPr>
      <w:rFonts w:cstheme="majorBidi"/>
      <w:b/>
      <w:bCs/>
      <w:color w:val="0F4761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B93C95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B93C95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B93C95"/>
    <w:rPr>
      <w:rFonts w:eastAsiaTheme="majorEastAsia" w:cstheme="majorBidi"/>
      <w:color w:val="595959" w:themeColor="text1" w:themeTint="A6"/>
      <w:sz w:val="24"/>
    </w:rPr>
  </w:style>
  <w:style w:type="paragraph" w:styleId="ab">
    <w:name w:val="Title"/>
    <w:basedOn w:val="a"/>
    <w:next w:val="a"/>
    <w:link w:val="ac"/>
    <w:uiPriority w:val="10"/>
    <w:qFormat/>
    <w:rsid w:val="00B93C9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c">
    <w:name w:val="标题 字符"/>
    <w:basedOn w:val="a0"/>
    <w:link w:val="ab"/>
    <w:uiPriority w:val="10"/>
    <w:rsid w:val="00B93C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d">
    <w:name w:val="Subtitle"/>
    <w:basedOn w:val="a"/>
    <w:next w:val="a"/>
    <w:link w:val="ae"/>
    <w:uiPriority w:val="11"/>
    <w:qFormat/>
    <w:rsid w:val="00B93C95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e">
    <w:name w:val="副标题 字符"/>
    <w:basedOn w:val="a0"/>
    <w:link w:val="ad"/>
    <w:uiPriority w:val="11"/>
    <w:rsid w:val="00B93C9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f">
    <w:name w:val="Quote"/>
    <w:basedOn w:val="a"/>
    <w:next w:val="a"/>
    <w:link w:val="af0"/>
    <w:uiPriority w:val="29"/>
    <w:qFormat/>
    <w:rsid w:val="00B93C9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f0">
    <w:name w:val="引用 字符"/>
    <w:basedOn w:val="a0"/>
    <w:link w:val="af"/>
    <w:uiPriority w:val="29"/>
    <w:rsid w:val="00B93C95"/>
    <w:rPr>
      <w:rFonts w:ascii="Times New Roman" w:eastAsia="宋体" w:hAnsi="Times New Roman"/>
      <w:i/>
      <w:iCs/>
      <w:color w:val="404040" w:themeColor="text1" w:themeTint="BF"/>
      <w:sz w:val="24"/>
    </w:rPr>
  </w:style>
  <w:style w:type="paragraph" w:styleId="af1">
    <w:name w:val="List Paragraph"/>
    <w:basedOn w:val="a"/>
    <w:uiPriority w:val="34"/>
    <w:qFormat/>
    <w:rsid w:val="00B93C95"/>
    <w:pPr>
      <w:ind w:left="720"/>
      <w:contextualSpacing/>
    </w:pPr>
  </w:style>
  <w:style w:type="character" w:styleId="af2">
    <w:name w:val="Intense Emphasis"/>
    <w:basedOn w:val="a0"/>
    <w:uiPriority w:val="21"/>
    <w:qFormat/>
    <w:rsid w:val="00B93C95"/>
    <w:rPr>
      <w:i/>
      <w:iCs/>
      <w:color w:val="0F4761" w:themeColor="accent1" w:themeShade="BF"/>
    </w:rPr>
  </w:style>
  <w:style w:type="paragraph" w:styleId="af3">
    <w:name w:val="Intense Quote"/>
    <w:basedOn w:val="a"/>
    <w:next w:val="a"/>
    <w:link w:val="af4"/>
    <w:uiPriority w:val="30"/>
    <w:qFormat/>
    <w:rsid w:val="00B93C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4">
    <w:name w:val="明显引用 字符"/>
    <w:basedOn w:val="a0"/>
    <w:link w:val="af3"/>
    <w:uiPriority w:val="30"/>
    <w:rsid w:val="00B93C95"/>
    <w:rPr>
      <w:rFonts w:ascii="Times New Roman" w:eastAsia="宋体" w:hAnsi="Times New Roman"/>
      <w:i/>
      <w:iCs/>
      <w:color w:val="0F4761" w:themeColor="accent1" w:themeShade="BF"/>
      <w:sz w:val="24"/>
    </w:rPr>
  </w:style>
  <w:style w:type="character" w:styleId="af5">
    <w:name w:val="Intense Reference"/>
    <w:basedOn w:val="a0"/>
    <w:uiPriority w:val="32"/>
    <w:qFormat/>
    <w:rsid w:val="00B93C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102</Words>
  <Characters>585</Characters>
  <Application>Microsoft Office Word</Application>
  <DocSecurity>0</DocSecurity>
  <Lines>4</Lines>
  <Paragraphs>1</Paragraphs>
  <ScaleCrop>false</ScaleCrop>
  <Company/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优 邵</dc:creator>
  <cp:keywords/>
  <dc:description/>
  <cp:lastModifiedBy>优 邵</cp:lastModifiedBy>
  <cp:revision>2</cp:revision>
  <dcterms:created xsi:type="dcterms:W3CDTF">2025-04-30T06:47:00Z</dcterms:created>
  <dcterms:modified xsi:type="dcterms:W3CDTF">2025-04-30T06:49:00Z</dcterms:modified>
</cp:coreProperties>
</file>